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6F1B2" w14:textId="38C625AD" w:rsidR="009500FA" w:rsidRDefault="009500FA">
      <w:pPr>
        <w:spacing w:after="160" w:line="259" w:lineRule="auto"/>
        <w:rPr>
          <w:b/>
          <w:bCs/>
        </w:rPr>
      </w:pPr>
    </w:p>
    <w:p w14:paraId="38E7D303" w14:textId="77777777" w:rsidR="00E424BD" w:rsidRPr="005F1E10" w:rsidRDefault="00E424BD" w:rsidP="00E424BD">
      <w:pPr>
        <w:outlineLvl w:val="1"/>
        <w:rPr>
          <w:rFonts w:eastAsia="Calibri" w:cs="Arial"/>
          <w:b/>
          <w:bCs/>
          <w:color w:val="000000"/>
        </w:rPr>
      </w:pPr>
      <w:bookmarkStart w:id="0" w:name="_Toc147828349"/>
      <w:bookmarkStart w:id="1" w:name="_Toc222293381"/>
      <w:r w:rsidRPr="005F1E10">
        <w:rPr>
          <w:rFonts w:eastAsia="Calibri" w:cs="Arial"/>
          <w:b/>
          <w:bCs/>
          <w:color w:val="000000"/>
        </w:rPr>
        <w:t xml:space="preserve">ANNEX </w:t>
      </w:r>
      <w:r>
        <w:rPr>
          <w:rFonts w:eastAsia="Calibri" w:cs="Arial"/>
          <w:b/>
          <w:bCs/>
          <w:color w:val="000000"/>
        </w:rPr>
        <w:t>2</w:t>
      </w:r>
      <w:r w:rsidRPr="005F1E10">
        <w:rPr>
          <w:rFonts w:eastAsia="Calibri" w:cs="Arial"/>
          <w:b/>
          <w:bCs/>
          <w:color w:val="000000"/>
        </w:rPr>
        <w:t>: MODEL SOL·LICITUD DE PARTICIPACIÓ EN EL SISTEMA DINÀMIC DE CONTRACTACIÓ.</w:t>
      </w:r>
      <w:bookmarkEnd w:id="0"/>
      <w:bookmarkEnd w:id="1"/>
    </w:p>
    <w:p w14:paraId="3096E385" w14:textId="77777777" w:rsidR="00E424BD" w:rsidRPr="005F1E10" w:rsidRDefault="00E424BD" w:rsidP="00E424BD">
      <w:pPr>
        <w:autoSpaceDE w:val="0"/>
        <w:autoSpaceDN w:val="0"/>
        <w:adjustRightInd w:val="0"/>
        <w:rPr>
          <w:rFonts w:cs="Calibri"/>
          <w:b/>
          <w:bCs/>
          <w:color w:val="000000"/>
          <w:u w:val="single"/>
        </w:rPr>
      </w:pPr>
    </w:p>
    <w:p w14:paraId="27A33F75" w14:textId="77777777" w:rsidR="00E424BD" w:rsidRPr="005F1E10" w:rsidRDefault="00E424BD" w:rsidP="00E424BD">
      <w:pPr>
        <w:autoSpaceDE w:val="0"/>
        <w:autoSpaceDN w:val="0"/>
        <w:adjustRightInd w:val="0"/>
        <w:rPr>
          <w:rFonts w:cs="Calibri"/>
          <w:b/>
          <w:bCs/>
          <w:color w:val="000000"/>
          <w:u w:val="single"/>
        </w:rPr>
      </w:pPr>
      <w:r w:rsidRPr="005F1E10">
        <w:rPr>
          <w:rFonts w:cs="Calibri"/>
          <w:b/>
          <w:bCs/>
          <w:color w:val="000000"/>
          <w:u w:val="single"/>
        </w:rPr>
        <w:t>CANDIDATS  INSCRITS EN EL RELI O ROLECE</w:t>
      </w:r>
    </w:p>
    <w:p w14:paraId="3CC632B0" w14:textId="77777777" w:rsidR="00E424BD" w:rsidRPr="005F1E10" w:rsidRDefault="00E424BD" w:rsidP="00E424BD">
      <w:pPr>
        <w:autoSpaceDE w:val="0"/>
        <w:autoSpaceDN w:val="0"/>
        <w:adjustRightInd w:val="0"/>
        <w:spacing w:before="120" w:after="120" w:line="240" w:lineRule="auto"/>
        <w:jc w:val="center"/>
        <w:rPr>
          <w:rFonts w:cs="Calibri"/>
        </w:rPr>
      </w:pPr>
    </w:p>
    <w:p w14:paraId="1A9352D8" w14:textId="77777777" w:rsidR="00E424BD" w:rsidRPr="005F1E10" w:rsidRDefault="00E424BD" w:rsidP="00E424BD">
      <w:pPr>
        <w:autoSpaceDE w:val="0"/>
        <w:autoSpaceDN w:val="0"/>
        <w:adjustRightInd w:val="0"/>
        <w:rPr>
          <w:rFonts w:eastAsia="Calibri" w:cs="Calibri"/>
          <w:color w:val="000000"/>
        </w:rPr>
      </w:pPr>
      <w:r w:rsidRPr="005F1E10">
        <w:rPr>
          <w:rFonts w:eastAsia="Calibri" w:cs="Calibri"/>
          <w:color w:val="000000"/>
        </w:rPr>
        <w:t xml:space="preserve">El Sr./a............... amb DNI número......... en propi nom o en representació de .................................... amb NIF............. havent tingut coneixement de l’anunci en virtut del qual s’admeten sol·licituds de participació en el Sistema Dinàmic d’Adquisició per a la contractació del SUBMINISTRAMENT </w:t>
      </w:r>
      <w:r>
        <w:rPr>
          <w:rFonts w:eastAsia="Calibri" w:cs="Calibri"/>
          <w:color w:val="000000"/>
        </w:rPr>
        <w:t>DE PRODUCTES ALIMENTARIS PER A SUMAR, SERVEIS PÚBLICS D’ACCIÓ SOCIAL DE CATALUNYA</w:t>
      </w:r>
      <w:r w:rsidRPr="005F1E10">
        <w:rPr>
          <w:rFonts w:eastAsia="Calibri" w:cs="Calibri"/>
          <w:color w:val="000000"/>
        </w:rPr>
        <w:t xml:space="preserve"> MP, SL</w:t>
      </w:r>
      <w:r>
        <w:rPr>
          <w:rFonts w:eastAsia="Calibri" w:cs="Calibri"/>
          <w:color w:val="000000"/>
        </w:rPr>
        <w:t xml:space="preserve">. </w:t>
      </w:r>
    </w:p>
    <w:p w14:paraId="20DDF832" w14:textId="77777777" w:rsidR="00E424BD" w:rsidRPr="005F1E10" w:rsidRDefault="00E424BD" w:rsidP="00E424BD">
      <w:pPr>
        <w:autoSpaceDE w:val="0"/>
        <w:autoSpaceDN w:val="0"/>
        <w:adjustRightInd w:val="0"/>
        <w:rPr>
          <w:rFonts w:eastAsia="Calibri" w:cs="Calibri"/>
          <w:b/>
          <w:color w:val="000000"/>
        </w:rPr>
      </w:pPr>
      <w:r w:rsidRPr="005F1E10">
        <w:rPr>
          <w:rFonts w:eastAsia="Calibri" w:cs="Calibri"/>
          <w:b/>
          <w:color w:val="000000"/>
        </w:rPr>
        <w:t>SOL·LICITO:</w:t>
      </w:r>
    </w:p>
    <w:p w14:paraId="7E8753D4" w14:textId="77777777" w:rsidR="00E424BD" w:rsidRDefault="00E424BD" w:rsidP="00E424BD">
      <w:pPr>
        <w:autoSpaceDE w:val="0"/>
        <w:autoSpaceDN w:val="0"/>
        <w:adjustRightInd w:val="0"/>
        <w:spacing w:before="120" w:after="120" w:line="240" w:lineRule="auto"/>
        <w:rPr>
          <w:rFonts w:cs="Calibri"/>
        </w:rPr>
      </w:pPr>
      <w:r w:rsidRPr="005F1E10">
        <w:rPr>
          <w:rFonts w:cs="Calibri"/>
        </w:rPr>
        <w:t>Que l’empresa ...................................amb NIF .................... sigui admesa per a participar en les següents CATEGORIES:</w:t>
      </w:r>
    </w:p>
    <w:p w14:paraId="28A7D8AA" w14:textId="77777777" w:rsidR="00E424BD" w:rsidRPr="005F1E10" w:rsidRDefault="00E424BD" w:rsidP="00E424BD">
      <w:pPr>
        <w:autoSpaceDE w:val="0"/>
        <w:autoSpaceDN w:val="0"/>
        <w:adjustRightInd w:val="0"/>
        <w:spacing w:before="120" w:after="120" w:line="240" w:lineRule="auto"/>
        <w:rPr>
          <w:rFonts w:cs="Calibri"/>
        </w:rPr>
      </w:pPr>
    </w:p>
    <w:p w14:paraId="4A2FB3EB"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5F1E10">
        <w:rPr>
          <w:rFonts w:ascii="MS Gothic" w:eastAsia="MS Gothic" w:hAnsi="MS Gothic" w:hint="eastAsia"/>
          <w:b/>
          <w:bCs/>
        </w:rPr>
        <w:t>☐</w:t>
      </w:r>
      <w:r w:rsidRPr="005F1E10">
        <w:rPr>
          <w:b/>
          <w:bCs/>
        </w:rPr>
        <w:t xml:space="preserve"> </w:t>
      </w:r>
      <w:r w:rsidRPr="00311BB5">
        <w:rPr>
          <w:b/>
          <w:bCs/>
        </w:rPr>
        <w:t>Categoria 1. Rebost.</w:t>
      </w:r>
    </w:p>
    <w:p w14:paraId="2316271F"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2. Congelats</w:t>
      </w:r>
    </w:p>
    <w:p w14:paraId="23E7A78E"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3. Begudes.</w:t>
      </w:r>
    </w:p>
    <w:p w14:paraId="0913BD85"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4. Subcategoria 1 Fruita i verdura</w:t>
      </w:r>
    </w:p>
    <w:p w14:paraId="555A3D01"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4. Subcategoria 2 Fruita i verdura</w:t>
      </w:r>
    </w:p>
    <w:p w14:paraId="01E33738"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5. Subcategoria 1. Carns</w:t>
      </w:r>
    </w:p>
    <w:p w14:paraId="04CA0962"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5. Subcategoria 2. Carns</w:t>
      </w:r>
    </w:p>
    <w:p w14:paraId="55D6A442"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6. Lactis</w:t>
      </w:r>
    </w:p>
    <w:p w14:paraId="26685687" w14:textId="77777777" w:rsidR="00E424BD" w:rsidRPr="00311BB5" w:rsidRDefault="00E424BD" w:rsidP="00E424BD">
      <w:pPr>
        <w:pBdr>
          <w:top w:val="single" w:sz="4" w:space="1" w:color="auto"/>
          <w:left w:val="single" w:sz="4" w:space="4" w:color="auto"/>
          <w:bottom w:val="single" w:sz="4" w:space="1" w:color="auto"/>
          <w:right w:val="single" w:sz="4" w:space="4" w:color="auto"/>
        </w:pBdr>
        <w:rPr>
          <w:b/>
          <w:bCs/>
        </w:rPr>
      </w:pPr>
      <w:r w:rsidRPr="00311BB5">
        <w:rPr>
          <w:rFonts w:ascii="MS Gothic" w:eastAsia="MS Gothic" w:hAnsi="MS Gothic" w:hint="eastAsia"/>
          <w:b/>
          <w:bCs/>
        </w:rPr>
        <w:t>☐</w:t>
      </w:r>
      <w:r w:rsidRPr="00311BB5">
        <w:rPr>
          <w:b/>
          <w:bCs/>
        </w:rPr>
        <w:t xml:space="preserve"> Categoria 7. Espessidors.</w:t>
      </w:r>
    </w:p>
    <w:p w14:paraId="0BCC4C71" w14:textId="77777777" w:rsidR="00E424BD" w:rsidRPr="005F1E10" w:rsidRDefault="00E424BD" w:rsidP="00E424BD">
      <w:pPr>
        <w:pBdr>
          <w:top w:val="single" w:sz="4" w:space="1" w:color="auto"/>
          <w:left w:val="single" w:sz="4" w:space="4" w:color="auto"/>
          <w:bottom w:val="single" w:sz="4" w:space="1" w:color="auto"/>
          <w:right w:val="single" w:sz="4" w:space="4" w:color="auto"/>
        </w:pBdr>
        <w:rPr>
          <w:bCs/>
        </w:rPr>
      </w:pPr>
    </w:p>
    <w:p w14:paraId="379D44E5" w14:textId="77777777" w:rsidR="00E424BD" w:rsidRPr="005F1E10" w:rsidRDefault="00E424BD" w:rsidP="00E424BD">
      <w:pPr>
        <w:rPr>
          <w:bCs/>
        </w:rPr>
      </w:pPr>
    </w:p>
    <w:p w14:paraId="2768E7B9" w14:textId="77777777" w:rsidR="00E424BD" w:rsidRPr="005F1E10" w:rsidRDefault="00E424BD" w:rsidP="00E424BD">
      <w:pPr>
        <w:rPr>
          <w:bCs/>
        </w:rPr>
      </w:pPr>
      <w:r w:rsidRPr="005F1E10">
        <w:rPr>
          <w:bCs/>
        </w:rPr>
        <w:t>Que a efectes em siguin trameses les corresponents invitacions a participar i peticions d’oferta que s’efectuïn en el marc del SDA.</w:t>
      </w:r>
    </w:p>
    <w:p w14:paraId="3AB48D79" w14:textId="67BB897A" w:rsidR="00E424BD" w:rsidRPr="00E424BD" w:rsidRDefault="00E424BD" w:rsidP="00E424BD">
      <w:pPr>
        <w:rPr>
          <w:b/>
          <w:bCs/>
        </w:rPr>
      </w:pPr>
      <w:r w:rsidRPr="005F1E10">
        <w:rPr>
          <w:b/>
          <w:bCs/>
        </w:rPr>
        <w:lastRenderedPageBreak/>
        <w:t>Acompanyo a la present sol·licitud la documentació exigida en el plec de clàusules administratives i quadre de característiques:</w:t>
      </w:r>
    </w:p>
    <w:p w14:paraId="3BA42E5A" w14:textId="77777777" w:rsidR="00E424BD" w:rsidRPr="005F1E10" w:rsidRDefault="00E424BD" w:rsidP="00E424BD">
      <w:pPr>
        <w:spacing w:after="0"/>
      </w:pPr>
      <w:r w:rsidRPr="005F1E10">
        <w:rPr>
          <w:rFonts w:ascii="MS Gothic" w:eastAsia="MS Gothic" w:hAnsi="MS Gothic" w:hint="eastAsia"/>
          <w:color w:val="000000"/>
        </w:rPr>
        <w:t>☐</w:t>
      </w:r>
      <w:r w:rsidRPr="005F1E10">
        <w:rPr>
          <w:rFonts w:cs="Calibri"/>
          <w:color w:val="000000"/>
        </w:rPr>
        <w:t>Formulari normalitzat del Document Europeu únic de Contractació (DEUC). (ANNEX 3)</w:t>
      </w:r>
    </w:p>
    <w:p w14:paraId="249312E8" w14:textId="77777777" w:rsidR="00E424BD" w:rsidRPr="005F1E10" w:rsidRDefault="00E424BD" w:rsidP="00E424BD">
      <w:pPr>
        <w:spacing w:after="0"/>
        <w:rPr>
          <w:rFonts w:cs="Calibri"/>
          <w:color w:val="000000"/>
        </w:rPr>
      </w:pPr>
      <w:r w:rsidRPr="005F1E10">
        <w:rPr>
          <w:rFonts w:ascii="MS Gothic" w:eastAsia="MS Gothic" w:hAnsi="MS Gothic" w:hint="eastAsia"/>
          <w:color w:val="000000"/>
        </w:rPr>
        <w:t>☐</w:t>
      </w:r>
      <w:r w:rsidRPr="005F1E10">
        <w:rPr>
          <w:rFonts w:cs="Calibri"/>
          <w:color w:val="000000"/>
        </w:rPr>
        <w:t>Certificat acreditatiu de la inscripció en el RELI o ROLECE.</w:t>
      </w:r>
      <w:r w:rsidRPr="00121577">
        <w:rPr>
          <w:rFonts w:cs="Calibri"/>
          <w:color w:val="000000"/>
        </w:rPr>
        <w:t xml:space="preserve"> </w:t>
      </w:r>
    </w:p>
    <w:p w14:paraId="39490A73" w14:textId="77777777" w:rsidR="00E424BD" w:rsidRPr="005F1E10" w:rsidRDefault="00E424BD" w:rsidP="00E424BD">
      <w:pPr>
        <w:spacing w:after="0"/>
        <w:rPr>
          <w:rFonts w:cs="Calibri"/>
        </w:rPr>
      </w:pPr>
      <w:r w:rsidRPr="005F1E10">
        <w:rPr>
          <w:rFonts w:ascii="MS Gothic" w:eastAsia="MS Gothic" w:hAnsi="MS Gothic" w:hint="eastAsia"/>
        </w:rPr>
        <w:t>☐</w:t>
      </w:r>
      <w:r w:rsidRPr="005F1E10">
        <w:rPr>
          <w:rFonts w:cs="Calibri"/>
        </w:rPr>
        <w:t>Certificat d’estar al corrent amb l’Agència Tributària.</w:t>
      </w:r>
    </w:p>
    <w:p w14:paraId="4222B226" w14:textId="77777777" w:rsidR="00E424BD" w:rsidRDefault="00E424BD" w:rsidP="00E424BD">
      <w:pPr>
        <w:spacing w:after="0"/>
        <w:rPr>
          <w:rFonts w:cs="Calibri"/>
        </w:rPr>
      </w:pPr>
      <w:r w:rsidRPr="005F1E10">
        <w:rPr>
          <w:rFonts w:ascii="MS Gothic" w:eastAsia="MS Gothic" w:hAnsi="MS Gothic" w:hint="eastAsia"/>
        </w:rPr>
        <w:t>☐</w:t>
      </w:r>
      <w:r w:rsidRPr="005F1E10">
        <w:rPr>
          <w:rFonts w:cs="Calibri"/>
        </w:rPr>
        <w:t>Certificat d’estar al corrent amb la Seguretat Social</w:t>
      </w:r>
    </w:p>
    <w:p w14:paraId="48192383" w14:textId="77777777" w:rsidR="00E424BD" w:rsidRDefault="00E424BD" w:rsidP="00E424BD">
      <w:pPr>
        <w:spacing w:after="0"/>
        <w:rPr>
          <w:rFonts w:cs="Calibri"/>
        </w:rPr>
      </w:pPr>
    </w:p>
    <w:p w14:paraId="08F32DEA" w14:textId="05BDEBB8" w:rsidR="00F631B6" w:rsidRDefault="00F631B6" w:rsidP="00F631B6">
      <w:pPr>
        <w:spacing w:after="0"/>
        <w:jc w:val="both"/>
        <w:rPr>
          <w:rFonts w:cs="Calibri"/>
          <w:b/>
          <w:bCs/>
        </w:rPr>
      </w:pPr>
      <w:r w:rsidRPr="00F631B6">
        <w:rPr>
          <w:rFonts w:cs="Calibri"/>
          <w:b/>
          <w:bCs/>
        </w:rPr>
        <w:t>En cas de</w:t>
      </w:r>
      <w:r w:rsidR="003E399D">
        <w:rPr>
          <w:rFonts w:cs="Calibri"/>
          <w:b/>
          <w:bCs/>
        </w:rPr>
        <w:t xml:space="preserve"> </w:t>
      </w:r>
      <w:r w:rsidRPr="00F631B6">
        <w:rPr>
          <w:rFonts w:cs="Calibri"/>
          <w:b/>
          <w:bCs/>
        </w:rPr>
        <w:t xml:space="preserve">la categoria 6) Lactis, els contractes derivats estaran reservats a Centres Especials d’Ocupació d’Iniciativa Social i Empreses d’Inserció (EI). En el cas que una empresa es vulgui acreditar per aquesta categoria, caldrà aportar: </w:t>
      </w:r>
    </w:p>
    <w:p w14:paraId="1E90B89E" w14:textId="77777777" w:rsidR="00F631B6" w:rsidRPr="00F631B6" w:rsidRDefault="00F631B6" w:rsidP="00F631B6">
      <w:pPr>
        <w:spacing w:after="0"/>
        <w:jc w:val="both"/>
        <w:rPr>
          <w:rFonts w:cs="Calibri"/>
          <w:b/>
          <w:bCs/>
        </w:rPr>
      </w:pPr>
    </w:p>
    <w:p w14:paraId="74351769" w14:textId="77777777" w:rsidR="00F631B6" w:rsidRPr="00F631B6" w:rsidRDefault="00F631B6" w:rsidP="00F631B6">
      <w:pPr>
        <w:spacing w:after="0"/>
        <w:jc w:val="both"/>
        <w:rPr>
          <w:rFonts w:cs="Calibri"/>
        </w:rPr>
      </w:pPr>
      <w:r w:rsidRPr="00F631B6">
        <w:rPr>
          <w:rFonts w:ascii="Segoe UI Symbol" w:hAnsi="Segoe UI Symbol" w:cs="Segoe UI Symbol"/>
          <w:lang w:val="en-US"/>
        </w:rPr>
        <w:t>☐</w:t>
      </w:r>
      <w:r w:rsidRPr="00F631B6">
        <w:rPr>
          <w:rFonts w:cs="Calibri" w:hint="eastAsia"/>
          <w:lang w:val="en-US"/>
        </w:rPr>
        <w:t xml:space="preserve"> </w:t>
      </w:r>
      <w:r w:rsidRPr="00F631B6">
        <w:rPr>
          <w:rFonts w:cs="Calibri"/>
        </w:rPr>
        <w:t xml:space="preserve">Documentació acreditativa corresponent, degudament vigent, que certifiqui la seva inscripció en el registre oficial de Centres Especials de Treball, així com qualsevol altra documentació justificativa que sigui preceptiva d’acord amb la normativa aplicable. </w:t>
      </w:r>
    </w:p>
    <w:p w14:paraId="672464FF" w14:textId="77777777" w:rsidR="00F631B6" w:rsidRDefault="00F631B6" w:rsidP="00E424BD">
      <w:pPr>
        <w:spacing w:after="0"/>
        <w:rPr>
          <w:rFonts w:cs="Calibri"/>
        </w:rPr>
      </w:pPr>
    </w:p>
    <w:p w14:paraId="07F39CAB" w14:textId="77777777" w:rsidR="00F631B6" w:rsidRPr="005F1E10" w:rsidRDefault="00F631B6" w:rsidP="00E424BD">
      <w:pPr>
        <w:spacing w:after="0"/>
        <w:rPr>
          <w:rFonts w:cs="Calibri"/>
        </w:rPr>
      </w:pPr>
    </w:p>
    <w:p w14:paraId="07742BEA" w14:textId="77777777" w:rsidR="00E424BD" w:rsidRPr="005F1E10" w:rsidRDefault="00E424BD" w:rsidP="00E424BD">
      <w:pPr>
        <w:rPr>
          <w:bCs/>
        </w:rPr>
      </w:pPr>
      <w:r w:rsidRPr="005F1E10">
        <w:rPr>
          <w:bCs/>
        </w:rPr>
        <w:t>I DECLARO que les circumstàncies reflectides en el certificat del RELI o RO</w:t>
      </w:r>
      <w:r>
        <w:rPr>
          <w:bCs/>
        </w:rPr>
        <w:t>LEC</w:t>
      </w:r>
      <w:r w:rsidRPr="005F1E10">
        <w:rPr>
          <w:bCs/>
        </w:rPr>
        <w:t>E aportat no han experimentat cap variació.</w:t>
      </w:r>
    </w:p>
    <w:p w14:paraId="0EC562E3" w14:textId="77777777" w:rsidR="00E424BD" w:rsidRPr="005F1E10" w:rsidRDefault="00E424BD" w:rsidP="00E424BD">
      <w:pPr>
        <w:rPr>
          <w:b/>
          <w:bCs/>
        </w:rPr>
      </w:pPr>
      <w:r w:rsidRPr="005F1E10">
        <w:rPr>
          <w:b/>
          <w:bCs/>
        </w:rPr>
        <w:t>Domicili que s’assenyala a efectes de notificacions:</w:t>
      </w:r>
    </w:p>
    <w:p w14:paraId="456F5EC1" w14:textId="77777777" w:rsidR="00E424BD" w:rsidRPr="005F1E10" w:rsidRDefault="00E424BD" w:rsidP="00E424BD">
      <w:pPr>
        <w:rPr>
          <w:bCs/>
        </w:rPr>
      </w:pPr>
      <w:r w:rsidRPr="005F1E10">
        <w:rPr>
          <w:bCs/>
        </w:rPr>
        <w:t>Les notificacions en relació a la present licitació i a tots els efectes que d’ella se’n derivin s’han de realitzar a:</w:t>
      </w:r>
    </w:p>
    <w:p w14:paraId="5C92E61B" w14:textId="77777777" w:rsidR="00E424BD" w:rsidRPr="005F1E10" w:rsidRDefault="00E424BD" w:rsidP="00E424BD">
      <w:pPr>
        <w:rPr>
          <w:b/>
          <w:bCs/>
        </w:rPr>
      </w:pPr>
      <w:r w:rsidRPr="005F1E10">
        <w:rPr>
          <w:b/>
          <w:bCs/>
        </w:rPr>
        <w:t>Carrer: ....................................................</w:t>
      </w:r>
    </w:p>
    <w:p w14:paraId="0A928B67" w14:textId="77777777" w:rsidR="00E424BD" w:rsidRPr="005F1E10" w:rsidRDefault="00E424BD" w:rsidP="00E424BD">
      <w:pPr>
        <w:rPr>
          <w:b/>
          <w:bCs/>
        </w:rPr>
      </w:pPr>
      <w:r w:rsidRPr="005F1E10">
        <w:rPr>
          <w:b/>
          <w:bCs/>
        </w:rPr>
        <w:t>Localitat: ................................................</w:t>
      </w:r>
    </w:p>
    <w:p w14:paraId="32FAAFFB" w14:textId="77777777" w:rsidR="00E424BD" w:rsidRPr="005F1E10" w:rsidRDefault="00E424BD" w:rsidP="00E424BD">
      <w:pPr>
        <w:rPr>
          <w:b/>
          <w:bCs/>
        </w:rPr>
      </w:pPr>
      <w:r w:rsidRPr="005F1E10">
        <w:rPr>
          <w:b/>
          <w:bCs/>
        </w:rPr>
        <w:t>E-mail: ....................................................</w:t>
      </w:r>
    </w:p>
    <w:p w14:paraId="563E078D" w14:textId="77777777" w:rsidR="00E424BD" w:rsidRPr="005F1E10" w:rsidRDefault="00E424BD" w:rsidP="00E424BD">
      <w:pPr>
        <w:rPr>
          <w:b/>
          <w:bCs/>
        </w:rPr>
      </w:pPr>
      <w:r w:rsidRPr="005F1E10">
        <w:rPr>
          <w:b/>
          <w:bCs/>
        </w:rPr>
        <w:t>Telèfon mòbil: ........................................</w:t>
      </w:r>
    </w:p>
    <w:p w14:paraId="24B47E1F" w14:textId="77777777" w:rsidR="00E424BD" w:rsidRPr="005F1E10" w:rsidRDefault="00E424BD" w:rsidP="00E424BD">
      <w:pPr>
        <w:rPr>
          <w:bCs/>
        </w:rPr>
      </w:pPr>
    </w:p>
    <w:p w14:paraId="3B573332" w14:textId="77777777" w:rsidR="00E424BD" w:rsidRPr="005F1E10" w:rsidRDefault="00E424BD" w:rsidP="00E424BD">
      <w:pPr>
        <w:rPr>
          <w:bCs/>
        </w:rPr>
      </w:pPr>
    </w:p>
    <w:p w14:paraId="69B9B83A" w14:textId="04FC8D0B" w:rsidR="0032676A" w:rsidRPr="0032676A" w:rsidRDefault="00E424BD" w:rsidP="00E424BD">
      <w:pPr>
        <w:rPr>
          <w:b/>
          <w:bCs/>
        </w:rPr>
      </w:pPr>
      <w:r w:rsidRPr="005F1E10">
        <w:rPr>
          <w:bCs/>
        </w:rPr>
        <w:t>Signatura,</w:t>
      </w:r>
    </w:p>
    <w:sectPr w:rsidR="0032676A" w:rsidRPr="0032676A" w:rsidSect="00A66D0A">
      <w:headerReference w:type="default" r:id="rId8"/>
      <w:footerReference w:type="default" r:id="rId9"/>
      <w:pgSz w:w="11906" w:h="16838"/>
      <w:pgMar w:top="2552" w:right="1985" w:bottom="1276" w:left="1985"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0A05" w14:textId="77777777" w:rsidR="00312471" w:rsidRDefault="00312471">
      <w:pPr>
        <w:spacing w:after="0" w:line="240" w:lineRule="auto"/>
      </w:pPr>
      <w:r>
        <w:separator/>
      </w:r>
    </w:p>
  </w:endnote>
  <w:endnote w:type="continuationSeparator" w:id="0">
    <w:p w14:paraId="36F6845A" w14:textId="77777777" w:rsidR="00312471" w:rsidRDefault="0031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5137D" w14:textId="29EF2304" w:rsidR="00DE7640" w:rsidRPr="00E424BD" w:rsidRDefault="00E424BD" w:rsidP="00E424BD">
    <w:pPr>
      <w:pStyle w:val="Peu"/>
    </w:pPr>
    <w:r>
      <w:t>59/2026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A2849" w14:textId="77777777" w:rsidR="00312471" w:rsidRDefault="00312471">
      <w:pPr>
        <w:spacing w:after="0" w:line="240" w:lineRule="auto"/>
      </w:pPr>
      <w:r>
        <w:separator/>
      </w:r>
    </w:p>
  </w:footnote>
  <w:footnote w:type="continuationSeparator" w:id="0">
    <w:p w14:paraId="5ECEADA1" w14:textId="77777777" w:rsidR="00312471" w:rsidRDefault="0031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CAC7" w14:textId="781EA338" w:rsidR="00DE7640" w:rsidRDefault="00E424BD" w:rsidP="001C127D">
    <w:pPr>
      <w:pStyle w:val="Capalera"/>
    </w:pPr>
    <w:r w:rsidRPr="002A4C5D">
      <w:rPr>
        <w:noProof/>
      </w:rPr>
      <w:drawing>
        <wp:inline distT="0" distB="0" distL="0" distR="0" wp14:anchorId="077EEEA8" wp14:editId="2182568A">
          <wp:extent cx="1044000" cy="1044000"/>
          <wp:effectExtent l="0" t="0" r="3810" b="3810"/>
          <wp:docPr id="472847762" name="Imatge 2"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Z:\AREA JURIDICA\Contractacio\CONTRACTACIÓ\Manuals i procediments\icones ODS\ODS_3_salut_i_benesta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r w:rsidR="00DE7640">
      <w:rPr>
        <w:noProof/>
        <w:lang w:val="es-ES" w:eastAsia="es-ES"/>
      </w:rPr>
      <w:drawing>
        <wp:anchor distT="0" distB="0" distL="114300" distR="114300" simplePos="0" relativeHeight="251658240" behindDoc="1" locked="0" layoutInCell="1" allowOverlap="1" wp14:anchorId="31AFF629" wp14:editId="04547C02">
          <wp:simplePos x="0" y="0"/>
          <wp:positionH relativeFrom="column">
            <wp:posOffset>3441700</wp:posOffset>
          </wp:positionH>
          <wp:positionV relativeFrom="paragraph">
            <wp:posOffset>107315</wp:posOffset>
          </wp:positionV>
          <wp:extent cx="1950660" cy="975330"/>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 SUMAR_horitz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50660" cy="97533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2A4C5D">
      <w:rPr>
        <w:noProof/>
      </w:rPr>
      <w:drawing>
        <wp:inline distT="0" distB="0" distL="0" distR="0" wp14:anchorId="12095480" wp14:editId="0DAF84B2">
          <wp:extent cx="1044000" cy="1044000"/>
          <wp:effectExtent l="0" t="0" r="3810" b="3810"/>
          <wp:docPr id="1780862369" name="Imatge 3"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C4C7A"/>
    <w:multiLevelType w:val="hybridMultilevel"/>
    <w:tmpl w:val="AFEC9198"/>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A3E1896"/>
    <w:multiLevelType w:val="hybridMultilevel"/>
    <w:tmpl w:val="F82413B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00560C"/>
    <w:multiLevelType w:val="hybridMultilevel"/>
    <w:tmpl w:val="AEBE257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AB66CE1"/>
    <w:multiLevelType w:val="hybridMultilevel"/>
    <w:tmpl w:val="1554BBE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E6451"/>
    <w:multiLevelType w:val="hybridMultilevel"/>
    <w:tmpl w:val="AB101832"/>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F1310D"/>
    <w:multiLevelType w:val="multilevel"/>
    <w:tmpl w:val="FE5253CC"/>
    <w:lvl w:ilvl="0">
      <w:start w:val="1"/>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20144B17"/>
    <w:multiLevelType w:val="hybridMultilevel"/>
    <w:tmpl w:val="027CB9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1591352"/>
    <w:multiLevelType w:val="hybridMultilevel"/>
    <w:tmpl w:val="B65C676E"/>
    <w:lvl w:ilvl="0" w:tplc="BBB2373E">
      <w:start w:val="13"/>
      <w:numFmt w:val="bullet"/>
      <w:lvlText w:val="-"/>
      <w:lvlJc w:val="left"/>
      <w:pPr>
        <w:ind w:left="1069" w:hanging="360"/>
      </w:pPr>
      <w:rPr>
        <w:rFonts w:ascii="Calibri" w:eastAsia="Times New Roman" w:hAnsi="Calibri" w:cs="Calibri" w:hint="default"/>
      </w:rPr>
    </w:lvl>
    <w:lvl w:ilvl="1" w:tplc="0C0A0003">
      <w:start w:val="1"/>
      <w:numFmt w:val="bullet"/>
      <w:lvlText w:val="o"/>
      <w:lvlJc w:val="left"/>
      <w:pPr>
        <w:ind w:left="1789" w:hanging="360"/>
      </w:pPr>
      <w:rPr>
        <w:rFonts w:ascii="Courier New" w:hAnsi="Courier New" w:cs="Courier New" w:hint="default"/>
      </w:rPr>
    </w:lvl>
    <w:lvl w:ilvl="2" w:tplc="0C0A0005">
      <w:start w:val="1"/>
      <w:numFmt w:val="bullet"/>
      <w:lvlText w:val=""/>
      <w:lvlJc w:val="left"/>
      <w:pPr>
        <w:ind w:left="2509" w:hanging="360"/>
      </w:pPr>
      <w:rPr>
        <w:rFonts w:ascii="Wingdings" w:hAnsi="Wingdings" w:hint="default"/>
      </w:rPr>
    </w:lvl>
    <w:lvl w:ilvl="3" w:tplc="0C0A0001">
      <w:start w:val="1"/>
      <w:numFmt w:val="bullet"/>
      <w:lvlText w:val=""/>
      <w:lvlJc w:val="left"/>
      <w:pPr>
        <w:ind w:left="3229" w:hanging="360"/>
      </w:pPr>
      <w:rPr>
        <w:rFonts w:ascii="Symbol" w:hAnsi="Symbol" w:hint="default"/>
      </w:rPr>
    </w:lvl>
    <w:lvl w:ilvl="4" w:tplc="0C0A0003">
      <w:start w:val="1"/>
      <w:numFmt w:val="bullet"/>
      <w:lvlText w:val="o"/>
      <w:lvlJc w:val="left"/>
      <w:pPr>
        <w:ind w:left="3949" w:hanging="360"/>
      </w:pPr>
      <w:rPr>
        <w:rFonts w:ascii="Courier New" w:hAnsi="Courier New" w:cs="Courier New" w:hint="default"/>
      </w:rPr>
    </w:lvl>
    <w:lvl w:ilvl="5" w:tplc="0C0A0005">
      <w:start w:val="1"/>
      <w:numFmt w:val="bullet"/>
      <w:lvlText w:val=""/>
      <w:lvlJc w:val="left"/>
      <w:pPr>
        <w:ind w:left="4669" w:hanging="360"/>
      </w:pPr>
      <w:rPr>
        <w:rFonts w:ascii="Wingdings" w:hAnsi="Wingdings" w:hint="default"/>
      </w:rPr>
    </w:lvl>
    <w:lvl w:ilvl="6" w:tplc="0C0A0001">
      <w:start w:val="1"/>
      <w:numFmt w:val="bullet"/>
      <w:lvlText w:val=""/>
      <w:lvlJc w:val="left"/>
      <w:pPr>
        <w:ind w:left="5389" w:hanging="360"/>
      </w:pPr>
      <w:rPr>
        <w:rFonts w:ascii="Symbol" w:hAnsi="Symbol" w:hint="default"/>
      </w:rPr>
    </w:lvl>
    <w:lvl w:ilvl="7" w:tplc="0C0A0003">
      <w:start w:val="1"/>
      <w:numFmt w:val="bullet"/>
      <w:lvlText w:val="o"/>
      <w:lvlJc w:val="left"/>
      <w:pPr>
        <w:ind w:left="6109" w:hanging="360"/>
      </w:pPr>
      <w:rPr>
        <w:rFonts w:ascii="Courier New" w:hAnsi="Courier New" w:cs="Courier New" w:hint="default"/>
      </w:rPr>
    </w:lvl>
    <w:lvl w:ilvl="8" w:tplc="0C0A0005">
      <w:start w:val="1"/>
      <w:numFmt w:val="bullet"/>
      <w:lvlText w:val=""/>
      <w:lvlJc w:val="left"/>
      <w:pPr>
        <w:ind w:left="6829" w:hanging="360"/>
      </w:pPr>
      <w:rPr>
        <w:rFonts w:ascii="Wingdings" w:hAnsi="Wingdings" w:hint="default"/>
      </w:rPr>
    </w:lvl>
  </w:abstractNum>
  <w:abstractNum w:abstractNumId="8" w15:restartNumberingAfterBreak="0">
    <w:nsid w:val="319B4256"/>
    <w:multiLevelType w:val="hybridMultilevel"/>
    <w:tmpl w:val="1C10F8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D5D4931"/>
    <w:multiLevelType w:val="hybridMultilevel"/>
    <w:tmpl w:val="D8585F48"/>
    <w:lvl w:ilvl="0" w:tplc="0C0A0011">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F7C4576"/>
    <w:multiLevelType w:val="multilevel"/>
    <w:tmpl w:val="280836EC"/>
    <w:lvl w:ilvl="0">
      <w:start w:val="1"/>
      <w:numFmt w:val="bullet"/>
      <w:lvlText w:val="-"/>
      <w:lvlJc w:val="left"/>
      <w:pPr>
        <w:ind w:left="360" w:hanging="360"/>
      </w:pPr>
      <w:rPr>
        <w:rFonts w:ascii="Calibri" w:hAnsi="Calibri" w:cs="Calibri"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15A4B60"/>
    <w:multiLevelType w:val="hybridMultilevel"/>
    <w:tmpl w:val="E11ED97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1826B38"/>
    <w:multiLevelType w:val="hybridMultilevel"/>
    <w:tmpl w:val="134A725A"/>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D877BDC"/>
    <w:multiLevelType w:val="hybridMultilevel"/>
    <w:tmpl w:val="B91263BE"/>
    <w:lvl w:ilvl="0" w:tplc="311455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A705306"/>
    <w:multiLevelType w:val="hybridMultilevel"/>
    <w:tmpl w:val="B552C390"/>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192566B"/>
    <w:multiLevelType w:val="hybridMultilevel"/>
    <w:tmpl w:val="30047B06"/>
    <w:lvl w:ilvl="0" w:tplc="AFA4DA48">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372F70"/>
    <w:multiLevelType w:val="hybridMultilevel"/>
    <w:tmpl w:val="5570FA72"/>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73706CCC"/>
    <w:multiLevelType w:val="hybridMultilevel"/>
    <w:tmpl w:val="170A37E4"/>
    <w:lvl w:ilvl="0" w:tplc="20B2C8AE">
      <w:start w:val="2"/>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205723899">
    <w:abstractNumId w:val="17"/>
  </w:num>
  <w:num w:numId="2" w16cid:durableId="1307011698">
    <w:abstractNumId w:val="6"/>
  </w:num>
  <w:num w:numId="3" w16cid:durableId="593520047">
    <w:abstractNumId w:val="8"/>
  </w:num>
  <w:num w:numId="4" w16cid:durableId="1561206718">
    <w:abstractNumId w:val="11"/>
  </w:num>
  <w:num w:numId="5" w16cid:durableId="202060436">
    <w:abstractNumId w:val="15"/>
  </w:num>
  <w:num w:numId="6" w16cid:durableId="2066248406">
    <w:abstractNumId w:val="5"/>
  </w:num>
  <w:num w:numId="7" w16cid:durableId="1767726660">
    <w:abstractNumId w:val="10"/>
  </w:num>
  <w:num w:numId="8" w16cid:durableId="2114283896">
    <w:abstractNumId w:val="4"/>
  </w:num>
  <w:num w:numId="9" w16cid:durableId="1419256025">
    <w:abstractNumId w:val="9"/>
  </w:num>
  <w:num w:numId="10" w16cid:durableId="292831734">
    <w:abstractNumId w:val="3"/>
  </w:num>
  <w:num w:numId="11" w16cid:durableId="1245188970">
    <w:abstractNumId w:val="16"/>
  </w:num>
  <w:num w:numId="12" w16cid:durableId="1322739078">
    <w:abstractNumId w:val="7"/>
  </w:num>
  <w:num w:numId="13" w16cid:durableId="1077557576">
    <w:abstractNumId w:val="16"/>
  </w:num>
  <w:num w:numId="14" w16cid:durableId="1934512439">
    <w:abstractNumId w:val="1"/>
  </w:num>
  <w:num w:numId="15" w16cid:durableId="534856611">
    <w:abstractNumId w:val="2"/>
  </w:num>
  <w:num w:numId="16" w16cid:durableId="664434440">
    <w:abstractNumId w:val="14"/>
  </w:num>
  <w:num w:numId="17" w16cid:durableId="2050763718">
    <w:abstractNumId w:val="0"/>
  </w:num>
  <w:num w:numId="18" w16cid:durableId="1965187486">
    <w:abstractNumId w:val="12"/>
  </w:num>
  <w:num w:numId="19" w16cid:durableId="880391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477"/>
    <w:rsid w:val="00003FA8"/>
    <w:rsid w:val="0006333A"/>
    <w:rsid w:val="000F7BA7"/>
    <w:rsid w:val="0017372F"/>
    <w:rsid w:val="001C127D"/>
    <w:rsid w:val="001F649B"/>
    <w:rsid w:val="00312471"/>
    <w:rsid w:val="0032676A"/>
    <w:rsid w:val="003E399D"/>
    <w:rsid w:val="0053154B"/>
    <w:rsid w:val="005442FA"/>
    <w:rsid w:val="005E734D"/>
    <w:rsid w:val="00613AFD"/>
    <w:rsid w:val="00631C5A"/>
    <w:rsid w:val="0063353C"/>
    <w:rsid w:val="00640729"/>
    <w:rsid w:val="00654849"/>
    <w:rsid w:val="00686858"/>
    <w:rsid w:val="006A7E39"/>
    <w:rsid w:val="006B5489"/>
    <w:rsid w:val="006C5651"/>
    <w:rsid w:val="0073178C"/>
    <w:rsid w:val="0078220B"/>
    <w:rsid w:val="007C2365"/>
    <w:rsid w:val="008578FC"/>
    <w:rsid w:val="008C0180"/>
    <w:rsid w:val="00905A8F"/>
    <w:rsid w:val="0092511C"/>
    <w:rsid w:val="00937AD4"/>
    <w:rsid w:val="009473B8"/>
    <w:rsid w:val="009500FA"/>
    <w:rsid w:val="00987072"/>
    <w:rsid w:val="00A03F8F"/>
    <w:rsid w:val="00A66D0A"/>
    <w:rsid w:val="00AA0250"/>
    <w:rsid w:val="00AC465E"/>
    <w:rsid w:val="00AF41E2"/>
    <w:rsid w:val="00B260F7"/>
    <w:rsid w:val="00BE461C"/>
    <w:rsid w:val="00C6721A"/>
    <w:rsid w:val="00D66477"/>
    <w:rsid w:val="00DD6573"/>
    <w:rsid w:val="00DE7640"/>
    <w:rsid w:val="00DF201A"/>
    <w:rsid w:val="00DF615A"/>
    <w:rsid w:val="00E22DF2"/>
    <w:rsid w:val="00E264F2"/>
    <w:rsid w:val="00E424BD"/>
    <w:rsid w:val="00E51224"/>
    <w:rsid w:val="00EF7498"/>
    <w:rsid w:val="00F02D61"/>
    <w:rsid w:val="00F63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0962F"/>
  <w15:docId w15:val="{4AFCDECE-A3CE-4490-95D8-7B4E17925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477"/>
    <w:pPr>
      <w:spacing w:after="200" w:line="276" w:lineRule="auto"/>
    </w:pPr>
    <w:rPr>
      <w:lang w:val="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styleId="Taulaambquadrcula">
    <w:name w:val="Table Grid"/>
    <w:basedOn w:val="Taulanormal"/>
    <w:uiPriority w:val="59"/>
    <w:rsid w:val="00D66477"/>
    <w:pPr>
      <w:spacing w:after="0" w:line="240" w:lineRule="auto"/>
    </w:pPr>
    <w:rPr>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basedOn w:val="Normal"/>
    <w:link w:val="CapaleraCar"/>
    <w:uiPriority w:val="99"/>
    <w:unhideWhenUsed/>
    <w:rsid w:val="00D6647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D66477"/>
    <w:rPr>
      <w:lang w:val="ca-ES"/>
    </w:rPr>
  </w:style>
  <w:style w:type="paragraph" w:styleId="Peu">
    <w:name w:val="footer"/>
    <w:basedOn w:val="Normal"/>
    <w:link w:val="PeuCar"/>
    <w:uiPriority w:val="99"/>
    <w:unhideWhenUsed/>
    <w:rsid w:val="00D66477"/>
    <w:pPr>
      <w:tabs>
        <w:tab w:val="center" w:pos="4252"/>
        <w:tab w:val="right" w:pos="8504"/>
      </w:tabs>
      <w:spacing w:after="0" w:line="240" w:lineRule="auto"/>
    </w:pPr>
  </w:style>
  <w:style w:type="character" w:customStyle="1" w:styleId="PeuCar">
    <w:name w:val="Peu Car"/>
    <w:basedOn w:val="Lletraperdefectedelpargraf"/>
    <w:link w:val="Peu"/>
    <w:uiPriority w:val="99"/>
    <w:rsid w:val="00D66477"/>
    <w:rPr>
      <w:lang w:val="ca-ES"/>
    </w:rPr>
  </w:style>
  <w:style w:type="character" w:styleId="Refernciadecomentari">
    <w:name w:val="annotation reference"/>
    <w:basedOn w:val="Lletraperdefectedelpargraf"/>
    <w:uiPriority w:val="99"/>
    <w:semiHidden/>
    <w:unhideWhenUsed/>
    <w:rsid w:val="00D66477"/>
    <w:rPr>
      <w:sz w:val="16"/>
      <w:szCs w:val="16"/>
    </w:rPr>
  </w:style>
  <w:style w:type="paragraph" w:styleId="Textdecomentari">
    <w:name w:val="annotation text"/>
    <w:basedOn w:val="Normal"/>
    <w:link w:val="TextdecomentariCar"/>
    <w:uiPriority w:val="99"/>
    <w:semiHidden/>
    <w:unhideWhenUsed/>
    <w:rsid w:val="00D66477"/>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D66477"/>
    <w:rPr>
      <w:sz w:val="20"/>
      <w:szCs w:val="20"/>
      <w:lang w:val="ca-ES"/>
    </w:rPr>
  </w:style>
  <w:style w:type="paragraph" w:styleId="Temadelcomentari">
    <w:name w:val="annotation subject"/>
    <w:basedOn w:val="Textdecomentari"/>
    <w:next w:val="Textdecomentari"/>
    <w:link w:val="TemadelcomentariCar"/>
    <w:uiPriority w:val="99"/>
    <w:semiHidden/>
    <w:unhideWhenUsed/>
    <w:rsid w:val="00D66477"/>
    <w:rPr>
      <w:b/>
      <w:bCs/>
    </w:rPr>
  </w:style>
  <w:style w:type="character" w:customStyle="1" w:styleId="TemadelcomentariCar">
    <w:name w:val="Tema del comentari Car"/>
    <w:basedOn w:val="TextdecomentariCar"/>
    <w:link w:val="Temadelcomentari"/>
    <w:uiPriority w:val="99"/>
    <w:semiHidden/>
    <w:rsid w:val="00D66477"/>
    <w:rPr>
      <w:b/>
      <w:bCs/>
      <w:sz w:val="20"/>
      <w:szCs w:val="20"/>
      <w:lang w:val="ca-ES"/>
    </w:rPr>
  </w:style>
  <w:style w:type="paragraph" w:styleId="Textdeglobus">
    <w:name w:val="Balloon Text"/>
    <w:basedOn w:val="Normal"/>
    <w:link w:val="TextdeglobusCar"/>
    <w:uiPriority w:val="99"/>
    <w:semiHidden/>
    <w:unhideWhenUsed/>
    <w:rsid w:val="00D66477"/>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66477"/>
    <w:rPr>
      <w:rFonts w:ascii="Segoe UI" w:hAnsi="Segoe UI" w:cs="Segoe UI"/>
      <w:sz w:val="18"/>
      <w:szCs w:val="18"/>
      <w:lang w:val="ca-ES"/>
    </w:rPr>
  </w:style>
  <w:style w:type="paragraph" w:styleId="Pargrafdellista">
    <w:name w:val="List Paragraph"/>
    <w:basedOn w:val="Normal"/>
    <w:uiPriority w:val="34"/>
    <w:qFormat/>
    <w:rsid w:val="006B5489"/>
    <w:pPr>
      <w:ind w:left="720"/>
      <w:contextualSpacing/>
    </w:pPr>
  </w:style>
  <w:style w:type="paragraph" w:styleId="Textindependent">
    <w:name w:val="Body Text"/>
    <w:basedOn w:val="Normal"/>
    <w:link w:val="TextindependentCar"/>
    <w:rsid w:val="00905A8F"/>
    <w:pPr>
      <w:widowControl w:val="0"/>
      <w:suppressAutoHyphens/>
      <w:spacing w:after="120"/>
      <w:jc w:val="both"/>
    </w:pPr>
    <w:rPr>
      <w:rFonts w:ascii="Times New Roman" w:eastAsia="SimSun" w:hAnsi="Times New Roman" w:cs="Mangal"/>
      <w:kern w:val="1"/>
      <w:sz w:val="24"/>
      <w:szCs w:val="24"/>
      <w:lang w:val="es-ES" w:eastAsia="zh-CN" w:bidi="hi-IN"/>
    </w:rPr>
  </w:style>
  <w:style w:type="character" w:customStyle="1" w:styleId="TextindependentCar">
    <w:name w:val="Text independent Car"/>
    <w:basedOn w:val="Lletraperdefectedelpargraf"/>
    <w:link w:val="Textindependent"/>
    <w:rsid w:val="00905A8F"/>
    <w:rPr>
      <w:rFonts w:ascii="Times New Roman" w:eastAsia="SimSun" w:hAnsi="Times New Roman" w:cs="Mangal"/>
      <w:kern w:val="1"/>
      <w:sz w:val="24"/>
      <w:szCs w:val="24"/>
      <w:lang w:eastAsia="zh-CN" w:bidi="hi-IN"/>
    </w:rPr>
  </w:style>
  <w:style w:type="paragraph" w:customStyle="1" w:styleId="Default">
    <w:name w:val="Default"/>
    <w:basedOn w:val="Normal"/>
    <w:rsid w:val="009473B8"/>
    <w:pPr>
      <w:autoSpaceDE w:val="0"/>
      <w:autoSpaceDN w:val="0"/>
      <w:spacing w:after="0" w:line="240" w:lineRule="auto"/>
    </w:pPr>
    <w:rPr>
      <w:rFonts w:ascii="Arial" w:hAnsi="Arial" w:cs="Arial"/>
      <w:color w:val="00000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344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224CD-3A48-4476-9195-3BBA832AF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2151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Hugas</dc:creator>
  <cp:lastModifiedBy>Esther Domínguez i Tarré</cp:lastModifiedBy>
  <cp:revision>7</cp:revision>
  <cp:lastPrinted>2021-03-08T15:22:00Z</cp:lastPrinted>
  <dcterms:created xsi:type="dcterms:W3CDTF">2021-03-05T13:19:00Z</dcterms:created>
  <dcterms:modified xsi:type="dcterms:W3CDTF">2026-03-06T10:30:00Z</dcterms:modified>
</cp:coreProperties>
</file>