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93B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right="137" w:firstLine="142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764E75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750B1B4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4622D24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EACDE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AE91EE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C529E64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893377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2C2F771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9B7A99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3BB238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D4F247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03615E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F36615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5A016A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993165C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ACD98B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C68A7C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F879F1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86B02D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C59E33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F6E129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CCBF675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7BACAE9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4070F6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DE6DC8D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CA7EA0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CB1D5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B30541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815C70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681098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F57131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A839EFC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67716B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1204501" w14:textId="2A642D52" w:rsidR="002E10CA" w:rsidRPr="00A9678C" w:rsidRDefault="002E10CA" w:rsidP="002E10C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2230EFC" w14:textId="77777777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2 </w:t>
      </w:r>
    </w:p>
    <w:p w14:paraId="0602A6CD" w14:textId="77777777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2EC5C45D" w14:textId="3E003ED0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A9678C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FD5658" w:rsidRPr="00A9678C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40AFEF8" w14:textId="77777777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A9678C">
        <w:rPr>
          <w:rFonts w:ascii="Arial" w:eastAsia="Calibri" w:hAnsi="Arial" w:cs="Arial"/>
          <w:szCs w:val="20"/>
          <w:lang w:val="ca-ES" w:bidi="ks-Deva"/>
        </w:rPr>
        <w:t xml:space="preserve"> Unitat de Contractació. contractació.sem@gencat.cat</w:t>
      </w:r>
    </w:p>
    <w:p w14:paraId="64E47278" w14:textId="77777777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A9678C">
        <w:rPr>
          <w:rFonts w:ascii="Arial" w:eastAsia="Calibri" w:hAnsi="Arial" w:cs="Arial"/>
          <w:szCs w:val="20"/>
          <w:lang w:val="ca-ES" w:bidi="ks-Deva"/>
        </w:rPr>
        <w:t xml:space="preserve"> gestió de la licitació i de l’execució del contracte</w:t>
      </w:r>
    </w:p>
    <w:p w14:paraId="2B084188" w14:textId="77777777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A9678C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https://sem.gencat.cat/ca/coneixer-el-sem/proteccio-de-dades-personals/</w:t>
      </w:r>
    </w:p>
    <w:p w14:paraId="76C6D35F" w14:textId="77777777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A9678C">
        <w:rPr>
          <w:rFonts w:ascii="Arial" w:eastAsia="Calibri" w:hAnsi="Arial" w:cs="Arial"/>
          <w:szCs w:val="20"/>
          <w:lang w:val="ca-ES" w:bidi="ks-Deva"/>
        </w:rPr>
        <w:t xml:space="preserve"> https://sem.gencat.cat/ca/coneixer-el-sem/proteccio-de-dades-personals/</w:t>
      </w:r>
    </w:p>
    <w:p w14:paraId="3F2F23B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E7A7F2C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C6D8458" w14:textId="602B5B95" w:rsidR="002E10CA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A655731" w14:textId="1CCEDA81" w:rsidR="003B5F17" w:rsidRDefault="003B5F17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6A14953" w14:textId="3486D36A" w:rsidR="003B5F17" w:rsidRDefault="003B5F17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3695051" w14:textId="6A3AFFDA" w:rsidR="003B5F17" w:rsidRDefault="003B5F17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4763285" w14:textId="77777777" w:rsidR="003B5F17" w:rsidRPr="00A9678C" w:rsidRDefault="003B5F17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07AD0C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2A82D9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8EA0F1C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6529EC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AA230ED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B3BDF0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2E7A45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B99BD61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4032F8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942CFC5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32972DC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82847E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5B248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F967244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9AA7F4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CE0D7A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8BED361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BBFE75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19AEF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0594D5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563C0BA" w14:textId="503A256D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EE578C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3 MODEL DE DECLARACIÓ RESPONSABLE </w:t>
      </w:r>
    </w:p>
    <w:p w14:paraId="545883D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C7163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0AAB210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1EF177" w14:textId="77777777" w:rsidR="002E10CA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 xml:space="preserve">a) Que està facultat/ada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2118501D" w14:textId="77777777" w:rsidR="00D15302" w:rsidRPr="00A9678C" w:rsidRDefault="00D15302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8225FF6" w14:textId="77777777" w:rsidR="002E10CA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 xml:space="preserve">b) Que disposa de les autoritzacions necessàries per exercir l’activitat. </w:t>
      </w:r>
    </w:p>
    <w:p w14:paraId="610F259D" w14:textId="77777777" w:rsidR="00D15302" w:rsidRPr="00A9678C" w:rsidRDefault="00D15302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9C83244" w14:textId="77777777" w:rsidR="002E10CA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610A544C" w14:textId="77777777" w:rsidR="00D15302" w:rsidRPr="00A9678C" w:rsidRDefault="00D15302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03D22A2" w14:textId="77777777" w:rsidR="002E10CA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 xml:space="preserve">d) Que integra la solvència amb mitjans d’altra/es empreses, i que existeix el compromís de disposar d’aquests mitjans / Que no integra la solvència amb mitjans d’altra/es empreses. </w:t>
      </w:r>
    </w:p>
    <w:p w14:paraId="0B2B12A8" w14:textId="77777777" w:rsidR="00D15302" w:rsidRPr="00A9678C" w:rsidRDefault="00D15302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4668913" w14:textId="17858028" w:rsidR="002E10CA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D15302">
        <w:rPr>
          <w:rFonts w:ascii="Arial" w:eastAsia="Calibri" w:hAnsi="Arial" w:cs="Arial"/>
          <w:szCs w:val="20"/>
          <w:lang w:val="ca-ES" w:bidi="ks-Deva"/>
        </w:rPr>
        <w:t>e) Que l’empresa es compromet a adscriure a l’execució del contracte els mitjans materials i/o personals que s’indiquen en l’apartat G.3. del quadre de característiques del plec. (Incloure’l si s’ha requerit l’adscripció de determinats mitjans materials i/o personals)</w:t>
      </w:r>
      <w:r w:rsidR="00D15302" w:rsidRPr="00D15302">
        <w:rPr>
          <w:rFonts w:ascii="Arial" w:eastAsia="Calibri" w:hAnsi="Arial" w:cs="Arial"/>
          <w:szCs w:val="20"/>
          <w:lang w:val="ca-ES" w:bidi="ks-Deva"/>
        </w:rPr>
        <w:t>.</w:t>
      </w:r>
    </w:p>
    <w:p w14:paraId="42D99741" w14:textId="77777777" w:rsidR="00D15302" w:rsidRPr="00A9678C" w:rsidRDefault="00D15302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CA59124" w14:textId="77777777" w:rsidR="002E10CA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identificatiu/s corresponent/s (NIF/NIE/CIF/Passaport) – número/os de telèfon/os mòbil/s)] </w:t>
      </w:r>
    </w:p>
    <w:p w14:paraId="180C926F" w14:textId="77777777" w:rsidR="00D15302" w:rsidRPr="00A9678C" w:rsidRDefault="00D15302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6BDF9D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7127101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2A0170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29EFEBD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89F8B2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BAA36A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BFE81B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DC2873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ACB3FD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25D380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D3A65D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461BD0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49D79C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856998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D4C5A4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5315E1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B3BC8FD" w14:textId="77777777" w:rsidR="001C22E6" w:rsidRDefault="001C22E6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  <w:sectPr w:rsidR="001C22E6" w:rsidSect="00222E53">
          <w:headerReference w:type="default" r:id="rId7"/>
          <w:footerReference w:type="default" r:id="rId8"/>
          <w:pgSz w:w="11910" w:h="16840"/>
          <w:pgMar w:top="2220" w:right="1200" w:bottom="1260" w:left="1480" w:header="628" w:footer="1070" w:gutter="0"/>
          <w:cols w:space="720"/>
        </w:sectPr>
      </w:pPr>
    </w:p>
    <w:p w14:paraId="2383420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4 </w:t>
      </w:r>
    </w:p>
    <w:p w14:paraId="7D88301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0A0B273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  <w:r w:rsidRPr="00387692">
        <w:rPr>
          <w:rFonts w:ascii="Arial" w:eastAsia="Times New Roman" w:hAnsi="Arial" w:cs="Arial"/>
          <w:b/>
          <w:bCs/>
          <w:lang w:val="ca-ES" w:eastAsia="es-ES"/>
        </w:rPr>
        <w:t>EXPEDIENT 2026-152  -  MATERIAL EPI BALÍSTIC UIS (3 LOTS)</w:t>
      </w:r>
    </w:p>
    <w:p w14:paraId="3FEACBFB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14:paraId="2DA03832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  <w:r w:rsidRPr="00387692">
        <w:rPr>
          <w:rFonts w:ascii="Arial" w:eastAsia="Times New Roman" w:hAnsi="Arial" w:cs="Arial"/>
          <w:b/>
          <w:bCs/>
          <w:lang w:val="ca-ES" w:eastAsia="es-ES"/>
        </w:rPr>
        <w:t>MODEL D’OFERTA SOBRE B (Criteris valorables de forma automàtica)</w:t>
      </w:r>
    </w:p>
    <w:p w14:paraId="7698B219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14:paraId="5AF5646A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14:paraId="131A0FC0" w14:textId="77777777" w:rsidR="00387692" w:rsidRPr="00387692" w:rsidRDefault="00387692" w:rsidP="0038769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387692">
        <w:rPr>
          <w:rFonts w:ascii="Arial" w:eastAsia="Times New Roman" w:hAnsi="Arial" w:cs="Arial"/>
          <w:lang w:val="ca-ES" w:eastAsia="es-ES"/>
        </w:rPr>
        <w:t>De la licitació s’escollirà un únic adjudicatari per lot.</w:t>
      </w:r>
    </w:p>
    <w:p w14:paraId="69DAF909" w14:textId="77777777" w:rsidR="00387692" w:rsidRPr="00387692" w:rsidRDefault="00387692" w:rsidP="00387692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1090C8A1" w14:textId="77777777" w:rsidR="00387692" w:rsidRPr="00387692" w:rsidRDefault="00387692" w:rsidP="0038769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387692">
        <w:rPr>
          <w:rFonts w:ascii="Arial" w:eastAsia="Calibri" w:hAnsi="Arial" w:cs="Arial"/>
          <w:iCs/>
          <w:lang w:val="ca-ES"/>
        </w:rPr>
        <w:t>El preu unitari sense IVA que es presenti per referència multiplicat pel número d’unitats previstes descrits en el plec tècnic, donaran com a resultat l’import total del licitador per a cadascun dels lots que es licitin</w:t>
      </w:r>
      <w:r w:rsidRPr="00387692">
        <w:rPr>
          <w:rFonts w:ascii="Arial" w:eastAsia="Times New Roman" w:hAnsi="Arial" w:cs="Arial"/>
          <w:lang w:val="ca-ES" w:eastAsia="es-ES"/>
        </w:rPr>
        <w:t>. El preu de contracte serà el preu de la licitació, i no el de l’oferta presentada.</w:t>
      </w:r>
    </w:p>
    <w:p w14:paraId="1D6D93B8" w14:textId="77777777" w:rsidR="00387692" w:rsidRPr="00387692" w:rsidRDefault="00387692" w:rsidP="00387692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0FC8BB69" w14:textId="77777777" w:rsidR="00387692" w:rsidRPr="00387692" w:rsidRDefault="00387692" w:rsidP="0038769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387692">
        <w:rPr>
          <w:rFonts w:ascii="Arial" w:eastAsia="Times New Roman" w:hAnsi="Arial" w:cs="Arial"/>
          <w:lang w:val="ca-ES" w:eastAsia="es-ES"/>
        </w:rPr>
        <w:t>Els preus unitaris màxims de licitació que apareixen en els quadres no podran ser superats en l’oferta econòmica. El preu d’adjudicació és el preu unitari ofert.</w:t>
      </w:r>
    </w:p>
    <w:p w14:paraId="22CA5C26" w14:textId="77777777" w:rsidR="00387692" w:rsidRPr="00387692" w:rsidRDefault="00387692" w:rsidP="00387692">
      <w:pPr>
        <w:spacing w:after="0" w:line="240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</w:p>
    <w:p w14:paraId="483DEFB3" w14:textId="77777777" w:rsidR="00387692" w:rsidRPr="00387692" w:rsidRDefault="00387692" w:rsidP="00387692">
      <w:pPr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Els preus unitaris de licitació inclouen tots els decimals possibles i acceptables en les ofertes que es ponderaran, </w:t>
      </w:r>
      <w:r w:rsidRPr="00387692">
        <w:rPr>
          <w:rFonts w:ascii="Arial" w:eastAsia="Calibri" w:hAnsi="Arial" w:cs="Arial"/>
          <w:iCs/>
          <w:u w:val="single"/>
          <w:lang w:val="ca-ES"/>
        </w:rPr>
        <w:t>és a dir 2 decimals.</w:t>
      </w:r>
      <w:r w:rsidRPr="00387692">
        <w:rPr>
          <w:rFonts w:ascii="Arial" w:eastAsia="Calibri" w:hAnsi="Arial" w:cs="Arial"/>
          <w:iCs/>
          <w:lang w:val="ca-ES"/>
        </w:rPr>
        <w:t xml:space="preserve"> </w:t>
      </w:r>
    </w:p>
    <w:p w14:paraId="0B219453" w14:textId="77777777" w:rsidR="00387692" w:rsidRPr="00387692" w:rsidRDefault="00387692" w:rsidP="00387692">
      <w:pPr>
        <w:spacing w:after="0" w:line="240" w:lineRule="auto"/>
        <w:ind w:left="720"/>
        <w:contextualSpacing/>
        <w:rPr>
          <w:rFonts w:ascii="Arial" w:eastAsia="Calibri" w:hAnsi="Arial" w:cs="Arial"/>
          <w:iCs/>
          <w:lang w:val="ca-ES"/>
        </w:rPr>
      </w:pPr>
    </w:p>
    <w:p w14:paraId="2243F604" w14:textId="77777777" w:rsidR="00387692" w:rsidRPr="00387692" w:rsidRDefault="00387692" w:rsidP="00387692">
      <w:pPr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>Les ofertes s'han de presentar amb dos decimals. En cas que els preus unitaris oferts superin els 2 decimals, només es tindran en compte els dos primers decimals (sense practicar arrodoniments) i l'oferta serà valorada amb 0 punts. En cas que l'oferta es presenti amb menys de dos decimals, s'entendrà que l'oferta va seguida de tants 0 necessaris fins a arribar als dos decimals.</w:t>
      </w:r>
    </w:p>
    <w:p w14:paraId="2441C455" w14:textId="77777777" w:rsidR="00387692" w:rsidRPr="00387692" w:rsidRDefault="00387692" w:rsidP="00387692">
      <w:pPr>
        <w:spacing w:after="0" w:line="240" w:lineRule="auto"/>
        <w:rPr>
          <w:rFonts w:ascii="Arial" w:eastAsia="Calibri" w:hAnsi="Arial" w:cs="Arial"/>
          <w:iCs/>
          <w:lang w:val="ca-ES"/>
        </w:rPr>
      </w:pPr>
    </w:p>
    <w:p w14:paraId="0A15B24C" w14:textId="77777777" w:rsidR="00387692" w:rsidRPr="00387692" w:rsidRDefault="00387692" w:rsidP="00387692">
      <w:pPr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>Els preus totals del sumatori dels preus unitaris per les unitats es contemplaran amb</w:t>
      </w:r>
      <w:r w:rsidRPr="00387692">
        <w:rPr>
          <w:rFonts w:ascii="Arial" w:eastAsia="Calibri" w:hAnsi="Arial" w:cs="Arial"/>
          <w:iCs/>
          <w:u w:val="single"/>
          <w:lang w:val="ca-ES"/>
        </w:rPr>
        <w:t xml:space="preserve"> 2 decimals.</w:t>
      </w:r>
    </w:p>
    <w:p w14:paraId="7D65B0AC" w14:textId="77777777" w:rsidR="00387692" w:rsidRPr="00387692" w:rsidRDefault="00387692" w:rsidP="0038769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387692">
        <w:rPr>
          <w:rFonts w:ascii="Arial" w:eastAsia="Times New Roman" w:hAnsi="Arial" w:cs="Arial"/>
          <w:lang w:val="ca-ES" w:eastAsia="es-ES"/>
        </w:rPr>
        <w:t>Els preus unitaris oferts inclouran tots els càrrecs, transport, manipulació, així com qualsevol altre tipus de prestació necessària, inherents al subministrament del material segons el que defineix el plec tècnic.</w:t>
      </w:r>
    </w:p>
    <w:p w14:paraId="4137B6FD" w14:textId="77777777" w:rsidR="00387692" w:rsidRPr="00387692" w:rsidRDefault="00387692" w:rsidP="00387692">
      <w:pPr>
        <w:spacing w:after="0" w:line="240" w:lineRule="auto"/>
        <w:rPr>
          <w:rFonts w:ascii="Arial" w:eastAsia="Times New Roman" w:hAnsi="Arial" w:cs="Arial"/>
          <w:lang w:val="ca-ES" w:eastAsia="es-ES"/>
        </w:rPr>
      </w:pPr>
      <w:r w:rsidRPr="00387692">
        <w:rPr>
          <w:rFonts w:ascii="Arial" w:eastAsia="Times New Roman" w:hAnsi="Arial" w:cs="Arial"/>
          <w:lang w:val="ca-ES" w:eastAsia="es-ES"/>
        </w:rPr>
        <w:br w:type="page"/>
      </w:r>
    </w:p>
    <w:p w14:paraId="1173CF2C" w14:textId="0F5D9DA6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18"/>
          <w:lang w:val="ca-ES" w:eastAsia="es-ES"/>
        </w:rPr>
      </w:pPr>
      <w:r w:rsidRPr="00387692">
        <w:rPr>
          <w:rFonts w:ascii="Arial" w:eastAsia="Times New Roman" w:hAnsi="Arial" w:cs="Arial"/>
          <w:b/>
          <w:bCs/>
          <w:sz w:val="24"/>
          <w:szCs w:val="18"/>
          <w:lang w:val="ca-ES" w:eastAsia="es-ES"/>
        </w:rPr>
        <w:lastRenderedPageBreak/>
        <w:t xml:space="preserve">ANNEX </w:t>
      </w:r>
      <w:r w:rsidR="00E0160B">
        <w:rPr>
          <w:rFonts w:ascii="Arial" w:eastAsia="Times New Roman" w:hAnsi="Arial" w:cs="Arial"/>
          <w:b/>
          <w:bCs/>
          <w:sz w:val="24"/>
          <w:szCs w:val="18"/>
          <w:lang w:val="ca-ES" w:eastAsia="es-ES"/>
        </w:rPr>
        <w:t>3</w:t>
      </w:r>
    </w:p>
    <w:p w14:paraId="22DF747F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7184F7BD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387692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1520F211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2BF338F0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</w:p>
    <w:p w14:paraId="2CDC22F5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</w:pPr>
      <w:r w:rsidRPr="00387692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LOT 1 – CASC I VISERA BALÍSTICA</w:t>
      </w:r>
    </w:p>
    <w:p w14:paraId="1435EDB1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73EC6D39" w14:textId="77777777" w:rsidR="00387692" w:rsidRPr="00387692" w:rsidRDefault="00387692" w:rsidP="0038769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87692">
        <w:rPr>
          <w:rFonts w:ascii="Arial" w:eastAsia="Times New Roman" w:hAnsi="Arial" w:cs="Arial"/>
          <w:sz w:val="18"/>
          <w:szCs w:val="18"/>
          <w:lang w:val="ca-ES" w:eastAsia="es-ES"/>
        </w:rPr>
        <w:t>El/la Sr./Sra ............................................................................................de l’empresa................................................................................................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assabentat/ada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50272050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1985"/>
        <w:gridCol w:w="1984"/>
        <w:gridCol w:w="1276"/>
        <w:gridCol w:w="1985"/>
      </w:tblGrid>
      <w:tr w:rsidR="00387692" w:rsidRPr="00387692" w14:paraId="2EDF5A5E" w14:textId="77777777" w:rsidTr="005A6A2C">
        <w:trPr>
          <w:trHeight w:val="9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080F799A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REFERÈNCIES MAGATZEM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noWrap/>
            <w:vAlign w:val="center"/>
            <w:hideMark/>
          </w:tcPr>
          <w:p w14:paraId="54B8C8EF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DENOMINACIÓ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vAlign w:val="center"/>
            <w:hideMark/>
          </w:tcPr>
          <w:p w14:paraId="5001574F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QUANTITAT ESTIMADA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5E7F4D69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MÀXIM (IVA NO INCLÒS)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54C99B92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IVA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5562157E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OFERT (IVA NO INCLÒS)</w:t>
            </w:r>
          </w:p>
        </w:tc>
      </w:tr>
      <w:tr w:rsidR="00387692" w:rsidRPr="00387692" w14:paraId="4780F597" w14:textId="77777777" w:rsidTr="005A6A2C">
        <w:trPr>
          <w:trHeight w:val="5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8896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MSE002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C46C" w14:textId="77777777" w:rsidR="00387692" w:rsidRPr="00387692" w:rsidRDefault="00387692" w:rsidP="00387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CASC BALÍSTIC PROTECTOR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4C96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D8CE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1.010,00 €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2729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1EF3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 </w:t>
            </w:r>
          </w:p>
        </w:tc>
      </w:tr>
      <w:tr w:rsidR="00387692" w:rsidRPr="00387692" w14:paraId="669E40A4" w14:textId="77777777" w:rsidTr="005A6A2C">
        <w:trPr>
          <w:trHeight w:val="5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A8D3A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MSE029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CF12" w14:textId="77777777" w:rsidR="00387692" w:rsidRPr="00387692" w:rsidRDefault="00387692" w:rsidP="00387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VISERA BALÍSTICA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E00C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0585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725,00 €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C55C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C58F9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</w:tr>
    </w:tbl>
    <w:p w14:paraId="6022BAE7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2F691C44" w14:textId="77777777" w:rsidR="00387692" w:rsidRPr="00387692" w:rsidRDefault="00387692" w:rsidP="00387692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</w:p>
    <w:p w14:paraId="6E6E2934" w14:textId="77777777" w:rsidR="00387692" w:rsidRPr="00387692" w:rsidRDefault="00387692" w:rsidP="00387692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1.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387692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387692">
        <w:rPr>
          <w:rFonts w:ascii="Arial" w:eastAsia="Calibri" w:hAnsi="Arial" w:cs="Arial"/>
          <w:b/>
          <w:iCs/>
          <w:lang w:val="ca-ES"/>
        </w:rPr>
        <w:t>5.2.</w:t>
      </w:r>
    </w:p>
    <w:p w14:paraId="132F9B31" w14:textId="77777777" w:rsidR="00387692" w:rsidRPr="00387692" w:rsidRDefault="00387692" w:rsidP="00387692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24615E79" w14:textId="77777777" w:rsidR="00387692" w:rsidRPr="00387692" w:rsidRDefault="00387692" w:rsidP="0038769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Lliurament en 8 hores o menys </w:t>
      </w:r>
      <w:r w:rsidRPr="00387692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46722039" w14:textId="77777777" w:rsidR="00387692" w:rsidRPr="00387692" w:rsidRDefault="00387692" w:rsidP="0038769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Lliurament entre 9 a 15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234B0380" w14:textId="77777777" w:rsidR="00387692" w:rsidRPr="00387692" w:rsidRDefault="00387692" w:rsidP="0038769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u w:val="single"/>
          <w:lang w:val="ca-ES" w:eastAsia="es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Lliurament entre 16 a 23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(1 Punts).</w:t>
      </w:r>
    </w:p>
    <w:p w14:paraId="0FD20258" w14:textId="77777777" w:rsidR="00387692" w:rsidRPr="00387692" w:rsidRDefault="00387692" w:rsidP="0038769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u w:val="single"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Lliurament en 24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06B0B055" w14:textId="77777777" w:rsidR="00387692" w:rsidRPr="00387692" w:rsidRDefault="00387692" w:rsidP="00387692">
      <w:pPr>
        <w:spacing w:after="0" w:line="360" w:lineRule="auto"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lastRenderedPageBreak/>
        <w:t>2. Estoc de seguretat (Mínim l’estoc per a 30 dies naturals de demanda per cada material del llistat exposat) que especifica el PPT al punt</w:t>
      </w:r>
      <w:r w:rsidRPr="00387692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387692">
        <w:rPr>
          <w:rFonts w:ascii="Arial" w:eastAsia="Calibri" w:hAnsi="Arial" w:cs="Arial"/>
          <w:b/>
          <w:iCs/>
          <w:lang w:val="ca-ES"/>
        </w:rPr>
        <w:t xml:space="preserve">5.2. </w:t>
      </w:r>
      <w:r w:rsidRPr="00387692">
        <w:rPr>
          <w:rFonts w:ascii="Arial" w:eastAsia="Calibri" w:hAnsi="Arial" w:cs="Arial"/>
          <w:b/>
          <w:bCs/>
          <w:iCs/>
          <w:lang w:val="ca-ES"/>
        </w:rPr>
        <w:t>L’objectiu és evitar el trencament d’estoc, assegurant la continuïtat del subministrament.</w:t>
      </w:r>
    </w:p>
    <w:p w14:paraId="43694F7F" w14:textId="77777777" w:rsidR="00387692" w:rsidRPr="00387692" w:rsidRDefault="00387692" w:rsidP="00387692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3A1B91D4" w14:textId="77777777" w:rsidR="00387692" w:rsidRPr="00387692" w:rsidRDefault="00387692" w:rsidP="0038769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Estoc igual o superior a 45 dies de demanda per cada material </w:t>
      </w:r>
      <w:r w:rsidRPr="00387692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4EB651EC" w14:textId="77777777" w:rsidR="00387692" w:rsidRPr="00387692" w:rsidRDefault="00387692" w:rsidP="0038769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Estoc igual o superior a 36 dies i inferior o igual a 44 dies de demanda per cada material </w:t>
      </w:r>
      <w:r w:rsidRPr="00387692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4371B7C1" w14:textId="77777777" w:rsidR="00387692" w:rsidRPr="00387692" w:rsidRDefault="00387692" w:rsidP="0038769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Estoc superior a 30 dies i inferior o igual a 35 dies de demanda per cada material </w:t>
      </w:r>
      <w:r w:rsidRPr="00387692">
        <w:rPr>
          <w:rFonts w:ascii="Arial" w:eastAsia="Calibri" w:hAnsi="Arial" w:cs="Arial"/>
          <w:iCs/>
          <w:u w:val="single"/>
          <w:lang w:val="ca-ES"/>
        </w:rPr>
        <w:t>(1 punt).</w:t>
      </w:r>
    </w:p>
    <w:p w14:paraId="7CA34BF7" w14:textId="77777777" w:rsidR="00387692" w:rsidRPr="00387692" w:rsidRDefault="00387692" w:rsidP="0038769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Estoc en 30 dies naturals </w:t>
      </w:r>
      <w:r w:rsidRPr="00387692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1FA62F4E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45717E74" w14:textId="77777777" w:rsidR="00387692" w:rsidRPr="00387692" w:rsidRDefault="00387692" w:rsidP="00387692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3. Telèfon 24 hores per a notificacions d’incidències i correu electrònic amb resposta garantida (horari d’oficina) en el termini de les 6 hores següents que especifica el PPT al punt</w:t>
      </w:r>
      <w:r w:rsidRPr="00387692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387692">
        <w:rPr>
          <w:rFonts w:ascii="Arial" w:eastAsia="Calibri" w:hAnsi="Arial" w:cs="Arial"/>
          <w:b/>
          <w:iCs/>
          <w:lang w:val="ca-ES"/>
        </w:rPr>
        <w:t xml:space="preserve">5.2. </w:t>
      </w:r>
      <w:r w:rsidRPr="00387692">
        <w:rPr>
          <w:rFonts w:ascii="Arial" w:eastAsia="Calibri" w:hAnsi="Arial" w:cs="Arial"/>
          <w:b/>
          <w:bCs/>
          <w:iCs/>
          <w:lang w:val="ca-ES"/>
        </w:rPr>
        <w:t>L’objectiu és garantir la comunicació amb l’empresa per atendre les diferents sol·licituds i/o incidències.</w:t>
      </w:r>
    </w:p>
    <w:p w14:paraId="2E0D0E0B" w14:textId="77777777" w:rsidR="00387692" w:rsidRPr="00387692" w:rsidRDefault="00387692" w:rsidP="00387692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45E09709" w14:textId="77777777" w:rsidR="00387692" w:rsidRPr="00387692" w:rsidRDefault="00387692" w:rsidP="0038769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1 hora </w:t>
      </w:r>
      <w:r w:rsidRPr="00387692">
        <w:rPr>
          <w:rFonts w:ascii="Arial" w:eastAsia="Calibri" w:hAnsi="Arial" w:cs="Arial"/>
          <w:iCs/>
          <w:u w:val="single"/>
          <w:lang w:val="ca-ES"/>
        </w:rPr>
        <w:t>(5 punts).</w:t>
      </w:r>
      <w:r w:rsidRPr="00387692">
        <w:rPr>
          <w:rFonts w:ascii="Arial" w:eastAsia="Calibri" w:hAnsi="Arial" w:cs="Arial"/>
          <w:iCs/>
          <w:lang w:val="ca-ES"/>
        </w:rPr>
        <w:t xml:space="preserve"> </w:t>
      </w:r>
    </w:p>
    <w:p w14:paraId="540F0258" w14:textId="77777777" w:rsidR="00387692" w:rsidRPr="00387692" w:rsidRDefault="00387692" w:rsidP="0038769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3 hores i superior a 1 hora </w:t>
      </w:r>
      <w:r w:rsidRPr="00387692">
        <w:rPr>
          <w:rFonts w:ascii="Arial" w:eastAsia="Calibri" w:hAnsi="Arial" w:cs="Arial"/>
          <w:iCs/>
          <w:u w:val="single"/>
          <w:lang w:val="ca-ES"/>
        </w:rPr>
        <w:t>(2,5 punt).</w:t>
      </w:r>
      <w:r w:rsidRPr="00387692">
        <w:rPr>
          <w:rFonts w:ascii="Arial" w:eastAsia="Calibri" w:hAnsi="Arial" w:cs="Arial"/>
          <w:iCs/>
          <w:lang w:val="ca-ES"/>
        </w:rPr>
        <w:t xml:space="preserve"> </w:t>
      </w:r>
    </w:p>
    <w:p w14:paraId="5ED9CE25" w14:textId="77777777" w:rsidR="00387692" w:rsidRPr="00387692" w:rsidRDefault="00387692" w:rsidP="0038769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Telèfon 24h i correu electrònic amb resposta garantida inferior a 6 hores i superior a 3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(1 punt).</w:t>
      </w:r>
      <w:r w:rsidRPr="00387692">
        <w:rPr>
          <w:rFonts w:ascii="Arial" w:eastAsia="Calibri" w:hAnsi="Arial" w:cs="Arial"/>
          <w:iCs/>
          <w:lang w:val="ca-ES"/>
        </w:rPr>
        <w:t xml:space="preserve"> </w:t>
      </w:r>
    </w:p>
    <w:p w14:paraId="64C65C06" w14:textId="77777777" w:rsidR="00387692" w:rsidRPr="00387692" w:rsidRDefault="00387692" w:rsidP="00387692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Telèfon 24h i correu electrònic amb resposta garantida en 6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28C53250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302802A0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09F98C9E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459450BB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87692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65E9ECC6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87692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5A2D55C6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387692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184071B6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 w:type="page"/>
      </w:r>
    </w:p>
    <w:p w14:paraId="7B57125A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</w:pPr>
      <w:r w:rsidRPr="00387692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lastRenderedPageBreak/>
        <w:t>LOT 2 – PANELS BALÍSTICS I FUNDES</w:t>
      </w:r>
    </w:p>
    <w:p w14:paraId="56681296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719DE320" w14:textId="77777777" w:rsidR="00387692" w:rsidRPr="00387692" w:rsidRDefault="00387692" w:rsidP="0038769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87692">
        <w:rPr>
          <w:rFonts w:ascii="Arial" w:eastAsia="Times New Roman" w:hAnsi="Arial" w:cs="Arial"/>
          <w:sz w:val="18"/>
          <w:szCs w:val="18"/>
          <w:lang w:val="ca-ES" w:eastAsia="es-ES"/>
        </w:rPr>
        <w:t>El/la Sr./Sra ............................................................................................de l’empresa................................................................................................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assabentat/ada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511F2C46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1985"/>
        <w:gridCol w:w="1984"/>
        <w:gridCol w:w="1276"/>
        <w:gridCol w:w="1985"/>
      </w:tblGrid>
      <w:tr w:rsidR="00387692" w:rsidRPr="00387692" w14:paraId="3D279374" w14:textId="77777777" w:rsidTr="005A6A2C">
        <w:trPr>
          <w:trHeight w:val="9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33F257C4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REFERÈNCIES MAGATZEM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noWrap/>
            <w:vAlign w:val="center"/>
            <w:hideMark/>
          </w:tcPr>
          <w:p w14:paraId="731DC7FA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DENOMINACIÓ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vAlign w:val="center"/>
            <w:hideMark/>
          </w:tcPr>
          <w:p w14:paraId="588DB07D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QUANTITAT ESTIMADA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4EB89030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MÀXIM (IVA NO INCLÒS)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1980670B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IVA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6DFDD028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OFERT (IVA NO INCLÒS)</w:t>
            </w:r>
          </w:p>
        </w:tc>
      </w:tr>
      <w:tr w:rsidR="00387692" w:rsidRPr="00387692" w14:paraId="7C42D529" w14:textId="77777777" w:rsidTr="005A6A2C">
        <w:trPr>
          <w:trHeight w:val="5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ABF9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MSE030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3956" w14:textId="77777777" w:rsidR="00387692" w:rsidRPr="00387692" w:rsidRDefault="00387692" w:rsidP="00387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PANEL BALÍSTIC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75D5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1AD5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510,00 €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4EE6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883A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</w:p>
        </w:tc>
      </w:tr>
      <w:tr w:rsidR="00387692" w:rsidRPr="00387692" w14:paraId="5AFB19F4" w14:textId="77777777" w:rsidTr="005A6A2C">
        <w:trPr>
          <w:trHeight w:val="5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79A9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MSE032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44D" w14:textId="77777777" w:rsidR="00387692" w:rsidRPr="00387692" w:rsidRDefault="00387692" w:rsidP="00387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FUNDA EXTERIOR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187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CA52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180,00 €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8110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9EB0D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</w:tr>
    </w:tbl>
    <w:p w14:paraId="6E1F8360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49FFDCA1" w14:textId="77777777" w:rsidR="00387692" w:rsidRPr="00387692" w:rsidRDefault="00387692" w:rsidP="00387692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</w:p>
    <w:p w14:paraId="77BFF5E9" w14:textId="77777777" w:rsidR="00387692" w:rsidRPr="00387692" w:rsidRDefault="00387692" w:rsidP="00387692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1.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387692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387692">
        <w:rPr>
          <w:rFonts w:ascii="Arial" w:eastAsia="Calibri" w:hAnsi="Arial" w:cs="Arial"/>
          <w:b/>
          <w:iCs/>
          <w:lang w:val="ca-ES"/>
        </w:rPr>
        <w:t>5.2.</w:t>
      </w:r>
    </w:p>
    <w:p w14:paraId="1A49DB4A" w14:textId="77777777" w:rsidR="00387692" w:rsidRPr="00387692" w:rsidRDefault="00387692" w:rsidP="00387692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1E6E723D" w14:textId="77777777" w:rsidR="00387692" w:rsidRPr="00387692" w:rsidRDefault="00387692" w:rsidP="0038769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Lliurament en 8 hores o menys </w:t>
      </w:r>
      <w:r w:rsidRPr="00387692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0E214529" w14:textId="77777777" w:rsidR="00387692" w:rsidRPr="00387692" w:rsidRDefault="00387692" w:rsidP="0038769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Lliurament entre 9 a 15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2D66F5CF" w14:textId="77777777" w:rsidR="00387692" w:rsidRPr="00387692" w:rsidRDefault="00387692" w:rsidP="0038769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u w:val="single"/>
          <w:lang w:val="ca-ES" w:eastAsia="es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Lliurament entre 16 a 23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(1 Punts).</w:t>
      </w:r>
    </w:p>
    <w:p w14:paraId="61F0DDB7" w14:textId="77777777" w:rsidR="00387692" w:rsidRPr="00387692" w:rsidRDefault="00387692" w:rsidP="0038769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u w:val="single"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Lliurament en 24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70769550" w14:textId="77777777" w:rsidR="00387692" w:rsidRPr="00387692" w:rsidRDefault="00387692" w:rsidP="00387692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iCs/>
          <w:u w:val="single"/>
          <w:lang w:val="ca-ES"/>
        </w:rPr>
      </w:pPr>
    </w:p>
    <w:p w14:paraId="104B041E" w14:textId="77777777" w:rsidR="00387692" w:rsidRPr="00387692" w:rsidRDefault="00387692" w:rsidP="00387692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iCs/>
          <w:u w:val="single"/>
          <w:lang w:val="ca-ES"/>
        </w:rPr>
      </w:pPr>
    </w:p>
    <w:p w14:paraId="28E9B5A9" w14:textId="77777777" w:rsidR="00387692" w:rsidRPr="00387692" w:rsidRDefault="00387692" w:rsidP="00387692">
      <w:pPr>
        <w:spacing w:after="0" w:line="360" w:lineRule="auto"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lastRenderedPageBreak/>
        <w:t>2. Estoc de seguretat (Mínim l’estoc per a 30 dies naturals de demanda per cada material del llistat exposat) que especifica el PPT al punt</w:t>
      </w:r>
      <w:r w:rsidRPr="00387692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387692">
        <w:rPr>
          <w:rFonts w:ascii="Arial" w:eastAsia="Calibri" w:hAnsi="Arial" w:cs="Arial"/>
          <w:b/>
          <w:iCs/>
          <w:lang w:val="ca-ES"/>
        </w:rPr>
        <w:t>5.2.</w:t>
      </w:r>
      <w:r w:rsidRPr="00387692">
        <w:rPr>
          <w:rFonts w:ascii="Arial" w:eastAsia="Calibri" w:hAnsi="Arial" w:cs="Arial"/>
          <w:b/>
          <w:bCs/>
          <w:iCs/>
          <w:lang w:val="ca-ES"/>
        </w:rPr>
        <w:t xml:space="preserve"> L’objectiu és evitar el trencament d’estoc, assegurant la continuïtat del subministrament.</w:t>
      </w:r>
    </w:p>
    <w:p w14:paraId="28EAE82B" w14:textId="77777777" w:rsidR="00387692" w:rsidRPr="00387692" w:rsidRDefault="00387692" w:rsidP="00387692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56D96FF1" w14:textId="77777777" w:rsidR="00387692" w:rsidRPr="00387692" w:rsidRDefault="00387692" w:rsidP="0038769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Estoc igual o superior a 45 dies de demanda per cada material </w:t>
      </w:r>
      <w:r w:rsidRPr="00387692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6EA864D6" w14:textId="77777777" w:rsidR="00387692" w:rsidRPr="00387692" w:rsidRDefault="00387692" w:rsidP="0038769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Estoc igual o superior a 36 dies i inferior o igual a 44 dies de demanda per cada material </w:t>
      </w:r>
      <w:r w:rsidRPr="00387692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4D316259" w14:textId="77777777" w:rsidR="00387692" w:rsidRPr="00387692" w:rsidRDefault="00387692" w:rsidP="0038769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Estoc superior a 30 dies i inferior o igual a 35 dies de demanda per cada material </w:t>
      </w:r>
      <w:r w:rsidRPr="00387692">
        <w:rPr>
          <w:rFonts w:ascii="Arial" w:eastAsia="Calibri" w:hAnsi="Arial" w:cs="Arial"/>
          <w:iCs/>
          <w:u w:val="single"/>
          <w:lang w:val="ca-ES"/>
        </w:rPr>
        <w:t>(1 punt).</w:t>
      </w:r>
    </w:p>
    <w:p w14:paraId="7A96CCDD" w14:textId="77777777" w:rsidR="00387692" w:rsidRPr="00387692" w:rsidRDefault="00387692" w:rsidP="0038769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Estoc en 30 dies naturals </w:t>
      </w:r>
      <w:r w:rsidRPr="00387692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063E4701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1E36A9A3" w14:textId="77777777" w:rsidR="00387692" w:rsidRPr="00387692" w:rsidRDefault="00387692" w:rsidP="00387692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3. Telèfon 24 hores per a notificacions d’incidències i correu electrònic amb resposta garantida (horari d’oficina) en el termini de les 6 hores següents que especifica el PPT al punt</w:t>
      </w:r>
      <w:r w:rsidRPr="00387692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387692">
        <w:rPr>
          <w:rFonts w:ascii="Arial" w:eastAsia="Calibri" w:hAnsi="Arial" w:cs="Arial"/>
          <w:b/>
          <w:iCs/>
          <w:lang w:val="ca-ES"/>
        </w:rPr>
        <w:t xml:space="preserve">5.2. </w:t>
      </w:r>
      <w:r w:rsidRPr="00387692">
        <w:rPr>
          <w:rFonts w:ascii="Arial" w:eastAsia="Calibri" w:hAnsi="Arial" w:cs="Arial"/>
          <w:b/>
          <w:bCs/>
          <w:iCs/>
          <w:lang w:val="ca-ES"/>
        </w:rPr>
        <w:t>L’objectiu és garantir la comunicació amb l’empresa per atendre les diferents sol·licituds i/o incidències.</w:t>
      </w:r>
    </w:p>
    <w:p w14:paraId="32169580" w14:textId="77777777" w:rsidR="00387692" w:rsidRPr="00387692" w:rsidRDefault="00387692" w:rsidP="00387692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27722DB0" w14:textId="77777777" w:rsidR="00387692" w:rsidRPr="00387692" w:rsidRDefault="00387692" w:rsidP="0038769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1 hora </w:t>
      </w:r>
      <w:r w:rsidRPr="00387692">
        <w:rPr>
          <w:rFonts w:ascii="Arial" w:eastAsia="Calibri" w:hAnsi="Arial" w:cs="Arial"/>
          <w:iCs/>
          <w:u w:val="single"/>
          <w:lang w:val="ca-ES"/>
        </w:rPr>
        <w:t>(5 punts).</w:t>
      </w:r>
      <w:r w:rsidRPr="00387692">
        <w:rPr>
          <w:rFonts w:ascii="Arial" w:eastAsia="Calibri" w:hAnsi="Arial" w:cs="Arial"/>
          <w:iCs/>
          <w:lang w:val="ca-ES"/>
        </w:rPr>
        <w:t xml:space="preserve"> </w:t>
      </w:r>
    </w:p>
    <w:p w14:paraId="624F78C6" w14:textId="77777777" w:rsidR="00387692" w:rsidRPr="00387692" w:rsidRDefault="00387692" w:rsidP="0038769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3 hores i superior a 1 hora </w:t>
      </w:r>
      <w:r w:rsidRPr="00387692">
        <w:rPr>
          <w:rFonts w:ascii="Arial" w:eastAsia="Calibri" w:hAnsi="Arial" w:cs="Arial"/>
          <w:iCs/>
          <w:u w:val="single"/>
          <w:lang w:val="ca-ES"/>
        </w:rPr>
        <w:t>(2,5 punt).</w:t>
      </w:r>
      <w:r w:rsidRPr="00387692">
        <w:rPr>
          <w:rFonts w:ascii="Arial" w:eastAsia="Calibri" w:hAnsi="Arial" w:cs="Arial"/>
          <w:iCs/>
          <w:lang w:val="ca-ES"/>
        </w:rPr>
        <w:t xml:space="preserve"> </w:t>
      </w:r>
    </w:p>
    <w:p w14:paraId="1DD93AD8" w14:textId="77777777" w:rsidR="00387692" w:rsidRPr="00387692" w:rsidRDefault="00387692" w:rsidP="0038769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Telèfon 24h i correu electrònic amb resposta garantida inferior a 6 hores i superior a 3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(1 punt).</w:t>
      </w:r>
      <w:r w:rsidRPr="00387692">
        <w:rPr>
          <w:rFonts w:ascii="Arial" w:eastAsia="Calibri" w:hAnsi="Arial" w:cs="Arial"/>
          <w:iCs/>
          <w:lang w:val="ca-ES"/>
        </w:rPr>
        <w:t xml:space="preserve"> </w:t>
      </w:r>
    </w:p>
    <w:p w14:paraId="31B32E10" w14:textId="77777777" w:rsidR="00387692" w:rsidRPr="00387692" w:rsidRDefault="00387692" w:rsidP="00387692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Telèfon 24h i correu electrònic amb resposta garantida en 6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41FADB21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4FB5471F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78764AB2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6D1C9815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87692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7D033C8F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87692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00373F8D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387692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628DB29A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 w:type="page"/>
      </w:r>
    </w:p>
    <w:p w14:paraId="7109A87E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</w:pPr>
      <w:r w:rsidRPr="00387692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lastRenderedPageBreak/>
        <w:t xml:space="preserve">LOT 3 – ULLERA I PLAQUES BALÍSTIQUES </w:t>
      </w:r>
    </w:p>
    <w:p w14:paraId="1A91DD3E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68E1438D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387692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24E9629F" w14:textId="77777777" w:rsidR="00387692" w:rsidRPr="00387692" w:rsidRDefault="00387692" w:rsidP="0038769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287944E8" w14:textId="77777777" w:rsidR="00387692" w:rsidRPr="00387692" w:rsidRDefault="00387692" w:rsidP="0038769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87692">
        <w:rPr>
          <w:rFonts w:ascii="Arial" w:eastAsia="Times New Roman" w:hAnsi="Arial" w:cs="Arial"/>
          <w:sz w:val="18"/>
          <w:szCs w:val="18"/>
          <w:lang w:val="ca-ES" w:eastAsia="es-ES"/>
        </w:rPr>
        <w:t>El/la Sr./Sra ............................................................................................de l’empresa................................................................................................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assabentat/ada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4F553546" w14:textId="77777777" w:rsidR="00387692" w:rsidRPr="00387692" w:rsidRDefault="00387692" w:rsidP="00387692">
      <w:pP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670"/>
        <w:gridCol w:w="1985"/>
        <w:gridCol w:w="1984"/>
        <w:gridCol w:w="1008"/>
        <w:gridCol w:w="1827"/>
      </w:tblGrid>
      <w:tr w:rsidR="00387692" w:rsidRPr="00387692" w14:paraId="54374B6C" w14:textId="77777777" w:rsidTr="005A6A2C">
        <w:trPr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12E992BA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REFERÈNCIES MAGATZEM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vAlign w:val="center"/>
            <w:hideMark/>
          </w:tcPr>
          <w:p w14:paraId="25AEAA4F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DENOMINACIÓ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vAlign w:val="center"/>
            <w:hideMark/>
          </w:tcPr>
          <w:p w14:paraId="38C87024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QUANTITAT ESTIMADA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7C82EDF1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MÀXIM (IVA NO INCLÒS)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45EF20B9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IVA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01C741E3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OFERT (IVA NO INCLÒS)</w:t>
            </w:r>
          </w:p>
        </w:tc>
      </w:tr>
      <w:tr w:rsidR="00387692" w:rsidRPr="00387692" w14:paraId="7D0BF74A" w14:textId="77777777" w:rsidTr="005A6A2C">
        <w:trPr>
          <w:trHeight w:val="4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63A6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MSE003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B9FD" w14:textId="77777777" w:rsidR="00387692" w:rsidRPr="00387692" w:rsidRDefault="00387692" w:rsidP="00387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ULLERA BALÍSTICA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DADA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C306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50,00 €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913F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1672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 </w:t>
            </w:r>
          </w:p>
        </w:tc>
      </w:tr>
      <w:tr w:rsidR="00387692" w:rsidRPr="00387692" w14:paraId="6151397E" w14:textId="77777777" w:rsidTr="005A6A2C">
        <w:trPr>
          <w:trHeight w:val="4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D708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MSE005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1F34" w14:textId="77777777" w:rsidR="00387692" w:rsidRPr="00387692" w:rsidRDefault="00387692" w:rsidP="00387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PLAQUES BALÍSTIQUES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ACD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9D4D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250,00 €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8338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387692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AB290" w14:textId="77777777" w:rsidR="00387692" w:rsidRPr="00387692" w:rsidRDefault="00387692" w:rsidP="00387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</w:tr>
    </w:tbl>
    <w:p w14:paraId="0417884B" w14:textId="77777777" w:rsidR="00387692" w:rsidRPr="00387692" w:rsidRDefault="00387692" w:rsidP="00387692">
      <w:pPr>
        <w:spacing w:after="0" w:line="360" w:lineRule="auto"/>
        <w:jc w:val="both"/>
        <w:rPr>
          <w:rFonts w:ascii="Arial" w:eastAsia="Calibri" w:hAnsi="Arial" w:cs="Arial"/>
          <w:iCs/>
          <w:lang w:val="ca-ES"/>
        </w:rPr>
      </w:pPr>
    </w:p>
    <w:p w14:paraId="15D45FD8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0F6D9699" w14:textId="77777777" w:rsidR="00387692" w:rsidRPr="00387692" w:rsidRDefault="00387692" w:rsidP="00387692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1.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387692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387692">
        <w:rPr>
          <w:rFonts w:ascii="Arial" w:eastAsia="Calibri" w:hAnsi="Arial" w:cs="Arial"/>
          <w:b/>
          <w:iCs/>
          <w:lang w:val="ca-ES"/>
        </w:rPr>
        <w:t>5.2.</w:t>
      </w:r>
    </w:p>
    <w:p w14:paraId="7A3716BD" w14:textId="77777777" w:rsidR="00387692" w:rsidRPr="00387692" w:rsidRDefault="00387692" w:rsidP="00387692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2E70427A" w14:textId="77777777" w:rsidR="00387692" w:rsidRPr="00387692" w:rsidRDefault="00387692" w:rsidP="0038769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Lliurament en 8 hores o menys </w:t>
      </w:r>
      <w:r w:rsidRPr="00387692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23B318DD" w14:textId="77777777" w:rsidR="00387692" w:rsidRPr="00387692" w:rsidRDefault="00387692" w:rsidP="0038769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Lliurament entre 9 a 15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28CDA842" w14:textId="77777777" w:rsidR="00387692" w:rsidRPr="00387692" w:rsidRDefault="00387692" w:rsidP="0038769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u w:val="single"/>
          <w:lang w:val="ca-ES" w:eastAsia="es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Lliurament entre 16 a 23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(1 Punts).</w:t>
      </w:r>
    </w:p>
    <w:p w14:paraId="74BCBAE0" w14:textId="77777777" w:rsidR="00387692" w:rsidRPr="00387692" w:rsidRDefault="00387692" w:rsidP="0038769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u w:val="single"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Lliurament en 24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075A077C" w14:textId="77777777" w:rsidR="00387692" w:rsidRPr="00387692" w:rsidRDefault="00387692" w:rsidP="00387692">
      <w:pPr>
        <w:spacing w:after="0" w:line="360" w:lineRule="auto"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lastRenderedPageBreak/>
        <w:t>2. Estoc de seguretat (Mínim l’estoc per a 30 dies naturals de demanda per cada material del llistat exposat) que especifica el PPT al punt</w:t>
      </w:r>
      <w:r w:rsidRPr="00387692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387692">
        <w:rPr>
          <w:rFonts w:ascii="Arial" w:eastAsia="Calibri" w:hAnsi="Arial" w:cs="Arial"/>
          <w:b/>
          <w:iCs/>
          <w:lang w:val="ca-ES"/>
        </w:rPr>
        <w:t>5.2.</w:t>
      </w:r>
      <w:r w:rsidRPr="00387692">
        <w:rPr>
          <w:rFonts w:ascii="Arial" w:eastAsia="Calibri" w:hAnsi="Arial" w:cs="Arial"/>
          <w:b/>
          <w:bCs/>
          <w:iCs/>
          <w:lang w:val="ca-ES"/>
        </w:rPr>
        <w:t xml:space="preserve"> L’objectiu és evitar el trencament d’estoc, assegurant la continuïtat del subministrament.</w:t>
      </w:r>
    </w:p>
    <w:p w14:paraId="23DDC6F0" w14:textId="77777777" w:rsidR="00387692" w:rsidRPr="00387692" w:rsidRDefault="00387692" w:rsidP="00387692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0E25A315" w14:textId="77777777" w:rsidR="00387692" w:rsidRPr="00387692" w:rsidRDefault="00387692" w:rsidP="0038769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Estoc igual o superior a 45 dies de demanda per cada material </w:t>
      </w:r>
      <w:r w:rsidRPr="00387692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54EE1174" w14:textId="77777777" w:rsidR="00387692" w:rsidRPr="00387692" w:rsidRDefault="00387692" w:rsidP="0038769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Estoc igual o superior a 36 dies i inferior o igual a 44 dies de demanda per cada material </w:t>
      </w:r>
      <w:r w:rsidRPr="00387692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4C206B27" w14:textId="77777777" w:rsidR="00387692" w:rsidRPr="00387692" w:rsidRDefault="00387692" w:rsidP="0038769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Estoc superior a 30 dies i inferior o igual a 35 dies de demanda per cada material </w:t>
      </w:r>
      <w:r w:rsidRPr="00387692">
        <w:rPr>
          <w:rFonts w:ascii="Arial" w:eastAsia="Calibri" w:hAnsi="Arial" w:cs="Arial"/>
          <w:iCs/>
          <w:u w:val="single"/>
          <w:lang w:val="ca-ES"/>
        </w:rPr>
        <w:t>(1 punt).</w:t>
      </w:r>
    </w:p>
    <w:p w14:paraId="12BB931C" w14:textId="77777777" w:rsidR="00387692" w:rsidRPr="00387692" w:rsidRDefault="00387692" w:rsidP="0038769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Estoc en 30 dies naturals </w:t>
      </w:r>
      <w:r w:rsidRPr="00387692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410747C7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4F597662" w14:textId="77777777" w:rsidR="00387692" w:rsidRPr="00387692" w:rsidRDefault="00387692" w:rsidP="00387692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3. Telèfon 24 hores per a notificacions d’incidències i correu electrònic amb resposta garantida (horari d’oficina) en el termini de les 6 hores següents que especifica el PPT al punt</w:t>
      </w:r>
      <w:r w:rsidRPr="00387692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387692">
        <w:rPr>
          <w:rFonts w:ascii="Arial" w:eastAsia="Calibri" w:hAnsi="Arial" w:cs="Arial"/>
          <w:b/>
          <w:iCs/>
          <w:lang w:val="ca-ES"/>
        </w:rPr>
        <w:t xml:space="preserve">5.2. </w:t>
      </w:r>
      <w:r w:rsidRPr="00387692">
        <w:rPr>
          <w:rFonts w:ascii="Arial" w:eastAsia="Calibri" w:hAnsi="Arial" w:cs="Arial"/>
          <w:b/>
          <w:bCs/>
          <w:iCs/>
          <w:lang w:val="ca-ES"/>
        </w:rPr>
        <w:t>L’objectiu és garantir la comunicació amb l’empresa per atendre les diferents sol·licituds i/o incidències.</w:t>
      </w:r>
    </w:p>
    <w:p w14:paraId="361F6651" w14:textId="77777777" w:rsidR="00387692" w:rsidRPr="00387692" w:rsidRDefault="00387692" w:rsidP="00387692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387692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6DA50DA9" w14:textId="77777777" w:rsidR="00387692" w:rsidRPr="00387692" w:rsidRDefault="00387692" w:rsidP="0038769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1 hora </w:t>
      </w:r>
      <w:r w:rsidRPr="00387692">
        <w:rPr>
          <w:rFonts w:ascii="Arial" w:eastAsia="Calibri" w:hAnsi="Arial" w:cs="Arial"/>
          <w:iCs/>
          <w:u w:val="single"/>
          <w:lang w:val="ca-ES"/>
        </w:rPr>
        <w:t>(5 punts).</w:t>
      </w:r>
      <w:r w:rsidRPr="00387692">
        <w:rPr>
          <w:rFonts w:ascii="Arial" w:eastAsia="Calibri" w:hAnsi="Arial" w:cs="Arial"/>
          <w:iCs/>
          <w:lang w:val="ca-ES"/>
        </w:rPr>
        <w:t xml:space="preserve"> </w:t>
      </w:r>
    </w:p>
    <w:p w14:paraId="7009FD3C" w14:textId="77777777" w:rsidR="00387692" w:rsidRPr="00387692" w:rsidRDefault="00387692" w:rsidP="0038769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3 hores i superior a 1 hora </w:t>
      </w:r>
      <w:r w:rsidRPr="00387692">
        <w:rPr>
          <w:rFonts w:ascii="Arial" w:eastAsia="Calibri" w:hAnsi="Arial" w:cs="Arial"/>
          <w:iCs/>
          <w:u w:val="single"/>
          <w:lang w:val="ca-ES"/>
        </w:rPr>
        <w:t>(2,5 punt).</w:t>
      </w:r>
      <w:r w:rsidRPr="00387692">
        <w:rPr>
          <w:rFonts w:ascii="Arial" w:eastAsia="Calibri" w:hAnsi="Arial" w:cs="Arial"/>
          <w:iCs/>
          <w:lang w:val="ca-ES"/>
        </w:rPr>
        <w:t xml:space="preserve"> </w:t>
      </w:r>
    </w:p>
    <w:p w14:paraId="4A44D5EA" w14:textId="77777777" w:rsidR="00387692" w:rsidRPr="00387692" w:rsidRDefault="00387692" w:rsidP="0038769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Telèfon 24h i correu electrònic amb resposta garantida inferior a 6 hores i superior a 3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(1 punt).</w:t>
      </w:r>
      <w:r w:rsidRPr="00387692">
        <w:rPr>
          <w:rFonts w:ascii="Arial" w:eastAsia="Calibri" w:hAnsi="Arial" w:cs="Arial"/>
          <w:iCs/>
          <w:lang w:val="ca-ES"/>
        </w:rPr>
        <w:t xml:space="preserve"> </w:t>
      </w:r>
    </w:p>
    <w:p w14:paraId="4DCF5A3C" w14:textId="77777777" w:rsidR="00387692" w:rsidRPr="00387692" w:rsidRDefault="00387692" w:rsidP="00387692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iCs/>
          <w:lang w:val="ca-ES"/>
        </w:rPr>
      </w:pPr>
      <w:r w:rsidRPr="00387692">
        <w:rPr>
          <w:rFonts w:ascii="Arial" w:eastAsia="Calibri" w:hAnsi="Arial" w:cs="Arial"/>
          <w:iCs/>
          <w:lang w:val="ca-ES"/>
        </w:rPr>
        <w:t xml:space="preserve">Telèfon 24h i correu electrònic amb resposta garantida en 6 hores </w:t>
      </w:r>
      <w:r w:rsidRPr="00387692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26C57CAD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014CBA44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779265C4" w14:textId="77777777" w:rsidR="00387692" w:rsidRPr="00387692" w:rsidRDefault="00387692" w:rsidP="00387692">
      <w:pPr>
        <w:rPr>
          <w:rFonts w:ascii="Arial" w:eastAsia="Calibri" w:hAnsi="Arial" w:cs="Arial"/>
          <w:iCs/>
          <w:lang w:val="ca-ES"/>
        </w:rPr>
      </w:pPr>
    </w:p>
    <w:p w14:paraId="465710B5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87692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1528C28D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387692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57BC6A0C" w14:textId="77777777" w:rsidR="00387692" w:rsidRPr="00387692" w:rsidRDefault="00387692" w:rsidP="003876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387692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723D2B7E" w14:textId="77777777" w:rsidR="00387692" w:rsidRPr="00387692" w:rsidRDefault="00387692" w:rsidP="00387692">
      <w:pPr>
        <w:rPr>
          <w:rFonts w:ascii="Arial" w:eastAsia="Times New Roman" w:hAnsi="Arial" w:cs="Arial"/>
          <w:b/>
          <w:bCs/>
          <w:sz w:val="18"/>
          <w:szCs w:val="18"/>
          <w:u w:val="single"/>
          <w:lang w:val="ca-ES" w:eastAsia="es-ES"/>
        </w:rPr>
      </w:pPr>
    </w:p>
    <w:p w14:paraId="5D2F632D" w14:textId="77777777" w:rsidR="005E4918" w:rsidRDefault="005E4918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  <w:sectPr w:rsidR="005E4918" w:rsidSect="005E4918">
          <w:pgSz w:w="16840" w:h="11910" w:orient="landscape"/>
          <w:pgMar w:top="1480" w:right="2223" w:bottom="1202" w:left="1259" w:header="629" w:footer="1072" w:gutter="0"/>
          <w:cols w:space="720"/>
          <w:docGrid w:linePitch="299"/>
        </w:sectPr>
      </w:pPr>
    </w:p>
    <w:p w14:paraId="18B7EED9" w14:textId="42EB6032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9678C">
        <w:rPr>
          <w:rFonts w:ascii="Arial" w:eastAsia="Arial" w:hAnsi="Arial" w:cs="Arial"/>
          <w:b/>
          <w:bCs/>
          <w:lang w:val="ca-ES"/>
        </w:rPr>
        <w:lastRenderedPageBreak/>
        <w:t>ANNEX 5</w:t>
      </w:r>
    </w:p>
    <w:p w14:paraId="6352C994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A0C2F4B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9678C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A9678C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A9678C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A9678C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A9678C">
        <w:rPr>
          <w:rFonts w:ascii="Arial" w:eastAsia="Arial" w:hAnsi="Arial" w:cs="Arial"/>
          <w:b/>
          <w:bCs/>
          <w:lang w:val="ca-ES"/>
        </w:rPr>
        <w:t xml:space="preserve">PER  </w:t>
      </w:r>
      <w:r w:rsidRPr="00A9678C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A9678C">
        <w:rPr>
          <w:rFonts w:ascii="Arial" w:eastAsia="Arial" w:hAnsi="Arial" w:cs="Arial"/>
          <w:b/>
          <w:bCs/>
          <w:lang w:val="ca-ES"/>
        </w:rPr>
        <w:t xml:space="preserve">A  </w:t>
      </w:r>
      <w:r w:rsidRPr="00A9678C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A9678C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A9678C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A9678C">
        <w:rPr>
          <w:rFonts w:ascii="Arial" w:eastAsia="Arial" w:hAnsi="Arial" w:cs="Arial"/>
          <w:b/>
          <w:bCs/>
          <w:lang w:val="ca-ES"/>
        </w:rPr>
        <w:t xml:space="preserve">DE </w:t>
      </w:r>
      <w:r w:rsidRPr="00A9678C">
        <w:rPr>
          <w:rFonts w:ascii="Arial" w:eastAsia="Arial" w:hAnsi="Arial" w:cs="Arial"/>
          <w:b/>
          <w:spacing w:val="-1"/>
          <w:lang w:val="ca-ES"/>
        </w:rPr>
        <w:t>TRACTAMENT</w:t>
      </w:r>
      <w:r w:rsidRPr="00A9678C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spacing w:val="-1"/>
          <w:lang w:val="ca-ES"/>
        </w:rPr>
        <w:t>DE</w:t>
      </w:r>
      <w:r w:rsidRPr="00A9678C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spacing w:val="-1"/>
          <w:lang w:val="ca-ES"/>
        </w:rPr>
        <w:t>DADES</w:t>
      </w:r>
      <w:r w:rsidRPr="00A9678C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spacing w:val="-1"/>
          <w:lang w:val="ca-ES"/>
        </w:rPr>
        <w:t>PERSONALS</w:t>
      </w:r>
      <w:r w:rsidRPr="00A9678C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ENTRE</w:t>
      </w:r>
      <w:r w:rsidRPr="00A9678C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b/>
          <w:i/>
          <w:lang w:val="ca-ES"/>
        </w:rPr>
        <w:t>(òrgan</w:t>
      </w:r>
      <w:r w:rsidRPr="00A9678C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b/>
          <w:i/>
          <w:lang w:val="ca-ES"/>
        </w:rPr>
        <w:t>de</w:t>
      </w:r>
      <w:r w:rsidRPr="00A9678C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i/>
          <w:lang w:val="ca-ES"/>
        </w:rPr>
        <w:t>contractació)</w:t>
      </w:r>
      <w:r w:rsidRPr="00A9678C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i</w:t>
      </w:r>
      <w:r w:rsidRPr="00A9678C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i/>
          <w:lang w:val="ca-ES"/>
        </w:rPr>
        <w:t>(empresa</w:t>
      </w:r>
      <w:r w:rsidRPr="00A9678C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b/>
          <w:i/>
          <w:lang w:val="ca-ES"/>
        </w:rPr>
        <w:t>contractista)</w:t>
      </w:r>
    </w:p>
    <w:p w14:paraId="407F4C1A" w14:textId="77777777" w:rsidR="002E10CA" w:rsidRPr="00A9678C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6E976506" w14:textId="77777777" w:rsidR="002E10CA" w:rsidRPr="00A9678C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413DD4B0" w14:textId="491F7826" w:rsidR="00222E53" w:rsidRPr="00A9678C" w:rsidRDefault="00222E53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bCs/>
          <w:lang w:val="ca-ES"/>
        </w:rPr>
      </w:pPr>
      <w:r w:rsidRPr="00A9678C">
        <w:rPr>
          <w:rFonts w:ascii="Arial" w:eastAsia="Arial" w:hAnsi="Arial" w:cs="Arial"/>
          <w:bCs/>
          <w:lang w:val="ca-ES"/>
        </w:rPr>
        <w:t>Aquest contracte no té dades de caràcter personal.</w:t>
      </w:r>
    </w:p>
    <w:p w14:paraId="5751322E" w14:textId="77777777" w:rsidR="00222E53" w:rsidRPr="00A9678C" w:rsidRDefault="00222E53">
      <w:pPr>
        <w:rPr>
          <w:rFonts w:ascii="Arial" w:eastAsia="Arial" w:hAnsi="Arial" w:cs="Arial"/>
          <w:bCs/>
          <w:lang w:val="ca-ES"/>
        </w:rPr>
      </w:pPr>
      <w:r w:rsidRPr="00A9678C">
        <w:rPr>
          <w:rFonts w:ascii="Arial" w:eastAsia="Arial" w:hAnsi="Arial" w:cs="Arial"/>
          <w:bCs/>
          <w:lang w:val="ca-ES"/>
        </w:rPr>
        <w:br w:type="page"/>
      </w:r>
    </w:p>
    <w:p w14:paraId="098EDF76" w14:textId="77777777" w:rsidR="002E10CA" w:rsidRPr="00A9678C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C154C89" w14:textId="77777777" w:rsidR="002E10CA" w:rsidRPr="00A9678C" w:rsidRDefault="002E10CA" w:rsidP="002E10CA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1" w:name="_TOC_250002"/>
      <w:r w:rsidRPr="00A9678C">
        <w:rPr>
          <w:rFonts w:ascii="Arial" w:eastAsia="Arial" w:hAnsi="Arial" w:cs="Arial"/>
          <w:b/>
          <w:bCs/>
          <w:lang w:val="ca-ES"/>
        </w:rPr>
        <w:t>ANNEX</w:t>
      </w:r>
      <w:r w:rsidRPr="00A9678C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1"/>
      <w:r w:rsidRPr="00A9678C">
        <w:rPr>
          <w:rFonts w:ascii="Arial" w:eastAsia="Arial" w:hAnsi="Arial" w:cs="Arial"/>
          <w:b/>
          <w:bCs/>
          <w:spacing w:val="-3"/>
          <w:lang w:val="ca-ES"/>
        </w:rPr>
        <w:t>6</w:t>
      </w:r>
    </w:p>
    <w:p w14:paraId="5826137D" w14:textId="77777777" w:rsidR="002E10CA" w:rsidRPr="00A9678C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7C675A8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A9678C">
        <w:rPr>
          <w:rFonts w:ascii="Arial" w:eastAsia="Arial" w:hAnsi="Arial" w:cs="Arial"/>
          <w:b/>
          <w:lang w:val="ca-ES"/>
        </w:rPr>
        <w:t>CLÀUSULA</w:t>
      </w:r>
      <w:r w:rsidRPr="00A9678C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DE</w:t>
      </w:r>
      <w:r w:rsidRPr="00A9678C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PROTECCIÓ</w:t>
      </w:r>
      <w:r w:rsidRPr="00A9678C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DE</w:t>
      </w:r>
      <w:r w:rsidRPr="00A9678C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DADES</w:t>
      </w:r>
      <w:r w:rsidRPr="00A9678C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I</w:t>
      </w:r>
      <w:r w:rsidRPr="00A9678C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DEURE</w:t>
      </w:r>
      <w:r w:rsidRPr="00A9678C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DE</w:t>
      </w:r>
      <w:r w:rsidRPr="00A9678C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CONFIDENCIALITAT</w:t>
      </w:r>
    </w:p>
    <w:p w14:paraId="239C804E" w14:textId="77777777" w:rsidR="002E10CA" w:rsidRPr="00A9678C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5F2F4BF" w14:textId="77777777" w:rsidR="002E10CA" w:rsidRPr="00A9678C" w:rsidRDefault="002E10CA" w:rsidP="002E10C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 xml:space="preserve">L’execució de l’objecte del contracte </w:t>
      </w:r>
      <w:r w:rsidRPr="00A9678C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A9678C">
        <w:rPr>
          <w:rFonts w:ascii="Arial" w:eastAsia="Arial" w:hAnsi="Arial" w:cs="Arial"/>
          <w:lang w:val="ca-ES"/>
        </w:rPr>
        <w:t>relatiu</w:t>
      </w:r>
      <w:r w:rsidRPr="00A9678C">
        <w:rPr>
          <w:rFonts w:ascii="Arial" w:eastAsia="Arial" w:hAnsi="Arial" w:cs="Arial"/>
          <w:spacing w:val="-59"/>
          <w:lang w:val="ca-ES"/>
        </w:rPr>
        <w:t xml:space="preserve">     </w:t>
      </w:r>
      <w:r w:rsidRPr="00A9678C">
        <w:rPr>
          <w:rFonts w:ascii="Arial" w:eastAsia="Arial" w:hAnsi="Arial" w:cs="Arial"/>
          <w:lang w:val="ca-ES"/>
        </w:rPr>
        <w:t xml:space="preserve">al servei </w:t>
      </w:r>
      <w:r w:rsidRPr="00A9678C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A9678C">
        <w:rPr>
          <w:rFonts w:ascii="Arial" w:eastAsia="Arial" w:hAnsi="Arial" w:cs="Arial"/>
          <w:lang w:val="ca-ES"/>
        </w:rPr>
        <w:t>no implica el tractament de dades personals,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No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obstant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això,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cas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tractament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incidental,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cas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que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(</w:t>
      </w:r>
      <w:r w:rsidRPr="00A9678C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empresa</w:t>
      </w:r>
      <w:r w:rsidRPr="00A9678C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contractista)</w:t>
      </w:r>
      <w:r w:rsidRPr="00A9678C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Directiva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95/46/CE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(d’ara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endavant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RGPD)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Llei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orgànica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3/2018,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5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desembre,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protecció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dades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garantia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drets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digitals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(d’ara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endavant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LOPDGDD) i la normativa de desenvolupament.</w:t>
      </w:r>
    </w:p>
    <w:p w14:paraId="14A41702" w14:textId="77777777" w:rsidR="002E10CA" w:rsidRPr="00A9678C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76137679" w14:textId="77777777" w:rsidR="002E10CA" w:rsidRPr="00A9678C" w:rsidRDefault="002E10CA" w:rsidP="002E10C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 xml:space="preserve">No obstant això, quan el personal de </w:t>
      </w:r>
      <w:r w:rsidRPr="00A9678C">
        <w:rPr>
          <w:rFonts w:ascii="Arial" w:eastAsia="Arial" w:hAnsi="Arial" w:cs="Arial"/>
          <w:i/>
          <w:lang w:val="ca-ES"/>
        </w:rPr>
        <w:t xml:space="preserve">(empresa contractista) </w:t>
      </w:r>
      <w:r w:rsidRPr="00A9678C">
        <w:rPr>
          <w:rFonts w:ascii="Arial" w:eastAsia="Arial" w:hAnsi="Arial" w:cs="Arial"/>
          <w:lang w:val="ca-ES"/>
        </w:rPr>
        <w:t>i, en el seu cas, el de 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empreses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subcontractades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accedeixi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dades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personals,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estarà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obligat</w:t>
      </w:r>
      <w:r w:rsidRPr="00A9678C">
        <w:rPr>
          <w:rFonts w:ascii="Arial" w:eastAsia="Arial" w:hAnsi="Arial" w:cs="Arial"/>
          <w:spacing w:val="-1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guardar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secret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utilitzar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 dades ni revelar-les a tercers.</w:t>
      </w:r>
    </w:p>
    <w:p w14:paraId="63B4FC7C" w14:textId="77777777" w:rsidR="002E10CA" w:rsidRPr="00A9678C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31471D0E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(empresa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contractista)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seu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empreses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mesures de seguretat que hagi establert l’</w:t>
      </w:r>
      <w:r w:rsidRPr="00A9678C">
        <w:rPr>
          <w:rFonts w:ascii="Arial" w:eastAsia="Arial" w:hAnsi="Arial" w:cs="Arial"/>
          <w:i/>
          <w:lang w:val="ca-ES"/>
        </w:rPr>
        <w:t>(òrgan de contractació)</w:t>
      </w:r>
      <w:r w:rsidRPr="00A9678C">
        <w:rPr>
          <w:rFonts w:ascii="Arial" w:eastAsia="Arial" w:hAnsi="Arial" w:cs="Arial"/>
          <w:lang w:val="ca-ES"/>
        </w:rPr>
        <w:t>, responsable del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tractament.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 particular, ha de tenir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 compte el següent:</w:t>
      </w:r>
    </w:p>
    <w:p w14:paraId="10326D2B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992BE3E" w14:textId="77777777" w:rsidR="002E10CA" w:rsidRPr="00A9678C" w:rsidRDefault="002E10CA" w:rsidP="00222E5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El personal propi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i, en el seu cas, el de les empreses subcontractades ha 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estarà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obligat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mantenir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absoluta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reserva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respecte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qualsevol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dada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informació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què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pugui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accedir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forma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extraordinària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durant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compliment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contracte.</w:t>
      </w:r>
    </w:p>
    <w:p w14:paraId="0D995680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E981749" w14:textId="77777777" w:rsidR="002E10CA" w:rsidRPr="00A9678C" w:rsidRDefault="002E10CA" w:rsidP="00222E5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No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podran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emprar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dades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informacions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derivades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l’execució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podran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cedir-se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tercers,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ni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copiar-se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reproduir-se,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excepte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forma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 informació davant de fallides o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accidents.</w:t>
      </w:r>
    </w:p>
    <w:p w14:paraId="3BC21A7F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07F3ED9" w14:textId="77777777" w:rsidR="002E10CA" w:rsidRPr="00A9678C" w:rsidRDefault="002E10CA" w:rsidP="00222E5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tot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procés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d’execució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tasques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pròpies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(empresa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contractista)</w:t>
      </w:r>
      <w:r w:rsidRPr="00A9678C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i,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seu</w:t>
      </w:r>
      <w:r w:rsidRPr="00A9678C">
        <w:rPr>
          <w:rFonts w:ascii="Arial" w:eastAsia="Arial" w:hAnsi="Arial" w:cs="Arial"/>
          <w:spacing w:val="-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cas,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empreses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subcontractades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han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complir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estrictes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disponibilitat de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 informació referent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 les tasques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executades.</w:t>
      </w:r>
    </w:p>
    <w:p w14:paraId="4C9AD3F6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22E97D5" w14:textId="28E77312" w:rsidR="002E10CA" w:rsidRPr="00A9678C" w:rsidRDefault="002E10CA" w:rsidP="000E58DF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Igualment,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caldrà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garantir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seguretat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confidencialitat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informació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continguda en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documentació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registres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seguiments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duts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 xml:space="preserve">per </w:t>
      </w:r>
      <w:r w:rsidRPr="00A9678C">
        <w:rPr>
          <w:rFonts w:ascii="Arial" w:eastAsia="Arial" w:hAnsi="Arial" w:cs="Arial"/>
          <w:i/>
          <w:lang w:val="ca-ES"/>
        </w:rPr>
        <w:t>(empresa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contractista)</w:t>
      </w:r>
      <w:r w:rsidRPr="00A9678C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respecte al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procés d’execució.L’</w:t>
      </w:r>
      <w:r w:rsidRPr="00A9678C">
        <w:rPr>
          <w:rFonts w:ascii="Arial" w:eastAsia="Arial" w:hAnsi="Arial" w:cs="Arial"/>
          <w:i/>
          <w:lang w:val="ca-ES"/>
        </w:rPr>
        <w:t xml:space="preserve">(empresa contractista) </w:t>
      </w:r>
      <w:r w:rsidRPr="00A9678C">
        <w:rPr>
          <w:rFonts w:ascii="Arial" w:eastAsia="Arial" w:hAnsi="Arial" w:cs="Arial"/>
          <w:lang w:val="ca-ES"/>
        </w:rPr>
        <w:t>ha de posar en coneixement dels treballadors afectats 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d’aquest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deure.</w:t>
      </w:r>
    </w:p>
    <w:p w14:paraId="1083B01C" w14:textId="77777777" w:rsidR="002E10CA" w:rsidRPr="00A9678C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2707D19A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lastRenderedPageBreak/>
        <w:t xml:space="preserve">Així mateix, </w:t>
      </w:r>
      <w:r w:rsidRPr="00A9678C">
        <w:rPr>
          <w:rFonts w:ascii="Arial" w:eastAsia="Arial" w:hAnsi="Arial" w:cs="Arial"/>
          <w:i/>
          <w:lang w:val="ca-ES"/>
        </w:rPr>
        <w:t xml:space="preserve">(empresa contractista) </w:t>
      </w:r>
      <w:r w:rsidRPr="00A9678C">
        <w:rPr>
          <w:rFonts w:ascii="Arial" w:eastAsia="Arial" w:hAnsi="Arial" w:cs="Arial"/>
          <w:lang w:val="ca-ES"/>
        </w:rPr>
        <w:t>ha de posar en coneixement del responsable del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tractament,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forma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immediata,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qualsevol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incidència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que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produeixi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durant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l’execució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afectades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 aquest incident.</w:t>
      </w:r>
    </w:p>
    <w:p w14:paraId="7200D9F5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5B6841E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L’</w:t>
      </w:r>
      <w:r w:rsidRPr="00A9678C">
        <w:rPr>
          <w:rFonts w:ascii="Arial" w:eastAsia="Arial" w:hAnsi="Arial" w:cs="Arial"/>
          <w:i/>
          <w:lang w:val="ca-ES"/>
        </w:rPr>
        <w:t>(empresa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contractista)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haurà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retornar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tots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aquells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suports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materials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continguin dades personals a l’</w:t>
      </w:r>
      <w:r w:rsidRPr="00A9678C">
        <w:rPr>
          <w:rFonts w:ascii="Arial" w:eastAsia="Arial" w:hAnsi="Arial" w:cs="Arial"/>
          <w:i/>
          <w:lang w:val="ca-ES"/>
        </w:rPr>
        <w:t xml:space="preserve">(òrgan de contractació) </w:t>
      </w:r>
      <w:r w:rsidRPr="00A9678C">
        <w:rPr>
          <w:rFonts w:ascii="Arial" w:eastAsia="Arial" w:hAnsi="Arial" w:cs="Arial"/>
          <w:lang w:val="ca-ES"/>
        </w:rPr>
        <w:t>o destruir-los, immediatament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cas,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 la finalització 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projecte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 de la relació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laboral.</w:t>
      </w:r>
    </w:p>
    <w:p w14:paraId="65F72CF7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5684F72A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L’incompliment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s’estableix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apartats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anteriors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pot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donar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lloc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què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(empresa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contractista)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sigui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considerada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responsable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tractament,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efectes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dades.</w:t>
      </w:r>
    </w:p>
    <w:p w14:paraId="460AF4A1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D578D52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BBFFBA6" w14:textId="5D2DE3E3" w:rsidR="002E10CA" w:rsidRPr="00A9678C" w:rsidRDefault="002E10CA" w:rsidP="002E10C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2E10CA" w:rsidRPr="00A9678C" w:rsidSect="000E58DF">
          <w:pgSz w:w="11910" w:h="16840"/>
          <w:pgMar w:top="2223" w:right="1202" w:bottom="1259" w:left="1480" w:header="629" w:footer="1072" w:gutter="0"/>
          <w:cols w:space="720"/>
        </w:sectPr>
      </w:pPr>
      <w:r w:rsidRPr="00A9678C">
        <w:rPr>
          <w:rFonts w:ascii="Arial" w:eastAsia="Arial" w:hAnsi="Arial" w:cs="Arial"/>
          <w:lang w:val="ca-ES"/>
        </w:rPr>
        <w:t>............., a .........de ......... de 20...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Signat,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.............</w:t>
      </w:r>
    </w:p>
    <w:p w14:paraId="2F25D537" w14:textId="77777777" w:rsidR="002E10CA" w:rsidRPr="00A9678C" w:rsidRDefault="002E10CA" w:rsidP="002E10C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2" w:name="_TOC_250001"/>
      <w:r w:rsidRPr="00A9678C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A9678C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2"/>
      <w:r w:rsidRPr="00A9678C">
        <w:rPr>
          <w:rFonts w:ascii="Arial" w:eastAsia="Arial" w:hAnsi="Arial" w:cs="Arial"/>
          <w:b/>
          <w:bCs/>
          <w:lang w:val="ca-ES"/>
        </w:rPr>
        <w:t>7</w:t>
      </w:r>
    </w:p>
    <w:p w14:paraId="59716483" w14:textId="77777777" w:rsidR="002E10CA" w:rsidRPr="00A9678C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E29E501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A9678C">
        <w:rPr>
          <w:rFonts w:ascii="Arial" w:eastAsia="Arial" w:hAnsi="Arial" w:cs="Arial"/>
          <w:b/>
          <w:lang w:val="ca-ES"/>
        </w:rPr>
        <w:t>REGLES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ESPECIALS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RESPECTE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DEL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PERSONAL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DE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L’EMPRESA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CONTRACTISTA</w:t>
      </w:r>
    </w:p>
    <w:p w14:paraId="58435B63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B15C0E7" w14:textId="77777777" w:rsidR="002E10CA" w:rsidRPr="00A9678C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7C9632E2" w14:textId="77777777" w:rsidR="002E10CA" w:rsidRPr="00A9678C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part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 l’Administració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 compliment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d’aquells requisits.</w:t>
      </w:r>
    </w:p>
    <w:p w14:paraId="292B078E" w14:textId="77777777" w:rsidR="002E10CA" w:rsidRPr="00A9678C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CDAB60" w14:textId="77777777" w:rsidR="002E10CA" w:rsidRPr="00A9678C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variacions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seva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composició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siguin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puntuals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obeeixin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raons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justificades,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ordre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no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alterar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bon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funcionament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servei,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informant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tot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moment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l’Administració.</w:t>
      </w:r>
    </w:p>
    <w:p w14:paraId="57346514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0169CFD" w14:textId="77777777" w:rsidR="002E10CA" w:rsidRPr="00A9678C" w:rsidRDefault="002E10CA" w:rsidP="002E10CA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direcció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inherent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tot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empresari.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particular,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assumirà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negociació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pagament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Seguretat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Social,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inclòs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l’abonament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cotitzacions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pagament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prestacions,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quan</w:t>
      </w:r>
      <w:r w:rsidRPr="00A9678C">
        <w:rPr>
          <w:rFonts w:ascii="Arial" w:eastAsia="Arial" w:hAnsi="Arial" w:cs="Arial"/>
          <w:spacing w:val="-5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contractual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entre empleat i ocupador.</w:t>
      </w:r>
    </w:p>
    <w:p w14:paraId="4E915EE4" w14:textId="77777777" w:rsidR="002E10CA" w:rsidRPr="00A9678C" w:rsidRDefault="002E10CA" w:rsidP="002E10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9F22785" w14:textId="77777777" w:rsidR="002E10CA" w:rsidRPr="00A9678C" w:rsidRDefault="002E10CA" w:rsidP="002E10CA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3.- L’empresa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contractista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vetllarà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especialment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perquè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treballadors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adscrits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funcions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desempenyorades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respecte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l’activitat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delimitada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els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plecs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objecte</w:t>
      </w:r>
      <w:r w:rsidRPr="00A9678C">
        <w:rPr>
          <w:rFonts w:ascii="Arial" w:eastAsia="Arial" w:hAnsi="Arial" w:cs="Arial"/>
          <w:spacing w:val="-5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contracte.</w:t>
      </w:r>
    </w:p>
    <w:p w14:paraId="19E2F93A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337FECBB" w14:textId="77777777" w:rsidR="002E10CA" w:rsidRPr="00A9678C" w:rsidRDefault="002E10CA" w:rsidP="002E10CA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l’empresa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contractista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ocuparà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espais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treball</w:t>
      </w:r>
      <w:r w:rsidRPr="00A9678C">
        <w:rPr>
          <w:rFonts w:ascii="Arial" w:eastAsia="Arial" w:hAnsi="Arial" w:cs="Arial"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diferenciats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que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ocupin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els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empleats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l’execució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contracte,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serveis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prestin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 dependències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administratives.</w:t>
      </w:r>
    </w:p>
    <w:p w14:paraId="4DA9806C" w14:textId="77777777" w:rsidR="002E10CA" w:rsidRPr="00A9678C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AB09BCD" w14:textId="77777777" w:rsidR="002E10CA" w:rsidRPr="00A9678C" w:rsidRDefault="002E10CA" w:rsidP="002E10CA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5.- L’empresa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contractista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haurà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designar,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menys,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un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coordinador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tècnic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següents:</w:t>
      </w:r>
    </w:p>
    <w:p w14:paraId="64560F3E" w14:textId="77777777" w:rsidR="002E10CA" w:rsidRPr="00A9678C" w:rsidRDefault="002E10CA" w:rsidP="002E10CA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4939C75" w14:textId="77777777" w:rsidR="002E10CA" w:rsidRPr="00A9678C" w:rsidRDefault="002E10CA" w:rsidP="00222E53">
      <w:pPr>
        <w:widowControl w:val="0"/>
        <w:numPr>
          <w:ilvl w:val="0"/>
          <w:numId w:val="2"/>
        </w:numPr>
        <w:tabs>
          <w:tab w:val="left" w:pos="582"/>
        </w:tabs>
        <w:autoSpaceDE w:val="0"/>
        <w:autoSpaceDN w:val="0"/>
        <w:spacing w:after="0" w:line="232" w:lineRule="auto"/>
        <w:ind w:right="496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Actuar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interlocutor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l’empresa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contractista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davant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l’Administració,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l’equip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treball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adscrit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al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i,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d’una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altra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banda,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l’Administració,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tot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relatiu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 les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qüestions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derivades de l’execució 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contracte.</w:t>
      </w:r>
    </w:p>
    <w:p w14:paraId="3DE613AA" w14:textId="77777777" w:rsidR="002E10CA" w:rsidRPr="00A9678C" w:rsidRDefault="002E10CA" w:rsidP="002E10CA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2E10CA" w:rsidRPr="00A9678C" w:rsidSect="00962824">
          <w:pgSz w:w="11910" w:h="16840"/>
          <w:pgMar w:top="2223" w:right="1202" w:bottom="1259" w:left="1480" w:header="628" w:footer="1070" w:gutter="0"/>
          <w:cols w:space="720"/>
        </w:sectPr>
      </w:pPr>
    </w:p>
    <w:p w14:paraId="3E8D2E75" w14:textId="77777777" w:rsidR="002E10CA" w:rsidRPr="00A9678C" w:rsidRDefault="002E10CA" w:rsidP="002E10C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493C2634" w14:textId="77777777" w:rsidR="002E10CA" w:rsidRPr="00A9678C" w:rsidRDefault="002E10CA" w:rsidP="00222E53">
      <w:pPr>
        <w:widowControl w:val="0"/>
        <w:numPr>
          <w:ilvl w:val="0"/>
          <w:numId w:val="2"/>
        </w:numPr>
        <w:tabs>
          <w:tab w:val="left" w:pos="582"/>
        </w:tabs>
        <w:autoSpaceDE w:val="0"/>
        <w:autoSpaceDN w:val="0"/>
        <w:spacing w:before="100" w:after="0" w:line="230" w:lineRule="auto"/>
        <w:ind w:right="496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Distribuir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treball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entre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encarregat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l’execució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contracte,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impartir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relació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amb la prestació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 servei contractat.</w:t>
      </w:r>
    </w:p>
    <w:p w14:paraId="239281B8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468727BD" w14:textId="77777777" w:rsidR="002E10CA" w:rsidRPr="00A9678C" w:rsidRDefault="002E10CA" w:rsidP="00222E53">
      <w:pPr>
        <w:widowControl w:val="0"/>
        <w:numPr>
          <w:ilvl w:val="0"/>
          <w:numId w:val="2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lastRenderedPageBreak/>
        <w:t>Supervisar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correcte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compliment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part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integrant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l’equip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treball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al lloc de treball.</w:t>
      </w:r>
    </w:p>
    <w:p w14:paraId="4A0C6AD5" w14:textId="77777777" w:rsidR="002E10CA" w:rsidRPr="00A9678C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596B39CE" w14:textId="77777777" w:rsidR="002E10CA" w:rsidRPr="00A9678C" w:rsidRDefault="002E10CA" w:rsidP="00222E53">
      <w:pPr>
        <w:widowControl w:val="0"/>
        <w:numPr>
          <w:ilvl w:val="0"/>
          <w:numId w:val="2"/>
        </w:numPr>
        <w:tabs>
          <w:tab w:val="left" w:pos="582"/>
        </w:tabs>
        <w:autoSpaceDE w:val="0"/>
        <w:autoSpaceDN w:val="0"/>
        <w:spacing w:before="1" w:after="0" w:line="230" w:lineRule="auto"/>
        <w:ind w:right="497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contractant,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 no alterar 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bon funcionament del servei.</w:t>
      </w:r>
    </w:p>
    <w:p w14:paraId="0195782B" w14:textId="77777777" w:rsidR="002E10CA" w:rsidRPr="00A9678C" w:rsidRDefault="002E10CA" w:rsidP="002E10CA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5E2FC56A" w14:textId="77777777" w:rsidR="002E10CA" w:rsidRPr="00A9678C" w:rsidRDefault="002E10CA" w:rsidP="00222E53">
      <w:pPr>
        <w:widowControl w:val="0"/>
        <w:numPr>
          <w:ilvl w:val="0"/>
          <w:numId w:val="2"/>
        </w:numPr>
        <w:tabs>
          <w:tab w:val="left" w:pos="582"/>
        </w:tabs>
        <w:autoSpaceDE w:val="0"/>
        <w:autoSpaceDN w:val="0"/>
        <w:spacing w:after="0" w:line="223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composició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 l’equip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 treball adscrit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 l’execució 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contracte.</w:t>
      </w:r>
    </w:p>
    <w:p w14:paraId="69B54B66" w14:textId="77777777" w:rsidR="002E10CA" w:rsidRPr="00A9678C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B1A6FD4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51E61FB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09A1CE6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1F77EE55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6FEED19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60A23A5A" w14:textId="77777777" w:rsidR="0007281B" w:rsidRPr="00A9678C" w:rsidRDefault="0007281B">
      <w:pPr>
        <w:rPr>
          <w:lang w:val="ca-ES"/>
        </w:rPr>
      </w:pPr>
    </w:p>
    <w:sectPr w:rsidR="0007281B" w:rsidRPr="00A9678C" w:rsidSect="00962824">
      <w:type w:val="continuous"/>
      <w:pgSz w:w="11910" w:h="16840"/>
      <w:pgMar w:top="2223" w:right="1202" w:bottom="1259" w:left="14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2F24" w14:textId="77777777" w:rsidR="00720050" w:rsidRDefault="00720050">
      <w:pPr>
        <w:spacing w:after="0" w:line="240" w:lineRule="auto"/>
      </w:pPr>
      <w:r>
        <w:separator/>
      </w:r>
    </w:p>
  </w:endnote>
  <w:endnote w:type="continuationSeparator" w:id="0">
    <w:p w14:paraId="3C625E53" w14:textId="77777777" w:rsidR="00720050" w:rsidRDefault="0072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A348" w14:textId="49F3D914" w:rsidR="0007281B" w:rsidRPr="00375E12" w:rsidRDefault="0007281B" w:rsidP="0007281B">
    <w:pPr>
      <w:pStyle w:val="Peu"/>
    </w:pPr>
    <w:r w:rsidRPr="00FA725B">
      <w:rPr>
        <w:noProof/>
        <w:lang w:eastAsia="ca-ES" w:bidi="ar-SA"/>
      </w:rPr>
      <w:drawing>
        <wp:inline distT="0" distB="0" distL="0" distR="0" wp14:anchorId="36D596BF" wp14:editId="2ADBA57D">
          <wp:extent cx="1256030" cy="325755"/>
          <wp:effectExtent l="0" t="0" r="1270" b="0"/>
          <wp:docPr id="849394036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E769" w14:textId="77777777" w:rsidR="00720050" w:rsidRDefault="00720050">
      <w:pPr>
        <w:spacing w:after="0" w:line="240" w:lineRule="auto"/>
      </w:pPr>
      <w:r>
        <w:separator/>
      </w:r>
    </w:p>
  </w:footnote>
  <w:footnote w:type="continuationSeparator" w:id="0">
    <w:p w14:paraId="4657B5B6" w14:textId="77777777" w:rsidR="00720050" w:rsidRDefault="0072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3167" w14:textId="020DB97E" w:rsidR="0007281B" w:rsidRDefault="004B64AD">
    <w:pPr>
      <w:pStyle w:val="Textindependent"/>
      <w:spacing w:line="14" w:lineRule="auto"/>
      <w:rPr>
        <w:sz w:val="20"/>
      </w:rPr>
    </w:pPr>
    <w:r w:rsidRPr="004066C8">
      <w:rPr>
        <w:noProof/>
      </w:rPr>
      <w:drawing>
        <wp:anchor distT="0" distB="0" distL="114300" distR="114300" simplePos="0" relativeHeight="251664384" behindDoc="1" locked="0" layoutInCell="1" allowOverlap="1" wp14:anchorId="6391B784" wp14:editId="683A2B4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51050" cy="516524"/>
          <wp:effectExtent l="0" t="0" r="6350" b="0"/>
          <wp:wrapNone/>
          <wp:docPr id="879875529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875529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51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4BF2"/>
    <w:multiLevelType w:val="hybridMultilevel"/>
    <w:tmpl w:val="0E10D0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518D"/>
    <w:multiLevelType w:val="hybridMultilevel"/>
    <w:tmpl w:val="ED9295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816411"/>
    <w:multiLevelType w:val="hybridMultilevel"/>
    <w:tmpl w:val="DD92C0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11C7A"/>
    <w:multiLevelType w:val="hybridMultilevel"/>
    <w:tmpl w:val="5BB461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5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 w16cid:durableId="1155026252">
    <w:abstractNumId w:val="5"/>
  </w:num>
  <w:num w:numId="2" w16cid:durableId="139660454">
    <w:abstractNumId w:val="4"/>
  </w:num>
  <w:num w:numId="3" w16cid:durableId="823206747">
    <w:abstractNumId w:val="2"/>
  </w:num>
  <w:num w:numId="4" w16cid:durableId="1254556408">
    <w:abstractNumId w:val="1"/>
  </w:num>
  <w:num w:numId="5" w16cid:durableId="2134903315">
    <w:abstractNumId w:val="0"/>
  </w:num>
  <w:num w:numId="6" w16cid:durableId="159678692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84"/>
    <w:rsid w:val="0007281B"/>
    <w:rsid w:val="000E58DF"/>
    <w:rsid w:val="001A4273"/>
    <w:rsid w:val="001C22E6"/>
    <w:rsid w:val="00222E53"/>
    <w:rsid w:val="00267789"/>
    <w:rsid w:val="002E10CA"/>
    <w:rsid w:val="002F6FD1"/>
    <w:rsid w:val="00387692"/>
    <w:rsid w:val="003B05DD"/>
    <w:rsid w:val="003B5F17"/>
    <w:rsid w:val="004B64AD"/>
    <w:rsid w:val="004F4EB7"/>
    <w:rsid w:val="005E4918"/>
    <w:rsid w:val="00720050"/>
    <w:rsid w:val="007A3BC8"/>
    <w:rsid w:val="007E32DA"/>
    <w:rsid w:val="00962824"/>
    <w:rsid w:val="009921ED"/>
    <w:rsid w:val="009C66F9"/>
    <w:rsid w:val="00A06C19"/>
    <w:rsid w:val="00A44A84"/>
    <w:rsid w:val="00A9678C"/>
    <w:rsid w:val="00AA4E2B"/>
    <w:rsid w:val="00C3536B"/>
    <w:rsid w:val="00D15302"/>
    <w:rsid w:val="00D34BFE"/>
    <w:rsid w:val="00D354BE"/>
    <w:rsid w:val="00E0160B"/>
    <w:rsid w:val="00EF05DA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02F85"/>
  <w15:chartTrackingRefBased/>
  <w15:docId w15:val="{E8AAF2A9-474B-4898-B0A9-9C9D5103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E10CA"/>
    <w:pPr>
      <w:autoSpaceDE w:val="0"/>
      <w:autoSpaceDN w:val="0"/>
      <w:adjustRightInd w:val="0"/>
      <w:spacing w:before="198" w:after="0" w:line="240" w:lineRule="auto"/>
      <w:ind w:left="22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ol2">
    <w:name w:val="heading 2"/>
    <w:basedOn w:val="Normal"/>
    <w:link w:val="Ttol2Car"/>
    <w:uiPriority w:val="9"/>
    <w:unhideWhenUsed/>
    <w:qFormat/>
    <w:rsid w:val="002E10CA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E10CA"/>
    <w:rPr>
      <w:rFonts w:ascii="Arial" w:hAnsi="Arial" w:cs="Arial"/>
      <w:b/>
      <w:bCs/>
      <w:lang w:val="ca-ES" w:bidi="ks-Deva"/>
    </w:rPr>
  </w:style>
  <w:style w:type="character" w:customStyle="1" w:styleId="Ttol2Car">
    <w:name w:val="Títol 2 Car"/>
    <w:basedOn w:val="Lletraperdefectedelpargraf"/>
    <w:link w:val="Ttol2"/>
    <w:uiPriority w:val="9"/>
    <w:rsid w:val="002E10CA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ensellista"/>
    <w:uiPriority w:val="99"/>
    <w:semiHidden/>
    <w:unhideWhenUsed/>
    <w:rsid w:val="002E10CA"/>
  </w:style>
  <w:style w:type="numbering" w:customStyle="1" w:styleId="Sinlista11">
    <w:name w:val="Sin lista11"/>
    <w:next w:val="Sensellista"/>
    <w:uiPriority w:val="99"/>
    <w:semiHidden/>
    <w:unhideWhenUsed/>
    <w:rsid w:val="002E10CA"/>
  </w:style>
  <w:style w:type="paragraph" w:styleId="Textindependent">
    <w:name w:val="Body Text"/>
    <w:basedOn w:val="Normal"/>
    <w:link w:val="TextindependentCar"/>
    <w:uiPriority w:val="1"/>
    <w:qFormat/>
    <w:rsid w:val="002E10CA"/>
    <w:pPr>
      <w:autoSpaceDE w:val="0"/>
      <w:autoSpaceDN w:val="0"/>
      <w:adjustRightInd w:val="0"/>
      <w:spacing w:after="0" w:line="240" w:lineRule="auto"/>
      <w:ind w:left="221"/>
      <w:jc w:val="both"/>
    </w:pPr>
    <w:rPr>
      <w:rFonts w:ascii="Arial" w:hAnsi="Arial" w:cs="Arial"/>
      <w:lang w:val="ca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E10CA"/>
    <w:rPr>
      <w:rFonts w:ascii="Arial" w:hAnsi="Arial" w:cs="Arial"/>
      <w:lang w:val="ca-ES" w:bidi="ks-Deva"/>
    </w:rPr>
  </w:style>
  <w:style w:type="paragraph" w:styleId="Pargrafdellista">
    <w:name w:val="List Paragraph"/>
    <w:basedOn w:val="Normal"/>
    <w:link w:val="PargrafdellistaCar"/>
    <w:uiPriority w:val="34"/>
    <w:qFormat/>
    <w:rsid w:val="002E10CA"/>
    <w:pPr>
      <w:autoSpaceDE w:val="0"/>
      <w:autoSpaceDN w:val="0"/>
      <w:adjustRightInd w:val="0"/>
      <w:spacing w:before="200" w:after="0" w:line="240" w:lineRule="auto"/>
      <w:ind w:left="221" w:right="21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2E1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Capalera">
    <w:name w:val="header"/>
    <w:basedOn w:val="Normal"/>
    <w:link w:val="CapaleraCar"/>
    <w:uiPriority w:val="99"/>
    <w:unhideWhenUsed/>
    <w:rsid w:val="002E10C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CapaleraCar">
    <w:name w:val="Capçalera Car"/>
    <w:basedOn w:val="Lletraperdefectedelpargraf"/>
    <w:link w:val="Capalera"/>
    <w:uiPriority w:val="99"/>
    <w:rsid w:val="002E10CA"/>
    <w:rPr>
      <w:rFonts w:cs="Mangal"/>
      <w:szCs w:val="20"/>
      <w:lang w:val="ca-ES" w:bidi="ks-Deva"/>
    </w:rPr>
  </w:style>
  <w:style w:type="paragraph" w:styleId="Peu">
    <w:name w:val="footer"/>
    <w:basedOn w:val="Normal"/>
    <w:link w:val="PeuCar"/>
    <w:uiPriority w:val="99"/>
    <w:unhideWhenUsed/>
    <w:rsid w:val="002E10C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euCar">
    <w:name w:val="Peu Car"/>
    <w:basedOn w:val="Lletraperdefectedelpargraf"/>
    <w:link w:val="Peu"/>
    <w:uiPriority w:val="99"/>
    <w:rsid w:val="002E10CA"/>
    <w:rPr>
      <w:rFonts w:cs="Mangal"/>
      <w:szCs w:val="20"/>
      <w:lang w:val="ca-ES" w:bidi="ks-Dev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E10CA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E10CA"/>
    <w:rPr>
      <w:rFonts w:ascii="Tahoma" w:hAnsi="Tahoma" w:cs="Tahoma"/>
      <w:sz w:val="16"/>
      <w:szCs w:val="14"/>
      <w:lang w:val="ca-ES" w:bidi="ks-Dev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E10C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E10CA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E10CA"/>
    <w:rPr>
      <w:rFonts w:cs="Mangal"/>
      <w:sz w:val="20"/>
      <w:szCs w:val="18"/>
      <w:lang w:val="ca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E10C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E10CA"/>
    <w:rPr>
      <w:rFonts w:cs="Mangal"/>
      <w:b/>
      <w:bCs/>
      <w:sz w:val="20"/>
      <w:szCs w:val="18"/>
      <w:lang w:val="ca-ES" w:bidi="ks-Deva"/>
    </w:rPr>
  </w:style>
  <w:style w:type="paragraph" w:customStyle="1" w:styleId="Default">
    <w:name w:val="Default"/>
    <w:rsid w:val="002E1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2E10CA"/>
    <w:rPr>
      <w:color w:val="0000FF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2E10CA"/>
  </w:style>
  <w:style w:type="table" w:customStyle="1" w:styleId="TableNormal">
    <w:name w:val="Table Normal"/>
    <w:uiPriority w:val="2"/>
    <w:semiHidden/>
    <w:unhideWhenUsed/>
    <w:qFormat/>
    <w:rsid w:val="002E10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2E10CA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IDC2">
    <w:name w:val="toc 2"/>
    <w:basedOn w:val="Normal"/>
    <w:uiPriority w:val="1"/>
    <w:qFormat/>
    <w:rsid w:val="002E10CA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IDC3">
    <w:name w:val="toc 3"/>
    <w:basedOn w:val="Normal"/>
    <w:uiPriority w:val="1"/>
    <w:qFormat/>
    <w:rsid w:val="002E10CA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IDC4">
    <w:name w:val="toc 4"/>
    <w:basedOn w:val="Normal"/>
    <w:uiPriority w:val="1"/>
    <w:qFormat/>
    <w:rsid w:val="002E10CA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Enlla">
    <w:name w:val="Hyperlink"/>
    <w:basedOn w:val="Lletraperdefectedelpargraf"/>
    <w:uiPriority w:val="99"/>
    <w:semiHidden/>
    <w:unhideWhenUsed/>
    <w:rsid w:val="002E10CA"/>
    <w:rPr>
      <w:color w:val="0563C1" w:themeColor="hyperlink"/>
      <w:u w:val="single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A9678C"/>
    <w:rPr>
      <w:rFonts w:ascii="Arial" w:hAnsi="Arial" w:cs="Arial"/>
      <w:sz w:val="24"/>
      <w:szCs w:val="24"/>
      <w:lang w:val="ca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3404</Words>
  <Characters>19406</Characters>
  <Application>Microsoft Office Word</Application>
  <DocSecurity>0</DocSecurity>
  <Lines>161</Lines>
  <Paragraphs>45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Elisabeth Lopez Lupion</cp:lastModifiedBy>
  <cp:revision>13</cp:revision>
  <dcterms:created xsi:type="dcterms:W3CDTF">2026-02-25T13:42:00Z</dcterms:created>
  <dcterms:modified xsi:type="dcterms:W3CDTF">2026-03-03T07:05:00Z</dcterms:modified>
</cp:coreProperties>
</file>