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9E64" w14:textId="77777777" w:rsidR="004F2F6B" w:rsidRPr="004F2F6B" w:rsidRDefault="004F2F6B" w:rsidP="004F2F6B">
      <w:pPr>
        <w:rPr>
          <w:rFonts w:ascii="Arial" w:hAnsi="Arial" w:cs="Arial"/>
          <w:b/>
          <w:sz w:val="20"/>
          <w:szCs w:val="20"/>
          <w:u w:val="single"/>
        </w:rPr>
      </w:pPr>
      <w:r w:rsidRPr="004F2F6B">
        <w:rPr>
          <w:rFonts w:ascii="Arial" w:hAnsi="Arial" w:cs="Arial"/>
          <w:b/>
          <w:sz w:val="20"/>
          <w:szCs w:val="20"/>
          <w:u w:val="single"/>
        </w:rPr>
        <w:t xml:space="preserve">Annex 4 </w:t>
      </w:r>
      <w:r w:rsidRPr="004F2F6B">
        <w:rPr>
          <w:rFonts w:ascii="Arial" w:hAnsi="Arial" w:cs="Arial"/>
          <w:b/>
          <w:sz w:val="20"/>
          <w:szCs w:val="20"/>
          <w:u w:val="single"/>
        </w:rPr>
        <w:tab/>
      </w:r>
      <w:r w:rsidRPr="004F2F6B">
        <w:rPr>
          <w:rFonts w:ascii="Arial" w:hAnsi="Arial" w:cs="Arial"/>
          <w:b/>
          <w:sz w:val="20"/>
          <w:szCs w:val="20"/>
          <w:u w:val="single"/>
        </w:rPr>
        <w:tab/>
      </w:r>
      <w:r w:rsidRPr="004F2F6B">
        <w:rPr>
          <w:rFonts w:ascii="Arial" w:hAnsi="Arial" w:cs="Arial"/>
          <w:b/>
          <w:sz w:val="20"/>
          <w:szCs w:val="20"/>
          <w:u w:val="single"/>
        </w:rPr>
        <w:tab/>
      </w:r>
      <w:r w:rsidRPr="004F2F6B">
        <w:rPr>
          <w:rFonts w:ascii="Arial" w:hAnsi="Arial" w:cs="Arial"/>
          <w:b/>
          <w:sz w:val="20"/>
          <w:szCs w:val="20"/>
          <w:u w:val="single"/>
        </w:rPr>
        <w:tab/>
        <w:t xml:space="preserve">   Model de presentació d’ofertes – Fitxa del producte</w:t>
      </w:r>
    </w:p>
    <w:p w14:paraId="071C70FF" w14:textId="5BDC55AB" w:rsidR="004F2F6B" w:rsidRPr="0050028E" w:rsidRDefault="004F2F6B" w:rsidP="004F2F6B">
      <w:pPr>
        <w:rPr>
          <w:rFonts w:ascii="Arial" w:hAnsi="Arial" w:cs="Arial"/>
          <w:sz w:val="20"/>
          <w:szCs w:val="20"/>
        </w:rPr>
      </w:pPr>
      <w:r w:rsidRPr="004F2F6B">
        <w:rPr>
          <w:rFonts w:ascii="Arial" w:hAnsi="Arial" w:cs="Arial"/>
          <w:b/>
          <w:sz w:val="20"/>
          <w:szCs w:val="20"/>
        </w:rPr>
        <w:t>Expedient:</w:t>
      </w:r>
      <w:r w:rsidRPr="004F2F6B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6-</w:t>
      </w:r>
      <w:r w:rsidR="00493E4F">
        <w:rPr>
          <w:rFonts w:ascii="Arial" w:hAnsi="Arial" w:cs="Arial"/>
          <w:sz w:val="20"/>
          <w:szCs w:val="20"/>
        </w:rPr>
        <w:t>152</w:t>
      </w:r>
      <w:r w:rsidRPr="004F2F6B">
        <w:rPr>
          <w:rFonts w:ascii="Arial" w:hAnsi="Arial" w:cs="Arial"/>
          <w:sz w:val="20"/>
          <w:szCs w:val="20"/>
        </w:rPr>
        <w:t xml:space="preserve"> </w:t>
      </w:r>
      <w:r w:rsidR="002461E9">
        <w:rPr>
          <w:rFonts w:ascii="Arial" w:hAnsi="Arial" w:cs="Arial"/>
          <w:sz w:val="20"/>
          <w:szCs w:val="20"/>
        </w:rPr>
        <w:t>EPI UIS BALÍSTIC</w:t>
      </w:r>
    </w:p>
    <w:p w14:paraId="69279504" w14:textId="0AA4FE02" w:rsidR="004F2F6B" w:rsidRPr="00A90B8E" w:rsidRDefault="004F2F6B" w:rsidP="004F2F6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1767E687">
        <w:rPr>
          <w:rFonts w:ascii="Arial" w:hAnsi="Arial" w:cs="Arial"/>
          <w:b/>
          <w:bCs/>
          <w:sz w:val="28"/>
          <w:szCs w:val="28"/>
          <w:u w:val="single"/>
        </w:rPr>
        <w:t xml:space="preserve">LOT </w:t>
      </w:r>
      <w:r w:rsidR="002461E9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1767E687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  <w:u w:val="single"/>
        </w:rPr>
        <w:t>ULLERA I PLAQUES BALÍSTIQUES</w:t>
      </w:r>
    </w:p>
    <w:p w14:paraId="2E8CB361" w14:textId="77777777" w:rsidR="004F2F6B" w:rsidRPr="001B7027" w:rsidRDefault="004F2F6B" w:rsidP="004F2F6B">
      <w:pPr>
        <w:rPr>
          <w:rFonts w:ascii="Arial" w:hAnsi="Arial" w:cs="Arial"/>
          <w:b/>
          <w:sz w:val="20"/>
          <w:szCs w:val="20"/>
        </w:rPr>
      </w:pPr>
      <w:r w:rsidRPr="001F1A7F">
        <w:rPr>
          <w:rFonts w:ascii="Arial" w:hAnsi="Arial" w:cs="Arial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001B7027">
        <w:rPr>
          <w:rFonts w:ascii="Arial" w:hAnsi="Arial" w:cs="Arial"/>
          <w:b/>
          <w:sz w:val="20"/>
          <w:szCs w:val="20"/>
        </w:rPr>
        <w:t xml:space="preserve">declara que, </w:t>
      </w:r>
      <w:r w:rsidRPr="001B7027">
        <w:rPr>
          <w:rFonts w:ascii="Arial" w:hAnsi="Arial" w:cs="Arial"/>
          <w:b/>
          <w:sz w:val="20"/>
          <w:szCs w:val="20"/>
          <w:u w:val="single"/>
        </w:rPr>
        <w:t>el producte a subministrar compleix amb tots els requeriments</w:t>
      </w:r>
      <w:r w:rsidRPr="001B7027">
        <w:rPr>
          <w:rFonts w:ascii="Arial" w:hAnsi="Arial" w:cs="Arial"/>
          <w:b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82"/>
        <w:gridCol w:w="3230"/>
      </w:tblGrid>
      <w:tr w:rsidR="004F2F6B" w:rsidRPr="001F1A7F" w14:paraId="544FF623" w14:textId="77777777" w:rsidTr="004F2F6B">
        <w:trPr>
          <w:trHeight w:val="626"/>
          <w:jc w:val="center"/>
        </w:trPr>
        <w:tc>
          <w:tcPr>
            <w:tcW w:w="2282" w:type="dxa"/>
            <w:shd w:val="clear" w:color="auto" w:fill="7F7F7F" w:themeFill="text1" w:themeFillTint="80"/>
            <w:vAlign w:val="center"/>
          </w:tcPr>
          <w:p w14:paraId="66CA613C" w14:textId="77777777" w:rsidR="004F2F6B" w:rsidRPr="001F1A7F" w:rsidRDefault="004F2F6B" w:rsidP="004F2F6B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3230" w:type="dxa"/>
            <w:shd w:val="clear" w:color="auto" w:fill="7F7F7F" w:themeFill="text1" w:themeFillTint="80"/>
            <w:vAlign w:val="center"/>
          </w:tcPr>
          <w:p w14:paraId="2F89CB7B" w14:textId="7E13683B" w:rsidR="004F2F6B" w:rsidRPr="001F1A7F" w:rsidRDefault="004F2F6B" w:rsidP="004F2F6B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          </w:t>
            </w: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004F2F6B" w:rsidRPr="001F1A7F" w14:paraId="6AAE2F7D" w14:textId="77777777" w:rsidTr="004F2F6B">
        <w:trPr>
          <w:trHeight w:val="571"/>
          <w:jc w:val="center"/>
        </w:trPr>
        <w:tc>
          <w:tcPr>
            <w:tcW w:w="2282" w:type="dxa"/>
            <w:shd w:val="clear" w:color="auto" w:fill="D9F2D0" w:themeFill="accent6" w:themeFillTint="33"/>
            <w:vAlign w:val="center"/>
          </w:tcPr>
          <w:p w14:paraId="1AA28F5C" w14:textId="77777777" w:rsidR="004F2F6B" w:rsidRPr="00C30B3C" w:rsidRDefault="004F2F6B" w:rsidP="004F2F6B">
            <w:pPr>
              <w:tabs>
                <w:tab w:val="left" w:pos="231"/>
              </w:tabs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30B3C">
              <w:rPr>
                <w:rFonts w:ascii="Arial" w:hAnsi="Arial" w:cs="Arial"/>
                <w:color w:val="000000"/>
                <w:sz w:val="20"/>
                <w:szCs w:val="20"/>
                <w:shd w:val="clear" w:color="auto" w:fill="E2EFDA"/>
              </w:rPr>
              <w:t>MSE003</w:t>
            </w:r>
          </w:p>
        </w:tc>
        <w:tc>
          <w:tcPr>
            <w:tcW w:w="3230" w:type="dxa"/>
            <w:shd w:val="clear" w:color="auto" w:fill="D9F2D0" w:themeFill="accent6" w:themeFillTint="33"/>
            <w:vAlign w:val="center"/>
          </w:tcPr>
          <w:p w14:paraId="7FE7622C" w14:textId="77777777" w:rsidR="004F2F6B" w:rsidRPr="00EF1D96" w:rsidRDefault="004F2F6B" w:rsidP="004F2F6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2EFDA"/>
              </w:rPr>
              <w:t>ULLERA BALISTICA</w:t>
            </w:r>
          </w:p>
        </w:tc>
      </w:tr>
    </w:tbl>
    <w:p w14:paraId="3760B1D7" w14:textId="77777777" w:rsidR="004F2F6B" w:rsidRPr="001F1A7F" w:rsidRDefault="004F2F6B" w:rsidP="004F2F6B">
      <w:pPr>
        <w:rPr>
          <w:rFonts w:ascii="Arial" w:hAnsi="Arial" w:cs="Arial"/>
          <w:sz w:val="20"/>
          <w:szCs w:val="20"/>
        </w:rPr>
      </w:pPr>
    </w:p>
    <w:p w14:paraId="1393605F" w14:textId="77777777" w:rsidR="004F2F6B" w:rsidRPr="00AA5262" w:rsidRDefault="004F2F6B" w:rsidP="004F2F6B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*** Només s’ha de seleccionar una opció (Si/No), la manca de selecció o una selecció incorrecta suposarà l’exclusió de la oferta </w:t>
      </w:r>
      <w:r w:rsidRPr="001B7027">
        <w:rPr>
          <w:rFonts w:ascii="Arial" w:hAnsi="Arial" w:cs="Arial"/>
          <w:b/>
          <w:i/>
          <w:sz w:val="20"/>
          <w:szCs w:val="20"/>
        </w:rPr>
        <w:t>***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2F6B" w:rsidRPr="001F1A7F" w14:paraId="6C082C47" w14:textId="77777777" w:rsidTr="00474EF0">
        <w:tc>
          <w:tcPr>
            <w:tcW w:w="8494" w:type="dxa"/>
          </w:tcPr>
          <w:p w14:paraId="17E4D922" w14:textId="4992A781" w:rsidR="004F2F6B" w:rsidRDefault="004F2F6B" w:rsidP="004F2F6B">
            <w:pPr>
              <w:pStyle w:val="Pargrafdellista"/>
              <w:numPr>
                <w:ilvl w:val="0"/>
                <w:numId w:val="1"/>
              </w:numPr>
              <w:tabs>
                <w:tab w:val="left" w:pos="2790"/>
              </w:tabs>
              <w:spacing w:after="0" w:line="240" w:lineRule="auto"/>
            </w:pPr>
            <w:r w:rsidRPr="00D16FD9">
              <w:rPr>
                <w:lang w:eastAsia="ca-ES"/>
              </w:rPr>
              <w:t>Ullera amb lent de policarbonat de 2,2 mm corba B.</w:t>
            </w:r>
          </w:p>
          <w:p w14:paraId="325B1A2E" w14:textId="751B8D83" w:rsidR="004F2F6B" w:rsidRPr="004F2F6B" w:rsidRDefault="004F2F6B" w:rsidP="004F2F6B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66427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06156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232322AC" w14:textId="77777777" w:rsidTr="00474EF0">
        <w:trPr>
          <w:trHeight w:val="79"/>
        </w:trPr>
        <w:tc>
          <w:tcPr>
            <w:tcW w:w="8494" w:type="dxa"/>
          </w:tcPr>
          <w:p w14:paraId="10978A45" w14:textId="77777777" w:rsidR="004F2F6B" w:rsidRDefault="004F2F6B" w:rsidP="004F2F6B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lang w:eastAsia="ca-ES"/>
              </w:rPr>
            </w:pPr>
            <w:r w:rsidRPr="00D16FD9">
              <w:rPr>
                <w:lang w:eastAsia="ca-ES"/>
              </w:rPr>
              <w:t>Muntura de niló - mitja muntura</w:t>
            </w:r>
            <w:r>
              <w:rPr>
                <w:lang w:eastAsia="ca-ES"/>
              </w:rPr>
              <w:t>.</w:t>
            </w:r>
          </w:p>
          <w:p w14:paraId="3C805AAB" w14:textId="64679713" w:rsidR="004F2F6B" w:rsidRPr="004F2F6B" w:rsidRDefault="004F2F6B" w:rsidP="004F2F6B">
            <w:pPr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MS Gothic" w:eastAsia="MS Gothic" w:hAnsi="MS Gothic" w:cs="Segoe UI Symbol"/>
                  <w:b/>
                  <w:sz w:val="20"/>
                  <w:szCs w:val="20"/>
                </w:rPr>
                <w:id w:val="-43451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27002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4A92DAC7" w14:textId="77777777" w:rsidTr="00474EF0">
        <w:tc>
          <w:tcPr>
            <w:tcW w:w="8494" w:type="dxa"/>
          </w:tcPr>
          <w:p w14:paraId="15F5DE14" w14:textId="77777777" w:rsidR="004F2F6B" w:rsidRDefault="004F2F6B" w:rsidP="004F2F6B">
            <w:pPr>
              <w:pStyle w:val="Pargrafdellista"/>
              <w:numPr>
                <w:ilvl w:val="0"/>
                <w:numId w:val="1"/>
              </w:numPr>
              <w:tabs>
                <w:tab w:val="left" w:pos="2100"/>
              </w:tabs>
              <w:spacing w:after="0" w:line="240" w:lineRule="auto"/>
              <w:rPr>
                <w:lang w:eastAsia="ca-ES"/>
              </w:rPr>
            </w:pPr>
            <w:r w:rsidRPr="00D16FD9">
              <w:rPr>
                <w:lang w:eastAsia="ca-ES"/>
              </w:rPr>
              <w:t>Normes balístiques: STANAG 2920 i MIL-PRF 32432A</w:t>
            </w:r>
            <w:r>
              <w:rPr>
                <w:lang w:eastAsia="ca-ES"/>
              </w:rPr>
              <w:t>.</w:t>
            </w:r>
          </w:p>
          <w:p w14:paraId="2B006E43" w14:textId="5E4DA95F" w:rsidR="004F2F6B" w:rsidRPr="004F2F6B" w:rsidRDefault="004F2F6B" w:rsidP="004F2F6B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38068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34291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20BAD423" w14:textId="77777777" w:rsidTr="00474EF0">
        <w:tc>
          <w:tcPr>
            <w:tcW w:w="8494" w:type="dxa"/>
          </w:tcPr>
          <w:p w14:paraId="7EDFE758" w14:textId="77777777" w:rsidR="004F2F6B" w:rsidRPr="00D16FD9" w:rsidRDefault="004F2F6B" w:rsidP="004F2F6B">
            <w:pPr>
              <w:pStyle w:val="Pargrafdellista"/>
              <w:numPr>
                <w:ilvl w:val="0"/>
                <w:numId w:val="1"/>
              </w:numPr>
              <w:spacing w:after="0" w:line="276" w:lineRule="auto"/>
              <w:rPr>
                <w:lang w:eastAsia="ca-ES"/>
              </w:rPr>
            </w:pPr>
            <w:r w:rsidRPr="00D16FD9">
              <w:rPr>
                <w:lang w:eastAsia="ca-ES"/>
              </w:rPr>
              <w:t>Normativa:</w:t>
            </w:r>
          </w:p>
          <w:p w14:paraId="6EBB201D" w14:textId="77777777" w:rsidR="004F2F6B" w:rsidRPr="00D16FD9" w:rsidRDefault="004F2F6B" w:rsidP="00474EF0">
            <w:pPr>
              <w:spacing w:line="276" w:lineRule="auto"/>
              <w:ind w:left="708"/>
              <w:rPr>
                <w:lang w:eastAsia="ca-ES"/>
              </w:rPr>
            </w:pPr>
            <w:r>
              <w:rPr>
                <w:lang w:eastAsia="ca-ES"/>
              </w:rPr>
              <w:t xml:space="preserve">- </w:t>
            </w:r>
            <w:r w:rsidRPr="00D16FD9">
              <w:rPr>
                <w:lang w:eastAsia="ca-ES"/>
              </w:rPr>
              <w:t>CE: EN 166 - EN 172</w:t>
            </w:r>
          </w:p>
          <w:p w14:paraId="1BCBF033" w14:textId="77777777" w:rsidR="004F2F6B" w:rsidRPr="00D16FD9" w:rsidRDefault="004F2F6B" w:rsidP="00474EF0">
            <w:pPr>
              <w:spacing w:line="276" w:lineRule="auto"/>
              <w:ind w:left="708"/>
              <w:rPr>
                <w:lang w:eastAsia="ca-ES"/>
              </w:rPr>
            </w:pPr>
            <w:r>
              <w:rPr>
                <w:lang w:eastAsia="ca-ES"/>
              </w:rPr>
              <w:t xml:space="preserve">- </w:t>
            </w:r>
            <w:r w:rsidRPr="00D16FD9">
              <w:rPr>
                <w:lang w:eastAsia="ca-ES"/>
              </w:rPr>
              <w:t>ANSI Z87.1-2010</w:t>
            </w:r>
          </w:p>
          <w:p w14:paraId="79CA8B26" w14:textId="77777777" w:rsidR="004F2F6B" w:rsidRPr="00D16FD9" w:rsidRDefault="004F2F6B" w:rsidP="00474EF0">
            <w:pPr>
              <w:spacing w:line="276" w:lineRule="auto"/>
              <w:ind w:left="708"/>
              <w:rPr>
                <w:lang w:eastAsia="ca-ES"/>
              </w:rPr>
            </w:pPr>
            <w:r>
              <w:rPr>
                <w:lang w:eastAsia="ca-ES"/>
              </w:rPr>
              <w:t xml:space="preserve">- </w:t>
            </w:r>
            <w:r w:rsidRPr="00D16FD9">
              <w:rPr>
                <w:lang w:eastAsia="ca-ES"/>
              </w:rPr>
              <w:t>AS/NZS 1337.1:2010</w:t>
            </w:r>
          </w:p>
          <w:p w14:paraId="118E7212" w14:textId="1A30D44F" w:rsidR="004F2F6B" w:rsidRPr="004F2F6B" w:rsidRDefault="004F2F6B" w:rsidP="004F2F6B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35038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59968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4507A6D5" w14:textId="77777777" w:rsidTr="00474EF0">
        <w:tc>
          <w:tcPr>
            <w:tcW w:w="8494" w:type="dxa"/>
          </w:tcPr>
          <w:p w14:paraId="3A691403" w14:textId="77777777" w:rsidR="004F2F6B" w:rsidRDefault="004F2F6B" w:rsidP="004F2F6B">
            <w:pPr>
              <w:pStyle w:val="Pargrafdellista"/>
              <w:numPr>
                <w:ilvl w:val="0"/>
                <w:numId w:val="1"/>
              </w:numPr>
              <w:tabs>
                <w:tab w:val="left" w:pos="2100"/>
              </w:tabs>
              <w:spacing w:after="0" w:line="240" w:lineRule="auto"/>
              <w:rPr>
                <w:lang w:eastAsia="ca-ES"/>
              </w:rPr>
            </w:pPr>
            <w:r w:rsidRPr="00D16FD9">
              <w:rPr>
                <w:lang w:eastAsia="ca-ES"/>
              </w:rPr>
              <w:t>Pes màxim de 2</w:t>
            </w:r>
            <w:r>
              <w:rPr>
                <w:lang w:eastAsia="ca-ES"/>
              </w:rPr>
              <w:t>5</w:t>
            </w:r>
            <w:r w:rsidRPr="00D16FD9">
              <w:rPr>
                <w:lang w:eastAsia="ca-ES"/>
              </w:rPr>
              <w:t xml:space="preserve"> grams</w:t>
            </w:r>
            <w:r>
              <w:rPr>
                <w:lang w:eastAsia="ca-ES"/>
              </w:rPr>
              <w:t>.</w:t>
            </w:r>
          </w:p>
          <w:p w14:paraId="6C319400" w14:textId="77777777" w:rsidR="004F2F6B" w:rsidRPr="006A39B5" w:rsidRDefault="004F2F6B" w:rsidP="00474EF0">
            <w:pPr>
              <w:tabs>
                <w:tab w:val="left" w:pos="2100"/>
              </w:tabs>
              <w:jc w:val="center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54742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06035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48E44B06" w14:textId="77777777" w:rsidTr="00474EF0">
        <w:tc>
          <w:tcPr>
            <w:tcW w:w="8494" w:type="dxa"/>
          </w:tcPr>
          <w:p w14:paraId="51980355" w14:textId="77777777" w:rsidR="004F2F6B" w:rsidRDefault="004F2F6B" w:rsidP="004F2F6B">
            <w:pPr>
              <w:pStyle w:val="Pargrafdellista"/>
              <w:numPr>
                <w:ilvl w:val="0"/>
                <w:numId w:val="1"/>
              </w:numPr>
              <w:tabs>
                <w:tab w:val="left" w:pos="2100"/>
              </w:tabs>
              <w:spacing w:after="0" w:line="240" w:lineRule="auto"/>
              <w:rPr>
                <w:lang w:eastAsia="ca-ES"/>
              </w:rPr>
            </w:pPr>
            <w:r w:rsidRPr="00D16FD9">
              <w:rPr>
                <w:lang w:eastAsia="ca-ES"/>
              </w:rPr>
              <w:t>Funda de microfibra</w:t>
            </w:r>
            <w:r>
              <w:rPr>
                <w:lang w:eastAsia="ca-ES"/>
              </w:rPr>
              <w:t>.</w:t>
            </w:r>
          </w:p>
          <w:p w14:paraId="4FC4B86F" w14:textId="77777777" w:rsidR="004F2F6B" w:rsidRPr="00B6354D" w:rsidRDefault="004F2F6B" w:rsidP="00474EF0">
            <w:pPr>
              <w:tabs>
                <w:tab w:val="left" w:pos="2100"/>
              </w:tabs>
              <w:jc w:val="center"/>
              <w:rPr>
                <w:rFonts w:cstheme="minorHAnsi"/>
              </w:rPr>
            </w:pPr>
            <w:r w:rsidRPr="00B6354D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54390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54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B6354D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91855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54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68A377C1" w14:textId="77777777" w:rsidTr="00474EF0">
        <w:tc>
          <w:tcPr>
            <w:tcW w:w="8494" w:type="dxa"/>
          </w:tcPr>
          <w:p w14:paraId="791EF0B4" w14:textId="77777777" w:rsidR="004F2F6B" w:rsidRDefault="004F2F6B" w:rsidP="004F2F6B">
            <w:pPr>
              <w:pStyle w:val="Pargrafdellista"/>
              <w:numPr>
                <w:ilvl w:val="0"/>
                <w:numId w:val="1"/>
              </w:numPr>
              <w:spacing w:after="0" w:line="276" w:lineRule="auto"/>
              <w:rPr>
                <w:lang w:eastAsia="ca-ES"/>
              </w:rPr>
            </w:pPr>
            <w:r w:rsidRPr="00D16FD9">
              <w:rPr>
                <w:lang w:eastAsia="ca-ES"/>
              </w:rPr>
              <w:t xml:space="preserve">Patilles </w:t>
            </w:r>
            <w:r w:rsidRPr="0050028E">
              <w:rPr>
                <w:i/>
                <w:iCs/>
                <w:lang w:eastAsia="ca-ES"/>
              </w:rPr>
              <w:t>tipgrip</w:t>
            </w:r>
            <w:r w:rsidRPr="00D16FD9">
              <w:rPr>
                <w:lang w:eastAsia="ca-ES"/>
              </w:rPr>
              <w:t xml:space="preserve"> antilliscants</w:t>
            </w:r>
            <w:r>
              <w:rPr>
                <w:lang w:eastAsia="ca-ES"/>
              </w:rPr>
              <w:t>.</w:t>
            </w:r>
          </w:p>
          <w:p w14:paraId="33052D31" w14:textId="77777777" w:rsidR="004F2F6B" w:rsidRPr="00D16FD9" w:rsidRDefault="004F2F6B" w:rsidP="00474EF0">
            <w:pPr>
              <w:spacing w:line="276" w:lineRule="auto"/>
              <w:jc w:val="center"/>
              <w:rPr>
                <w:rFonts w:cstheme="minorHAnsi"/>
              </w:rPr>
            </w:pPr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9791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83496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5BBC1DB4" w14:textId="77777777" w:rsidTr="00474EF0">
        <w:tc>
          <w:tcPr>
            <w:tcW w:w="8494" w:type="dxa"/>
          </w:tcPr>
          <w:p w14:paraId="623627D7" w14:textId="77777777" w:rsidR="004F2F6B" w:rsidRDefault="004F2F6B" w:rsidP="004F2F6B">
            <w:pPr>
              <w:pStyle w:val="Pargrafdellista"/>
              <w:numPr>
                <w:ilvl w:val="0"/>
                <w:numId w:val="1"/>
              </w:numPr>
              <w:spacing w:after="0" w:line="276" w:lineRule="auto"/>
              <w:rPr>
                <w:lang w:eastAsia="ca-ES"/>
              </w:rPr>
            </w:pPr>
            <w:r>
              <w:rPr>
                <w:lang w:eastAsia="ca-ES"/>
              </w:rPr>
              <w:t>P</w:t>
            </w:r>
            <w:r w:rsidRPr="00D16FD9">
              <w:rPr>
                <w:lang w:eastAsia="ca-ES"/>
              </w:rPr>
              <w:t>ont nasal antilliscant</w:t>
            </w:r>
            <w:r>
              <w:rPr>
                <w:lang w:eastAsia="ca-ES"/>
              </w:rPr>
              <w:t>.</w:t>
            </w:r>
          </w:p>
          <w:p w14:paraId="52A33F31" w14:textId="77777777" w:rsidR="004F2F6B" w:rsidRPr="00B6354D" w:rsidRDefault="004F2F6B" w:rsidP="00474EF0">
            <w:pPr>
              <w:spacing w:line="276" w:lineRule="auto"/>
              <w:jc w:val="center"/>
              <w:rPr>
                <w:rFonts w:cstheme="minorHAnsi"/>
              </w:rPr>
            </w:pPr>
            <w:r w:rsidRPr="00B6354D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42084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54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B6354D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87388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54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5337AB56" w14:textId="77777777" w:rsidTr="00474EF0">
        <w:tc>
          <w:tcPr>
            <w:tcW w:w="8494" w:type="dxa"/>
          </w:tcPr>
          <w:p w14:paraId="5ACC799A" w14:textId="77777777" w:rsidR="004F2F6B" w:rsidRDefault="004F2F6B" w:rsidP="004F2F6B">
            <w:pPr>
              <w:pStyle w:val="Pargrafdellista"/>
              <w:numPr>
                <w:ilvl w:val="0"/>
                <w:numId w:val="1"/>
              </w:numPr>
              <w:spacing w:after="0" w:line="276" w:lineRule="auto"/>
              <w:rPr>
                <w:lang w:eastAsia="ca-ES"/>
              </w:rPr>
            </w:pPr>
            <w:r w:rsidRPr="00D16FD9">
              <w:rPr>
                <w:lang w:eastAsia="ca-ES"/>
              </w:rPr>
              <w:lastRenderedPageBreak/>
              <w:t xml:space="preserve">Tractament </w:t>
            </w:r>
            <w:r w:rsidRPr="0050028E">
              <w:rPr>
                <w:i/>
                <w:iCs/>
                <w:lang w:eastAsia="ca-ES"/>
              </w:rPr>
              <w:t>platinum</w:t>
            </w:r>
            <w:r w:rsidRPr="00D16FD9">
              <w:rPr>
                <w:lang w:eastAsia="ca-ES"/>
              </w:rPr>
              <w:t xml:space="preserve"> (anti-baf i anti-ratlladura)</w:t>
            </w:r>
            <w:r>
              <w:rPr>
                <w:lang w:eastAsia="ca-ES"/>
              </w:rPr>
              <w:t>.</w:t>
            </w:r>
          </w:p>
          <w:p w14:paraId="7161E268" w14:textId="77777777" w:rsidR="004F2F6B" w:rsidRPr="006A39B5" w:rsidRDefault="004F2F6B" w:rsidP="00474EF0">
            <w:pPr>
              <w:spacing w:line="276" w:lineRule="auto"/>
              <w:jc w:val="center"/>
              <w:rPr>
                <w:rFonts w:cstheme="minorHAnsi"/>
              </w:rPr>
            </w:pPr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71123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97735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763F88D7" w14:textId="77777777" w:rsidTr="00474EF0">
        <w:trPr>
          <w:trHeight w:val="87"/>
        </w:trPr>
        <w:tc>
          <w:tcPr>
            <w:tcW w:w="8494" w:type="dxa"/>
          </w:tcPr>
          <w:p w14:paraId="19B4F051" w14:textId="77777777" w:rsidR="004F2F6B" w:rsidRPr="0050028E" w:rsidRDefault="004F2F6B" w:rsidP="004F2F6B">
            <w:pPr>
              <w:pStyle w:val="Pargrafdellista"/>
              <w:numPr>
                <w:ilvl w:val="0"/>
                <w:numId w:val="1"/>
              </w:numPr>
              <w:spacing w:after="0" w:line="276" w:lineRule="auto"/>
              <w:rPr>
                <w:bCs/>
                <w:lang w:eastAsia="ca-ES"/>
              </w:rPr>
            </w:pPr>
            <w:r w:rsidRPr="0050028E">
              <w:rPr>
                <w:bCs/>
                <w:lang w:eastAsia="ca-ES"/>
              </w:rPr>
              <w:t xml:space="preserve">Garantia: </w:t>
            </w:r>
            <w:r>
              <w:rPr>
                <w:bCs/>
                <w:lang w:eastAsia="ca-ES"/>
              </w:rPr>
              <w:t>1</w:t>
            </w:r>
            <w:r w:rsidRPr="0050028E">
              <w:rPr>
                <w:bCs/>
                <w:lang w:eastAsia="ca-ES"/>
              </w:rPr>
              <w:t xml:space="preserve"> anys.</w:t>
            </w:r>
          </w:p>
          <w:p w14:paraId="4D740062" w14:textId="77777777" w:rsidR="004F2F6B" w:rsidRPr="006A39B5" w:rsidRDefault="004F2F6B" w:rsidP="00474EF0">
            <w:pPr>
              <w:spacing w:line="276" w:lineRule="auto"/>
              <w:jc w:val="center"/>
              <w:rPr>
                <w:rFonts w:cstheme="minorHAnsi"/>
              </w:rPr>
            </w:pPr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69133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17807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E7186C1" w14:textId="77777777" w:rsidR="004F2F6B" w:rsidRPr="001F1A7F" w:rsidRDefault="004F2F6B" w:rsidP="004F2F6B">
      <w:pPr>
        <w:rPr>
          <w:rFonts w:ascii="Arial" w:hAnsi="Arial" w:cs="Arial"/>
          <w:sz w:val="20"/>
          <w:szCs w:val="20"/>
        </w:rPr>
      </w:pPr>
    </w:p>
    <w:p w14:paraId="644B949F" w14:textId="77777777" w:rsidR="004F2F6B" w:rsidRPr="001F1A7F" w:rsidRDefault="004F2F6B" w:rsidP="004F2F6B">
      <w:pPr>
        <w:rPr>
          <w:rFonts w:ascii="Arial" w:hAnsi="Arial" w:cs="Arial"/>
          <w:sz w:val="20"/>
          <w:szCs w:val="20"/>
        </w:rPr>
      </w:pPr>
    </w:p>
    <w:p w14:paraId="42917100" w14:textId="77777777" w:rsidR="004F2F6B" w:rsidRDefault="004F2F6B" w:rsidP="004F2F6B">
      <w:pPr>
        <w:rPr>
          <w:rFonts w:ascii="Arial" w:hAnsi="Arial" w:cs="Arial"/>
          <w:sz w:val="20"/>
          <w:szCs w:val="20"/>
        </w:rPr>
      </w:pPr>
      <w:r w:rsidRPr="016A83E7">
        <w:rPr>
          <w:rFonts w:ascii="Arial" w:hAnsi="Arial" w:cs="Arial"/>
          <w:sz w:val="20"/>
          <w:szCs w:val="20"/>
        </w:rPr>
        <w:t>(Signatura del/de la representant de l’empresa</w:t>
      </w:r>
    </w:p>
    <w:p w14:paraId="4C0ADF75" w14:textId="4BE1A1F2" w:rsidR="004F2F6B" w:rsidRDefault="004F2F6B">
      <w:pPr>
        <w:spacing w:after="160" w:line="259" w:lineRule="auto"/>
        <w:jc w:val="left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3196A30A" w14:textId="77777777" w:rsidR="002461E9" w:rsidRPr="004F2F6B" w:rsidRDefault="002461E9" w:rsidP="002461E9">
      <w:pPr>
        <w:rPr>
          <w:rFonts w:ascii="Arial" w:hAnsi="Arial" w:cs="Arial"/>
          <w:b/>
          <w:sz w:val="20"/>
          <w:szCs w:val="20"/>
          <w:u w:val="single"/>
        </w:rPr>
      </w:pPr>
      <w:r w:rsidRPr="004F2F6B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4 </w:t>
      </w:r>
      <w:r w:rsidRPr="004F2F6B">
        <w:rPr>
          <w:rFonts w:ascii="Arial" w:hAnsi="Arial" w:cs="Arial"/>
          <w:b/>
          <w:sz w:val="20"/>
          <w:szCs w:val="20"/>
          <w:u w:val="single"/>
        </w:rPr>
        <w:tab/>
      </w:r>
      <w:r w:rsidRPr="004F2F6B">
        <w:rPr>
          <w:rFonts w:ascii="Arial" w:hAnsi="Arial" w:cs="Arial"/>
          <w:b/>
          <w:sz w:val="20"/>
          <w:szCs w:val="20"/>
          <w:u w:val="single"/>
        </w:rPr>
        <w:tab/>
      </w:r>
      <w:r w:rsidRPr="004F2F6B">
        <w:rPr>
          <w:rFonts w:ascii="Arial" w:hAnsi="Arial" w:cs="Arial"/>
          <w:b/>
          <w:sz w:val="20"/>
          <w:szCs w:val="20"/>
          <w:u w:val="single"/>
        </w:rPr>
        <w:tab/>
      </w:r>
      <w:r w:rsidRPr="004F2F6B">
        <w:rPr>
          <w:rFonts w:ascii="Arial" w:hAnsi="Arial" w:cs="Arial"/>
          <w:b/>
          <w:sz w:val="20"/>
          <w:szCs w:val="20"/>
          <w:u w:val="single"/>
        </w:rPr>
        <w:tab/>
        <w:t xml:space="preserve">   Model de presentació d’ofertes – Fitxa del producte</w:t>
      </w:r>
    </w:p>
    <w:p w14:paraId="7AF993D7" w14:textId="4EBFCEF7" w:rsidR="002461E9" w:rsidRPr="0050028E" w:rsidRDefault="002461E9" w:rsidP="002461E9">
      <w:pPr>
        <w:rPr>
          <w:rFonts w:ascii="Arial" w:hAnsi="Arial" w:cs="Arial"/>
          <w:sz w:val="20"/>
          <w:szCs w:val="20"/>
        </w:rPr>
      </w:pPr>
      <w:r w:rsidRPr="004F2F6B">
        <w:rPr>
          <w:rFonts w:ascii="Arial" w:hAnsi="Arial" w:cs="Arial"/>
          <w:b/>
          <w:sz w:val="20"/>
          <w:szCs w:val="20"/>
        </w:rPr>
        <w:t>Expedient:</w:t>
      </w:r>
      <w:r w:rsidRPr="004F2F6B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6-</w:t>
      </w:r>
      <w:r w:rsidR="00493E4F">
        <w:rPr>
          <w:rFonts w:ascii="Arial" w:hAnsi="Arial" w:cs="Arial"/>
          <w:sz w:val="20"/>
          <w:szCs w:val="20"/>
        </w:rPr>
        <w:t>152</w:t>
      </w:r>
      <w:r w:rsidRPr="004F2F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EPI UIS BALÍSTIC</w:t>
      </w:r>
    </w:p>
    <w:p w14:paraId="60A8F3A6" w14:textId="2D17EE09" w:rsidR="004F2F6B" w:rsidRPr="00E36AEF" w:rsidRDefault="004F2F6B" w:rsidP="004F2F6B">
      <w:pPr>
        <w:jc w:val="center"/>
        <w:rPr>
          <w:rFonts w:ascii="Arial" w:hAnsi="Arial" w:cs="Arial"/>
          <w:sz w:val="20"/>
          <w:szCs w:val="20"/>
        </w:rPr>
      </w:pPr>
      <w:r w:rsidRPr="1767E687">
        <w:rPr>
          <w:rFonts w:ascii="Arial" w:hAnsi="Arial" w:cs="Arial"/>
          <w:b/>
          <w:bCs/>
          <w:sz w:val="28"/>
          <w:szCs w:val="28"/>
          <w:u w:val="single"/>
        </w:rPr>
        <w:t>LOT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2461E9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1767E687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  <w:u w:val="single"/>
        </w:rPr>
        <w:t>ULLERA I PLAQUES BALÍSTIQUES</w:t>
      </w:r>
    </w:p>
    <w:p w14:paraId="4C9821AA" w14:textId="77777777" w:rsidR="004F2F6B" w:rsidRPr="001B7027" w:rsidRDefault="004F2F6B" w:rsidP="004F2F6B">
      <w:pPr>
        <w:rPr>
          <w:rFonts w:ascii="Arial" w:hAnsi="Arial" w:cs="Arial"/>
          <w:b/>
          <w:sz w:val="20"/>
          <w:szCs w:val="20"/>
        </w:rPr>
      </w:pPr>
      <w:r w:rsidRPr="001F1A7F">
        <w:rPr>
          <w:rFonts w:ascii="Arial" w:hAnsi="Arial" w:cs="Arial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001B7027">
        <w:rPr>
          <w:rFonts w:ascii="Arial" w:hAnsi="Arial" w:cs="Arial"/>
          <w:b/>
          <w:sz w:val="20"/>
          <w:szCs w:val="20"/>
        </w:rPr>
        <w:t xml:space="preserve">declara que, </w:t>
      </w:r>
      <w:r w:rsidRPr="001B7027">
        <w:rPr>
          <w:rFonts w:ascii="Arial" w:hAnsi="Arial" w:cs="Arial"/>
          <w:b/>
          <w:sz w:val="20"/>
          <w:szCs w:val="20"/>
          <w:u w:val="single"/>
        </w:rPr>
        <w:t>el producte a subministrar compleix amb tots els requeriments</w:t>
      </w:r>
      <w:r w:rsidRPr="001B7027">
        <w:rPr>
          <w:rFonts w:ascii="Arial" w:hAnsi="Arial" w:cs="Arial"/>
          <w:b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3154"/>
      </w:tblGrid>
      <w:tr w:rsidR="004F2F6B" w:rsidRPr="001F1A7F" w14:paraId="3CB0560D" w14:textId="77777777" w:rsidTr="004F2F6B">
        <w:trPr>
          <w:trHeight w:val="618"/>
          <w:jc w:val="center"/>
        </w:trPr>
        <w:tc>
          <w:tcPr>
            <w:tcW w:w="2228" w:type="dxa"/>
            <w:shd w:val="clear" w:color="auto" w:fill="7F7F7F" w:themeFill="text1" w:themeFillTint="80"/>
            <w:vAlign w:val="center"/>
          </w:tcPr>
          <w:p w14:paraId="035041FD" w14:textId="77777777" w:rsidR="004F2F6B" w:rsidRPr="001F1A7F" w:rsidRDefault="004F2F6B" w:rsidP="004F2F6B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3154" w:type="dxa"/>
            <w:shd w:val="clear" w:color="auto" w:fill="7F7F7F" w:themeFill="text1" w:themeFillTint="80"/>
            <w:vAlign w:val="center"/>
          </w:tcPr>
          <w:p w14:paraId="5AE92153" w14:textId="77777777" w:rsidR="004F2F6B" w:rsidRPr="001F1A7F" w:rsidRDefault="004F2F6B" w:rsidP="004F2F6B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004F2F6B" w:rsidRPr="001F1A7F" w14:paraId="7BD78F3B" w14:textId="77777777" w:rsidTr="004F2F6B">
        <w:trPr>
          <w:trHeight w:val="636"/>
          <w:jc w:val="center"/>
        </w:trPr>
        <w:tc>
          <w:tcPr>
            <w:tcW w:w="2228" w:type="dxa"/>
            <w:shd w:val="clear" w:color="auto" w:fill="D9F2D0" w:themeFill="accent6" w:themeFillTint="33"/>
            <w:vAlign w:val="center"/>
          </w:tcPr>
          <w:p w14:paraId="53E215F3" w14:textId="77777777" w:rsidR="004F2F6B" w:rsidRPr="00794F31" w:rsidRDefault="004F2F6B" w:rsidP="004F2F6B">
            <w:pPr>
              <w:tabs>
                <w:tab w:val="left" w:pos="231"/>
              </w:tabs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94F31">
              <w:rPr>
                <w:rFonts w:ascii="Arial" w:hAnsi="Arial" w:cs="Arial"/>
                <w:color w:val="000000"/>
                <w:sz w:val="20"/>
                <w:szCs w:val="20"/>
                <w:shd w:val="clear" w:color="auto" w:fill="E2EFDA"/>
              </w:rPr>
              <w:t>MSE005</w:t>
            </w:r>
          </w:p>
        </w:tc>
        <w:tc>
          <w:tcPr>
            <w:tcW w:w="3154" w:type="dxa"/>
            <w:shd w:val="clear" w:color="auto" w:fill="D9F2D0" w:themeFill="accent6" w:themeFillTint="33"/>
            <w:vAlign w:val="center"/>
          </w:tcPr>
          <w:p w14:paraId="3F5A0751" w14:textId="77777777" w:rsidR="004F2F6B" w:rsidRPr="00EF1D96" w:rsidRDefault="004F2F6B" w:rsidP="004F2F6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2EFDA"/>
              </w:rPr>
              <w:t>PLAQUES BALISTIQUES</w:t>
            </w:r>
          </w:p>
        </w:tc>
      </w:tr>
    </w:tbl>
    <w:p w14:paraId="1D147D62" w14:textId="77777777" w:rsidR="004F2F6B" w:rsidRPr="001F1A7F" w:rsidRDefault="004F2F6B" w:rsidP="004F2F6B">
      <w:pPr>
        <w:rPr>
          <w:rFonts w:ascii="Arial" w:hAnsi="Arial" w:cs="Arial"/>
          <w:sz w:val="20"/>
          <w:szCs w:val="20"/>
        </w:rPr>
      </w:pPr>
    </w:p>
    <w:p w14:paraId="3FF9362C" w14:textId="77777777" w:rsidR="004F2F6B" w:rsidRPr="00AA5262" w:rsidRDefault="004F2F6B" w:rsidP="004F2F6B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*** Només s’ha de seleccionar una opció (Si/No), la manca de selecció o una selecció incorrecta suposarà l’exclusió de la oferta </w:t>
      </w:r>
      <w:r w:rsidRPr="001B7027">
        <w:rPr>
          <w:rFonts w:ascii="Arial" w:hAnsi="Arial" w:cs="Arial"/>
          <w:b/>
          <w:i/>
          <w:sz w:val="20"/>
          <w:szCs w:val="20"/>
        </w:rPr>
        <w:t>***</w:t>
      </w: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4F2F6B" w:rsidRPr="001F1A7F" w14:paraId="1B153C9F" w14:textId="77777777" w:rsidTr="00474EF0">
        <w:trPr>
          <w:trHeight w:val="575"/>
        </w:trPr>
        <w:tc>
          <w:tcPr>
            <w:tcW w:w="8642" w:type="dxa"/>
          </w:tcPr>
          <w:p w14:paraId="56A007A8" w14:textId="77777777" w:rsidR="004F2F6B" w:rsidRPr="00D16FD9" w:rsidRDefault="004F2F6B" w:rsidP="004F2F6B">
            <w:pPr>
              <w:pStyle w:val="Pargrafdellista"/>
              <w:numPr>
                <w:ilvl w:val="0"/>
                <w:numId w:val="1"/>
              </w:numPr>
              <w:spacing w:after="0" w:line="276" w:lineRule="auto"/>
              <w:rPr>
                <w:lang w:eastAsia="ca-ES"/>
              </w:rPr>
            </w:pPr>
            <w:r w:rsidRPr="00D16FD9">
              <w:rPr>
                <w:lang w:eastAsia="ca-ES"/>
              </w:rPr>
              <w:t>Placa amb protecció balística NIJ III+.</w:t>
            </w:r>
          </w:p>
          <w:p w14:paraId="7EA1AA75" w14:textId="187A7A75" w:rsidR="004F2F6B" w:rsidRPr="004F2F6B" w:rsidRDefault="004F2F6B" w:rsidP="004F2F6B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212241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29288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1C13464D" w14:textId="77777777" w:rsidTr="00474EF0">
        <w:trPr>
          <w:trHeight w:val="79"/>
        </w:trPr>
        <w:tc>
          <w:tcPr>
            <w:tcW w:w="8642" w:type="dxa"/>
          </w:tcPr>
          <w:p w14:paraId="18C36BD1" w14:textId="77777777" w:rsidR="004F2F6B" w:rsidRPr="00E36AEF" w:rsidRDefault="004F2F6B" w:rsidP="004F2F6B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59382B">
              <w:rPr>
                <w:lang w:eastAsia="ca-ES"/>
              </w:rPr>
              <w:t xml:space="preserve">Fabricada amb </w:t>
            </w:r>
            <w:r w:rsidRPr="00D16FD9">
              <w:rPr>
                <w:lang w:eastAsia="ca-ES"/>
              </w:rPr>
              <w:t>Stand Alone (pot treballar sola i no requereix de combinació amb panell balístic).</w:t>
            </w:r>
          </w:p>
          <w:p w14:paraId="115F9CE9" w14:textId="57B0109F" w:rsidR="004F2F6B" w:rsidRPr="004F2F6B" w:rsidRDefault="004F2F6B" w:rsidP="004F2F6B">
            <w:pPr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E36AE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MS Gothic" w:eastAsia="MS Gothic" w:hAnsi="MS Gothic" w:cs="Segoe UI Symbol"/>
                  <w:b/>
                  <w:sz w:val="20"/>
                  <w:szCs w:val="20"/>
                </w:rPr>
                <w:id w:val="181505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AEF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36AE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43952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A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46E72D65" w14:textId="77777777" w:rsidTr="00474EF0">
        <w:tc>
          <w:tcPr>
            <w:tcW w:w="8642" w:type="dxa"/>
          </w:tcPr>
          <w:p w14:paraId="2A7CBF88" w14:textId="77777777" w:rsidR="004F2F6B" w:rsidRPr="00D16FD9" w:rsidRDefault="004F2F6B" w:rsidP="004F2F6B">
            <w:pPr>
              <w:pStyle w:val="Pargrafdellista"/>
              <w:numPr>
                <w:ilvl w:val="0"/>
                <w:numId w:val="1"/>
              </w:numPr>
              <w:spacing w:after="0" w:line="276" w:lineRule="auto"/>
              <w:rPr>
                <w:lang w:eastAsia="ca-ES"/>
              </w:rPr>
            </w:pPr>
            <w:r w:rsidRPr="0059382B">
              <w:rPr>
                <w:lang w:eastAsia="ca-ES"/>
              </w:rPr>
              <w:t xml:space="preserve">Han de tenir </w:t>
            </w:r>
            <w:r>
              <w:rPr>
                <w:lang w:eastAsia="ca-ES"/>
              </w:rPr>
              <w:t xml:space="preserve">la capacitat </w:t>
            </w:r>
            <w:r w:rsidRPr="00D16FD9">
              <w:rPr>
                <w:lang w:eastAsia="ca-ES"/>
              </w:rPr>
              <w:t>d’aturar els següents calibres:</w:t>
            </w:r>
          </w:p>
          <w:p w14:paraId="0ECC89CB" w14:textId="77777777" w:rsidR="004F2F6B" w:rsidRPr="00D16FD9" w:rsidRDefault="004F2F6B" w:rsidP="004F2F6B">
            <w:pPr>
              <w:pStyle w:val="Pargrafdellista"/>
              <w:numPr>
                <w:ilvl w:val="0"/>
                <w:numId w:val="2"/>
              </w:numPr>
              <w:spacing w:after="0" w:line="276" w:lineRule="auto"/>
              <w:rPr>
                <w:lang w:eastAsia="ca-ES"/>
              </w:rPr>
            </w:pPr>
            <w:r w:rsidRPr="00D16FD9">
              <w:rPr>
                <w:lang w:eastAsia="ca-ES"/>
              </w:rPr>
              <w:t>7,62 x 39 FMJ a la velocitat de 720 m/s +/- 10m/s a una dist</w:t>
            </w:r>
            <w:r>
              <w:rPr>
                <w:lang w:eastAsia="ca-ES"/>
              </w:rPr>
              <w:t>à</w:t>
            </w:r>
            <w:r w:rsidRPr="00D16FD9">
              <w:rPr>
                <w:lang w:eastAsia="ca-ES"/>
              </w:rPr>
              <w:t>ncia de 15 m.</w:t>
            </w:r>
          </w:p>
          <w:p w14:paraId="57CEEBDD" w14:textId="77777777" w:rsidR="004F2F6B" w:rsidRPr="00D16FD9" w:rsidRDefault="004F2F6B" w:rsidP="004F2F6B">
            <w:pPr>
              <w:pStyle w:val="Pargrafdellista"/>
              <w:numPr>
                <w:ilvl w:val="0"/>
                <w:numId w:val="2"/>
              </w:numPr>
              <w:spacing w:after="0" w:line="276" w:lineRule="auto"/>
              <w:rPr>
                <w:lang w:eastAsia="ca-ES"/>
              </w:rPr>
            </w:pPr>
            <w:r w:rsidRPr="00D16FD9">
              <w:rPr>
                <w:lang w:eastAsia="ca-ES"/>
              </w:rPr>
              <w:t>7,62 x 51 FMJ a la velocitat de 850 m/s +/- 10m/s a una dist</w:t>
            </w:r>
            <w:r>
              <w:rPr>
                <w:lang w:eastAsia="ca-ES"/>
              </w:rPr>
              <w:t>à</w:t>
            </w:r>
            <w:r w:rsidRPr="00D16FD9">
              <w:rPr>
                <w:lang w:eastAsia="ca-ES"/>
              </w:rPr>
              <w:t>ncia de 15 m.</w:t>
            </w:r>
          </w:p>
          <w:p w14:paraId="59590379" w14:textId="204023F4" w:rsidR="004F2F6B" w:rsidRPr="004F2F6B" w:rsidRDefault="004F2F6B" w:rsidP="004F2F6B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15132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83899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0C15633E" w14:textId="77777777" w:rsidTr="004F2F6B">
        <w:trPr>
          <w:trHeight w:val="517"/>
        </w:trPr>
        <w:tc>
          <w:tcPr>
            <w:tcW w:w="8642" w:type="dxa"/>
          </w:tcPr>
          <w:p w14:paraId="2DC55FDF" w14:textId="77777777" w:rsidR="004F2F6B" w:rsidRDefault="004F2F6B" w:rsidP="004F2F6B">
            <w:pPr>
              <w:pStyle w:val="Pargrafdellista"/>
              <w:numPr>
                <w:ilvl w:val="0"/>
                <w:numId w:val="1"/>
              </w:numPr>
              <w:tabs>
                <w:tab w:val="left" w:pos="2100"/>
              </w:tabs>
              <w:spacing w:after="0" w:line="240" w:lineRule="auto"/>
              <w:rPr>
                <w:lang w:eastAsia="ca-ES"/>
              </w:rPr>
            </w:pPr>
            <w:r w:rsidRPr="00D16FD9">
              <w:rPr>
                <w:lang w:eastAsia="ca-ES"/>
              </w:rPr>
              <w:t>Material balístic de la placa: UHMWPE</w:t>
            </w:r>
            <w:r>
              <w:rPr>
                <w:lang w:eastAsia="ca-ES"/>
              </w:rPr>
              <w:t>.</w:t>
            </w:r>
          </w:p>
          <w:p w14:paraId="60573191" w14:textId="587BCBA3" w:rsidR="004F2F6B" w:rsidRPr="004F2F6B" w:rsidRDefault="004F2F6B" w:rsidP="004F2F6B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7736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65695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226E77D8" w14:textId="77777777" w:rsidTr="00474EF0">
        <w:tc>
          <w:tcPr>
            <w:tcW w:w="8642" w:type="dxa"/>
          </w:tcPr>
          <w:p w14:paraId="2B8CF3A7" w14:textId="77777777" w:rsidR="004F2F6B" w:rsidRDefault="004F2F6B" w:rsidP="004F2F6B">
            <w:pPr>
              <w:pStyle w:val="Pargrafdellista"/>
              <w:numPr>
                <w:ilvl w:val="0"/>
                <w:numId w:val="1"/>
              </w:numPr>
              <w:tabs>
                <w:tab w:val="left" w:pos="2100"/>
              </w:tabs>
              <w:spacing w:after="0" w:line="240" w:lineRule="auto"/>
              <w:rPr>
                <w:lang w:eastAsia="ca-ES"/>
              </w:rPr>
            </w:pPr>
            <w:r w:rsidRPr="00D16FD9">
              <w:rPr>
                <w:lang w:eastAsia="ca-ES"/>
              </w:rPr>
              <w:t>Resistència a multi impacte.</w:t>
            </w:r>
          </w:p>
          <w:p w14:paraId="596C1500" w14:textId="77777777" w:rsidR="004F2F6B" w:rsidRPr="006A39B5" w:rsidRDefault="004F2F6B" w:rsidP="00474EF0">
            <w:pPr>
              <w:tabs>
                <w:tab w:val="left" w:pos="2100"/>
              </w:tabs>
              <w:jc w:val="center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37169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06128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219611B1" w14:textId="77777777" w:rsidTr="00474EF0">
        <w:tc>
          <w:tcPr>
            <w:tcW w:w="8642" w:type="dxa"/>
          </w:tcPr>
          <w:p w14:paraId="02F860F4" w14:textId="77777777" w:rsidR="004F2F6B" w:rsidRDefault="004F2F6B" w:rsidP="004F2F6B">
            <w:pPr>
              <w:pStyle w:val="Pargrafdellista"/>
              <w:numPr>
                <w:ilvl w:val="0"/>
                <w:numId w:val="1"/>
              </w:numPr>
              <w:tabs>
                <w:tab w:val="left" w:pos="2100"/>
              </w:tabs>
              <w:spacing w:after="0" w:line="240" w:lineRule="auto"/>
              <w:rPr>
                <w:lang w:eastAsia="ca-ES"/>
              </w:rPr>
            </w:pPr>
            <w:r w:rsidRPr="00D16FD9">
              <w:rPr>
                <w:lang w:eastAsia="ca-ES"/>
              </w:rPr>
              <w:t xml:space="preserve">Tall </w:t>
            </w:r>
            <w:r>
              <w:rPr>
                <w:lang w:eastAsia="ca-ES"/>
              </w:rPr>
              <w:t>t</w:t>
            </w:r>
            <w:r w:rsidRPr="00D16FD9">
              <w:rPr>
                <w:lang w:eastAsia="ca-ES"/>
              </w:rPr>
              <w:t>rapezo</w:t>
            </w:r>
            <w:r>
              <w:rPr>
                <w:lang w:eastAsia="ca-ES"/>
              </w:rPr>
              <w:t>ï</w:t>
            </w:r>
            <w:r w:rsidRPr="00D16FD9">
              <w:rPr>
                <w:lang w:eastAsia="ca-ES"/>
              </w:rPr>
              <w:t>dal</w:t>
            </w:r>
            <w:r>
              <w:rPr>
                <w:lang w:eastAsia="ca-ES"/>
              </w:rPr>
              <w:t>.</w:t>
            </w:r>
          </w:p>
          <w:p w14:paraId="0DAC2F0F" w14:textId="77777777" w:rsidR="004F2F6B" w:rsidRPr="00B6354D" w:rsidRDefault="004F2F6B" w:rsidP="00474EF0">
            <w:pPr>
              <w:tabs>
                <w:tab w:val="left" w:pos="2100"/>
              </w:tabs>
              <w:jc w:val="center"/>
              <w:rPr>
                <w:rFonts w:cstheme="minorHAnsi"/>
              </w:rPr>
            </w:pPr>
            <w:r w:rsidRPr="00B6354D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32319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54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B6354D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1367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54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7551AD7E" w14:textId="77777777" w:rsidTr="00474EF0">
        <w:tc>
          <w:tcPr>
            <w:tcW w:w="8642" w:type="dxa"/>
          </w:tcPr>
          <w:p w14:paraId="15318979" w14:textId="77777777" w:rsidR="004F2F6B" w:rsidRPr="00E36AEF" w:rsidRDefault="004F2F6B" w:rsidP="004F2F6B">
            <w:pPr>
              <w:pStyle w:val="Pargrafdellista"/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6FD9">
              <w:rPr>
                <w:lang w:eastAsia="ca-ES"/>
              </w:rPr>
              <w:t>Mides 30x25 cm</w:t>
            </w:r>
            <w:r w:rsidRPr="00E36A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8739617" w14:textId="77777777" w:rsidR="004F2F6B" w:rsidRPr="00D16FD9" w:rsidRDefault="004F2F6B" w:rsidP="00474EF0">
            <w:pPr>
              <w:spacing w:line="276" w:lineRule="auto"/>
              <w:jc w:val="center"/>
              <w:rPr>
                <w:rFonts w:cstheme="minorHAnsi"/>
              </w:rPr>
            </w:pPr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56339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72233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16CA20CA" w14:textId="77777777" w:rsidTr="00474EF0">
        <w:tc>
          <w:tcPr>
            <w:tcW w:w="8642" w:type="dxa"/>
          </w:tcPr>
          <w:p w14:paraId="5979C35E" w14:textId="77777777" w:rsidR="004F2F6B" w:rsidRDefault="004F2F6B" w:rsidP="004F2F6B">
            <w:pPr>
              <w:pStyle w:val="Pargrafdellista"/>
              <w:numPr>
                <w:ilvl w:val="0"/>
                <w:numId w:val="1"/>
              </w:numPr>
              <w:spacing w:after="0" w:line="276" w:lineRule="auto"/>
              <w:rPr>
                <w:lang w:eastAsia="ca-ES"/>
              </w:rPr>
            </w:pPr>
            <w:r w:rsidRPr="00D16FD9">
              <w:rPr>
                <w:lang w:eastAsia="ca-ES"/>
              </w:rPr>
              <w:t>Pes màxim 1</w:t>
            </w:r>
            <w:r>
              <w:rPr>
                <w:lang w:eastAsia="ca-ES"/>
              </w:rPr>
              <w:t>,500</w:t>
            </w:r>
            <w:r w:rsidRPr="00D16FD9">
              <w:rPr>
                <w:lang w:eastAsia="ca-ES"/>
              </w:rPr>
              <w:t xml:space="preserve"> grams</w:t>
            </w:r>
            <w:r>
              <w:rPr>
                <w:lang w:eastAsia="ca-ES"/>
              </w:rPr>
              <w:t xml:space="preserve"> i gruix màxim de 30 mm</w:t>
            </w:r>
          </w:p>
          <w:p w14:paraId="2F48CC15" w14:textId="77777777" w:rsidR="004F2F6B" w:rsidRPr="00B6354D" w:rsidRDefault="004F2F6B" w:rsidP="00474EF0">
            <w:pPr>
              <w:spacing w:line="276" w:lineRule="auto"/>
              <w:jc w:val="center"/>
              <w:rPr>
                <w:rFonts w:cstheme="minorHAnsi"/>
              </w:rPr>
            </w:pPr>
            <w:r w:rsidRPr="00B6354D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3229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54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B6354D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98307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54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5BA7C357" w14:textId="77777777" w:rsidTr="00474EF0">
        <w:trPr>
          <w:trHeight w:val="833"/>
        </w:trPr>
        <w:tc>
          <w:tcPr>
            <w:tcW w:w="8642" w:type="dxa"/>
          </w:tcPr>
          <w:p w14:paraId="6358B315" w14:textId="77777777" w:rsidR="004F2F6B" w:rsidRDefault="004F2F6B" w:rsidP="004F2F6B">
            <w:pPr>
              <w:pStyle w:val="Pargrafdellista"/>
              <w:numPr>
                <w:ilvl w:val="0"/>
                <w:numId w:val="1"/>
              </w:numPr>
              <w:spacing w:after="0" w:line="276" w:lineRule="auto"/>
              <w:rPr>
                <w:lang w:eastAsia="ca-ES"/>
              </w:rPr>
            </w:pPr>
            <w:r>
              <w:rPr>
                <w:lang w:eastAsia="ca-ES"/>
              </w:rPr>
              <w:lastRenderedPageBreak/>
              <w:t>Les d</w:t>
            </w:r>
            <w:r w:rsidRPr="00D16FD9">
              <w:rPr>
                <w:lang w:eastAsia="ca-ES"/>
              </w:rPr>
              <w:t xml:space="preserve">imensions </w:t>
            </w:r>
            <w:r w:rsidRPr="0059382B">
              <w:rPr>
                <w:lang w:eastAsia="ca-ES"/>
              </w:rPr>
              <w:t xml:space="preserve">han d’estar </w:t>
            </w:r>
            <w:r w:rsidRPr="00D16FD9">
              <w:rPr>
                <w:lang w:eastAsia="ca-ES"/>
              </w:rPr>
              <w:t xml:space="preserve">adaptades al sistema portaplaques que es seleccioni i a la talla del professional. </w:t>
            </w:r>
          </w:p>
          <w:p w14:paraId="5CDB1454" w14:textId="77777777" w:rsidR="004F2F6B" w:rsidRPr="006A39B5" w:rsidRDefault="004F2F6B" w:rsidP="00474EF0">
            <w:pPr>
              <w:spacing w:line="276" w:lineRule="auto"/>
              <w:jc w:val="center"/>
              <w:rPr>
                <w:rFonts w:cstheme="minorHAnsi"/>
              </w:rPr>
            </w:pPr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94681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91849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F6B" w:rsidRPr="001F1A7F" w14:paraId="23FA81EF" w14:textId="77777777" w:rsidTr="00474EF0">
        <w:trPr>
          <w:trHeight w:val="87"/>
        </w:trPr>
        <w:tc>
          <w:tcPr>
            <w:tcW w:w="8642" w:type="dxa"/>
          </w:tcPr>
          <w:p w14:paraId="4DFDBEDD" w14:textId="3B93A3B0" w:rsidR="004F2F6B" w:rsidRPr="00E36AEF" w:rsidRDefault="004F2F6B" w:rsidP="004F2F6B">
            <w:pPr>
              <w:pStyle w:val="Pargrafdellista"/>
              <w:numPr>
                <w:ilvl w:val="0"/>
                <w:numId w:val="1"/>
              </w:numPr>
              <w:spacing w:after="0" w:line="276" w:lineRule="auto"/>
              <w:rPr>
                <w:bCs/>
                <w:lang w:eastAsia="ca-ES"/>
              </w:rPr>
            </w:pPr>
            <w:r w:rsidRPr="00E36AEF">
              <w:rPr>
                <w:bCs/>
                <w:lang w:eastAsia="ca-ES"/>
              </w:rPr>
              <w:t>Garantia 10 anys.</w:t>
            </w:r>
          </w:p>
          <w:p w14:paraId="1A901175" w14:textId="77777777" w:rsidR="004F2F6B" w:rsidRPr="0050028E" w:rsidRDefault="004F2F6B" w:rsidP="00474EF0">
            <w:pPr>
              <w:spacing w:line="276" w:lineRule="auto"/>
              <w:jc w:val="center"/>
              <w:rPr>
                <w:lang w:eastAsia="ca-ES"/>
              </w:rPr>
            </w:pPr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75365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A39B5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18432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39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C576BCA" w14:textId="77777777" w:rsidR="004F2F6B" w:rsidRPr="001F1A7F" w:rsidRDefault="004F2F6B" w:rsidP="004F2F6B">
      <w:pPr>
        <w:rPr>
          <w:rFonts w:ascii="Arial" w:hAnsi="Arial" w:cs="Arial"/>
          <w:sz w:val="20"/>
          <w:szCs w:val="20"/>
        </w:rPr>
      </w:pPr>
    </w:p>
    <w:p w14:paraId="20CF068B" w14:textId="77777777" w:rsidR="004F2F6B" w:rsidRPr="001F1A7F" w:rsidRDefault="004F2F6B" w:rsidP="004F2F6B">
      <w:pPr>
        <w:rPr>
          <w:rFonts w:ascii="Arial" w:hAnsi="Arial" w:cs="Arial"/>
          <w:sz w:val="20"/>
          <w:szCs w:val="20"/>
        </w:rPr>
      </w:pPr>
    </w:p>
    <w:p w14:paraId="413AB406" w14:textId="77777777" w:rsidR="004F2F6B" w:rsidRDefault="004F2F6B" w:rsidP="004F2F6B">
      <w:pPr>
        <w:rPr>
          <w:rFonts w:ascii="Arial" w:hAnsi="Arial" w:cs="Arial"/>
          <w:sz w:val="20"/>
          <w:szCs w:val="20"/>
        </w:rPr>
      </w:pPr>
      <w:r w:rsidRPr="016A83E7">
        <w:rPr>
          <w:rFonts w:ascii="Arial" w:hAnsi="Arial" w:cs="Arial"/>
          <w:sz w:val="20"/>
          <w:szCs w:val="20"/>
        </w:rPr>
        <w:t>(Signatura del/de la representant de l’empresa</w:t>
      </w:r>
      <w:r>
        <w:rPr>
          <w:rFonts w:ascii="Arial" w:hAnsi="Arial" w:cs="Arial"/>
          <w:sz w:val="20"/>
          <w:szCs w:val="20"/>
        </w:rPr>
        <w:t>)</w:t>
      </w:r>
    </w:p>
    <w:p w14:paraId="5C096665" w14:textId="77777777" w:rsidR="003D7284" w:rsidRDefault="003D7284"/>
    <w:sectPr w:rsidR="003D7284" w:rsidSect="004F2F6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B92C" w14:textId="77777777" w:rsidR="002461E9" w:rsidRDefault="002461E9">
      <w:pPr>
        <w:spacing w:after="0" w:line="240" w:lineRule="auto"/>
      </w:pPr>
      <w:r>
        <w:separator/>
      </w:r>
    </w:p>
  </w:endnote>
  <w:endnote w:type="continuationSeparator" w:id="0">
    <w:p w14:paraId="5FCB76D8" w14:textId="77777777" w:rsidR="002461E9" w:rsidRDefault="0024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4303941"/>
      <w:docPartObj>
        <w:docPartGallery w:val="Page Numbers (Bottom of Page)"/>
        <w:docPartUnique/>
      </w:docPartObj>
    </w:sdtPr>
    <w:sdtEndPr/>
    <w:sdtContent>
      <w:p w14:paraId="6C347CF4" w14:textId="77777777" w:rsidR="004F2F6B" w:rsidRDefault="004F2F6B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AEF">
          <w:rPr>
            <w:noProof/>
            <w:lang w:val="es-ES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34AA998C" w14:textId="77777777" w:rsidR="004F2F6B" w:rsidRDefault="004F2F6B">
    <w:pPr>
      <w:pStyle w:val="Peu"/>
    </w:pPr>
    <w:r w:rsidRPr="00A53909">
      <w:rPr>
        <w:rFonts w:ascii="Calibri" w:eastAsia="Calibri" w:hAnsi="Calibri" w:cs="Arial"/>
        <w:noProof/>
        <w:sz w:val="16"/>
        <w:szCs w:val="16"/>
        <w:lang w:val="es-ES" w:eastAsia="es-ES"/>
      </w:rPr>
      <w:drawing>
        <wp:inline distT="0" distB="0" distL="0" distR="0" wp14:anchorId="6EA5D726" wp14:editId="6B3BACC9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AD1B" w14:textId="77777777" w:rsidR="002461E9" w:rsidRDefault="002461E9">
      <w:pPr>
        <w:spacing w:after="0" w:line="240" w:lineRule="auto"/>
      </w:pPr>
      <w:r>
        <w:separator/>
      </w:r>
    </w:p>
  </w:footnote>
  <w:footnote w:type="continuationSeparator" w:id="0">
    <w:p w14:paraId="31AB57D0" w14:textId="77777777" w:rsidR="002461E9" w:rsidRDefault="0024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67F" w14:textId="77777777" w:rsidR="004F2F6B" w:rsidRDefault="004F2F6B">
    <w:pPr>
      <w:pStyle w:val="Capalera"/>
    </w:pPr>
    <w:r w:rsidRPr="00536FC1">
      <w:rPr>
        <w:noProof/>
      </w:rPr>
      <w:drawing>
        <wp:anchor distT="0" distB="0" distL="114300" distR="114300" simplePos="0" relativeHeight="251659264" behindDoc="1" locked="0" layoutInCell="1" allowOverlap="1" wp14:anchorId="4CF82C31" wp14:editId="67C42E63">
          <wp:simplePos x="0" y="0"/>
          <wp:positionH relativeFrom="margin">
            <wp:posOffset>-439387</wp:posOffset>
          </wp:positionH>
          <wp:positionV relativeFrom="paragraph">
            <wp:posOffset>1270</wp:posOffset>
          </wp:positionV>
          <wp:extent cx="1840675" cy="424689"/>
          <wp:effectExtent l="0" t="0" r="7620" b="0"/>
          <wp:wrapTopAndBottom/>
          <wp:docPr id="701087881" name="Imatge 1" descr="Imatge que conté text, Font, logotip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087881" name="Imatge 1" descr="Imatge que conté text, Font, logotip, blanc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675" cy="424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CB4"/>
    <w:multiLevelType w:val="hybridMultilevel"/>
    <w:tmpl w:val="395E31AA"/>
    <w:lvl w:ilvl="0" w:tplc="C6D44B3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463C0E"/>
    <w:multiLevelType w:val="hybridMultilevel"/>
    <w:tmpl w:val="AF5E4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39464">
    <w:abstractNumId w:val="1"/>
  </w:num>
  <w:num w:numId="2" w16cid:durableId="103333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6B"/>
    <w:rsid w:val="002461E9"/>
    <w:rsid w:val="002C2FEA"/>
    <w:rsid w:val="003D7284"/>
    <w:rsid w:val="00493E4F"/>
    <w:rsid w:val="004F2F6B"/>
    <w:rsid w:val="00636D96"/>
    <w:rsid w:val="00994ABA"/>
    <w:rsid w:val="00C14FA8"/>
    <w:rsid w:val="00D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08D8"/>
  <w15:chartTrackingRefBased/>
  <w15:docId w15:val="{E8430542-847E-4B04-9F45-861C0135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F6B"/>
    <w:pPr>
      <w:spacing w:after="120" w:line="360" w:lineRule="auto"/>
      <w:jc w:val="both"/>
    </w:pPr>
    <w:rPr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F2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F2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F2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F2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F2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F2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F2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F2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F2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F2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F2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F2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F2F6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F2F6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F2F6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F2F6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F2F6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F2F6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F2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F2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F2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F2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2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F2F6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F2F6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F2F6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F2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F2F6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F2F6B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4F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F2F6B"/>
    <w:rPr>
      <w14:ligatures w14:val="none"/>
    </w:rPr>
  </w:style>
  <w:style w:type="paragraph" w:styleId="Peu">
    <w:name w:val="footer"/>
    <w:basedOn w:val="Normal"/>
    <w:link w:val="PeuCar"/>
    <w:uiPriority w:val="99"/>
    <w:unhideWhenUsed/>
    <w:rsid w:val="004F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F2F6B"/>
    <w:rPr>
      <w14:ligatures w14:val="none"/>
    </w:rPr>
  </w:style>
  <w:style w:type="table" w:styleId="Taulaambquadrcula">
    <w:name w:val="Table Grid"/>
    <w:basedOn w:val="Taulanormal"/>
    <w:uiPriority w:val="39"/>
    <w:rsid w:val="004F2F6B"/>
    <w:pPr>
      <w:spacing w:after="0" w:line="240" w:lineRule="auto"/>
      <w:jc w:val="both"/>
    </w:pPr>
    <w:rPr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Redondo, Raquel</dc:creator>
  <cp:keywords/>
  <dc:description/>
  <cp:lastModifiedBy>Marin Redondo, Raquel</cp:lastModifiedBy>
  <cp:revision>3</cp:revision>
  <dcterms:created xsi:type="dcterms:W3CDTF">2026-01-29T09:00:00Z</dcterms:created>
  <dcterms:modified xsi:type="dcterms:W3CDTF">2026-02-06T11:44:00Z</dcterms:modified>
</cp:coreProperties>
</file>