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B08F" w14:textId="41F8500A" w:rsidR="005A459D" w:rsidRPr="001F1A7F" w:rsidRDefault="005A459D" w:rsidP="005A459D">
      <w:pPr>
        <w:rPr>
          <w:rFonts w:ascii="Arial" w:hAnsi="Arial" w:cs="Arial"/>
          <w:b/>
          <w:sz w:val="20"/>
          <w:szCs w:val="20"/>
          <w:u w:val="single"/>
        </w:rPr>
      </w:pPr>
      <w:r w:rsidRPr="001F1A7F">
        <w:rPr>
          <w:rFonts w:ascii="Arial" w:hAnsi="Arial" w:cs="Arial"/>
          <w:b/>
          <w:sz w:val="20"/>
          <w:szCs w:val="20"/>
          <w:u w:val="single"/>
        </w:rPr>
        <w:t xml:space="preserve">Annex </w:t>
      </w:r>
      <w:r w:rsidR="00A90B8E">
        <w:rPr>
          <w:rFonts w:ascii="Arial" w:hAnsi="Arial" w:cs="Arial"/>
          <w:b/>
          <w:sz w:val="20"/>
          <w:szCs w:val="20"/>
          <w:u w:val="single"/>
        </w:rPr>
        <w:t>4</w:t>
      </w:r>
      <w:r w:rsidRPr="001F1A7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1F1A7F">
        <w:rPr>
          <w:rFonts w:ascii="Arial" w:hAnsi="Arial" w:cs="Arial"/>
          <w:b/>
          <w:sz w:val="20"/>
          <w:szCs w:val="20"/>
          <w:u w:val="single"/>
        </w:rPr>
        <w:tab/>
      </w:r>
      <w:r w:rsidRPr="001F1A7F">
        <w:rPr>
          <w:rFonts w:ascii="Arial" w:hAnsi="Arial" w:cs="Arial"/>
          <w:b/>
          <w:sz w:val="20"/>
          <w:szCs w:val="20"/>
          <w:u w:val="single"/>
        </w:rPr>
        <w:tab/>
      </w:r>
      <w:r w:rsidRPr="001F1A7F">
        <w:rPr>
          <w:rFonts w:ascii="Arial" w:hAnsi="Arial" w:cs="Arial"/>
          <w:b/>
          <w:sz w:val="20"/>
          <w:szCs w:val="20"/>
          <w:u w:val="single"/>
        </w:rPr>
        <w:tab/>
      </w:r>
      <w:r w:rsidRPr="001F1A7F">
        <w:rPr>
          <w:rFonts w:ascii="Arial" w:hAnsi="Arial" w:cs="Arial"/>
          <w:b/>
          <w:sz w:val="20"/>
          <w:szCs w:val="20"/>
          <w:u w:val="single"/>
        </w:rPr>
        <w:tab/>
        <w:t xml:space="preserve">   Model de presentació d’ofertes – Fitxa del producte</w:t>
      </w:r>
    </w:p>
    <w:p w14:paraId="230F9E20" w14:textId="6B09C7AE" w:rsidR="004C2583" w:rsidRPr="00A90B8E" w:rsidRDefault="005A459D" w:rsidP="005A459D">
      <w:pPr>
        <w:rPr>
          <w:rFonts w:ascii="Arial" w:hAnsi="Arial" w:cs="Arial"/>
          <w:szCs w:val="20"/>
        </w:rPr>
      </w:pPr>
      <w:r w:rsidRPr="00A90B8E">
        <w:rPr>
          <w:rFonts w:ascii="Arial" w:hAnsi="Arial" w:cs="Arial"/>
          <w:b/>
          <w:szCs w:val="20"/>
        </w:rPr>
        <w:t>Expedient:</w:t>
      </w:r>
      <w:r w:rsidRPr="00A90B8E">
        <w:rPr>
          <w:rFonts w:ascii="Arial" w:hAnsi="Arial" w:cs="Arial"/>
          <w:szCs w:val="20"/>
        </w:rPr>
        <w:t xml:space="preserve"> </w:t>
      </w:r>
      <w:r w:rsidR="00922AE0">
        <w:rPr>
          <w:rFonts w:ascii="Arial" w:hAnsi="Arial" w:cs="Arial"/>
          <w:szCs w:val="20"/>
        </w:rPr>
        <w:t>202</w:t>
      </w:r>
      <w:r w:rsidR="001C4B8F">
        <w:rPr>
          <w:rFonts w:ascii="Arial" w:hAnsi="Arial" w:cs="Arial"/>
          <w:szCs w:val="20"/>
        </w:rPr>
        <w:t>6</w:t>
      </w:r>
      <w:r w:rsidR="00922AE0">
        <w:rPr>
          <w:rFonts w:ascii="Arial" w:hAnsi="Arial" w:cs="Arial"/>
          <w:szCs w:val="20"/>
        </w:rPr>
        <w:t>-</w:t>
      </w:r>
      <w:r w:rsidR="00443522">
        <w:rPr>
          <w:rFonts w:ascii="Arial" w:hAnsi="Arial" w:cs="Arial"/>
          <w:szCs w:val="20"/>
        </w:rPr>
        <w:t>152</w:t>
      </w:r>
      <w:r w:rsidR="00922AE0">
        <w:rPr>
          <w:rFonts w:ascii="Arial" w:hAnsi="Arial" w:cs="Arial"/>
          <w:szCs w:val="20"/>
        </w:rPr>
        <w:t xml:space="preserve"> </w:t>
      </w:r>
      <w:r w:rsidR="005957C4">
        <w:rPr>
          <w:rFonts w:ascii="Arial" w:hAnsi="Arial" w:cs="Arial"/>
          <w:szCs w:val="20"/>
        </w:rPr>
        <w:t>EPI UIS BALÍSTIC</w:t>
      </w:r>
    </w:p>
    <w:p w14:paraId="15EBD2D5" w14:textId="2DF6549E" w:rsidR="00EF1D96" w:rsidRPr="00A90B8E" w:rsidRDefault="00EF1D96" w:rsidP="00EF1D9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1767E687">
        <w:rPr>
          <w:rFonts w:ascii="Arial" w:hAnsi="Arial" w:cs="Arial"/>
          <w:b/>
          <w:bCs/>
          <w:sz w:val="28"/>
          <w:szCs w:val="28"/>
          <w:u w:val="single"/>
        </w:rPr>
        <w:t xml:space="preserve">LOT </w:t>
      </w:r>
      <w:r w:rsidR="005957C4">
        <w:rPr>
          <w:rFonts w:ascii="Arial" w:hAnsi="Arial" w:cs="Arial"/>
          <w:b/>
          <w:bCs/>
          <w:sz w:val="28"/>
          <w:szCs w:val="28"/>
          <w:u w:val="single"/>
        </w:rPr>
        <w:t>- 2</w:t>
      </w:r>
      <w:r w:rsidR="009358D4">
        <w:rPr>
          <w:rFonts w:ascii="Arial" w:hAnsi="Arial" w:cs="Arial"/>
          <w:b/>
          <w:bCs/>
          <w:sz w:val="28"/>
          <w:szCs w:val="28"/>
          <w:u w:val="single"/>
        </w:rPr>
        <w:t xml:space="preserve"> PANEL BAL</w:t>
      </w:r>
      <w:r w:rsidR="001C4B8F">
        <w:rPr>
          <w:rFonts w:ascii="Arial" w:hAnsi="Arial" w:cs="Arial"/>
          <w:b/>
          <w:bCs/>
          <w:sz w:val="28"/>
          <w:szCs w:val="28"/>
          <w:u w:val="single"/>
        </w:rPr>
        <w:t>Í</w:t>
      </w:r>
      <w:r w:rsidR="009358D4">
        <w:rPr>
          <w:rFonts w:ascii="Arial" w:hAnsi="Arial" w:cs="Arial"/>
          <w:b/>
          <w:bCs/>
          <w:sz w:val="28"/>
          <w:szCs w:val="28"/>
          <w:u w:val="single"/>
        </w:rPr>
        <w:t>ST</w:t>
      </w:r>
      <w:r w:rsidR="001C4B8F">
        <w:rPr>
          <w:rFonts w:ascii="Arial" w:hAnsi="Arial" w:cs="Arial"/>
          <w:b/>
          <w:bCs/>
          <w:sz w:val="28"/>
          <w:szCs w:val="28"/>
          <w:u w:val="single"/>
        </w:rPr>
        <w:t>I</w:t>
      </w:r>
      <w:r w:rsidR="009358D4">
        <w:rPr>
          <w:rFonts w:ascii="Arial" w:hAnsi="Arial" w:cs="Arial"/>
          <w:b/>
          <w:bCs/>
          <w:sz w:val="28"/>
          <w:szCs w:val="28"/>
          <w:u w:val="single"/>
        </w:rPr>
        <w:t>C I FUNDA</w:t>
      </w:r>
      <w:r w:rsidR="001C4B8F">
        <w:rPr>
          <w:rFonts w:ascii="Arial" w:hAnsi="Arial" w:cs="Arial"/>
          <w:b/>
          <w:bCs/>
          <w:sz w:val="28"/>
          <w:szCs w:val="28"/>
          <w:u w:val="single"/>
        </w:rPr>
        <w:t xml:space="preserve"> EXTERIOR</w:t>
      </w:r>
    </w:p>
    <w:p w14:paraId="1303F2E6" w14:textId="77777777" w:rsidR="00EF1D96" w:rsidRPr="001B7027" w:rsidRDefault="00EF1D96" w:rsidP="00EF1D96">
      <w:pPr>
        <w:rPr>
          <w:rFonts w:ascii="Arial" w:hAnsi="Arial" w:cs="Arial"/>
          <w:b/>
          <w:sz w:val="20"/>
          <w:szCs w:val="20"/>
        </w:rPr>
      </w:pPr>
      <w:r w:rsidRPr="001F1A7F">
        <w:rPr>
          <w:rFonts w:ascii="Arial" w:hAnsi="Arial" w:cs="Arial"/>
          <w:sz w:val="20"/>
          <w:szCs w:val="20"/>
        </w:rPr>
        <w:t>El/la Sr./</w:t>
      </w:r>
      <w:proofErr w:type="spellStart"/>
      <w:r w:rsidRPr="001F1A7F">
        <w:rPr>
          <w:rFonts w:ascii="Arial" w:hAnsi="Arial" w:cs="Arial"/>
          <w:sz w:val="20"/>
          <w:szCs w:val="20"/>
        </w:rPr>
        <w:t>Sra</w:t>
      </w:r>
      <w:proofErr w:type="spellEnd"/>
      <w:r w:rsidRPr="001F1A7F">
        <w:rPr>
          <w:rFonts w:ascii="Arial" w:hAnsi="Arial" w:cs="Arial"/>
          <w:sz w:val="20"/>
          <w:szCs w:val="20"/>
        </w:rPr>
        <w:t xml:space="preserve"> ............................................................................ amb NIF ..............................., en qualitat de ............................................., de l’empresa ..................................... </w:t>
      </w:r>
      <w:r w:rsidRPr="001B7027">
        <w:rPr>
          <w:rFonts w:ascii="Arial" w:hAnsi="Arial" w:cs="Arial"/>
          <w:b/>
          <w:sz w:val="20"/>
          <w:szCs w:val="20"/>
        </w:rPr>
        <w:t xml:space="preserve">declara que, </w:t>
      </w:r>
      <w:r w:rsidRPr="001B7027">
        <w:rPr>
          <w:rFonts w:ascii="Arial" w:hAnsi="Arial" w:cs="Arial"/>
          <w:b/>
          <w:sz w:val="20"/>
          <w:szCs w:val="20"/>
          <w:u w:val="single"/>
        </w:rPr>
        <w:t>el producte a subministrar compleix amb tots els requeriments</w:t>
      </w:r>
      <w:r w:rsidRPr="001B7027">
        <w:rPr>
          <w:rFonts w:ascii="Arial" w:hAnsi="Arial" w:cs="Arial"/>
          <w:b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3154"/>
      </w:tblGrid>
      <w:tr w:rsidR="00EF1D96" w:rsidRPr="001F1A7F" w14:paraId="424641F0" w14:textId="77777777" w:rsidTr="00B7615A">
        <w:trPr>
          <w:trHeight w:val="618"/>
          <w:jc w:val="center"/>
        </w:trPr>
        <w:tc>
          <w:tcPr>
            <w:tcW w:w="2228" w:type="dxa"/>
            <w:shd w:val="clear" w:color="auto" w:fill="7F7F7F" w:themeFill="text1" w:themeFillTint="80"/>
          </w:tcPr>
          <w:p w14:paraId="198A19E7" w14:textId="77777777" w:rsidR="00EF1D96" w:rsidRPr="001F1A7F" w:rsidRDefault="00EF1D96" w:rsidP="00B7615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3154" w:type="dxa"/>
            <w:shd w:val="clear" w:color="auto" w:fill="7F7F7F" w:themeFill="text1" w:themeFillTint="80"/>
          </w:tcPr>
          <w:p w14:paraId="62107D2C" w14:textId="77777777" w:rsidR="00EF1D96" w:rsidRDefault="00EF1D96" w:rsidP="00B7615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2D9EDB0D" w14:textId="77777777" w:rsidR="00EF1D96" w:rsidRPr="001F1A7F" w:rsidRDefault="00EF1D96" w:rsidP="00B7615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00EF1D96" w:rsidRPr="001F1A7F" w14:paraId="69BC4710" w14:textId="77777777" w:rsidTr="00B7615A">
        <w:trPr>
          <w:trHeight w:val="636"/>
          <w:jc w:val="center"/>
        </w:trPr>
        <w:tc>
          <w:tcPr>
            <w:tcW w:w="2228" w:type="dxa"/>
            <w:shd w:val="clear" w:color="auto" w:fill="E2EFD9" w:themeFill="accent6" w:themeFillTint="33"/>
          </w:tcPr>
          <w:p w14:paraId="1C5C6137" w14:textId="0701A849" w:rsidR="00EF1D96" w:rsidRPr="009358D4" w:rsidRDefault="009358D4" w:rsidP="00B7615A">
            <w:pPr>
              <w:tabs>
                <w:tab w:val="left" w:pos="231"/>
              </w:tabs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2EFDA"/>
              </w:rPr>
              <w:t>MSE030</w:t>
            </w:r>
          </w:p>
        </w:tc>
        <w:tc>
          <w:tcPr>
            <w:tcW w:w="3154" w:type="dxa"/>
            <w:shd w:val="clear" w:color="auto" w:fill="E2EFD9" w:themeFill="accent6" w:themeFillTint="33"/>
          </w:tcPr>
          <w:p w14:paraId="1F0A4A55" w14:textId="77777777" w:rsidR="00EF1D96" w:rsidRPr="00176B28" w:rsidRDefault="00EF1D96" w:rsidP="00B7615A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  <w:highlight w:val="yellow"/>
              </w:rPr>
            </w:pPr>
          </w:p>
          <w:p w14:paraId="68D26010" w14:textId="182DB06E" w:rsidR="00EF1D96" w:rsidRPr="00EF1D96" w:rsidRDefault="009358D4" w:rsidP="00B7615A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2EFDA"/>
              </w:rPr>
              <w:t>PANEL BALÍSTIC</w:t>
            </w:r>
          </w:p>
        </w:tc>
      </w:tr>
    </w:tbl>
    <w:p w14:paraId="76FF1750" w14:textId="77777777" w:rsidR="00EF1D96" w:rsidRPr="001F1A7F" w:rsidRDefault="00EF1D96" w:rsidP="00EF1D96">
      <w:pPr>
        <w:rPr>
          <w:rFonts w:ascii="Arial" w:hAnsi="Arial" w:cs="Arial"/>
          <w:sz w:val="20"/>
          <w:szCs w:val="20"/>
        </w:rPr>
      </w:pPr>
    </w:p>
    <w:p w14:paraId="6416ABA1" w14:textId="52836636" w:rsidR="00B65C5C" w:rsidRPr="00AA5262" w:rsidRDefault="00EF1D96" w:rsidP="00B65C5C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*** Només s’ha de seleccionar una opció (Si/No), la manca de selecció o una selecció incorrecta suposarà l’exclusió de la oferta </w:t>
      </w:r>
      <w:r w:rsidRPr="001B7027">
        <w:rPr>
          <w:rFonts w:ascii="Arial" w:hAnsi="Arial" w:cs="Arial"/>
          <w:b/>
          <w:i/>
          <w:sz w:val="20"/>
          <w:szCs w:val="20"/>
        </w:rPr>
        <w:t>***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5C5C" w:rsidRPr="001F1A7F" w14:paraId="725D7444" w14:textId="77777777" w:rsidTr="00B7615A">
        <w:tc>
          <w:tcPr>
            <w:tcW w:w="8494" w:type="dxa"/>
          </w:tcPr>
          <w:p w14:paraId="04EE46D0" w14:textId="77777777" w:rsidR="00C36A04" w:rsidRPr="00AA5262" w:rsidRDefault="00C36A04" w:rsidP="00AA5262">
            <w:pPr>
              <w:pStyle w:val="Pargrafdel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AA5262">
              <w:rPr>
                <w:rFonts w:cstheme="minorHAnsi"/>
              </w:rPr>
              <w:t xml:space="preserve">El conjunt de l’armilla antibales, estarà format per: </w:t>
            </w:r>
          </w:p>
          <w:p w14:paraId="441F56EE" w14:textId="77777777" w:rsidR="00C36A04" w:rsidRPr="00D16FD9" w:rsidRDefault="00C36A04" w:rsidP="00AA5262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cstheme="minorHAnsi"/>
              </w:rPr>
            </w:pPr>
            <w:r w:rsidRPr="00D16FD9">
              <w:rPr>
                <w:rFonts w:cstheme="minorHAnsi"/>
              </w:rPr>
              <w:t xml:space="preserve">- El conjunt de paquets balístics està format per dos paquets balístics: frontal i dorsal. </w:t>
            </w:r>
          </w:p>
          <w:p w14:paraId="0156B93D" w14:textId="77777777" w:rsidR="00C36A04" w:rsidRPr="00D16FD9" w:rsidRDefault="00C36A04" w:rsidP="00AA5262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cstheme="minorHAnsi"/>
              </w:rPr>
            </w:pPr>
            <w:r w:rsidRPr="00D16FD9">
              <w:rPr>
                <w:rFonts w:cstheme="minorHAnsi"/>
              </w:rPr>
              <w:t>- Funda exterior</w:t>
            </w:r>
          </w:p>
          <w:p w14:paraId="38821B48" w14:textId="15F4F63E" w:rsidR="00B65C5C" w:rsidRPr="009358D4" w:rsidRDefault="00B65C5C" w:rsidP="009358D4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42049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83660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65C5C" w:rsidRPr="001F1A7F" w14:paraId="3E38810C" w14:textId="77777777" w:rsidTr="00AA5262">
        <w:trPr>
          <w:trHeight w:val="79"/>
        </w:trPr>
        <w:tc>
          <w:tcPr>
            <w:tcW w:w="8494" w:type="dxa"/>
          </w:tcPr>
          <w:p w14:paraId="7E4F8CF7" w14:textId="77777777" w:rsidR="00C36A04" w:rsidRPr="00AA5262" w:rsidRDefault="00C36A04" w:rsidP="00AA5262">
            <w:pPr>
              <w:pStyle w:val="Pargrafdel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AA5262">
              <w:rPr>
                <w:rFonts w:cstheme="minorHAnsi"/>
              </w:rPr>
              <w:t>Paquet balístic:</w:t>
            </w:r>
          </w:p>
          <w:p w14:paraId="4CDFE4F4" w14:textId="77777777" w:rsidR="00C36A04" w:rsidRPr="00D16FD9" w:rsidRDefault="00C36A04" w:rsidP="00AA52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cstheme="minorHAnsi"/>
              </w:rPr>
            </w:pPr>
            <w:r w:rsidRPr="00D16FD9">
              <w:rPr>
                <w:rFonts w:cstheme="minorHAnsi"/>
              </w:rPr>
              <w:t>- Estarà format per un conjunt de làmines i/o teixits, polietilè d´alta resistència i tenacitat (UHMWPE).</w:t>
            </w:r>
          </w:p>
          <w:p w14:paraId="445F3CFB" w14:textId="77777777" w:rsidR="00C36A04" w:rsidRPr="00D16FD9" w:rsidRDefault="00C36A04" w:rsidP="00AA52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cstheme="minorHAnsi"/>
              </w:rPr>
            </w:pPr>
            <w:r w:rsidRPr="00D16FD9">
              <w:rPr>
                <w:rFonts w:cstheme="minorHAnsi"/>
              </w:rPr>
              <w:t>- Tindran el gruix mínim possible i com a màxim sense la funda exterior el gruix ha de ser ≤7 mm. La mesura es realitzarà incloent la funda de poliamida sellada per ultrasons.</w:t>
            </w:r>
          </w:p>
          <w:p w14:paraId="14B348F2" w14:textId="77777777" w:rsidR="00C36A04" w:rsidRPr="00D16FD9" w:rsidRDefault="00C36A04" w:rsidP="00AA52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cstheme="minorHAnsi"/>
              </w:rPr>
            </w:pPr>
            <w:r w:rsidRPr="00D16FD9">
              <w:rPr>
                <w:rFonts w:cstheme="minorHAnsi"/>
              </w:rPr>
              <w:t>- Aquestes fibres han de ser resistents a la calor i al fred i han de mantenir les seves propietats, com a mínim, entre els +70ºC i els –20ºC.</w:t>
            </w:r>
          </w:p>
          <w:p w14:paraId="3D0224A3" w14:textId="77777777" w:rsidR="00C36A04" w:rsidRPr="00D16FD9" w:rsidRDefault="00C36A04" w:rsidP="00AA52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cstheme="minorHAnsi"/>
              </w:rPr>
            </w:pPr>
            <w:r w:rsidRPr="00D16FD9">
              <w:rPr>
                <w:rFonts w:cstheme="minorHAnsi"/>
              </w:rPr>
              <w:t>- Els panells protectors estaran fets de material balístic, anti ganivet i anti punxó d'una sola peça sense talls i hauran de protegir d'igual manera qualsevol part del panell protector.</w:t>
            </w:r>
          </w:p>
          <w:p w14:paraId="164447F3" w14:textId="77777777" w:rsidR="00C36A04" w:rsidRPr="00D16FD9" w:rsidRDefault="00C36A04" w:rsidP="00AA52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cstheme="minorHAnsi"/>
              </w:rPr>
            </w:pPr>
            <w:r w:rsidRPr="00D16FD9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L’adjudicatari ha de disposar de t</w:t>
            </w:r>
            <w:r w:rsidRPr="00D16FD9">
              <w:rPr>
                <w:rFonts w:cstheme="minorHAnsi"/>
              </w:rPr>
              <w:t>ots els certificats originals</w:t>
            </w:r>
            <w:r>
              <w:rPr>
                <w:rFonts w:cstheme="minorHAnsi"/>
              </w:rPr>
              <w:t>.</w:t>
            </w:r>
          </w:p>
          <w:p w14:paraId="5488FABC" w14:textId="77777777" w:rsidR="00C36A04" w:rsidRDefault="00C36A04" w:rsidP="00AA52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cstheme="minorHAnsi"/>
              </w:rPr>
            </w:pPr>
            <w:r w:rsidRPr="00D16FD9">
              <w:rPr>
                <w:rFonts w:cstheme="minorHAnsi"/>
              </w:rPr>
              <w:t>- S'hauran de confeccionar 8 talls d'home i 8 de dona des de la talla XS fins a la 4XL que es realitzaran mantenint la relació de proporcionalitat dels pesos i superfícies de les talls que es relacionin a continuació,</w:t>
            </w:r>
          </w:p>
          <w:p w14:paraId="2607E6C0" w14:textId="77777777" w:rsidR="00C36A04" w:rsidRDefault="00C36A04" w:rsidP="00AA52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t>El pes de la talla S ha de ser com a màxim 1580gr.</w:t>
            </w:r>
          </w:p>
          <w:p w14:paraId="182C0F2C" w14:textId="77777777" w:rsidR="00C36A04" w:rsidRDefault="00C36A04" w:rsidP="00AA5262">
            <w:pPr>
              <w:autoSpaceDE w:val="0"/>
              <w:autoSpaceDN w:val="0"/>
              <w:adjustRightInd w:val="0"/>
              <w:spacing w:line="276" w:lineRule="auto"/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t>El pes de la talla XXL ha de ser com a màxim 2050gr.</w:t>
            </w:r>
          </w:p>
          <w:p w14:paraId="3908224E" w14:textId="77777777" w:rsidR="00B65C5C" w:rsidRDefault="00B65C5C" w:rsidP="00B7615A">
            <w:pPr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68795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95101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818E5E7" w14:textId="77777777" w:rsidR="00B65C5C" w:rsidRPr="001F1A7F" w:rsidRDefault="00B65C5C" w:rsidP="00B761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B3C" w:rsidRPr="001F1A7F" w14:paraId="5D89A034" w14:textId="77777777" w:rsidTr="00AA5262">
        <w:trPr>
          <w:trHeight w:val="79"/>
        </w:trPr>
        <w:tc>
          <w:tcPr>
            <w:tcW w:w="8494" w:type="dxa"/>
          </w:tcPr>
          <w:p w14:paraId="0EEC1B30" w14:textId="2DB453CE" w:rsidR="00C30B3C" w:rsidRPr="00C30B3C" w:rsidRDefault="00C30B3C" w:rsidP="00C30B3C">
            <w:pPr>
              <w:pStyle w:val="Pargrafdel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El nivell de protecció balística del panell flexible serà segons </w:t>
            </w:r>
            <w:proofErr w:type="spellStart"/>
            <w:r>
              <w:rPr>
                <w:rFonts w:cstheme="minorHAnsi"/>
              </w:rPr>
              <w:t>protoco</w:t>
            </w:r>
            <w:proofErr w:type="spellEnd"/>
            <w:r>
              <w:rPr>
                <w:rFonts w:cstheme="minorHAnsi"/>
              </w:rPr>
              <w:t xml:space="preserve"> NIJ 0101.04 i NIJ 0101.06                                         </w:t>
            </w:r>
            <w:r w:rsidRPr="00C30B3C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8609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B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C30B3C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5812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B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E5A6962" w14:textId="6763C039" w:rsidR="00C30B3C" w:rsidRPr="00AA5262" w:rsidRDefault="00C30B3C" w:rsidP="00C30B3C">
            <w:pPr>
              <w:pStyle w:val="Pargrafdellista"/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</w:p>
        </w:tc>
      </w:tr>
      <w:tr w:rsidR="00B65C5C" w:rsidRPr="001F1A7F" w14:paraId="172ED596" w14:textId="77777777" w:rsidTr="00B7615A">
        <w:tc>
          <w:tcPr>
            <w:tcW w:w="8494" w:type="dxa"/>
          </w:tcPr>
          <w:p w14:paraId="39BBFAA5" w14:textId="77777777" w:rsidR="00AA5262" w:rsidRPr="00AA5262" w:rsidRDefault="00C36A04" w:rsidP="00AA5262">
            <w:pPr>
              <w:pStyle w:val="Pargrafdellista"/>
              <w:numPr>
                <w:ilvl w:val="0"/>
                <w:numId w:val="15"/>
              </w:numPr>
              <w:tabs>
                <w:tab w:val="left" w:pos="2100"/>
              </w:tabs>
              <w:rPr>
                <w:rFonts w:cstheme="minorHAnsi"/>
              </w:rPr>
            </w:pPr>
            <w:r w:rsidRPr="00AA5262">
              <w:rPr>
                <w:rFonts w:cstheme="minorHAnsi"/>
              </w:rPr>
              <w:lastRenderedPageBreak/>
              <w:t>Protecció contra fragmentació segons protocol STANAG 2920.</w:t>
            </w:r>
          </w:p>
          <w:p w14:paraId="3C4D5154" w14:textId="0E3C48A8" w:rsidR="00B65C5C" w:rsidRDefault="00B65C5C" w:rsidP="00AA5262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70840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204308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7D35E212" w14:textId="77777777" w:rsidR="00B65C5C" w:rsidRPr="005A459D" w:rsidRDefault="00B65C5C" w:rsidP="00AA5262">
            <w:pPr>
              <w:tabs>
                <w:tab w:val="left" w:pos="210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B65C5C" w:rsidRPr="001F1A7F" w14:paraId="76190D20" w14:textId="77777777" w:rsidTr="00B7615A">
        <w:tc>
          <w:tcPr>
            <w:tcW w:w="8494" w:type="dxa"/>
          </w:tcPr>
          <w:p w14:paraId="2993DB3D" w14:textId="77777777" w:rsidR="00AA5262" w:rsidRPr="00AA5262" w:rsidRDefault="00C36A04" w:rsidP="00AA5262">
            <w:pPr>
              <w:pStyle w:val="Pargrafdellista"/>
              <w:numPr>
                <w:ilvl w:val="0"/>
                <w:numId w:val="15"/>
              </w:numPr>
              <w:tabs>
                <w:tab w:val="left" w:pos="2100"/>
              </w:tabs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AA5262">
              <w:rPr>
                <w:rFonts w:cstheme="minorHAnsi"/>
              </w:rPr>
              <w:t>Protecció antiganivet i antipunxó segons normativa NIJ Standard-0115.00.</w:t>
            </w:r>
          </w:p>
          <w:p w14:paraId="62F54305" w14:textId="147D64E1" w:rsidR="00B65C5C" w:rsidRPr="00AA5262" w:rsidRDefault="00B65C5C" w:rsidP="00AA5262">
            <w:pPr>
              <w:pStyle w:val="Pargrafdellista"/>
              <w:tabs>
                <w:tab w:val="left" w:pos="2100"/>
              </w:tabs>
              <w:jc w:val="center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68165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99663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36A04" w:rsidRPr="001F1A7F" w14:paraId="181852E6" w14:textId="77777777" w:rsidTr="00B7615A">
        <w:tc>
          <w:tcPr>
            <w:tcW w:w="8494" w:type="dxa"/>
          </w:tcPr>
          <w:p w14:paraId="5132CA29" w14:textId="77777777" w:rsidR="00C36A04" w:rsidRDefault="00C36A04" w:rsidP="00AA5262">
            <w:pPr>
              <w:pStyle w:val="Pargrafdellista"/>
              <w:numPr>
                <w:ilvl w:val="0"/>
                <w:numId w:val="15"/>
              </w:numPr>
              <w:tabs>
                <w:tab w:val="left" w:pos="2100"/>
              </w:tabs>
              <w:rPr>
                <w:rFonts w:cstheme="minorHAnsi"/>
              </w:rPr>
            </w:pPr>
            <w:r w:rsidRPr="00AA5262">
              <w:rPr>
                <w:rFonts w:cstheme="minorHAnsi"/>
              </w:rPr>
              <w:t>Els panells balístics aniran en una funda de protecció acreditable amb certificat de laboratori ENAC o equivalent. Normes ISO 3801, ISO 13934-1:2013, EN ISO 13934-1:2013, EN ISO 13935-1:2014, EN ISO 811:2018.</w:t>
            </w:r>
          </w:p>
          <w:p w14:paraId="2DFE83F0" w14:textId="115E5814" w:rsidR="00AA5262" w:rsidRPr="00AA5262" w:rsidRDefault="00AA5262" w:rsidP="00AA5262">
            <w:pPr>
              <w:pStyle w:val="Pargrafdellista"/>
              <w:tabs>
                <w:tab w:val="left" w:pos="2100"/>
              </w:tabs>
              <w:jc w:val="center"/>
              <w:rPr>
                <w:rFonts w:cstheme="minorHAnsi"/>
              </w:rPr>
            </w:pPr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35796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46478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36A04" w:rsidRPr="001F1A7F" w14:paraId="14A84BA8" w14:textId="77777777" w:rsidTr="00B7615A">
        <w:tc>
          <w:tcPr>
            <w:tcW w:w="8494" w:type="dxa"/>
          </w:tcPr>
          <w:p w14:paraId="1B1FB3B0" w14:textId="77777777" w:rsidR="00C36A04" w:rsidRPr="00D16FD9" w:rsidRDefault="00C36A04" w:rsidP="00AA5262">
            <w:pPr>
              <w:pStyle w:val="Pargrafdellista"/>
              <w:numPr>
                <w:ilvl w:val="0"/>
                <w:numId w:val="15"/>
              </w:numPr>
              <w:spacing w:line="276" w:lineRule="auto"/>
            </w:pPr>
            <w:r w:rsidRPr="00AA5262">
              <w:rPr>
                <w:rFonts w:cstheme="minorHAnsi"/>
              </w:rPr>
              <w:t>L’adjudicatari disposa del</w:t>
            </w:r>
            <w:r w:rsidRPr="00D16FD9">
              <w:t>s següents certificats per tal d'assegurar que les armilles</w:t>
            </w:r>
            <w:r>
              <w:t xml:space="preserve"> </w:t>
            </w:r>
            <w:r w:rsidRPr="00D16FD9">
              <w:t>que s'adquir</w:t>
            </w:r>
            <w:r>
              <w:t>eixen</w:t>
            </w:r>
            <w:r w:rsidRPr="00D16FD9">
              <w:t xml:space="preserve"> compleixen amb tots els requisits mínims demanats en el present</w:t>
            </w:r>
            <w:r>
              <w:t xml:space="preserve"> </w:t>
            </w:r>
            <w:r w:rsidRPr="00D16FD9">
              <w:t>plec tècnic:</w:t>
            </w:r>
          </w:p>
          <w:p w14:paraId="2A3D21E8" w14:textId="77777777" w:rsidR="00C36A04" w:rsidRPr="00D16FD9" w:rsidRDefault="00C36A04" w:rsidP="00AA5262">
            <w:pPr>
              <w:spacing w:line="276" w:lineRule="auto"/>
              <w:ind w:left="708"/>
            </w:pPr>
            <w:r w:rsidRPr="009E11DF">
              <w:t>-</w:t>
            </w:r>
            <w:r w:rsidRPr="00D16FD9">
              <w:rPr>
                <w:b/>
                <w:bCs/>
              </w:rPr>
              <w:t xml:space="preserve"> </w:t>
            </w:r>
            <w:r w:rsidRPr="00D16FD9">
              <w:t>Assaig balístic AITEX o laboratori acreditat ENAC</w:t>
            </w:r>
            <w:r>
              <w:t>.</w:t>
            </w:r>
          </w:p>
          <w:p w14:paraId="064A9940" w14:textId="77777777" w:rsidR="00C36A04" w:rsidRPr="00D16FD9" w:rsidRDefault="00C36A04" w:rsidP="00AA5262">
            <w:pPr>
              <w:spacing w:line="276" w:lineRule="auto"/>
              <w:ind w:left="708"/>
            </w:pPr>
            <w:r w:rsidRPr="00D16FD9">
              <w:t>- Assaig contra arma blanca AITEX o laboratori acreditat ENAC</w:t>
            </w:r>
            <w:r>
              <w:t>.</w:t>
            </w:r>
          </w:p>
          <w:p w14:paraId="76E5E92A" w14:textId="77777777" w:rsidR="00C36A04" w:rsidRPr="00D16FD9" w:rsidRDefault="00C36A04" w:rsidP="00AA5262">
            <w:pPr>
              <w:spacing w:line="276" w:lineRule="auto"/>
              <w:ind w:left="708"/>
            </w:pPr>
            <w:r w:rsidRPr="00D16FD9">
              <w:t>- Assaig STANAG 2920 Anti fragmentació</w:t>
            </w:r>
            <w:r>
              <w:t>.</w:t>
            </w:r>
          </w:p>
          <w:p w14:paraId="6D2EE3F2" w14:textId="77777777" w:rsidR="00C36A04" w:rsidRPr="00D16FD9" w:rsidRDefault="00C36A04" w:rsidP="00AA5262">
            <w:pPr>
              <w:spacing w:line="276" w:lineRule="auto"/>
              <w:ind w:left="708"/>
            </w:pPr>
            <w:r w:rsidRPr="00D16FD9">
              <w:t>- Certificat AQAP 2120</w:t>
            </w:r>
            <w:r>
              <w:t>.</w:t>
            </w:r>
          </w:p>
          <w:p w14:paraId="3AEBA623" w14:textId="77777777" w:rsidR="00C36A04" w:rsidRPr="00904AD6" w:rsidRDefault="00C36A04" w:rsidP="00AA5262">
            <w:pPr>
              <w:spacing w:line="276" w:lineRule="auto"/>
              <w:ind w:left="708"/>
            </w:pPr>
            <w:r w:rsidRPr="00D16FD9">
              <w:t xml:space="preserve">- </w:t>
            </w:r>
            <w:bookmarkStart w:id="0" w:name="_Hlk183535187"/>
            <w:r w:rsidRPr="00D16FD9">
              <w:t xml:space="preserve">Certificat ISO 9001-2015 </w:t>
            </w:r>
            <w:r w:rsidRPr="00904AD6">
              <w:t>com a fabricant de productes de protecció balística.</w:t>
            </w:r>
          </w:p>
          <w:p w14:paraId="7D5163DA" w14:textId="77777777" w:rsidR="00C36A04" w:rsidRPr="00904AD6" w:rsidRDefault="00C36A04" w:rsidP="00AA5262">
            <w:pPr>
              <w:spacing w:line="276" w:lineRule="auto"/>
              <w:ind w:left="708"/>
            </w:pPr>
            <w:r w:rsidRPr="00904AD6">
              <w:t xml:space="preserve">- Certificat ISO 14001-2015 com a fabricant de productes de protecció </w:t>
            </w:r>
            <w:bookmarkEnd w:id="0"/>
            <w:r w:rsidRPr="00904AD6">
              <w:t>balística.</w:t>
            </w:r>
          </w:p>
          <w:p w14:paraId="3670ABEA" w14:textId="77777777" w:rsidR="00C36A04" w:rsidRPr="00904AD6" w:rsidRDefault="00C36A04" w:rsidP="00AA5262">
            <w:pPr>
              <w:spacing w:line="276" w:lineRule="auto"/>
              <w:ind w:left="708"/>
            </w:pPr>
            <w:r w:rsidRPr="00904AD6">
              <w:t xml:space="preserve">- Certificat ISO 45001-2018 com a fabricant de productes de protecció balística. </w:t>
            </w:r>
          </w:p>
          <w:p w14:paraId="3CFEC3BF" w14:textId="59F7E92B" w:rsidR="00C36A04" w:rsidRPr="00D16FD9" w:rsidRDefault="00AA5262" w:rsidP="00AA5262">
            <w:pPr>
              <w:tabs>
                <w:tab w:val="left" w:pos="2100"/>
              </w:tabs>
              <w:jc w:val="center"/>
              <w:rPr>
                <w:rFonts w:cstheme="minorHAnsi"/>
              </w:rPr>
            </w:pPr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29499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82883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36A04" w:rsidRPr="001F1A7F" w14:paraId="635F1DDE" w14:textId="77777777" w:rsidTr="00B7615A">
        <w:tc>
          <w:tcPr>
            <w:tcW w:w="8494" w:type="dxa"/>
          </w:tcPr>
          <w:p w14:paraId="2BA2F415" w14:textId="77777777" w:rsidR="00C36A04" w:rsidRPr="00AA5262" w:rsidRDefault="00C36A04" w:rsidP="00AA5262">
            <w:pPr>
              <w:pStyle w:val="Pargrafdellista"/>
              <w:numPr>
                <w:ilvl w:val="0"/>
                <w:numId w:val="16"/>
              </w:numPr>
              <w:spacing w:line="276" w:lineRule="auto"/>
              <w:rPr>
                <w:rFonts w:cstheme="minorHAnsi"/>
              </w:rPr>
            </w:pPr>
            <w:r w:rsidRPr="00AA5262">
              <w:rPr>
                <w:bCs/>
              </w:rPr>
              <w:t>Garantia de 2 anys per les fundes y 10 anys per als panells balístics.</w:t>
            </w:r>
          </w:p>
          <w:p w14:paraId="7A85356A" w14:textId="38ACA3D2" w:rsidR="00AA5262" w:rsidRPr="00AA5262" w:rsidRDefault="00AA5262" w:rsidP="00AA5262">
            <w:pPr>
              <w:pStyle w:val="Pargrafdellista"/>
              <w:spacing w:line="276" w:lineRule="auto"/>
              <w:jc w:val="center"/>
              <w:rPr>
                <w:rFonts w:cstheme="minorHAnsi"/>
              </w:rPr>
            </w:pPr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71827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68782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A197D8F" w14:textId="77777777" w:rsidR="00B65C5C" w:rsidRPr="001F1A7F" w:rsidRDefault="00B65C5C" w:rsidP="00B65C5C">
      <w:pPr>
        <w:rPr>
          <w:rFonts w:ascii="Arial" w:hAnsi="Arial" w:cs="Arial"/>
          <w:sz w:val="20"/>
          <w:szCs w:val="20"/>
        </w:rPr>
      </w:pPr>
    </w:p>
    <w:p w14:paraId="7EF2B761" w14:textId="77777777" w:rsidR="00B65C5C" w:rsidRPr="001F1A7F" w:rsidRDefault="00B65C5C" w:rsidP="00B65C5C">
      <w:pPr>
        <w:rPr>
          <w:rFonts w:ascii="Arial" w:hAnsi="Arial" w:cs="Arial"/>
          <w:sz w:val="20"/>
          <w:szCs w:val="20"/>
        </w:rPr>
      </w:pPr>
    </w:p>
    <w:p w14:paraId="4071FBAD" w14:textId="77777777" w:rsidR="00B65C5C" w:rsidRDefault="00B65C5C" w:rsidP="00B65C5C">
      <w:pPr>
        <w:rPr>
          <w:rFonts w:ascii="Arial" w:hAnsi="Arial" w:cs="Arial"/>
          <w:sz w:val="20"/>
          <w:szCs w:val="20"/>
        </w:rPr>
      </w:pPr>
      <w:r w:rsidRPr="016A83E7">
        <w:rPr>
          <w:rFonts w:ascii="Arial" w:hAnsi="Arial" w:cs="Arial"/>
          <w:sz w:val="20"/>
          <w:szCs w:val="20"/>
        </w:rPr>
        <w:t>(Signatura del/de la representant de l’empresa</w:t>
      </w:r>
      <w:r>
        <w:rPr>
          <w:rFonts w:ascii="Arial" w:hAnsi="Arial" w:cs="Arial"/>
          <w:sz w:val="20"/>
          <w:szCs w:val="20"/>
        </w:rPr>
        <w:t>)</w:t>
      </w:r>
    </w:p>
    <w:p w14:paraId="2488ECB9" w14:textId="77777777" w:rsidR="0061147C" w:rsidRDefault="0061147C" w:rsidP="0061147C">
      <w:pPr>
        <w:rPr>
          <w:rFonts w:ascii="Arial" w:hAnsi="Arial" w:cs="Arial"/>
          <w:sz w:val="20"/>
          <w:szCs w:val="20"/>
        </w:rPr>
      </w:pPr>
    </w:p>
    <w:p w14:paraId="4EE0F4BF" w14:textId="65A7F4C0" w:rsidR="0061147C" w:rsidRDefault="0061147C" w:rsidP="0061147C">
      <w:pPr>
        <w:rPr>
          <w:rFonts w:ascii="Arial" w:hAnsi="Arial" w:cs="Arial"/>
          <w:sz w:val="20"/>
          <w:szCs w:val="20"/>
        </w:rPr>
      </w:pPr>
    </w:p>
    <w:p w14:paraId="776552CC" w14:textId="57B605A5" w:rsidR="00AA5262" w:rsidRDefault="00AA5262" w:rsidP="0061147C">
      <w:pPr>
        <w:rPr>
          <w:rFonts w:ascii="Arial" w:hAnsi="Arial" w:cs="Arial"/>
          <w:sz w:val="20"/>
          <w:szCs w:val="20"/>
        </w:rPr>
      </w:pPr>
    </w:p>
    <w:p w14:paraId="7D037F74" w14:textId="4EB62981" w:rsidR="00AA5262" w:rsidRDefault="00AA5262" w:rsidP="0061147C">
      <w:pPr>
        <w:rPr>
          <w:rFonts w:ascii="Arial" w:hAnsi="Arial" w:cs="Arial"/>
          <w:sz w:val="20"/>
          <w:szCs w:val="20"/>
        </w:rPr>
      </w:pPr>
    </w:p>
    <w:p w14:paraId="3D6307CA" w14:textId="68F57F27" w:rsidR="00AA5262" w:rsidRDefault="00AA5262" w:rsidP="0061147C">
      <w:pPr>
        <w:rPr>
          <w:rFonts w:ascii="Arial" w:hAnsi="Arial" w:cs="Arial"/>
          <w:sz w:val="20"/>
          <w:szCs w:val="20"/>
        </w:rPr>
      </w:pPr>
    </w:p>
    <w:p w14:paraId="2D1BE81D" w14:textId="2A2D796D" w:rsidR="00AA5262" w:rsidRDefault="00AA5262" w:rsidP="0061147C">
      <w:pPr>
        <w:rPr>
          <w:rFonts w:ascii="Arial" w:hAnsi="Arial" w:cs="Arial"/>
          <w:sz w:val="20"/>
          <w:szCs w:val="20"/>
        </w:rPr>
      </w:pPr>
    </w:p>
    <w:p w14:paraId="2D980172" w14:textId="20B84E24" w:rsidR="00AA5262" w:rsidRDefault="00AA5262" w:rsidP="0061147C">
      <w:pPr>
        <w:rPr>
          <w:rFonts w:ascii="Arial" w:hAnsi="Arial" w:cs="Arial"/>
          <w:sz w:val="20"/>
          <w:szCs w:val="20"/>
        </w:rPr>
      </w:pPr>
    </w:p>
    <w:p w14:paraId="599A87A7" w14:textId="382F0D2A" w:rsidR="00AA5262" w:rsidRDefault="00AA5262" w:rsidP="0061147C">
      <w:pPr>
        <w:rPr>
          <w:rFonts w:ascii="Arial" w:hAnsi="Arial" w:cs="Arial"/>
          <w:sz w:val="20"/>
          <w:szCs w:val="20"/>
        </w:rPr>
      </w:pPr>
    </w:p>
    <w:p w14:paraId="0018DA94" w14:textId="5476AB92" w:rsidR="00AA5262" w:rsidRDefault="00AA5262" w:rsidP="0061147C">
      <w:pPr>
        <w:rPr>
          <w:rFonts w:ascii="Arial" w:hAnsi="Arial" w:cs="Arial"/>
          <w:sz w:val="20"/>
          <w:szCs w:val="20"/>
        </w:rPr>
      </w:pPr>
    </w:p>
    <w:p w14:paraId="687C9E49" w14:textId="77777777" w:rsidR="00C30B3C" w:rsidRDefault="00C30B3C" w:rsidP="0061147C">
      <w:pPr>
        <w:rPr>
          <w:rFonts w:ascii="Arial" w:hAnsi="Arial" w:cs="Arial"/>
          <w:sz w:val="20"/>
          <w:szCs w:val="20"/>
        </w:rPr>
      </w:pPr>
    </w:p>
    <w:p w14:paraId="68F976EB" w14:textId="77777777" w:rsidR="00C30B3C" w:rsidRDefault="00C30B3C" w:rsidP="0061147C">
      <w:pPr>
        <w:rPr>
          <w:rFonts w:ascii="Arial" w:hAnsi="Arial" w:cs="Arial"/>
          <w:sz w:val="20"/>
          <w:szCs w:val="20"/>
        </w:rPr>
      </w:pPr>
    </w:p>
    <w:p w14:paraId="67A0E74A" w14:textId="465AF6B5" w:rsidR="00AA5262" w:rsidRDefault="00AA5262" w:rsidP="0061147C">
      <w:pPr>
        <w:rPr>
          <w:rFonts w:ascii="Arial" w:hAnsi="Arial" w:cs="Arial"/>
          <w:sz w:val="20"/>
          <w:szCs w:val="20"/>
        </w:rPr>
      </w:pPr>
    </w:p>
    <w:p w14:paraId="287B4241" w14:textId="77777777" w:rsidR="005957C4" w:rsidRDefault="005957C4" w:rsidP="0061147C">
      <w:pPr>
        <w:rPr>
          <w:rFonts w:ascii="Arial" w:hAnsi="Arial" w:cs="Arial"/>
          <w:sz w:val="20"/>
          <w:szCs w:val="20"/>
        </w:rPr>
      </w:pPr>
    </w:p>
    <w:p w14:paraId="0C118467" w14:textId="77777777" w:rsidR="005957C4" w:rsidRPr="001F1A7F" w:rsidRDefault="005957C4" w:rsidP="005957C4">
      <w:pPr>
        <w:rPr>
          <w:rFonts w:ascii="Arial" w:hAnsi="Arial" w:cs="Arial"/>
          <w:b/>
          <w:sz w:val="20"/>
          <w:szCs w:val="20"/>
          <w:u w:val="single"/>
        </w:rPr>
      </w:pPr>
      <w:r w:rsidRPr="001F1A7F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 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1F1A7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1F1A7F">
        <w:rPr>
          <w:rFonts w:ascii="Arial" w:hAnsi="Arial" w:cs="Arial"/>
          <w:b/>
          <w:sz w:val="20"/>
          <w:szCs w:val="20"/>
          <w:u w:val="single"/>
        </w:rPr>
        <w:tab/>
      </w:r>
      <w:r w:rsidRPr="001F1A7F">
        <w:rPr>
          <w:rFonts w:ascii="Arial" w:hAnsi="Arial" w:cs="Arial"/>
          <w:b/>
          <w:sz w:val="20"/>
          <w:szCs w:val="20"/>
          <w:u w:val="single"/>
        </w:rPr>
        <w:tab/>
      </w:r>
      <w:r w:rsidRPr="001F1A7F">
        <w:rPr>
          <w:rFonts w:ascii="Arial" w:hAnsi="Arial" w:cs="Arial"/>
          <w:b/>
          <w:sz w:val="20"/>
          <w:szCs w:val="20"/>
          <w:u w:val="single"/>
        </w:rPr>
        <w:tab/>
      </w:r>
      <w:r w:rsidRPr="001F1A7F">
        <w:rPr>
          <w:rFonts w:ascii="Arial" w:hAnsi="Arial" w:cs="Arial"/>
          <w:b/>
          <w:sz w:val="20"/>
          <w:szCs w:val="20"/>
          <w:u w:val="single"/>
        </w:rPr>
        <w:tab/>
        <w:t xml:space="preserve">   Model de presentació d’ofertes – Fitxa del producte</w:t>
      </w:r>
    </w:p>
    <w:p w14:paraId="171129EE" w14:textId="3BDC877A" w:rsidR="005957C4" w:rsidRPr="00A90B8E" w:rsidRDefault="005957C4" w:rsidP="005957C4">
      <w:pPr>
        <w:rPr>
          <w:rFonts w:ascii="Arial" w:hAnsi="Arial" w:cs="Arial"/>
          <w:szCs w:val="20"/>
        </w:rPr>
      </w:pPr>
      <w:r w:rsidRPr="00A90B8E">
        <w:rPr>
          <w:rFonts w:ascii="Arial" w:hAnsi="Arial" w:cs="Arial"/>
          <w:b/>
          <w:szCs w:val="20"/>
        </w:rPr>
        <w:t>Expedient:</w:t>
      </w:r>
      <w:r w:rsidRPr="00A90B8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2026-</w:t>
      </w:r>
      <w:r w:rsidR="00443522">
        <w:rPr>
          <w:rFonts w:ascii="Arial" w:hAnsi="Arial" w:cs="Arial"/>
          <w:szCs w:val="20"/>
        </w:rPr>
        <w:t>152</w:t>
      </w:r>
      <w:r>
        <w:rPr>
          <w:rFonts w:ascii="Arial" w:hAnsi="Arial" w:cs="Arial"/>
          <w:szCs w:val="20"/>
        </w:rPr>
        <w:t xml:space="preserve"> EPI UIS BALÍSTIC</w:t>
      </w:r>
    </w:p>
    <w:p w14:paraId="13076810" w14:textId="20380196" w:rsidR="00AA5262" w:rsidRPr="00A90B8E" w:rsidRDefault="00AA5262" w:rsidP="00AA526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1767E687">
        <w:rPr>
          <w:rFonts w:ascii="Arial" w:hAnsi="Arial" w:cs="Arial"/>
          <w:b/>
          <w:bCs/>
          <w:sz w:val="28"/>
          <w:szCs w:val="28"/>
          <w:u w:val="single"/>
        </w:rPr>
        <w:t xml:space="preserve">LOT </w:t>
      </w:r>
      <w:r w:rsidR="005957C4">
        <w:rPr>
          <w:rFonts w:ascii="Arial" w:hAnsi="Arial" w:cs="Arial"/>
          <w:b/>
          <w:bCs/>
          <w:sz w:val="28"/>
          <w:szCs w:val="28"/>
          <w:u w:val="single"/>
        </w:rPr>
        <w:t>- 2</w:t>
      </w:r>
      <w:r w:rsidR="00C30B3C" w:rsidRPr="00C30B3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C30B3C">
        <w:rPr>
          <w:rFonts w:ascii="Arial" w:hAnsi="Arial" w:cs="Arial"/>
          <w:b/>
          <w:bCs/>
          <w:sz w:val="28"/>
          <w:szCs w:val="28"/>
          <w:u w:val="single"/>
        </w:rPr>
        <w:t>PANEL BAL</w:t>
      </w:r>
      <w:r w:rsidR="001C4B8F">
        <w:rPr>
          <w:rFonts w:ascii="Arial" w:hAnsi="Arial" w:cs="Arial"/>
          <w:b/>
          <w:bCs/>
          <w:sz w:val="28"/>
          <w:szCs w:val="28"/>
          <w:u w:val="single"/>
        </w:rPr>
        <w:t>Í</w:t>
      </w:r>
      <w:r w:rsidR="00C30B3C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C4B8F">
        <w:rPr>
          <w:rFonts w:ascii="Arial" w:hAnsi="Arial" w:cs="Arial"/>
          <w:b/>
          <w:bCs/>
          <w:sz w:val="28"/>
          <w:szCs w:val="28"/>
          <w:u w:val="single"/>
        </w:rPr>
        <w:t>TIC</w:t>
      </w:r>
      <w:r w:rsidR="00C30B3C">
        <w:rPr>
          <w:rFonts w:ascii="Arial" w:hAnsi="Arial" w:cs="Arial"/>
          <w:b/>
          <w:bCs/>
          <w:sz w:val="28"/>
          <w:szCs w:val="28"/>
          <w:u w:val="single"/>
        </w:rPr>
        <w:t xml:space="preserve"> I FUNDA EXTERIOR</w:t>
      </w:r>
    </w:p>
    <w:p w14:paraId="1E2FEDBB" w14:textId="77777777" w:rsidR="00AA5262" w:rsidRPr="001B7027" w:rsidRDefault="00AA5262" w:rsidP="00AA5262">
      <w:pPr>
        <w:rPr>
          <w:rFonts w:ascii="Arial" w:hAnsi="Arial" w:cs="Arial"/>
          <w:b/>
          <w:sz w:val="20"/>
          <w:szCs w:val="20"/>
        </w:rPr>
      </w:pPr>
      <w:r w:rsidRPr="001F1A7F">
        <w:rPr>
          <w:rFonts w:ascii="Arial" w:hAnsi="Arial" w:cs="Arial"/>
          <w:sz w:val="20"/>
          <w:szCs w:val="20"/>
        </w:rPr>
        <w:t>El/la Sr./</w:t>
      </w:r>
      <w:proofErr w:type="spellStart"/>
      <w:r w:rsidRPr="001F1A7F">
        <w:rPr>
          <w:rFonts w:ascii="Arial" w:hAnsi="Arial" w:cs="Arial"/>
          <w:sz w:val="20"/>
          <w:szCs w:val="20"/>
        </w:rPr>
        <w:t>Sra</w:t>
      </w:r>
      <w:proofErr w:type="spellEnd"/>
      <w:r w:rsidRPr="001F1A7F">
        <w:rPr>
          <w:rFonts w:ascii="Arial" w:hAnsi="Arial" w:cs="Arial"/>
          <w:sz w:val="20"/>
          <w:szCs w:val="20"/>
        </w:rPr>
        <w:t xml:space="preserve"> ............................................................................ amb NIF ..............................., en qualitat de ............................................., de l’empresa ..................................... </w:t>
      </w:r>
      <w:r w:rsidRPr="001B7027">
        <w:rPr>
          <w:rFonts w:ascii="Arial" w:hAnsi="Arial" w:cs="Arial"/>
          <w:b/>
          <w:sz w:val="20"/>
          <w:szCs w:val="20"/>
        </w:rPr>
        <w:t xml:space="preserve">declara que, </w:t>
      </w:r>
      <w:r w:rsidRPr="001B7027">
        <w:rPr>
          <w:rFonts w:ascii="Arial" w:hAnsi="Arial" w:cs="Arial"/>
          <w:b/>
          <w:sz w:val="20"/>
          <w:szCs w:val="20"/>
          <w:u w:val="single"/>
        </w:rPr>
        <w:t>el producte a subministrar compleix amb tots els requeriments</w:t>
      </w:r>
      <w:r w:rsidRPr="001B7027">
        <w:rPr>
          <w:rFonts w:ascii="Arial" w:hAnsi="Arial" w:cs="Arial"/>
          <w:b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3154"/>
      </w:tblGrid>
      <w:tr w:rsidR="00AA5262" w:rsidRPr="001F1A7F" w14:paraId="139BA985" w14:textId="77777777" w:rsidTr="00B7615A">
        <w:trPr>
          <w:trHeight w:val="618"/>
          <w:jc w:val="center"/>
        </w:trPr>
        <w:tc>
          <w:tcPr>
            <w:tcW w:w="2228" w:type="dxa"/>
            <w:shd w:val="clear" w:color="auto" w:fill="7F7F7F" w:themeFill="text1" w:themeFillTint="80"/>
          </w:tcPr>
          <w:p w14:paraId="2FBFD016" w14:textId="77777777" w:rsidR="00AA5262" w:rsidRPr="001F1A7F" w:rsidRDefault="00AA5262" w:rsidP="00B7615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3154" w:type="dxa"/>
            <w:shd w:val="clear" w:color="auto" w:fill="7F7F7F" w:themeFill="text1" w:themeFillTint="80"/>
          </w:tcPr>
          <w:p w14:paraId="6C9EBBD3" w14:textId="77777777" w:rsidR="00AA5262" w:rsidRDefault="00AA5262" w:rsidP="00B7615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209873B5" w14:textId="77777777" w:rsidR="00AA5262" w:rsidRPr="001F1A7F" w:rsidRDefault="00AA5262" w:rsidP="00B7615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00AA5262" w:rsidRPr="001F1A7F" w14:paraId="72769523" w14:textId="77777777" w:rsidTr="00B7615A">
        <w:trPr>
          <w:trHeight w:val="636"/>
          <w:jc w:val="center"/>
        </w:trPr>
        <w:tc>
          <w:tcPr>
            <w:tcW w:w="2228" w:type="dxa"/>
            <w:shd w:val="clear" w:color="auto" w:fill="E2EFD9" w:themeFill="accent6" w:themeFillTint="33"/>
          </w:tcPr>
          <w:p w14:paraId="55C300B9" w14:textId="67C3F33C" w:rsidR="00AA5262" w:rsidRPr="00C30B3C" w:rsidRDefault="00C30B3C" w:rsidP="00B7615A">
            <w:pPr>
              <w:tabs>
                <w:tab w:val="left" w:pos="231"/>
              </w:tabs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30B3C">
              <w:rPr>
                <w:rFonts w:ascii="Arial" w:hAnsi="Arial" w:cs="Arial"/>
                <w:color w:val="000000"/>
                <w:sz w:val="20"/>
                <w:szCs w:val="20"/>
                <w:shd w:val="clear" w:color="auto" w:fill="E2EFDA"/>
              </w:rPr>
              <w:t>MSE032</w:t>
            </w:r>
          </w:p>
        </w:tc>
        <w:tc>
          <w:tcPr>
            <w:tcW w:w="3154" w:type="dxa"/>
            <w:shd w:val="clear" w:color="auto" w:fill="E2EFD9" w:themeFill="accent6" w:themeFillTint="33"/>
          </w:tcPr>
          <w:p w14:paraId="34FF95E5" w14:textId="77777777" w:rsidR="00AA5262" w:rsidRPr="00176B28" w:rsidRDefault="00AA5262" w:rsidP="00B7615A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  <w:highlight w:val="yellow"/>
              </w:rPr>
            </w:pPr>
          </w:p>
          <w:p w14:paraId="4C26401E" w14:textId="44E1094B" w:rsidR="00AA5262" w:rsidRPr="00EF1D96" w:rsidRDefault="00AA5262" w:rsidP="00B7615A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2EFDA"/>
              </w:rPr>
              <w:t xml:space="preserve">FUNDA </w:t>
            </w:r>
            <w:r w:rsidR="00C30B3C">
              <w:rPr>
                <w:rFonts w:ascii="Arial" w:hAnsi="Arial" w:cs="Arial"/>
                <w:color w:val="000000"/>
                <w:sz w:val="20"/>
                <w:szCs w:val="20"/>
                <w:shd w:val="clear" w:color="auto" w:fill="E2EFDA"/>
              </w:rPr>
              <w:t>EXTERIOR</w:t>
            </w:r>
          </w:p>
        </w:tc>
      </w:tr>
    </w:tbl>
    <w:p w14:paraId="4A44628A" w14:textId="77777777" w:rsidR="00AA5262" w:rsidRPr="001F1A7F" w:rsidRDefault="00AA5262" w:rsidP="00AA5262">
      <w:pPr>
        <w:rPr>
          <w:rFonts w:ascii="Arial" w:hAnsi="Arial" w:cs="Arial"/>
          <w:sz w:val="20"/>
          <w:szCs w:val="20"/>
        </w:rPr>
      </w:pPr>
    </w:p>
    <w:p w14:paraId="2FA35068" w14:textId="08BAB39F" w:rsidR="00AA5262" w:rsidRPr="00AA5262" w:rsidRDefault="00AA5262" w:rsidP="00AA5262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*** Només s’ha de seleccionar una opció (Si/No), la manca de selecció o una selecció incorrecta suposarà l’exclusió de la oferta </w:t>
      </w:r>
      <w:r w:rsidRPr="001B7027">
        <w:rPr>
          <w:rFonts w:ascii="Arial" w:hAnsi="Arial" w:cs="Arial"/>
          <w:b/>
          <w:i/>
          <w:sz w:val="20"/>
          <w:szCs w:val="20"/>
        </w:rPr>
        <w:t>***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5262" w:rsidRPr="001F1A7F" w14:paraId="4E57AD93" w14:textId="77777777" w:rsidTr="00B7615A">
        <w:tc>
          <w:tcPr>
            <w:tcW w:w="8494" w:type="dxa"/>
          </w:tcPr>
          <w:p w14:paraId="177D1D0A" w14:textId="77777777" w:rsidR="00AA5262" w:rsidRPr="00B6354D" w:rsidRDefault="00AA5262" w:rsidP="00B6354D">
            <w:pPr>
              <w:pStyle w:val="Pargrafdellista"/>
              <w:numPr>
                <w:ilvl w:val="0"/>
                <w:numId w:val="16"/>
              </w:numPr>
              <w:tabs>
                <w:tab w:val="left" w:pos="2790"/>
              </w:tabs>
              <w:rPr>
                <w:rFonts w:cstheme="minorHAnsi"/>
              </w:rPr>
            </w:pPr>
            <w:r w:rsidRPr="00B6354D">
              <w:rPr>
                <w:rFonts w:cstheme="minorHAnsi"/>
              </w:rPr>
              <w:t>Les fundes de configuració exterior portaran en la part interior, en contacte amb el cos, un teixit transpirable de canals verticals</w:t>
            </w:r>
            <w:r w:rsidRPr="00B6354D">
              <w:rPr>
                <w:rFonts w:cstheme="minorHAnsi"/>
                <w:color w:val="EE0000"/>
              </w:rPr>
              <w:t xml:space="preserve"> </w:t>
            </w:r>
            <w:r w:rsidRPr="00B6354D">
              <w:rPr>
                <w:rFonts w:cstheme="minorHAnsi"/>
              </w:rPr>
              <w:t xml:space="preserve">tipus 3D i amb capacitat d’amortització del pes (tipus confort). </w:t>
            </w:r>
          </w:p>
          <w:p w14:paraId="38772874" w14:textId="11B2DA20" w:rsidR="00AA5262" w:rsidRPr="00C30B3C" w:rsidRDefault="00AA5262" w:rsidP="00C30B3C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82473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65094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5262" w:rsidRPr="001F1A7F" w14:paraId="60BF7AE0" w14:textId="77777777" w:rsidTr="00B7615A">
        <w:trPr>
          <w:trHeight w:val="79"/>
        </w:trPr>
        <w:tc>
          <w:tcPr>
            <w:tcW w:w="8494" w:type="dxa"/>
          </w:tcPr>
          <w:p w14:paraId="6CC2A47E" w14:textId="53734720" w:rsidR="00AA5262" w:rsidRPr="00AA5262" w:rsidRDefault="00AA5262" w:rsidP="00B6354D">
            <w:pPr>
              <w:pStyle w:val="Pargrafdellista"/>
              <w:numPr>
                <w:ilvl w:val="0"/>
                <w:numId w:val="17"/>
              </w:numP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D16FD9">
              <w:rPr>
                <w:rFonts w:cstheme="minorHAnsi"/>
              </w:rPr>
              <w:t>Ambdós panells, frontal i dorsal, disposaran d’una obertura amb</w:t>
            </w:r>
            <w:r>
              <w:rPr>
                <w:rFonts w:cstheme="minorHAnsi"/>
              </w:rPr>
              <w:t xml:space="preserve"> tipus</w:t>
            </w:r>
            <w:r w:rsidRPr="00D16FD9">
              <w:rPr>
                <w:rFonts w:cstheme="minorHAnsi"/>
              </w:rPr>
              <w:t xml:space="preserve"> velcro disposada  a 40mm en la part inferior interior</w:t>
            </w:r>
            <w:r>
              <w:rPr>
                <w:rFonts w:cstheme="minorHAnsi"/>
              </w:rPr>
              <w:t xml:space="preserve"> </w:t>
            </w:r>
            <w:r w:rsidRPr="00D16FD9">
              <w:rPr>
                <w:rFonts w:cstheme="minorHAnsi"/>
              </w:rPr>
              <w:t>de la funda que permeti la introducció dels corresponents paquets balístics sense necessitat de doblegar-los.</w:t>
            </w:r>
          </w:p>
          <w:p w14:paraId="77750EA3" w14:textId="1566AE68" w:rsidR="00AA5262" w:rsidRPr="00C30B3C" w:rsidRDefault="00AA5262" w:rsidP="00C30B3C">
            <w:pPr>
              <w:pStyle w:val="Pargrafdellista"/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71068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54D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51916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5262" w:rsidRPr="001F1A7F" w14:paraId="651B0E30" w14:textId="77777777" w:rsidTr="00B7615A">
        <w:tc>
          <w:tcPr>
            <w:tcW w:w="8494" w:type="dxa"/>
          </w:tcPr>
          <w:p w14:paraId="52824F49" w14:textId="77777777" w:rsidR="00C30B3C" w:rsidRPr="00C30B3C" w:rsidRDefault="00C30B3C" w:rsidP="00C30B3C">
            <w:pPr>
              <w:pStyle w:val="Pargrafdellista"/>
              <w:numPr>
                <w:ilvl w:val="0"/>
                <w:numId w:val="17"/>
              </w:numPr>
              <w:tabs>
                <w:tab w:val="left" w:pos="2100"/>
              </w:tabs>
              <w:rPr>
                <w:rFonts w:cstheme="minorHAnsi"/>
              </w:rPr>
            </w:pPr>
            <w:r w:rsidRPr="00C30B3C">
              <w:rPr>
                <w:rFonts w:cstheme="minorHAnsi"/>
              </w:rPr>
              <w:t>Disposarà de dos sistemes, regulats mitjançant vetes adherents, que permetin l’ajust al cos de l’usuari tant en alçada com en amplada. En la part abdominal dels panells frontal i dorsal, la funda de l’armilla incorporarà dos sistemes de tancament mitjançant veta adherent i sistema d’extracció rapida tipus ROC a cada costat de l’armilla (dreta i esquerre) que serviran per obrir i tancar l’armilla</w:t>
            </w:r>
          </w:p>
          <w:p w14:paraId="38B57339" w14:textId="4630A04C" w:rsidR="00AA5262" w:rsidRPr="00AA5262" w:rsidRDefault="00AA5262" w:rsidP="00C30B3C">
            <w:pPr>
              <w:pStyle w:val="Pargrafdellista"/>
              <w:numPr>
                <w:ilvl w:val="0"/>
                <w:numId w:val="17"/>
              </w:num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12249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96696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4121778" w14:textId="77777777" w:rsidR="00AA5262" w:rsidRPr="005A459D" w:rsidRDefault="00AA5262" w:rsidP="00B6354D">
            <w:pPr>
              <w:tabs>
                <w:tab w:val="left" w:pos="210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AA5262" w:rsidRPr="001F1A7F" w14:paraId="74430AAF" w14:textId="77777777" w:rsidTr="00B7615A">
        <w:tc>
          <w:tcPr>
            <w:tcW w:w="8494" w:type="dxa"/>
          </w:tcPr>
          <w:p w14:paraId="242DECF2" w14:textId="77777777" w:rsidR="00C30B3C" w:rsidRDefault="00C30B3C" w:rsidP="00C30B3C">
            <w:pPr>
              <w:pStyle w:val="Pargrafdellista"/>
              <w:numPr>
                <w:ilvl w:val="0"/>
                <w:numId w:val="17"/>
              </w:numPr>
              <w:tabs>
                <w:tab w:val="left" w:pos="2100"/>
              </w:tabs>
              <w:rPr>
                <w:rFonts w:cstheme="minorHAnsi"/>
              </w:rPr>
            </w:pPr>
            <w:r w:rsidRPr="00D16FD9">
              <w:rPr>
                <w:rFonts w:cstheme="minorHAnsi"/>
              </w:rPr>
              <w:t xml:space="preserve">El tancament d’espatlles ajustarà la part superior dels panells frontal i dorsal de l’armilla antibales a l’alçada del tronc de l’usuari. </w:t>
            </w:r>
          </w:p>
          <w:p w14:paraId="49CDB91B" w14:textId="795A210D" w:rsidR="00AA5262" w:rsidRPr="00C30B3C" w:rsidRDefault="00AA5262" w:rsidP="00C30B3C">
            <w:pPr>
              <w:pStyle w:val="Pargrafdellista"/>
              <w:tabs>
                <w:tab w:val="left" w:pos="2100"/>
              </w:tabs>
              <w:ind w:left="360"/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39016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57023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5262" w:rsidRPr="001F1A7F" w14:paraId="0874EC94" w14:textId="77777777" w:rsidTr="00B7615A">
        <w:tc>
          <w:tcPr>
            <w:tcW w:w="8494" w:type="dxa"/>
          </w:tcPr>
          <w:p w14:paraId="1DAEDACF" w14:textId="77777777" w:rsidR="00AA5262" w:rsidRPr="00B6354D" w:rsidRDefault="00AA5262" w:rsidP="00B6354D">
            <w:pPr>
              <w:pStyle w:val="Pargrafdellista"/>
              <w:numPr>
                <w:ilvl w:val="0"/>
                <w:numId w:val="17"/>
              </w:numPr>
              <w:tabs>
                <w:tab w:val="left" w:pos="2100"/>
              </w:tabs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B6354D">
              <w:rPr>
                <w:rFonts w:cstheme="minorHAnsi"/>
              </w:rPr>
              <w:t>Serà de color negre tant el panell frontal com el dorsal.</w:t>
            </w:r>
          </w:p>
          <w:p w14:paraId="4AFDDF86" w14:textId="1C55ABDC" w:rsidR="00AA5262" w:rsidRPr="00AA5262" w:rsidRDefault="00AA5262" w:rsidP="00B6354D">
            <w:pPr>
              <w:pStyle w:val="Pargrafdellista"/>
              <w:tabs>
                <w:tab w:val="left" w:pos="2100"/>
              </w:tabs>
              <w:ind w:left="360"/>
              <w:jc w:val="center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78835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202909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5262" w:rsidRPr="001F1A7F" w14:paraId="2D091284" w14:textId="77777777" w:rsidTr="00B7615A">
        <w:tc>
          <w:tcPr>
            <w:tcW w:w="8494" w:type="dxa"/>
          </w:tcPr>
          <w:p w14:paraId="790F15FD" w14:textId="77777777" w:rsidR="00C30B3C" w:rsidRDefault="00C30B3C" w:rsidP="00C30B3C">
            <w:pPr>
              <w:pStyle w:val="Pargrafdellista"/>
              <w:numPr>
                <w:ilvl w:val="0"/>
                <w:numId w:val="17"/>
              </w:numPr>
              <w:tabs>
                <w:tab w:val="left" w:pos="2100"/>
              </w:tabs>
            </w:pPr>
            <w:r w:rsidRPr="00C30B3C">
              <w:rPr>
                <w:rFonts w:cstheme="minorHAnsi"/>
              </w:rPr>
              <w:t>Tots els models de funda exterior disposaran dels corresponents elements d’identificació corporativa, vetes adherents per fixar les corresponents divises i elements identificadors de l’usuari. I a</w:t>
            </w:r>
            <w:r w:rsidRPr="00D16FD9">
              <w:t xml:space="preserve"> la part dorsal </w:t>
            </w:r>
            <w:r w:rsidRPr="00C41199">
              <w:t xml:space="preserve">ha de tenir </w:t>
            </w:r>
            <w:r w:rsidRPr="00D16FD9">
              <w:t xml:space="preserve">amagada una nansa de rescat a la part superior i just a sota </w:t>
            </w:r>
            <w:r>
              <w:t>“</w:t>
            </w:r>
            <w:r w:rsidRPr="00D16FD9">
              <w:t>EMERG</w:t>
            </w:r>
            <w:r>
              <w:t>È</w:t>
            </w:r>
            <w:r w:rsidRPr="00D16FD9">
              <w:t>NCIES M</w:t>
            </w:r>
            <w:r>
              <w:t>È</w:t>
            </w:r>
            <w:r w:rsidRPr="00D16FD9">
              <w:t>DIQUES</w:t>
            </w:r>
            <w:r>
              <w:t>”</w:t>
            </w:r>
            <w:r w:rsidRPr="00D16FD9">
              <w:t xml:space="preserve"> amb el tipus de lletra d</w:t>
            </w:r>
            <w:r>
              <w:t>’</w:t>
            </w:r>
            <w:r w:rsidRPr="00D16FD9">
              <w:t>acor</w:t>
            </w:r>
            <w:r>
              <w:t>d</w:t>
            </w:r>
            <w:r w:rsidRPr="00D16FD9">
              <w:t xml:space="preserve"> amb la uniformitat</w:t>
            </w:r>
            <w:r>
              <w:t>.</w:t>
            </w:r>
          </w:p>
          <w:p w14:paraId="08A49587" w14:textId="2E0B0D6F" w:rsidR="00AA5262" w:rsidRPr="00B6354D" w:rsidRDefault="00AA5262" w:rsidP="00B6354D">
            <w:pPr>
              <w:tabs>
                <w:tab w:val="left" w:pos="2100"/>
              </w:tabs>
              <w:jc w:val="center"/>
              <w:rPr>
                <w:rFonts w:cstheme="minorHAnsi"/>
              </w:rPr>
            </w:pPr>
            <w:r w:rsidRPr="00B6354D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25570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54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B6354D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64111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54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5262" w:rsidRPr="001F1A7F" w14:paraId="5605F94F" w14:textId="77777777" w:rsidTr="00B7615A">
        <w:tc>
          <w:tcPr>
            <w:tcW w:w="8494" w:type="dxa"/>
          </w:tcPr>
          <w:p w14:paraId="7C8E22E3" w14:textId="77777777" w:rsidR="00C30B3C" w:rsidRPr="00C30B3C" w:rsidRDefault="00C30B3C" w:rsidP="00C30B3C">
            <w:pPr>
              <w:pStyle w:val="Pargrafdellista"/>
              <w:numPr>
                <w:ilvl w:val="0"/>
                <w:numId w:val="17"/>
              </w:numPr>
              <w:spacing w:line="276" w:lineRule="auto"/>
              <w:rPr>
                <w:rFonts w:cstheme="minorHAnsi"/>
              </w:rPr>
            </w:pPr>
            <w:r w:rsidRPr="00C30B3C">
              <w:rPr>
                <w:rFonts w:cstheme="minorHAnsi"/>
              </w:rPr>
              <w:t xml:space="preserve">Ha d’incorporar sistema M.O.L.L.E a tot el frontal i la part dorsal, en la part superior de la tapeta tèxtil frontal i als tirants del frontal i aquest ha de ser de tipus LASER CUT amb un teixit adient per aquest tipus de sistema M.O.L.L.E. certificat amb les següents </w:t>
            </w:r>
            <w:r w:rsidRPr="00C30B3C">
              <w:rPr>
                <w:rFonts w:cstheme="minorHAnsi"/>
              </w:rPr>
              <w:lastRenderedPageBreak/>
              <w:t>normes:  UNE EN 40110, 12127,  40600-5, 13934-1, 13937-1, 12947-2 (12kPa), 12945-2, 4920, ISO 5077 + ERRATUM 2008, 105-E01, 105-B02 - Mètode 2, 105-X12.</w:t>
            </w:r>
          </w:p>
          <w:p w14:paraId="4AA278ED" w14:textId="1DB82C6E" w:rsidR="00C30B3C" w:rsidRPr="001C4B8F" w:rsidRDefault="00C30B3C" w:rsidP="001C4B8F">
            <w:pPr>
              <w:pStyle w:val="Pargrafdellista"/>
              <w:tabs>
                <w:tab w:val="center" w:pos="4499"/>
                <w:tab w:val="left" w:pos="6495"/>
              </w:tabs>
              <w:spacing w:line="276" w:lineRule="auto"/>
              <w:jc w:val="lef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5262" w:rsidRPr="00C30B3C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92198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262" w:rsidRPr="00C30B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A5262" w:rsidRPr="00C30B3C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41277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262" w:rsidRPr="00C30B3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ab/>
            </w:r>
          </w:p>
        </w:tc>
      </w:tr>
      <w:tr w:rsidR="00B6354D" w:rsidRPr="001F1A7F" w14:paraId="6C295AC8" w14:textId="77777777" w:rsidTr="00B7615A">
        <w:tc>
          <w:tcPr>
            <w:tcW w:w="8494" w:type="dxa"/>
          </w:tcPr>
          <w:p w14:paraId="31747F8C" w14:textId="77777777" w:rsidR="00B6354D" w:rsidRPr="00B6354D" w:rsidRDefault="00B6354D" w:rsidP="00B6354D">
            <w:pPr>
              <w:pStyle w:val="Pargrafdellista"/>
              <w:numPr>
                <w:ilvl w:val="0"/>
                <w:numId w:val="17"/>
              </w:numPr>
              <w:spacing w:line="276" w:lineRule="auto"/>
              <w:rPr>
                <w:rFonts w:cstheme="minorHAnsi"/>
              </w:rPr>
            </w:pPr>
            <w:r w:rsidRPr="00D16FD9">
              <w:lastRenderedPageBreak/>
              <w:t>Cada conjunt d’armilla antibales es subministrarà amb una bossa de transport.</w:t>
            </w:r>
          </w:p>
          <w:p w14:paraId="210C33BB" w14:textId="5F14327B" w:rsidR="00B6354D" w:rsidRPr="00B6354D" w:rsidRDefault="00B6354D" w:rsidP="00B6354D">
            <w:pPr>
              <w:pStyle w:val="Pargrafdellista"/>
              <w:spacing w:line="276" w:lineRule="auto"/>
              <w:jc w:val="center"/>
              <w:rPr>
                <w:rFonts w:cstheme="minorHAnsi"/>
              </w:rPr>
            </w:pPr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36829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47013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5262" w:rsidRPr="001F1A7F" w14:paraId="35A8A26A" w14:textId="77777777" w:rsidTr="00B7615A">
        <w:tc>
          <w:tcPr>
            <w:tcW w:w="8494" w:type="dxa"/>
          </w:tcPr>
          <w:p w14:paraId="3E3A240A" w14:textId="77777777" w:rsidR="00AA5262" w:rsidRPr="00AA5262" w:rsidRDefault="00AA5262" w:rsidP="00B6354D">
            <w:pPr>
              <w:pStyle w:val="Pargrafdellista"/>
              <w:numPr>
                <w:ilvl w:val="0"/>
                <w:numId w:val="16"/>
              </w:numPr>
              <w:spacing w:line="276" w:lineRule="auto"/>
              <w:rPr>
                <w:rFonts w:cstheme="minorHAnsi"/>
              </w:rPr>
            </w:pPr>
            <w:r w:rsidRPr="00AA5262">
              <w:rPr>
                <w:bCs/>
              </w:rPr>
              <w:t>Garantia de 2 anys per les fundes</w:t>
            </w:r>
          </w:p>
          <w:p w14:paraId="57857364" w14:textId="77777777" w:rsidR="00AA5262" w:rsidRPr="00AA5262" w:rsidRDefault="00AA5262" w:rsidP="00B6354D">
            <w:pPr>
              <w:pStyle w:val="Pargrafdellista"/>
              <w:spacing w:line="276" w:lineRule="auto"/>
              <w:jc w:val="center"/>
              <w:rPr>
                <w:rFonts w:cstheme="minorHAnsi"/>
              </w:rPr>
            </w:pPr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20429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AA5262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85002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26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16B833E" w14:textId="77777777" w:rsidR="00AA5262" w:rsidRPr="001F1A7F" w:rsidRDefault="00AA5262" w:rsidP="00AA5262">
      <w:pPr>
        <w:rPr>
          <w:rFonts w:ascii="Arial" w:hAnsi="Arial" w:cs="Arial"/>
          <w:sz w:val="20"/>
          <w:szCs w:val="20"/>
        </w:rPr>
      </w:pPr>
    </w:p>
    <w:p w14:paraId="3496A6FC" w14:textId="77777777" w:rsidR="00AA5262" w:rsidRPr="001F1A7F" w:rsidRDefault="00AA5262" w:rsidP="00AA5262">
      <w:pPr>
        <w:rPr>
          <w:rFonts w:ascii="Arial" w:hAnsi="Arial" w:cs="Arial"/>
          <w:sz w:val="20"/>
          <w:szCs w:val="20"/>
        </w:rPr>
      </w:pPr>
    </w:p>
    <w:p w14:paraId="1290D3A3" w14:textId="77777777" w:rsidR="00AA5262" w:rsidRDefault="00AA5262" w:rsidP="00AA5262">
      <w:pPr>
        <w:rPr>
          <w:rFonts w:ascii="Arial" w:hAnsi="Arial" w:cs="Arial"/>
          <w:sz w:val="20"/>
          <w:szCs w:val="20"/>
        </w:rPr>
      </w:pPr>
      <w:r w:rsidRPr="016A83E7">
        <w:rPr>
          <w:rFonts w:ascii="Arial" w:hAnsi="Arial" w:cs="Arial"/>
          <w:sz w:val="20"/>
          <w:szCs w:val="20"/>
        </w:rPr>
        <w:t>(Signatura del/de la representant de l’empresa</w:t>
      </w:r>
      <w:r>
        <w:rPr>
          <w:rFonts w:ascii="Arial" w:hAnsi="Arial" w:cs="Arial"/>
          <w:sz w:val="20"/>
          <w:szCs w:val="20"/>
        </w:rPr>
        <w:t>)</w:t>
      </w:r>
    </w:p>
    <w:p w14:paraId="48936F30" w14:textId="41BFF78C" w:rsidR="006C340F" w:rsidRDefault="006C340F" w:rsidP="005A459D">
      <w:pPr>
        <w:rPr>
          <w:rFonts w:ascii="Arial" w:hAnsi="Arial" w:cs="Arial"/>
          <w:sz w:val="20"/>
          <w:szCs w:val="20"/>
        </w:rPr>
      </w:pPr>
    </w:p>
    <w:p w14:paraId="7C88929E" w14:textId="28E29B72" w:rsidR="00B7615A" w:rsidRDefault="00B7615A" w:rsidP="005A459D">
      <w:pPr>
        <w:rPr>
          <w:rFonts w:ascii="Arial" w:hAnsi="Arial" w:cs="Arial"/>
          <w:sz w:val="20"/>
          <w:szCs w:val="20"/>
        </w:rPr>
      </w:pPr>
    </w:p>
    <w:p w14:paraId="18722FF2" w14:textId="1E6D7D4F" w:rsidR="00B7615A" w:rsidRDefault="00B7615A" w:rsidP="005A459D">
      <w:pPr>
        <w:rPr>
          <w:rFonts w:ascii="Arial" w:hAnsi="Arial" w:cs="Arial"/>
          <w:sz w:val="20"/>
          <w:szCs w:val="20"/>
        </w:rPr>
      </w:pPr>
    </w:p>
    <w:p w14:paraId="696CF98B" w14:textId="47C60EA3" w:rsidR="00B7615A" w:rsidRDefault="00B7615A" w:rsidP="005A459D">
      <w:pPr>
        <w:rPr>
          <w:rFonts w:ascii="Arial" w:hAnsi="Arial" w:cs="Arial"/>
          <w:sz w:val="20"/>
          <w:szCs w:val="20"/>
        </w:rPr>
      </w:pPr>
    </w:p>
    <w:p w14:paraId="142C65D3" w14:textId="159943FF" w:rsidR="00B7615A" w:rsidRDefault="00B7615A" w:rsidP="005A459D">
      <w:pPr>
        <w:rPr>
          <w:rFonts w:ascii="Arial" w:hAnsi="Arial" w:cs="Arial"/>
          <w:sz w:val="20"/>
          <w:szCs w:val="20"/>
        </w:rPr>
      </w:pPr>
    </w:p>
    <w:p w14:paraId="2C7C6E50" w14:textId="77777777" w:rsidR="00B7615A" w:rsidRDefault="00B7615A" w:rsidP="00B7615A">
      <w:pPr>
        <w:rPr>
          <w:rFonts w:ascii="Arial" w:hAnsi="Arial" w:cs="Arial"/>
          <w:sz w:val="20"/>
          <w:szCs w:val="20"/>
        </w:rPr>
      </w:pPr>
    </w:p>
    <w:p w14:paraId="49AF0C0D" w14:textId="2EDEA5FF" w:rsidR="0050028E" w:rsidRDefault="0050028E" w:rsidP="005A459D">
      <w:pPr>
        <w:rPr>
          <w:rFonts w:ascii="Arial" w:hAnsi="Arial" w:cs="Arial"/>
          <w:sz w:val="20"/>
          <w:szCs w:val="20"/>
        </w:rPr>
      </w:pPr>
    </w:p>
    <w:p w14:paraId="2E92E514" w14:textId="75B091D9" w:rsidR="0050028E" w:rsidRDefault="0050028E" w:rsidP="005A459D">
      <w:pPr>
        <w:rPr>
          <w:rFonts w:ascii="Arial" w:hAnsi="Arial" w:cs="Arial"/>
          <w:sz w:val="20"/>
          <w:szCs w:val="20"/>
        </w:rPr>
      </w:pPr>
    </w:p>
    <w:p w14:paraId="11D82526" w14:textId="7A5830D7" w:rsidR="0050028E" w:rsidRDefault="0050028E" w:rsidP="005A459D">
      <w:pPr>
        <w:rPr>
          <w:rFonts w:ascii="Arial" w:hAnsi="Arial" w:cs="Arial"/>
          <w:sz w:val="20"/>
          <w:szCs w:val="20"/>
        </w:rPr>
      </w:pPr>
    </w:p>
    <w:p w14:paraId="24569B46" w14:textId="174D6005" w:rsidR="0050028E" w:rsidRDefault="0050028E" w:rsidP="005A459D">
      <w:pPr>
        <w:rPr>
          <w:rFonts w:ascii="Arial" w:hAnsi="Arial" w:cs="Arial"/>
          <w:sz w:val="20"/>
          <w:szCs w:val="20"/>
        </w:rPr>
      </w:pPr>
    </w:p>
    <w:p w14:paraId="0E696547" w14:textId="7F153405" w:rsidR="0050028E" w:rsidRDefault="0050028E" w:rsidP="005A459D">
      <w:pPr>
        <w:rPr>
          <w:rFonts w:ascii="Arial" w:hAnsi="Arial" w:cs="Arial"/>
          <w:sz w:val="20"/>
          <w:szCs w:val="20"/>
        </w:rPr>
      </w:pPr>
    </w:p>
    <w:p w14:paraId="6B799DF2" w14:textId="66846A63" w:rsidR="0050028E" w:rsidRDefault="0050028E" w:rsidP="005A459D">
      <w:pPr>
        <w:rPr>
          <w:rFonts w:ascii="Arial" w:hAnsi="Arial" w:cs="Arial"/>
          <w:sz w:val="20"/>
          <w:szCs w:val="20"/>
        </w:rPr>
      </w:pPr>
    </w:p>
    <w:p w14:paraId="00F23C99" w14:textId="2AD4066B" w:rsidR="0050028E" w:rsidRDefault="0050028E" w:rsidP="005A459D">
      <w:pPr>
        <w:rPr>
          <w:rFonts w:ascii="Arial" w:hAnsi="Arial" w:cs="Arial"/>
          <w:sz w:val="20"/>
          <w:szCs w:val="20"/>
        </w:rPr>
      </w:pPr>
    </w:p>
    <w:p w14:paraId="23070C71" w14:textId="123B770C" w:rsidR="0050028E" w:rsidRDefault="0050028E" w:rsidP="005A459D">
      <w:pPr>
        <w:rPr>
          <w:rFonts w:ascii="Arial" w:hAnsi="Arial" w:cs="Arial"/>
          <w:sz w:val="20"/>
          <w:szCs w:val="20"/>
        </w:rPr>
      </w:pPr>
    </w:p>
    <w:p w14:paraId="0E52BB83" w14:textId="642B5936" w:rsidR="0050028E" w:rsidRDefault="0050028E" w:rsidP="005A459D">
      <w:pPr>
        <w:rPr>
          <w:rFonts w:ascii="Arial" w:hAnsi="Arial" w:cs="Arial"/>
          <w:sz w:val="20"/>
          <w:szCs w:val="20"/>
        </w:rPr>
      </w:pPr>
    </w:p>
    <w:p w14:paraId="6E0A4794" w14:textId="5EBAF330" w:rsidR="0050028E" w:rsidRDefault="0050028E" w:rsidP="005A459D">
      <w:pPr>
        <w:rPr>
          <w:rFonts w:ascii="Arial" w:hAnsi="Arial" w:cs="Arial"/>
          <w:sz w:val="20"/>
          <w:szCs w:val="20"/>
        </w:rPr>
      </w:pPr>
    </w:p>
    <w:p w14:paraId="45105FC3" w14:textId="63DD4147" w:rsidR="0050028E" w:rsidRDefault="0050028E" w:rsidP="005A459D">
      <w:pPr>
        <w:rPr>
          <w:rFonts w:ascii="Arial" w:hAnsi="Arial" w:cs="Arial"/>
          <w:sz w:val="20"/>
          <w:szCs w:val="20"/>
        </w:rPr>
      </w:pPr>
    </w:p>
    <w:p w14:paraId="3A1E3861" w14:textId="1A5B146B" w:rsidR="0050028E" w:rsidRDefault="0050028E" w:rsidP="005A459D">
      <w:pPr>
        <w:rPr>
          <w:rFonts w:ascii="Arial" w:hAnsi="Arial" w:cs="Arial"/>
          <w:sz w:val="20"/>
          <w:szCs w:val="20"/>
        </w:rPr>
      </w:pPr>
    </w:p>
    <w:p w14:paraId="332AFCC0" w14:textId="2F9A064B" w:rsidR="0050028E" w:rsidRDefault="0050028E" w:rsidP="005A459D">
      <w:pPr>
        <w:rPr>
          <w:rFonts w:ascii="Arial" w:hAnsi="Arial" w:cs="Arial"/>
          <w:sz w:val="20"/>
          <w:szCs w:val="20"/>
        </w:rPr>
      </w:pPr>
    </w:p>
    <w:p w14:paraId="42F034D3" w14:textId="651FCB70" w:rsidR="0050028E" w:rsidRDefault="0050028E" w:rsidP="005A459D">
      <w:pPr>
        <w:rPr>
          <w:rFonts w:ascii="Arial" w:hAnsi="Arial" w:cs="Arial"/>
          <w:sz w:val="20"/>
          <w:szCs w:val="20"/>
        </w:rPr>
      </w:pPr>
    </w:p>
    <w:p w14:paraId="0FCC7C34" w14:textId="3727C513" w:rsidR="0050028E" w:rsidRDefault="0050028E" w:rsidP="005A459D">
      <w:pPr>
        <w:rPr>
          <w:rFonts w:ascii="Arial" w:hAnsi="Arial" w:cs="Arial"/>
          <w:sz w:val="20"/>
          <w:szCs w:val="20"/>
        </w:rPr>
      </w:pPr>
    </w:p>
    <w:p w14:paraId="2A5056E2" w14:textId="7D2FB6E5" w:rsidR="0050028E" w:rsidRPr="0050028E" w:rsidRDefault="0050028E" w:rsidP="0050028E">
      <w:pPr>
        <w:rPr>
          <w:rFonts w:ascii="Arial" w:hAnsi="Arial" w:cs="Arial"/>
          <w:sz w:val="20"/>
          <w:szCs w:val="20"/>
        </w:rPr>
      </w:pPr>
    </w:p>
    <w:sectPr w:rsidR="0050028E" w:rsidRPr="0050028E" w:rsidSect="00DB169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843E" w14:textId="77777777" w:rsidR="00B7615A" w:rsidRDefault="00B7615A" w:rsidP="00DB169B">
      <w:pPr>
        <w:spacing w:after="0" w:line="240" w:lineRule="auto"/>
      </w:pPr>
      <w:r>
        <w:separator/>
      </w:r>
    </w:p>
  </w:endnote>
  <w:endnote w:type="continuationSeparator" w:id="0">
    <w:p w14:paraId="5D97907E" w14:textId="77777777" w:rsidR="00B7615A" w:rsidRDefault="00B7615A" w:rsidP="00DB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4303941"/>
      <w:docPartObj>
        <w:docPartGallery w:val="Page Numbers (Bottom of Page)"/>
        <w:docPartUnique/>
      </w:docPartObj>
    </w:sdtPr>
    <w:sdtEndPr/>
    <w:sdtContent>
      <w:p w14:paraId="1F8EB396" w14:textId="262A4F89" w:rsidR="00B7615A" w:rsidRDefault="00B7615A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AEF" w:rsidRPr="00E36AEF">
          <w:rPr>
            <w:noProof/>
            <w:lang w:val="es-ES"/>
          </w:rPr>
          <w:t>-</w:t>
        </w:r>
        <w:r w:rsidR="00E36AEF">
          <w:rPr>
            <w:noProof/>
          </w:rPr>
          <w:t xml:space="preserve"> 1 </w:t>
        </w:r>
        <w:r w:rsidR="00E36AEF">
          <w:rPr>
            <w:noProof/>
          </w:rPr>
          <w:t>-</w:t>
        </w:r>
        <w:r>
          <w:fldChar w:fldCharType="end"/>
        </w:r>
      </w:p>
    </w:sdtContent>
  </w:sdt>
  <w:p w14:paraId="408C4441" w14:textId="77777777" w:rsidR="00B7615A" w:rsidRDefault="00B7615A">
    <w:pPr>
      <w:pStyle w:val="Peu"/>
    </w:pPr>
    <w:r w:rsidRPr="00A53909">
      <w:rPr>
        <w:rFonts w:ascii="Calibri" w:eastAsia="Calibri" w:hAnsi="Calibri" w:cs="Arial"/>
        <w:noProof/>
        <w:sz w:val="16"/>
        <w:szCs w:val="16"/>
        <w:lang w:val="es-ES" w:eastAsia="es-ES"/>
      </w:rPr>
      <w:drawing>
        <wp:inline distT="0" distB="0" distL="0" distR="0" wp14:anchorId="401C6F83" wp14:editId="1DEED3FA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FC72" w14:textId="77777777" w:rsidR="00B7615A" w:rsidRDefault="00B7615A" w:rsidP="00DB169B">
      <w:pPr>
        <w:spacing w:after="0" w:line="240" w:lineRule="auto"/>
      </w:pPr>
      <w:r>
        <w:separator/>
      </w:r>
    </w:p>
  </w:footnote>
  <w:footnote w:type="continuationSeparator" w:id="0">
    <w:p w14:paraId="01ED5A56" w14:textId="77777777" w:rsidR="00B7615A" w:rsidRDefault="00B7615A" w:rsidP="00DB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885C" w14:textId="7E26950C" w:rsidR="00B7615A" w:rsidRDefault="001C4B8F">
    <w:pPr>
      <w:pStyle w:val="Capalera"/>
    </w:pPr>
    <w:r w:rsidRPr="00536FC1">
      <w:rPr>
        <w:noProof/>
      </w:rPr>
      <w:drawing>
        <wp:anchor distT="0" distB="0" distL="114300" distR="114300" simplePos="0" relativeHeight="251659264" behindDoc="1" locked="0" layoutInCell="1" allowOverlap="1" wp14:anchorId="2930EC71" wp14:editId="52F827AA">
          <wp:simplePos x="0" y="0"/>
          <wp:positionH relativeFrom="margin">
            <wp:posOffset>-439387</wp:posOffset>
          </wp:positionH>
          <wp:positionV relativeFrom="paragraph">
            <wp:posOffset>1270</wp:posOffset>
          </wp:positionV>
          <wp:extent cx="1840675" cy="424689"/>
          <wp:effectExtent l="0" t="0" r="7620" b="0"/>
          <wp:wrapTopAndBottom/>
          <wp:docPr id="701087881" name="Imatge 1" descr="Imatge que conté text, Font, logotip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087881" name="Imatge 1" descr="Imatge que conté text, Font, logotip, blanc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675" cy="424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CB4"/>
    <w:multiLevelType w:val="hybridMultilevel"/>
    <w:tmpl w:val="395E31AA"/>
    <w:lvl w:ilvl="0" w:tplc="C6D44B3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62645A"/>
    <w:multiLevelType w:val="hybridMultilevel"/>
    <w:tmpl w:val="85FC87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4469"/>
    <w:multiLevelType w:val="hybridMultilevel"/>
    <w:tmpl w:val="CC94E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A0F86"/>
    <w:multiLevelType w:val="hybridMultilevel"/>
    <w:tmpl w:val="47B43A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7247"/>
    <w:multiLevelType w:val="hybridMultilevel"/>
    <w:tmpl w:val="FCA4DF98"/>
    <w:lvl w:ilvl="0" w:tplc="5868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C40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63ED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64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0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E5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6F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46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5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4DB8"/>
    <w:multiLevelType w:val="hybridMultilevel"/>
    <w:tmpl w:val="8A267D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1355F"/>
    <w:multiLevelType w:val="hybridMultilevel"/>
    <w:tmpl w:val="5AF4DDAA"/>
    <w:lvl w:ilvl="0" w:tplc="C6D44B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604E6"/>
    <w:multiLevelType w:val="hybridMultilevel"/>
    <w:tmpl w:val="2806D45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D61738"/>
    <w:multiLevelType w:val="hybridMultilevel"/>
    <w:tmpl w:val="D09226A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463C0E"/>
    <w:multiLevelType w:val="hybridMultilevel"/>
    <w:tmpl w:val="AF5E4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958FF"/>
    <w:multiLevelType w:val="hybridMultilevel"/>
    <w:tmpl w:val="E66EB7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35733"/>
    <w:multiLevelType w:val="hybridMultilevel"/>
    <w:tmpl w:val="23A4A5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A2713"/>
    <w:multiLevelType w:val="hybridMultilevel"/>
    <w:tmpl w:val="932A5E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408EA"/>
    <w:multiLevelType w:val="hybridMultilevel"/>
    <w:tmpl w:val="645A489C"/>
    <w:lvl w:ilvl="0" w:tplc="C6D44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A69F5"/>
    <w:multiLevelType w:val="hybridMultilevel"/>
    <w:tmpl w:val="3F2C0982"/>
    <w:lvl w:ilvl="0" w:tplc="C6D44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0A136"/>
    <w:multiLevelType w:val="hybridMultilevel"/>
    <w:tmpl w:val="51768A5E"/>
    <w:lvl w:ilvl="0" w:tplc="B36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AD6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321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6F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A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CA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4B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E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30875"/>
    <w:multiLevelType w:val="hybridMultilevel"/>
    <w:tmpl w:val="FB324E1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D6F1737"/>
    <w:multiLevelType w:val="hybridMultilevel"/>
    <w:tmpl w:val="82B27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75EED"/>
    <w:multiLevelType w:val="hybridMultilevel"/>
    <w:tmpl w:val="D59A28C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5034666"/>
    <w:multiLevelType w:val="hybridMultilevel"/>
    <w:tmpl w:val="CAFE2A76"/>
    <w:lvl w:ilvl="0" w:tplc="C6D44B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8C4ADB"/>
    <w:multiLevelType w:val="hybridMultilevel"/>
    <w:tmpl w:val="271EF1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0963">
    <w:abstractNumId w:val="15"/>
  </w:num>
  <w:num w:numId="2" w16cid:durableId="1826780630">
    <w:abstractNumId w:val="4"/>
  </w:num>
  <w:num w:numId="3" w16cid:durableId="1551458042">
    <w:abstractNumId w:val="5"/>
  </w:num>
  <w:num w:numId="4" w16cid:durableId="117769851">
    <w:abstractNumId w:val="1"/>
  </w:num>
  <w:num w:numId="5" w16cid:durableId="241725337">
    <w:abstractNumId w:val="11"/>
  </w:num>
  <w:num w:numId="6" w16cid:durableId="167142062">
    <w:abstractNumId w:val="7"/>
  </w:num>
  <w:num w:numId="7" w16cid:durableId="1224870759">
    <w:abstractNumId w:val="12"/>
  </w:num>
  <w:num w:numId="8" w16cid:durableId="860818485">
    <w:abstractNumId w:val="8"/>
  </w:num>
  <w:num w:numId="9" w16cid:durableId="976422935">
    <w:abstractNumId w:val="16"/>
  </w:num>
  <w:num w:numId="10" w16cid:durableId="490029282">
    <w:abstractNumId w:val="17"/>
  </w:num>
  <w:num w:numId="11" w16cid:durableId="181938602">
    <w:abstractNumId w:val="6"/>
  </w:num>
  <w:num w:numId="12" w16cid:durableId="1493912058">
    <w:abstractNumId w:val="14"/>
  </w:num>
  <w:num w:numId="13" w16cid:durableId="925577994">
    <w:abstractNumId w:val="3"/>
  </w:num>
  <w:num w:numId="14" w16cid:durableId="1376808249">
    <w:abstractNumId w:val="19"/>
  </w:num>
  <w:num w:numId="15" w16cid:durableId="143353114">
    <w:abstractNumId w:val="20"/>
  </w:num>
  <w:num w:numId="16" w16cid:durableId="196739464">
    <w:abstractNumId w:val="9"/>
  </w:num>
  <w:num w:numId="17" w16cid:durableId="534007725">
    <w:abstractNumId w:val="10"/>
  </w:num>
  <w:num w:numId="18" w16cid:durableId="1709597983">
    <w:abstractNumId w:val="2"/>
  </w:num>
  <w:num w:numId="19" w16cid:durableId="1033336849">
    <w:abstractNumId w:val="0"/>
  </w:num>
  <w:num w:numId="20" w16cid:durableId="289553033">
    <w:abstractNumId w:val="13"/>
  </w:num>
  <w:num w:numId="21" w16cid:durableId="21242254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9B"/>
    <w:rsid w:val="000A67FF"/>
    <w:rsid w:val="000D574E"/>
    <w:rsid w:val="001177DE"/>
    <w:rsid w:val="00121152"/>
    <w:rsid w:val="00146BC1"/>
    <w:rsid w:val="00176B28"/>
    <w:rsid w:val="001B7027"/>
    <w:rsid w:val="001C4B8F"/>
    <w:rsid w:val="001D6E98"/>
    <w:rsid w:val="001F1A7F"/>
    <w:rsid w:val="00226C9E"/>
    <w:rsid w:val="002C7720"/>
    <w:rsid w:val="00311448"/>
    <w:rsid w:val="003146AE"/>
    <w:rsid w:val="00336DA8"/>
    <w:rsid w:val="00351D6C"/>
    <w:rsid w:val="00392598"/>
    <w:rsid w:val="00443522"/>
    <w:rsid w:val="004C2583"/>
    <w:rsid w:val="004E7738"/>
    <w:rsid w:val="0050028E"/>
    <w:rsid w:val="00520C53"/>
    <w:rsid w:val="00560F87"/>
    <w:rsid w:val="0057513C"/>
    <w:rsid w:val="005957C4"/>
    <w:rsid w:val="005A10DE"/>
    <w:rsid w:val="005A459D"/>
    <w:rsid w:val="0061147C"/>
    <w:rsid w:val="006A39B5"/>
    <w:rsid w:val="006B5ECE"/>
    <w:rsid w:val="006C340F"/>
    <w:rsid w:val="007207B0"/>
    <w:rsid w:val="00744849"/>
    <w:rsid w:val="00750F6D"/>
    <w:rsid w:val="0076009F"/>
    <w:rsid w:val="00760CBB"/>
    <w:rsid w:val="00784844"/>
    <w:rsid w:val="00794F31"/>
    <w:rsid w:val="00797518"/>
    <w:rsid w:val="007A7E91"/>
    <w:rsid w:val="007B4A39"/>
    <w:rsid w:val="007F6409"/>
    <w:rsid w:val="008966B1"/>
    <w:rsid w:val="008C61D1"/>
    <w:rsid w:val="008E0205"/>
    <w:rsid w:val="00922AE0"/>
    <w:rsid w:val="009358D4"/>
    <w:rsid w:val="00942DFF"/>
    <w:rsid w:val="00994ABA"/>
    <w:rsid w:val="009D145B"/>
    <w:rsid w:val="00A17AAF"/>
    <w:rsid w:val="00A307D8"/>
    <w:rsid w:val="00A64D6C"/>
    <w:rsid w:val="00A67110"/>
    <w:rsid w:val="00A90B8E"/>
    <w:rsid w:val="00AA5262"/>
    <w:rsid w:val="00B6354D"/>
    <w:rsid w:val="00B65436"/>
    <w:rsid w:val="00B65C5C"/>
    <w:rsid w:val="00B7615A"/>
    <w:rsid w:val="00C14FA8"/>
    <w:rsid w:val="00C30B3C"/>
    <w:rsid w:val="00C33A3A"/>
    <w:rsid w:val="00C36A04"/>
    <w:rsid w:val="00C56781"/>
    <w:rsid w:val="00CA5146"/>
    <w:rsid w:val="00D21169"/>
    <w:rsid w:val="00D303E9"/>
    <w:rsid w:val="00D80874"/>
    <w:rsid w:val="00D920E5"/>
    <w:rsid w:val="00DB169B"/>
    <w:rsid w:val="00E36AEF"/>
    <w:rsid w:val="00E849F3"/>
    <w:rsid w:val="00EF1D96"/>
    <w:rsid w:val="00FF4FAF"/>
    <w:rsid w:val="016A83E7"/>
    <w:rsid w:val="0E50F475"/>
    <w:rsid w:val="1767E687"/>
    <w:rsid w:val="1DBF0AD1"/>
    <w:rsid w:val="1DF0839B"/>
    <w:rsid w:val="2A84657C"/>
    <w:rsid w:val="35F6D4C4"/>
    <w:rsid w:val="5A0D8895"/>
    <w:rsid w:val="5BA958F6"/>
    <w:rsid w:val="652E02AB"/>
    <w:rsid w:val="65E7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327"/>
  <w15:chartTrackingRefBased/>
  <w15:docId w15:val="{9758B2AF-FC3D-4045-B0DE-6BCCA96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B169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B169B"/>
    <w:rPr>
      <w:lang w:val="ca-ES"/>
    </w:rPr>
  </w:style>
  <w:style w:type="table" w:styleId="Taulaambquadrcula">
    <w:name w:val="Table Grid"/>
    <w:basedOn w:val="Taulanormal"/>
    <w:uiPriority w:val="39"/>
    <w:rsid w:val="000D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D574E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78484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8484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84844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8484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84844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4844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f0b61fdd1aa85f33ffbb4bd1582b8d29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eddb7d709df92758d79f861ed5bb7dd0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Valor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 xsi:nil="true"/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C580B-473F-4EFF-8036-1CC0EDED4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D2CECF-A617-4B21-AEE3-D060B3EA5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ffd7a-cc4c-4f95-b344-2080ac2719a6"/>
    <ds:schemaRef ds:uri="ae3e218c-81ea-4288-9112-61c2c3698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59BE5-5C1A-4367-A990-E4A93E0C689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72ffd7a-cc4c-4f95-b344-2080ac2719a6"/>
    <ds:schemaRef ds:uri="http://purl.org/dc/terms/"/>
    <ds:schemaRef ds:uri="http://schemas.openxmlformats.org/package/2006/metadata/core-properties"/>
    <ds:schemaRef ds:uri="http://purl.org/dc/dcmitype/"/>
    <ds:schemaRef ds:uri="ae3e218c-81ea-4288-9112-61c2c3698e2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 Martin</dc:creator>
  <cp:keywords/>
  <dc:description/>
  <cp:lastModifiedBy>Marin Redondo, Raquel</cp:lastModifiedBy>
  <cp:revision>3</cp:revision>
  <cp:lastPrinted>2024-10-08T06:39:00Z</cp:lastPrinted>
  <dcterms:created xsi:type="dcterms:W3CDTF">2026-01-29T08:58:00Z</dcterms:created>
  <dcterms:modified xsi:type="dcterms:W3CDTF">2026-02-06T11:44:00Z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