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3F0CA5" w:rsidRDefault="00E260AB" w:rsidP="004335DF">
      <w:pPr>
        <w:pStyle w:val="Cosdetext"/>
        <w:spacing w:line="276" w:lineRule="auto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caps/>
        </w:rPr>
      </w:pPr>
    </w:p>
    <w:p w:rsidR="00B97130" w:rsidRPr="003F0CA5" w:rsidRDefault="00B97130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caps/>
        </w:rPr>
      </w:pPr>
    </w:p>
    <w:p w:rsidR="004335DF" w:rsidRDefault="004335DF" w:rsidP="004335DF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:rsidR="00445F91" w:rsidRPr="00376631" w:rsidRDefault="00D07560" w:rsidP="00445F9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vertAlign w:val="superscript"/>
        </w:rPr>
      </w:pPr>
      <w:r w:rsidRPr="00376631">
        <w:rPr>
          <w:rFonts w:ascii="Arial" w:hAnsi="Arial" w:cs="Arial"/>
          <w:b/>
          <w:caps/>
          <w:sz w:val="22"/>
          <w:szCs w:val="22"/>
        </w:rPr>
        <w:t>ANNEX MODEL DE DECLARACIÓ RESPONSABLE</w:t>
      </w:r>
      <w:r w:rsidR="001764AD" w:rsidRPr="001764AD">
        <w:rPr>
          <w:rFonts w:ascii="Arial" w:hAnsi="Arial" w:cs="Arial"/>
          <w:b/>
          <w:caps/>
          <w:sz w:val="30"/>
          <w:szCs w:val="30"/>
          <w:vertAlign w:val="superscript"/>
        </w:rPr>
        <w:t>*</w:t>
      </w:r>
    </w:p>
    <w:p w:rsidR="009D36F9" w:rsidRDefault="00445F91" w:rsidP="00445F9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(SOBRE A)</w:t>
      </w:r>
    </w:p>
    <w:p w:rsidR="001764AD" w:rsidRPr="001764AD" w:rsidRDefault="001764AD" w:rsidP="00445F9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10"/>
          <w:szCs w:val="10"/>
        </w:rPr>
      </w:pPr>
    </w:p>
    <w:p w:rsidR="001764AD" w:rsidRPr="00494E26" w:rsidRDefault="001764AD" w:rsidP="001764AD">
      <w:pPr>
        <w:pStyle w:val="Piedepgina"/>
        <w:pBdr>
          <w:top w:val="single" w:sz="4" w:space="1" w:color="auto"/>
        </w:pBdr>
        <w:spacing w:line="276" w:lineRule="auto"/>
        <w:ind w:right="7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</w:t>
      </w:r>
      <w:r w:rsidRPr="00494E26">
        <w:rPr>
          <w:rFonts w:ascii="Arial" w:hAnsi="Arial" w:cs="Arial"/>
          <w:i/>
          <w:iCs/>
          <w:sz w:val="18"/>
          <w:szCs w:val="18"/>
        </w:rPr>
        <w:t>En cas d’unió temporal d’empreses (UTE) ha d’haver una declaració responsable de cadascuna de les empreses que hi formaran part.</w:t>
      </w:r>
    </w:p>
    <w:p w:rsidR="001764AD" w:rsidRPr="003F0CA5" w:rsidRDefault="001764AD" w:rsidP="00445F91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vertAlign w:val="superscript"/>
        </w:rPr>
      </w:pPr>
    </w:p>
    <w:p w:rsidR="00407A6C" w:rsidRDefault="00407A6C" w:rsidP="004335DF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 w:val="20"/>
        </w:rPr>
      </w:pPr>
    </w:p>
    <w:p w:rsidR="00D3209B" w:rsidRPr="003F0CA5" w:rsidRDefault="00D3209B" w:rsidP="00972EFD">
      <w:pPr>
        <w:pStyle w:val="Textoindependiente"/>
        <w:shd w:val="clear" w:color="auto" w:fill="FFFFFF"/>
        <w:tabs>
          <w:tab w:val="left" w:pos="4111"/>
        </w:tabs>
        <w:spacing w:after="0" w:line="276" w:lineRule="auto"/>
        <w:ind w:left="-142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>Qui sotasigna</w:t>
      </w:r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</w:t>
      </w:r>
      <w:r w:rsidR="00594C4F">
        <w:rPr>
          <w:rFonts w:ascii="Arial" w:hAnsi="Arial" w:cs="Arial"/>
          <w:snapToGrid w:val="0"/>
          <w:sz w:val="20"/>
        </w:rPr>
        <w:t xml:space="preserve">major d’edat, </w:t>
      </w:r>
      <w:r w:rsidRPr="003F0CA5">
        <w:rPr>
          <w:rFonts w:ascii="Arial" w:hAnsi="Arial" w:cs="Arial"/>
          <w:snapToGrid w:val="0"/>
          <w:sz w:val="20"/>
        </w:rPr>
        <w:t xml:space="preserve">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</w:t>
      </w:r>
      <w:r w:rsidR="00C25CF8">
        <w:rPr>
          <w:rFonts w:ascii="Arial" w:hAnsi="Arial" w:cs="Arial"/>
          <w:snapToGrid w:val="0"/>
          <w:sz w:val="20"/>
        </w:rPr>
        <w:t>del Plec de prescripcions tècniques i de clàusules administratives particulars</w:t>
      </w:r>
      <w:r w:rsidRPr="003F0CA5">
        <w:rPr>
          <w:rFonts w:ascii="Arial" w:hAnsi="Arial" w:cs="Arial"/>
          <w:snapToGrid w:val="0"/>
          <w:sz w:val="20"/>
        </w:rPr>
        <w:t xml:space="preserve"> que han de regir la contractació </w:t>
      </w:r>
      <w:r w:rsidR="00C25CF8">
        <w:rPr>
          <w:rFonts w:ascii="Arial" w:hAnsi="Arial" w:cs="Arial"/>
          <w:snapToGrid w:val="0"/>
          <w:sz w:val="20"/>
        </w:rPr>
        <w:t xml:space="preserve">promoguda per l’Ajuntament de Mataró </w:t>
      </w:r>
      <w:r w:rsidRPr="003F0CA5">
        <w:rPr>
          <w:rFonts w:ascii="Arial" w:hAnsi="Arial" w:cs="Arial"/>
          <w:snapToGrid w:val="0"/>
          <w:sz w:val="20"/>
        </w:rPr>
        <w:t xml:space="preserve">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</w:t>
      </w:r>
      <w:r w:rsidR="00C25CF8">
        <w:rPr>
          <w:rFonts w:ascii="Arial" w:hAnsi="Arial" w:cs="Arial"/>
          <w:snapToGrid w:val="0"/>
          <w:sz w:val="20"/>
        </w:rPr>
        <w:t xml:space="preserve"> obert </w:t>
      </w:r>
      <w:r w:rsidR="00BE556E" w:rsidRPr="003F0CA5">
        <w:rPr>
          <w:rFonts w:ascii="Arial" w:hAnsi="Arial" w:cs="Arial"/>
          <w:snapToGrid w:val="0"/>
          <w:sz w:val="20"/>
        </w:rPr>
        <w:t>de</w:t>
      </w:r>
      <w:r w:rsidR="006133AD" w:rsidRPr="003F0CA5">
        <w:rPr>
          <w:rFonts w:ascii="Arial" w:hAnsi="Arial" w:cs="Arial"/>
          <w:snapToGrid w:val="0"/>
          <w:sz w:val="20"/>
        </w:rPr>
        <w:t xml:space="preserve">l </w:t>
      </w:r>
      <w:r w:rsidR="00C25CF8" w:rsidRPr="00C25CF8">
        <w:rPr>
          <w:rFonts w:ascii="Arial" w:hAnsi="Arial" w:cs="Arial"/>
          <w:b/>
          <w:sz w:val="20"/>
        </w:rPr>
        <w:t>contracte de s</w:t>
      </w:r>
      <w:r w:rsidR="00536101" w:rsidRPr="00C25CF8">
        <w:rPr>
          <w:rFonts w:ascii="Arial" w:hAnsi="Arial" w:cs="Arial"/>
          <w:b/>
          <w:sz w:val="20"/>
        </w:rPr>
        <w:t>ubministrament</w:t>
      </w:r>
      <w:r w:rsidR="00C25CF8" w:rsidRPr="00C25CF8">
        <w:rPr>
          <w:rFonts w:ascii="Arial" w:hAnsi="Arial" w:cs="Arial"/>
          <w:b/>
          <w:sz w:val="20"/>
        </w:rPr>
        <w:t xml:space="preserve"> de material pirotècnic</w:t>
      </w:r>
      <w:r w:rsidR="00D07707" w:rsidRPr="00C25CF8">
        <w:rPr>
          <w:rFonts w:ascii="Arial" w:hAnsi="Arial" w:cs="Arial"/>
          <w:b/>
          <w:sz w:val="20"/>
        </w:rPr>
        <w:t xml:space="preserve">, </w:t>
      </w:r>
      <w:r w:rsidR="00C25CF8" w:rsidRPr="00C25CF8">
        <w:rPr>
          <w:rFonts w:ascii="Arial" w:hAnsi="Arial" w:cs="Arial"/>
          <w:b/>
          <w:sz w:val="20"/>
        </w:rPr>
        <w:t xml:space="preserve">expedient </w:t>
      </w:r>
      <w:r w:rsidRPr="00C25CF8">
        <w:rPr>
          <w:rFonts w:ascii="Arial" w:hAnsi="Arial" w:cs="Arial"/>
          <w:b/>
          <w:sz w:val="20"/>
        </w:rPr>
        <w:t xml:space="preserve">núm. </w:t>
      </w:r>
      <w:r w:rsidR="009E7EB2" w:rsidRPr="00C25CF8">
        <w:rPr>
          <w:rFonts w:ascii="Arial" w:hAnsi="Arial" w:cs="Arial"/>
          <w:b/>
          <w:sz w:val="20"/>
        </w:rPr>
        <w:t>202</w:t>
      </w:r>
      <w:r w:rsidR="00C25CF8">
        <w:rPr>
          <w:rFonts w:ascii="Arial" w:hAnsi="Arial" w:cs="Arial"/>
          <w:b/>
          <w:sz w:val="20"/>
        </w:rPr>
        <w:t>6</w:t>
      </w:r>
      <w:r w:rsidR="00BE556E" w:rsidRPr="00C25CF8">
        <w:rPr>
          <w:rFonts w:ascii="Arial" w:hAnsi="Arial" w:cs="Arial"/>
          <w:b/>
          <w:sz w:val="20"/>
        </w:rPr>
        <w:t>/</w:t>
      </w:r>
      <w:r w:rsidR="009E7EB2" w:rsidRPr="00C25CF8">
        <w:rPr>
          <w:rFonts w:ascii="Arial" w:hAnsi="Arial" w:cs="Arial"/>
          <w:b/>
          <w:sz w:val="20"/>
        </w:rPr>
        <w:t>0000</w:t>
      </w:r>
      <w:r w:rsidR="00C25CF8">
        <w:rPr>
          <w:rFonts w:ascii="Arial" w:hAnsi="Arial" w:cs="Arial"/>
          <w:b/>
          <w:sz w:val="20"/>
        </w:rPr>
        <w:t>05458.</w:t>
      </w:r>
    </w:p>
    <w:p w:rsidR="000D62E0" w:rsidRPr="003F0CA5" w:rsidRDefault="000D62E0" w:rsidP="00972EFD">
      <w:pPr>
        <w:tabs>
          <w:tab w:val="left" w:pos="-1440"/>
        </w:tabs>
        <w:spacing w:line="276" w:lineRule="auto"/>
        <w:ind w:left="-142"/>
        <w:jc w:val="both"/>
        <w:rPr>
          <w:rFonts w:ascii="Arial" w:hAnsi="Arial" w:cs="Arial"/>
          <w:b/>
          <w:bCs/>
        </w:rPr>
      </w:pPr>
    </w:p>
    <w:p w:rsidR="00D07560" w:rsidRPr="00FB6CBF" w:rsidRDefault="00D07560" w:rsidP="00972EFD">
      <w:pPr>
        <w:tabs>
          <w:tab w:val="left" w:pos="-1440"/>
        </w:tabs>
        <w:spacing w:line="276" w:lineRule="auto"/>
        <w:ind w:left="-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6CBF">
        <w:rPr>
          <w:rFonts w:ascii="Arial" w:hAnsi="Arial" w:cs="Arial"/>
          <w:b/>
          <w:bCs/>
          <w:sz w:val="22"/>
          <w:szCs w:val="22"/>
          <w:u w:val="single"/>
        </w:rPr>
        <w:t>DECLARO RESPONSABLEMENT:</w:t>
      </w:r>
    </w:p>
    <w:p w:rsidR="00AF40DE" w:rsidRPr="003F0CA5" w:rsidRDefault="00AF40DE" w:rsidP="00972EFD">
      <w:pPr>
        <w:tabs>
          <w:tab w:val="left" w:pos="-1440"/>
        </w:tabs>
        <w:spacing w:line="276" w:lineRule="auto"/>
        <w:ind w:left="-142"/>
        <w:jc w:val="both"/>
        <w:rPr>
          <w:rFonts w:ascii="Arial" w:hAnsi="Arial" w:cs="Arial"/>
          <w:bCs/>
        </w:rPr>
      </w:pPr>
    </w:p>
    <w:p w:rsidR="00D07560" w:rsidRDefault="004335DF" w:rsidP="00972EFD">
      <w:pPr>
        <w:tabs>
          <w:tab w:val="left" w:pos="-1440"/>
        </w:tabs>
        <w:spacing w:line="276" w:lineRule="auto"/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1.</w:t>
      </w:r>
      <w:r w:rsidR="00D07560" w:rsidRPr="003F0CA5">
        <w:rPr>
          <w:rFonts w:ascii="Arial" w:hAnsi="Arial" w:cs="Arial"/>
          <w:bCs/>
        </w:rPr>
        <w:t xml:space="preserve"> Que compleixo </w:t>
      </w:r>
      <w:r w:rsidR="00D07560" w:rsidRPr="003F0CA5">
        <w:rPr>
          <w:rFonts w:ascii="Arial" w:hAnsi="Arial" w:cs="Arial"/>
          <w:bCs/>
          <w:i/>
        </w:rPr>
        <w:t xml:space="preserve">(o que l’entitat que represento compleix) </w:t>
      </w:r>
      <w:r w:rsidR="00D07560" w:rsidRPr="003F0CA5">
        <w:rPr>
          <w:rFonts w:ascii="Arial" w:hAnsi="Arial" w:cs="Arial"/>
          <w:bCs/>
        </w:rPr>
        <w:t>tots els requisits legalment establerts per contractar amb l’Administració</w:t>
      </w:r>
      <w:r w:rsidR="00376631">
        <w:rPr>
          <w:rFonts w:ascii="Arial" w:hAnsi="Arial" w:cs="Arial"/>
          <w:bCs/>
        </w:rPr>
        <w:t xml:space="preserve"> pública</w:t>
      </w:r>
      <w:r w:rsidR="00D07560" w:rsidRPr="003F0CA5">
        <w:rPr>
          <w:rFonts w:ascii="Arial" w:hAnsi="Arial" w:cs="Arial"/>
          <w:bCs/>
        </w:rPr>
        <w:t>, i amb tote</w:t>
      </w:r>
      <w:r w:rsidR="00376631">
        <w:rPr>
          <w:rFonts w:ascii="Arial" w:hAnsi="Arial" w:cs="Arial"/>
          <w:bCs/>
        </w:rPr>
        <w:t xml:space="preserve">s les condicions establertes als </w:t>
      </w:r>
      <w:r w:rsidR="00D07560" w:rsidRPr="003F0CA5">
        <w:rPr>
          <w:rFonts w:ascii="Arial" w:hAnsi="Arial" w:cs="Arial"/>
          <w:bCs/>
        </w:rPr>
        <w:t>plec</w:t>
      </w:r>
      <w:r w:rsidR="00376631">
        <w:rPr>
          <w:rFonts w:ascii="Arial" w:hAnsi="Arial" w:cs="Arial"/>
          <w:bCs/>
        </w:rPr>
        <w:t>s</w:t>
      </w:r>
      <w:r w:rsidR="00D07560" w:rsidRPr="003F0CA5">
        <w:rPr>
          <w:rFonts w:ascii="Arial" w:hAnsi="Arial" w:cs="Arial"/>
          <w:bCs/>
        </w:rPr>
        <w:t>.</w:t>
      </w:r>
    </w:p>
    <w:p w:rsidR="00376631" w:rsidRDefault="00376631" w:rsidP="00972EFD">
      <w:pPr>
        <w:tabs>
          <w:tab w:val="left" w:pos="-1440"/>
        </w:tabs>
        <w:spacing w:line="276" w:lineRule="auto"/>
        <w:ind w:left="-142"/>
        <w:jc w:val="both"/>
        <w:rPr>
          <w:rFonts w:ascii="Arial" w:hAnsi="Arial" w:cs="Arial"/>
          <w:bCs/>
        </w:rPr>
      </w:pPr>
    </w:p>
    <w:p w:rsidR="00376631" w:rsidRPr="00376631" w:rsidRDefault="004335DF" w:rsidP="00972EFD">
      <w:pPr>
        <w:spacing w:line="276" w:lineRule="auto"/>
        <w:ind w:left="-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2. </w:t>
      </w:r>
      <w:r w:rsidR="00376631" w:rsidRPr="00376631">
        <w:rPr>
          <w:rFonts w:ascii="Arial" w:hAnsi="Arial" w:cs="Arial"/>
          <w:spacing w:val="-3"/>
        </w:rPr>
        <w:t>Que no incorro en cap de les prohibicions de contractar amb una Administració pública que estableix l’article 71 de la Llei 9/2017, de 8 de novembre, de contractes del sector públic. Es considerarà causa de prohibició de contractar amb aquesta Administració local l’existència de deutes de naturalesa tributària pendents de pagament en període executiu.</w:t>
      </w:r>
    </w:p>
    <w:p w:rsidR="00AF40DE" w:rsidRPr="003F0CA5" w:rsidRDefault="00AF40DE" w:rsidP="00972EFD">
      <w:pPr>
        <w:tabs>
          <w:tab w:val="left" w:pos="-1440"/>
        </w:tabs>
        <w:spacing w:line="276" w:lineRule="auto"/>
        <w:ind w:left="-142"/>
        <w:jc w:val="both"/>
        <w:rPr>
          <w:rFonts w:ascii="Arial" w:hAnsi="Arial" w:cs="Arial"/>
          <w:bCs/>
        </w:rPr>
      </w:pPr>
    </w:p>
    <w:p w:rsidR="001872F2" w:rsidRPr="003F0CA5" w:rsidRDefault="004335DF" w:rsidP="00972EFD">
      <w:pPr>
        <w:spacing w:line="276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 w:rsidR="00EF77D6"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1872F2" w:rsidRPr="003F0CA5" w:rsidRDefault="001872F2" w:rsidP="00972EFD">
      <w:pPr>
        <w:spacing w:line="276" w:lineRule="auto"/>
        <w:ind w:left="-142"/>
        <w:jc w:val="both"/>
        <w:rPr>
          <w:rFonts w:ascii="Arial" w:hAnsi="Arial" w:cs="Arial"/>
        </w:rPr>
      </w:pPr>
    </w:p>
    <w:p w:rsidR="008161B9" w:rsidRPr="003F0CA5" w:rsidRDefault="004335DF" w:rsidP="00972EFD">
      <w:pPr>
        <w:spacing w:line="276" w:lineRule="auto"/>
        <w:ind w:left="-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4.</w:t>
      </w:r>
      <w:r w:rsidR="008161B9" w:rsidRPr="003F0CA5">
        <w:rPr>
          <w:rFonts w:ascii="Arial" w:hAnsi="Arial" w:cs="Arial"/>
          <w:spacing w:val="-3"/>
        </w:rPr>
        <w:t>Que l’empresa (marcar l’opció que correspongui):</w:t>
      </w:r>
    </w:p>
    <w:p w:rsidR="008161B9" w:rsidRPr="003F0CA5" w:rsidRDefault="008161B9" w:rsidP="00972EFD">
      <w:pPr>
        <w:spacing w:line="276" w:lineRule="auto"/>
        <w:ind w:left="-142"/>
        <w:jc w:val="both"/>
        <w:rPr>
          <w:rFonts w:ascii="Arial" w:hAnsi="Arial" w:cs="Arial"/>
          <w:spacing w:val="-3"/>
        </w:rPr>
      </w:pPr>
    </w:p>
    <w:p w:rsidR="008161B9" w:rsidRPr="00F720AF" w:rsidRDefault="002033C3" w:rsidP="00972EFD">
      <w:pPr>
        <w:spacing w:line="276" w:lineRule="auto"/>
        <w:ind w:left="-142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Pr="003F0CA5">
        <w:rPr>
          <w:rFonts w:ascii="Arial" w:hAnsi="Arial" w:cs="Arial"/>
          <w:i/>
        </w:rPr>
      </w:r>
      <w:r w:rsidRPr="003F0CA5">
        <w:rPr>
          <w:rFonts w:ascii="Arial" w:hAnsi="Arial" w:cs="Arial"/>
          <w:i/>
        </w:rPr>
        <w:fldChar w:fldCharType="end"/>
      </w:r>
      <w:r w:rsidR="00972EFD">
        <w:rPr>
          <w:rFonts w:ascii="Arial" w:hAnsi="Arial" w:cs="Arial"/>
          <w:i/>
        </w:rPr>
        <w:t xml:space="preserve"> </w:t>
      </w:r>
      <w:r w:rsidR="00376631">
        <w:rPr>
          <w:rFonts w:ascii="Arial" w:hAnsi="Arial" w:cs="Arial"/>
          <w:spacing w:val="-3"/>
        </w:rPr>
        <w:t>e</w:t>
      </w:r>
      <w:r w:rsidR="008161B9" w:rsidRPr="003F0CA5">
        <w:rPr>
          <w:rFonts w:ascii="Arial" w:hAnsi="Arial" w:cs="Arial"/>
          <w:spacing w:val="-3"/>
        </w:rPr>
        <w:t xml:space="preserve">stà </w:t>
      </w:r>
      <w:r w:rsidR="008161B9" w:rsidRPr="00F720AF">
        <w:rPr>
          <w:rFonts w:ascii="Arial" w:hAnsi="Arial" w:cs="Arial"/>
          <w:spacing w:val="-3"/>
        </w:rPr>
        <w:t xml:space="preserve">inscrita en el Registre </w:t>
      </w:r>
      <w:r w:rsidR="00F720AF" w:rsidRPr="00F720AF">
        <w:rPr>
          <w:rFonts w:ascii="Arial" w:hAnsi="Arial" w:cs="Arial"/>
          <w:spacing w:val="-3"/>
        </w:rPr>
        <w:t>d’Empreses Licitadores i Classificades</w:t>
      </w:r>
      <w:r w:rsidR="00376631">
        <w:rPr>
          <w:rFonts w:ascii="Arial" w:hAnsi="Arial" w:cs="Arial"/>
          <w:spacing w:val="-3"/>
        </w:rPr>
        <w:t xml:space="preserve"> de Catalunya</w:t>
      </w:r>
      <w:r w:rsidR="00F720AF" w:rsidRPr="00F720AF">
        <w:rPr>
          <w:rFonts w:ascii="Arial" w:hAnsi="Arial" w:cs="Arial"/>
          <w:spacing w:val="-3"/>
        </w:rPr>
        <w:t xml:space="preserve"> (RELIC) </w:t>
      </w:r>
      <w:r w:rsidR="008161B9" w:rsidRPr="00F720AF">
        <w:rPr>
          <w:rFonts w:ascii="Arial" w:hAnsi="Arial" w:cs="Arial"/>
          <w:spacing w:val="-3"/>
        </w:rPr>
        <w:t>i tota la documentació que hi figura manté la seva vigència i no ha estat modificada.</w:t>
      </w:r>
    </w:p>
    <w:p w:rsidR="008161B9" w:rsidRPr="00F720AF" w:rsidRDefault="008161B9" w:rsidP="00972EFD">
      <w:pPr>
        <w:spacing w:line="276" w:lineRule="auto"/>
        <w:ind w:left="-142"/>
        <w:jc w:val="both"/>
        <w:rPr>
          <w:rFonts w:ascii="Arial" w:hAnsi="Arial" w:cs="Arial"/>
          <w:spacing w:val="-3"/>
        </w:rPr>
      </w:pPr>
    </w:p>
    <w:p w:rsidR="008161B9" w:rsidRPr="00F720AF" w:rsidRDefault="002033C3" w:rsidP="00972EFD">
      <w:pPr>
        <w:spacing w:line="276" w:lineRule="auto"/>
        <w:ind w:left="-142"/>
        <w:jc w:val="both"/>
        <w:rPr>
          <w:rFonts w:ascii="Arial" w:hAnsi="Arial" w:cs="Arial"/>
          <w:spacing w:val="-3"/>
        </w:rPr>
      </w:pPr>
      <w:r w:rsidRPr="00F720AF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F720AF">
        <w:rPr>
          <w:rFonts w:ascii="Arial" w:hAnsi="Arial" w:cs="Arial"/>
          <w:i/>
        </w:rPr>
        <w:instrText xml:space="preserve"> FORMCHECKBOX </w:instrText>
      </w:r>
      <w:r w:rsidRPr="00F720AF">
        <w:rPr>
          <w:rFonts w:ascii="Arial" w:hAnsi="Arial" w:cs="Arial"/>
          <w:i/>
        </w:rPr>
      </w:r>
      <w:r w:rsidRPr="00F720AF">
        <w:rPr>
          <w:rFonts w:ascii="Arial" w:hAnsi="Arial" w:cs="Arial"/>
          <w:i/>
        </w:rPr>
        <w:fldChar w:fldCharType="end"/>
      </w:r>
      <w:r w:rsidR="00972EFD">
        <w:rPr>
          <w:rFonts w:ascii="Arial" w:hAnsi="Arial" w:cs="Arial"/>
          <w:i/>
        </w:rPr>
        <w:t xml:space="preserve"> </w:t>
      </w:r>
      <w:r w:rsidR="008161B9" w:rsidRPr="00F720AF">
        <w:rPr>
          <w:rFonts w:ascii="Arial" w:hAnsi="Arial" w:cs="Arial"/>
          <w:spacing w:val="-3"/>
        </w:rPr>
        <w:t xml:space="preserve">està inscrita en el </w:t>
      </w:r>
      <w:r w:rsidR="008161B9" w:rsidRPr="00F720AF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F720AF">
        <w:rPr>
          <w:rFonts w:ascii="Arial" w:hAnsi="Arial" w:cs="Arial"/>
          <w:spacing w:val="-3"/>
        </w:rPr>
        <w:t xml:space="preserve"> (ROLEC</w:t>
      </w:r>
      <w:r w:rsidR="009948CE" w:rsidRPr="00F720AF">
        <w:rPr>
          <w:rFonts w:ascii="Arial" w:hAnsi="Arial" w:cs="Arial"/>
          <w:spacing w:val="-3"/>
        </w:rPr>
        <w:t>E</w:t>
      </w:r>
      <w:r w:rsidR="008161B9" w:rsidRPr="00F720AF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F720AF" w:rsidRPr="00F720AF" w:rsidRDefault="002033C3" w:rsidP="00972EFD">
      <w:pPr>
        <w:pStyle w:val="xmsonormal"/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F720AF" w:rsidRPr="00F720AF">
        <w:rPr>
          <w:rFonts w:ascii="Arial" w:hAnsi="Arial" w:cs="Arial"/>
          <w:i/>
          <w:sz w:val="20"/>
          <w:szCs w:val="20"/>
          <w:lang w:val="ca-ES"/>
        </w:rPr>
        <w:instrText xml:space="preserve"> FORMCHECKBOX </w:instrText>
      </w:r>
      <w:r w:rsidRPr="00F720AF">
        <w:rPr>
          <w:rFonts w:ascii="Arial" w:hAnsi="Arial" w:cs="Arial"/>
          <w:i/>
          <w:sz w:val="20"/>
          <w:szCs w:val="20"/>
          <w:lang w:val="ca-ES"/>
        </w:rPr>
      </w:r>
      <w:r w:rsidRPr="00F720AF">
        <w:rPr>
          <w:rFonts w:ascii="Arial" w:hAnsi="Arial" w:cs="Arial"/>
          <w:i/>
          <w:sz w:val="20"/>
          <w:szCs w:val="20"/>
          <w:lang w:val="ca-ES"/>
        </w:rPr>
        <w:fldChar w:fldCharType="end"/>
      </w:r>
      <w:r w:rsidR="00972EFD">
        <w:rPr>
          <w:rFonts w:ascii="Arial" w:hAnsi="Arial" w:cs="Arial"/>
          <w:i/>
          <w:sz w:val="20"/>
          <w:szCs w:val="20"/>
          <w:lang w:val="ca-ES"/>
        </w:rPr>
        <w:t xml:space="preserve"> </w:t>
      </w:r>
      <w:r w:rsidR="00F720AF" w:rsidRPr="00F720AF">
        <w:rPr>
          <w:rFonts w:ascii="Arial" w:hAnsi="Arial" w:cs="Arial"/>
          <w:spacing w:val="-3"/>
          <w:sz w:val="20"/>
          <w:szCs w:val="20"/>
          <w:lang w:val="ca-ES"/>
        </w:rPr>
        <w:t>no està inscrita ni en el RELI</w:t>
      </w:r>
      <w:r w:rsidR="00F720AF">
        <w:rPr>
          <w:rFonts w:ascii="Arial" w:hAnsi="Arial" w:cs="Arial"/>
          <w:spacing w:val="-3"/>
          <w:sz w:val="20"/>
          <w:szCs w:val="20"/>
          <w:lang w:val="ca-ES"/>
        </w:rPr>
        <w:t>C</w:t>
      </w:r>
      <w:r w:rsidR="00F720AF" w:rsidRPr="00F720AF">
        <w:rPr>
          <w:rFonts w:ascii="Arial" w:hAnsi="Arial" w:cs="Arial"/>
          <w:spacing w:val="-3"/>
          <w:sz w:val="20"/>
          <w:szCs w:val="20"/>
          <w:lang w:val="ca-ES"/>
        </w:rPr>
        <w:t xml:space="preserve"> ni en el ROLEC</w:t>
      </w:r>
      <w:r w:rsidR="00376631">
        <w:rPr>
          <w:rFonts w:ascii="Arial" w:hAnsi="Arial" w:cs="Arial"/>
          <w:spacing w:val="-3"/>
          <w:sz w:val="20"/>
          <w:szCs w:val="20"/>
          <w:lang w:val="ca-ES"/>
        </w:rPr>
        <w:t>E</w:t>
      </w:r>
      <w:r w:rsidR="00F720AF" w:rsidRPr="00F720AF">
        <w:rPr>
          <w:rFonts w:ascii="Arial" w:hAnsi="Arial" w:cs="Arial"/>
          <w:spacing w:val="-3"/>
          <w:sz w:val="20"/>
          <w:szCs w:val="20"/>
          <w:lang w:val="ca-ES"/>
        </w:rPr>
        <w:t>.</w:t>
      </w:r>
    </w:p>
    <w:p w:rsidR="00BB4186" w:rsidRDefault="00BB4186" w:rsidP="00BB4186">
      <w:pPr>
        <w:pStyle w:val="Cosdetext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BB4186" w:rsidRDefault="004335DF" w:rsidP="001764AD">
      <w:pPr>
        <w:pStyle w:val="Cosdetext"/>
        <w:spacing w:line="276" w:lineRule="auto"/>
        <w:ind w:left="567" w:right="-85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5.</w:t>
      </w:r>
      <w:r w:rsidR="008161B9" w:rsidRPr="003F0CA5">
        <w:rPr>
          <w:rFonts w:ascii="Arial" w:hAnsi="Arial" w:cs="Arial"/>
          <w:bCs/>
          <w:sz w:val="20"/>
        </w:rPr>
        <w:t xml:space="preserve"> Que, cas de ser proposat com a adjudicatari i no estar inscrit en el RELI</w:t>
      </w:r>
      <w:r w:rsidR="00F720AF">
        <w:rPr>
          <w:rFonts w:ascii="Arial" w:hAnsi="Arial" w:cs="Arial"/>
          <w:bCs/>
          <w:sz w:val="20"/>
        </w:rPr>
        <w:t>C</w:t>
      </w:r>
      <w:r w:rsidR="008161B9" w:rsidRPr="003F0CA5">
        <w:rPr>
          <w:rFonts w:ascii="Arial" w:hAnsi="Arial" w:cs="Arial"/>
          <w:bCs/>
          <w:sz w:val="20"/>
        </w:rPr>
        <w:t xml:space="preserve">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8161B9" w:rsidRPr="003F0CA5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a presentar en el termini de </w:t>
      </w:r>
      <w:r w:rsidR="00F720AF">
        <w:rPr>
          <w:rFonts w:ascii="Arial" w:hAnsi="Arial" w:cs="Arial"/>
          <w:bCs/>
          <w:sz w:val="20"/>
        </w:rPr>
        <w:t>10</w:t>
      </w:r>
      <w:r w:rsidR="000A041A" w:rsidRPr="003F0CA5">
        <w:rPr>
          <w:rFonts w:ascii="Arial" w:hAnsi="Arial" w:cs="Arial"/>
          <w:bCs/>
          <w:sz w:val="20"/>
        </w:rPr>
        <w:t xml:space="preserve"> (</w:t>
      </w:r>
      <w:r w:rsidR="00F720AF">
        <w:rPr>
          <w:rFonts w:ascii="Arial" w:hAnsi="Arial" w:cs="Arial"/>
          <w:bCs/>
          <w:sz w:val="20"/>
        </w:rPr>
        <w:t>deu</w:t>
      </w:r>
      <w:r w:rsidR="000A041A" w:rsidRPr="003F0CA5">
        <w:rPr>
          <w:rFonts w:ascii="Arial" w:hAnsi="Arial" w:cs="Arial"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1764AD">
        <w:rPr>
          <w:rFonts w:ascii="Arial" w:hAnsi="Arial" w:cs="Arial"/>
          <w:bCs/>
          <w:sz w:val="20"/>
        </w:rPr>
        <w:t xml:space="preserve"> </w:t>
      </w:r>
      <w:r w:rsidR="00376631">
        <w:rPr>
          <w:rFonts w:ascii="Arial" w:hAnsi="Arial" w:cs="Arial"/>
          <w:bCs/>
          <w:sz w:val="20"/>
        </w:rPr>
        <w:t xml:space="preserve">justificativa </w:t>
      </w:r>
      <w:r w:rsidR="00463603" w:rsidRPr="003F0CA5">
        <w:rPr>
          <w:rFonts w:ascii="Arial" w:hAnsi="Arial" w:cs="Arial"/>
          <w:bCs/>
          <w:sz w:val="20"/>
        </w:rPr>
        <w:t>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BB4186" w:rsidRDefault="00BB4186" w:rsidP="00BB4186">
      <w:pPr>
        <w:pStyle w:val="Cosdetext"/>
        <w:spacing w:line="276" w:lineRule="auto"/>
        <w:jc w:val="both"/>
        <w:rPr>
          <w:rFonts w:ascii="Arial" w:hAnsi="Arial" w:cs="Arial"/>
          <w:bCs/>
          <w:sz w:val="20"/>
        </w:rPr>
      </w:pPr>
    </w:p>
    <w:p w:rsidR="00BB4186" w:rsidRPr="00877DD6" w:rsidRDefault="00BB4186" w:rsidP="001C7592">
      <w:pPr>
        <w:pStyle w:val="Prrafodelista"/>
        <w:numPr>
          <w:ilvl w:val="0"/>
          <w:numId w:val="3"/>
        </w:numPr>
        <w:suppressAutoHyphens/>
        <w:spacing w:line="276" w:lineRule="auto"/>
        <w:ind w:right="-57"/>
        <w:contextualSpacing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</w:rPr>
        <w:t>Documentació acreditativa d’haver constituït en la Tresoreria de Fons de l’Ajuntament de Mataró una garantia definitiva corresponent al 5% de l’import d’adjudicació, IVA exclòs.</w:t>
      </w:r>
    </w:p>
    <w:p w:rsidR="00BB4186" w:rsidRPr="00877DD6" w:rsidRDefault="00BB4186" w:rsidP="00BB4186">
      <w:pPr>
        <w:pStyle w:val="Prrafodelista"/>
        <w:spacing w:line="276" w:lineRule="auto"/>
        <w:ind w:right="-921"/>
        <w:jc w:val="both"/>
        <w:rPr>
          <w:rFonts w:ascii="Arial" w:hAnsi="Arial" w:cs="Arial"/>
          <w:spacing w:val="-3"/>
        </w:rPr>
      </w:pPr>
    </w:p>
    <w:p w:rsidR="00BB4186" w:rsidRDefault="00BB4186" w:rsidP="001C7592">
      <w:pPr>
        <w:pStyle w:val="Prrafodelista"/>
        <w:numPr>
          <w:ilvl w:val="0"/>
          <w:numId w:val="3"/>
        </w:numPr>
        <w:suppressAutoHyphens/>
        <w:spacing w:line="276" w:lineRule="auto"/>
        <w:ind w:right="-921"/>
        <w:contextualSpacing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</w:rPr>
        <w:t xml:space="preserve">Quan el licitador sigui una persona física: documentació que acrediti la personalitat de l’empresari, mitjançant DNI o document que el substitueixi. </w:t>
      </w:r>
    </w:p>
    <w:p w:rsidR="00BB4186" w:rsidRDefault="00BB4186" w:rsidP="00BB4186">
      <w:pPr>
        <w:pStyle w:val="Prrafodelista"/>
        <w:suppressAutoHyphens/>
        <w:spacing w:line="276" w:lineRule="auto"/>
        <w:ind w:left="1069" w:right="-921"/>
        <w:contextualSpacing/>
        <w:jc w:val="both"/>
        <w:rPr>
          <w:rFonts w:ascii="Arial" w:hAnsi="Arial" w:cs="Arial"/>
          <w:spacing w:val="-3"/>
        </w:rPr>
      </w:pPr>
    </w:p>
    <w:p w:rsidR="00BB4186" w:rsidRDefault="00BB4186" w:rsidP="00BB4186">
      <w:pPr>
        <w:pStyle w:val="Prrafodelista"/>
        <w:suppressAutoHyphens/>
        <w:spacing w:line="276" w:lineRule="auto"/>
        <w:ind w:left="1069" w:right="-921"/>
        <w:contextualSpacing/>
        <w:jc w:val="both"/>
        <w:rPr>
          <w:rFonts w:ascii="Arial" w:hAnsi="Arial" w:cs="Arial"/>
        </w:rPr>
      </w:pPr>
      <w:r w:rsidRPr="004335DF">
        <w:rPr>
          <w:rFonts w:ascii="Arial" w:hAnsi="Arial" w:cs="Arial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 w:rsidR="00BB4186" w:rsidRDefault="00BB4186" w:rsidP="00BB4186">
      <w:pPr>
        <w:pStyle w:val="Prrafodelista"/>
        <w:suppressAutoHyphens/>
        <w:spacing w:line="276" w:lineRule="auto"/>
        <w:ind w:left="1069" w:right="-921"/>
        <w:contextualSpacing/>
        <w:jc w:val="both"/>
        <w:rPr>
          <w:rFonts w:ascii="Arial" w:hAnsi="Arial" w:cs="Arial"/>
        </w:rPr>
      </w:pPr>
    </w:p>
    <w:p w:rsidR="00BB4186" w:rsidRPr="00877DD6" w:rsidRDefault="00BB4186" w:rsidP="00BB4186">
      <w:pPr>
        <w:pStyle w:val="Prrafodelista"/>
        <w:suppressAutoHyphens/>
        <w:spacing w:line="276" w:lineRule="auto"/>
        <w:ind w:left="1069" w:right="-921"/>
        <w:contextualSpacing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</w:rPr>
        <w:t>En el supòsit que diverses empreses presentin una oferta conjunta de licitació, per integrar una unió temporal d’empreses, cadascuna ha d’acreditar la seva personalitat i capacitat</w:t>
      </w:r>
    </w:p>
    <w:p w:rsidR="00BB4186" w:rsidRPr="00877DD6" w:rsidRDefault="00BB4186" w:rsidP="00BB4186">
      <w:pPr>
        <w:spacing w:line="276" w:lineRule="auto"/>
        <w:ind w:right="-921"/>
        <w:jc w:val="both"/>
        <w:rPr>
          <w:rFonts w:ascii="Arial" w:hAnsi="Arial" w:cs="Arial"/>
          <w:spacing w:val="-3"/>
        </w:rPr>
      </w:pPr>
    </w:p>
    <w:p w:rsidR="00BB4186" w:rsidRPr="00877DD6" w:rsidRDefault="00BB4186" w:rsidP="001C7592">
      <w:pPr>
        <w:numPr>
          <w:ilvl w:val="0"/>
          <w:numId w:val="2"/>
        </w:numPr>
        <w:suppressAutoHyphens/>
        <w:spacing w:line="276" w:lineRule="auto"/>
        <w:ind w:right="-921"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BB4186" w:rsidRPr="00877DD6" w:rsidRDefault="00BB4186" w:rsidP="00BB4186">
      <w:pPr>
        <w:spacing w:line="276" w:lineRule="auto"/>
        <w:ind w:left="720" w:right="-921"/>
        <w:jc w:val="both"/>
        <w:rPr>
          <w:rFonts w:ascii="Arial" w:hAnsi="Arial" w:cs="Arial"/>
          <w:spacing w:val="-3"/>
        </w:rPr>
      </w:pPr>
    </w:p>
    <w:p w:rsidR="00BB4186" w:rsidRDefault="00BB4186" w:rsidP="001C7592">
      <w:pPr>
        <w:numPr>
          <w:ilvl w:val="0"/>
          <w:numId w:val="2"/>
        </w:numPr>
        <w:suppressAutoHyphens/>
        <w:spacing w:line="276" w:lineRule="auto"/>
        <w:ind w:right="-921"/>
        <w:jc w:val="both"/>
        <w:rPr>
          <w:rFonts w:ascii="Arial" w:hAnsi="Arial" w:cs="Arial"/>
          <w:spacing w:val="-3"/>
        </w:rPr>
      </w:pPr>
      <w:r w:rsidRPr="00877DD6">
        <w:rPr>
          <w:rFonts w:ascii="Arial" w:hAnsi="Arial" w:cs="Arial"/>
          <w:spacing w:val="-3"/>
        </w:rPr>
        <w:t>Documentació justificativa d’estar al corrent en el compliment de les obligacions tribut</w:t>
      </w:r>
      <w:r>
        <w:rPr>
          <w:rFonts w:ascii="Arial" w:hAnsi="Arial" w:cs="Arial"/>
          <w:spacing w:val="-3"/>
        </w:rPr>
        <w:t xml:space="preserve">àries i amb la Seguretat Social, </w:t>
      </w:r>
      <w:r w:rsidRPr="00376631">
        <w:rPr>
          <w:rFonts w:ascii="Arial" w:hAnsi="Arial" w:cs="Arial"/>
          <w:bCs/>
        </w:rPr>
        <w:t>i no té deutes vençuts amb l’Ajuntament de Mataró.</w:t>
      </w:r>
    </w:p>
    <w:p w:rsidR="00BB4186" w:rsidRDefault="00BB4186" w:rsidP="00BB4186">
      <w:pPr>
        <w:suppressAutoHyphens/>
        <w:spacing w:line="276" w:lineRule="auto"/>
        <w:ind w:left="1069" w:right="-921"/>
        <w:jc w:val="both"/>
        <w:rPr>
          <w:rFonts w:ascii="Arial" w:hAnsi="Arial" w:cs="Arial"/>
          <w:spacing w:val="-3"/>
        </w:rPr>
      </w:pPr>
    </w:p>
    <w:p w:rsidR="00BB4186" w:rsidRPr="004335DF" w:rsidRDefault="00BB4186" w:rsidP="00BB4186">
      <w:pPr>
        <w:suppressAutoHyphens/>
        <w:spacing w:line="276" w:lineRule="auto"/>
        <w:ind w:left="1069" w:right="-921"/>
        <w:jc w:val="both"/>
        <w:rPr>
          <w:rFonts w:ascii="Arial" w:hAnsi="Arial" w:cs="Arial"/>
          <w:spacing w:val="-3"/>
        </w:rPr>
      </w:pPr>
      <w:r w:rsidRPr="004335DF">
        <w:rPr>
          <w:rFonts w:ascii="Arial" w:hAnsi="Arial" w:cs="Arial"/>
          <w:bCs/>
        </w:rPr>
        <w:t>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BB4186" w:rsidRPr="00376631" w:rsidRDefault="00BB4186" w:rsidP="00BB4186">
      <w:pPr>
        <w:pStyle w:val="Cosdetext"/>
        <w:spacing w:line="276" w:lineRule="auto"/>
        <w:ind w:right="-921"/>
        <w:jc w:val="both"/>
        <w:rPr>
          <w:rFonts w:ascii="Arial" w:hAnsi="Arial" w:cs="Arial"/>
          <w:bCs/>
          <w:color w:val="FF0000"/>
          <w:sz w:val="20"/>
        </w:rPr>
      </w:pPr>
    </w:p>
    <w:p w:rsidR="00BB4186" w:rsidRPr="00376631" w:rsidRDefault="002033C3" w:rsidP="00BB4186">
      <w:pPr>
        <w:spacing w:line="276" w:lineRule="auto"/>
        <w:ind w:left="1418" w:right="-921"/>
        <w:jc w:val="both"/>
        <w:rPr>
          <w:rFonts w:ascii="Arial" w:hAnsi="Arial" w:cs="Arial"/>
          <w:spacing w:val="-3"/>
        </w:rPr>
      </w:pPr>
      <w:r w:rsidRPr="00376631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BB4186" w:rsidRPr="00376631">
        <w:rPr>
          <w:rFonts w:ascii="Arial" w:hAnsi="Arial" w:cs="Arial"/>
          <w:i/>
        </w:rPr>
        <w:instrText xml:space="preserve"> FORMCHECKBOX </w:instrText>
      </w:r>
      <w:r w:rsidRPr="00376631">
        <w:rPr>
          <w:rFonts w:ascii="Arial" w:hAnsi="Arial" w:cs="Arial"/>
          <w:i/>
        </w:rPr>
      </w:r>
      <w:r w:rsidRPr="00376631">
        <w:rPr>
          <w:rFonts w:ascii="Arial" w:hAnsi="Arial" w:cs="Arial"/>
          <w:i/>
        </w:rPr>
        <w:fldChar w:fldCharType="end"/>
      </w:r>
      <w:r w:rsidR="00BB4186" w:rsidRPr="00376631">
        <w:rPr>
          <w:rFonts w:ascii="Arial" w:hAnsi="Arial" w:cs="Arial"/>
          <w:spacing w:val="-3"/>
        </w:rPr>
        <w:t>Sí, dono el consentiment i autoritzo a l’Ajuntament de Mataró perquè faci les consultes corresponents.</w:t>
      </w:r>
    </w:p>
    <w:p w:rsidR="00BB4186" w:rsidRPr="00376631" w:rsidRDefault="00BB4186" w:rsidP="00BB4186">
      <w:pPr>
        <w:spacing w:line="276" w:lineRule="auto"/>
        <w:ind w:left="1418" w:right="-921"/>
        <w:jc w:val="both"/>
        <w:rPr>
          <w:rFonts w:ascii="Arial" w:hAnsi="Arial" w:cs="Arial"/>
          <w:spacing w:val="-3"/>
        </w:rPr>
      </w:pPr>
    </w:p>
    <w:p w:rsidR="00BB4186" w:rsidRPr="00376631" w:rsidRDefault="002033C3" w:rsidP="00BB4186">
      <w:pPr>
        <w:spacing w:line="276" w:lineRule="auto"/>
        <w:ind w:left="1418" w:right="-921"/>
        <w:jc w:val="both"/>
        <w:rPr>
          <w:rFonts w:ascii="Arial" w:hAnsi="Arial" w:cs="Arial"/>
          <w:spacing w:val="-3"/>
        </w:rPr>
      </w:pPr>
      <w:r w:rsidRPr="00376631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BB4186" w:rsidRPr="00376631">
        <w:rPr>
          <w:rFonts w:ascii="Arial" w:hAnsi="Arial" w:cs="Arial"/>
          <w:i/>
        </w:rPr>
        <w:instrText xml:space="preserve"> FORMCHECKBOX </w:instrText>
      </w:r>
      <w:r w:rsidRPr="00376631">
        <w:rPr>
          <w:rFonts w:ascii="Arial" w:hAnsi="Arial" w:cs="Arial"/>
          <w:i/>
        </w:rPr>
      </w:r>
      <w:r w:rsidRPr="00376631">
        <w:rPr>
          <w:rFonts w:ascii="Arial" w:hAnsi="Arial" w:cs="Arial"/>
          <w:i/>
        </w:rPr>
        <w:fldChar w:fldCharType="end"/>
      </w:r>
      <w:r w:rsidR="00BB4186" w:rsidRPr="00376631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="00BB4186" w:rsidRPr="00376631">
        <w:rPr>
          <w:rFonts w:ascii="Arial" w:hAnsi="Arial" w:cs="Arial"/>
          <w:spacing w:val="-3"/>
        </w:rPr>
        <w:t>de les obligacions tributàries i amb la Seguretat Social.</w:t>
      </w:r>
    </w:p>
    <w:p w:rsidR="00BB4186" w:rsidRPr="00376631" w:rsidRDefault="00BB4186" w:rsidP="00BB4186">
      <w:pPr>
        <w:suppressAutoHyphens/>
        <w:spacing w:line="276" w:lineRule="auto"/>
        <w:ind w:left="720" w:right="-921"/>
        <w:jc w:val="both"/>
        <w:rPr>
          <w:rFonts w:ascii="Arial" w:hAnsi="Arial" w:cs="Arial"/>
          <w:bCs/>
          <w:color w:val="FF0000"/>
        </w:rPr>
      </w:pPr>
    </w:p>
    <w:p w:rsidR="00BB4186" w:rsidRPr="00877DD6" w:rsidRDefault="00BB4186" w:rsidP="001C7592">
      <w:pPr>
        <w:numPr>
          <w:ilvl w:val="0"/>
          <w:numId w:val="2"/>
        </w:numPr>
        <w:suppressAutoHyphens/>
        <w:spacing w:line="276" w:lineRule="auto"/>
        <w:ind w:right="-921"/>
        <w:jc w:val="both"/>
        <w:rPr>
          <w:rFonts w:ascii="Arial" w:hAnsi="Arial" w:cs="Arial"/>
        </w:rPr>
      </w:pPr>
      <w:r w:rsidRPr="00877DD6">
        <w:rPr>
          <w:rFonts w:ascii="Arial" w:hAnsi="Arial" w:cs="Arial"/>
        </w:rPr>
        <w:t xml:space="preserve">Per acreditar la solvència econòmica i financera: </w:t>
      </w:r>
    </w:p>
    <w:p w:rsidR="00BB4186" w:rsidRPr="00F73DDF" w:rsidRDefault="00BB4186" w:rsidP="00BB4186">
      <w:pPr>
        <w:tabs>
          <w:tab w:val="left" w:pos="993"/>
        </w:tabs>
        <w:spacing w:line="276" w:lineRule="auto"/>
        <w:ind w:right="-921"/>
        <w:jc w:val="both"/>
        <w:rPr>
          <w:rFonts w:ascii="Arial" w:hAnsi="Arial" w:cs="Arial"/>
        </w:rPr>
      </w:pPr>
    </w:p>
    <w:p w:rsidR="00BB4186" w:rsidRPr="00F73DDF" w:rsidRDefault="00BB4186" w:rsidP="001C7592">
      <w:pPr>
        <w:pStyle w:val="Prrafodelista"/>
        <w:numPr>
          <w:ilvl w:val="0"/>
          <w:numId w:val="5"/>
        </w:numPr>
        <w:suppressAutoHyphens/>
        <w:spacing w:line="276" w:lineRule="auto"/>
        <w:ind w:right="-851"/>
        <w:contextualSpacing/>
        <w:jc w:val="both"/>
        <w:rPr>
          <w:rFonts w:ascii="Arial" w:hAnsi="Arial" w:cs="Arial"/>
        </w:rPr>
      </w:pPr>
      <w:r w:rsidRPr="00F73DDF">
        <w:rPr>
          <w:rFonts w:ascii="Arial" w:hAnsi="Arial" w:cs="Arial"/>
        </w:rPr>
        <w:t>Els comptes anuals dels tres darrers exercicis aprovats i dipositats al Registre Mercantil o en el Registre oficial que correspongui que acreditin un</w:t>
      </w:r>
      <w:r w:rsidRPr="00F73DDF">
        <w:rPr>
          <w:rFonts w:ascii="Arial" w:hAnsi="Arial" w:cs="Arial"/>
          <w:spacing w:val="-3"/>
        </w:rPr>
        <w:t xml:space="preserve"> volum anual de negocis, que referit a l’any de més volum de negoci dels tres últims acabats, ha de ser almenys de 128.000 €</w:t>
      </w:r>
      <w:r w:rsidRPr="00F73DDF">
        <w:rPr>
          <w:rFonts w:ascii="Arial" w:hAnsi="Arial" w:cs="Arial"/>
        </w:rPr>
        <w:t>, d’acord amb l’establert en l’apartat 2 de la clàusula tretzena del present plec.</w:t>
      </w:r>
    </w:p>
    <w:p w:rsidR="00BB4186" w:rsidRDefault="00BB4186" w:rsidP="001C7592">
      <w:pPr>
        <w:pStyle w:val="Prrafodelista"/>
        <w:numPr>
          <w:ilvl w:val="0"/>
          <w:numId w:val="5"/>
        </w:numPr>
        <w:suppressAutoHyphens/>
        <w:spacing w:line="276" w:lineRule="auto"/>
        <w:ind w:right="-851"/>
        <w:contextualSpacing/>
        <w:jc w:val="both"/>
        <w:rPr>
          <w:rFonts w:ascii="Arial" w:hAnsi="Arial" w:cs="Arial"/>
        </w:rPr>
      </w:pPr>
      <w:r w:rsidRPr="007B31F3">
        <w:rPr>
          <w:rFonts w:ascii="Arial" w:hAnsi="Arial" w:cs="Arial"/>
        </w:rPr>
        <w:t xml:space="preserve">Les empreses individuals no inscrites al Registre Mercantil han d'acreditar el seu volum anual de negocis mitjançant els llibres d'inventaris i comptes anuals legalitzats pel Registre Mercantil. </w:t>
      </w:r>
    </w:p>
    <w:p w:rsidR="00BB4186" w:rsidRPr="007B31F3" w:rsidRDefault="00BB4186" w:rsidP="001C7592">
      <w:pPr>
        <w:pStyle w:val="Prrafodelista"/>
        <w:numPr>
          <w:ilvl w:val="0"/>
          <w:numId w:val="5"/>
        </w:numPr>
        <w:suppressAutoHyphens/>
        <w:spacing w:line="276" w:lineRule="auto"/>
        <w:ind w:right="-851"/>
        <w:contextualSpacing/>
        <w:jc w:val="both"/>
        <w:rPr>
          <w:rFonts w:ascii="Arial" w:hAnsi="Arial" w:cs="Arial"/>
        </w:rPr>
      </w:pPr>
      <w:r w:rsidRPr="007B31F3">
        <w:rPr>
          <w:rFonts w:ascii="Arial" w:hAnsi="Arial" w:cs="Arial"/>
        </w:rPr>
        <w:t xml:space="preserve">En cas que, d’acord amb la normativa aplicable, no resulti preceptiva o procedent la inscripció en el Registre Mercantil, es podrà acreditar </w:t>
      </w:r>
      <w:r w:rsidRPr="007B31F3">
        <w:rPr>
          <w:rFonts w:ascii="Arial" w:hAnsi="Arial" w:cs="Arial"/>
          <w:lang w:val="es-ES"/>
        </w:rPr>
        <w:t>amb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els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comptes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anuals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aprovats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junt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amb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l’acta</w:t>
      </w:r>
      <w:r w:rsidR="004D1CC3">
        <w:rPr>
          <w:rFonts w:ascii="Arial" w:hAnsi="Arial" w:cs="Arial"/>
          <w:lang w:val="es-ES"/>
        </w:rPr>
        <w:t xml:space="preserve"> </w:t>
      </w:r>
      <w:r w:rsidRPr="007B31F3">
        <w:rPr>
          <w:rFonts w:ascii="Arial" w:hAnsi="Arial" w:cs="Arial"/>
          <w:lang w:val="es-ES"/>
        </w:rPr>
        <w:t>d’aprovació, o el Model 200, o el Model 390.</w:t>
      </w:r>
    </w:p>
    <w:p w:rsidR="00BB4186" w:rsidRPr="007B31F3" w:rsidRDefault="00BB4186" w:rsidP="001764AD">
      <w:pPr>
        <w:pStyle w:val="Prrafodelista"/>
        <w:numPr>
          <w:ilvl w:val="0"/>
          <w:numId w:val="5"/>
        </w:numPr>
        <w:suppressAutoHyphens/>
        <w:spacing w:line="276" w:lineRule="auto"/>
        <w:ind w:left="567" w:right="-851" w:hanging="283"/>
        <w:contextualSpacing/>
        <w:jc w:val="both"/>
        <w:rPr>
          <w:rFonts w:ascii="Arial" w:hAnsi="Arial" w:cs="Arial"/>
        </w:rPr>
      </w:pPr>
      <w:r w:rsidRPr="007B31F3">
        <w:rPr>
          <w:rFonts w:ascii="Arial" w:hAnsi="Arial" w:cs="Arial"/>
        </w:rPr>
        <w:lastRenderedPageBreak/>
        <w:t>En el cas de què la data de creació o d'inici de les activitats de l'empresa licitadora sigui inferior a un any haurà d'aportar la documentació acreditativa corresponent.</w:t>
      </w:r>
    </w:p>
    <w:p w:rsidR="00BB4186" w:rsidRDefault="00BB4186" w:rsidP="00BB4186">
      <w:pPr>
        <w:pStyle w:val="Prrafodelista"/>
        <w:tabs>
          <w:tab w:val="left" w:pos="993"/>
        </w:tabs>
        <w:spacing w:line="276" w:lineRule="auto"/>
        <w:ind w:left="1134" w:right="-921"/>
        <w:jc w:val="both"/>
        <w:rPr>
          <w:rFonts w:ascii="Arial" w:hAnsi="Arial" w:cs="Arial"/>
        </w:rPr>
      </w:pPr>
    </w:p>
    <w:p w:rsidR="00BB4186" w:rsidRPr="00877DD6" w:rsidRDefault="00BB4186" w:rsidP="001C7592">
      <w:pPr>
        <w:numPr>
          <w:ilvl w:val="0"/>
          <w:numId w:val="2"/>
        </w:numPr>
        <w:tabs>
          <w:tab w:val="clear" w:pos="349"/>
          <w:tab w:val="num" w:pos="142"/>
        </w:tabs>
        <w:suppressAutoHyphens/>
        <w:spacing w:line="276" w:lineRule="auto"/>
        <w:ind w:right="-921" w:hanging="1353"/>
        <w:jc w:val="both"/>
        <w:rPr>
          <w:rFonts w:ascii="Arial" w:hAnsi="Arial" w:cs="Arial"/>
        </w:rPr>
      </w:pPr>
      <w:r w:rsidRPr="00877DD6">
        <w:rPr>
          <w:rFonts w:ascii="Arial" w:hAnsi="Arial" w:cs="Arial"/>
        </w:rPr>
        <w:t>Per acreditar la solvència professional o tècnica:</w:t>
      </w:r>
    </w:p>
    <w:p w:rsidR="00BB4186" w:rsidRPr="00877DD6" w:rsidRDefault="00BB4186" w:rsidP="00BB4186">
      <w:pPr>
        <w:spacing w:line="276" w:lineRule="auto"/>
        <w:ind w:left="720" w:right="-921"/>
        <w:jc w:val="both"/>
        <w:rPr>
          <w:rFonts w:ascii="Arial" w:hAnsi="Arial" w:cs="Arial"/>
        </w:rPr>
      </w:pPr>
    </w:p>
    <w:p w:rsidR="00BB4186" w:rsidRDefault="00BB4186" w:rsidP="001C759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E2135">
        <w:rPr>
          <w:rFonts w:ascii="Arial" w:hAnsi="Arial" w:cs="Arial"/>
        </w:rPr>
        <w:t>Certificats acreditatius d’haver executat correctament en els darrers tres anys un mínim de dos contractes de subministraments d’igual o similar naturalesa als que són objecte d’aquesta contractació d’acord amb l’establert en l’apartat 3 de la clàusula tretzena del present plec.</w:t>
      </w:r>
    </w:p>
    <w:p w:rsidR="00BB4186" w:rsidRPr="009E2135" w:rsidRDefault="00BB4186" w:rsidP="001C759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de ser una empresa de nova creació, que presentarà la documentació que s’indica en la clàusula tretzena del plec de clàusules administratives particulars. </w:t>
      </w:r>
    </w:p>
    <w:p w:rsidR="00BB4186" w:rsidRPr="00877DD6" w:rsidRDefault="00BB4186" w:rsidP="00BB4186">
      <w:pPr>
        <w:spacing w:line="276" w:lineRule="auto"/>
        <w:ind w:left="1134" w:right="-70"/>
        <w:jc w:val="both"/>
        <w:rPr>
          <w:rFonts w:ascii="Arial" w:hAnsi="Arial" w:cs="Arial"/>
          <w:spacing w:val="-3"/>
        </w:rPr>
      </w:pPr>
    </w:p>
    <w:p w:rsidR="00BB4186" w:rsidRDefault="00BB4186" w:rsidP="001C7592">
      <w:pPr>
        <w:pStyle w:val="Prrafodelista"/>
        <w:numPr>
          <w:ilvl w:val="0"/>
          <w:numId w:val="2"/>
        </w:numPr>
        <w:spacing w:line="276" w:lineRule="auto"/>
        <w:ind w:left="142" w:right="-70" w:hanging="426"/>
        <w:jc w:val="both"/>
        <w:rPr>
          <w:rFonts w:ascii="Arial" w:hAnsi="Arial" w:cs="Arial"/>
        </w:rPr>
      </w:pPr>
      <w:r w:rsidRPr="004335DF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social. En cas contrari, declaració responsable, signada electrònicament, de no està sotmès a aquesta normativa.</w:t>
      </w:r>
    </w:p>
    <w:p w:rsidR="00BB4186" w:rsidRDefault="00BB4186" w:rsidP="00BB4186">
      <w:pPr>
        <w:pStyle w:val="Prrafodelista"/>
        <w:spacing w:line="276" w:lineRule="auto"/>
        <w:ind w:left="142" w:right="-70"/>
        <w:jc w:val="both"/>
        <w:rPr>
          <w:rFonts w:ascii="Arial" w:hAnsi="Arial" w:cs="Arial"/>
        </w:rPr>
      </w:pPr>
    </w:p>
    <w:p w:rsidR="00BB4186" w:rsidRPr="00BB4186" w:rsidRDefault="00BB4186" w:rsidP="001C7592">
      <w:pPr>
        <w:pStyle w:val="Prrafodelista"/>
        <w:numPr>
          <w:ilvl w:val="0"/>
          <w:numId w:val="2"/>
        </w:numPr>
        <w:spacing w:line="276" w:lineRule="auto"/>
        <w:ind w:left="142" w:right="-70" w:hanging="426"/>
        <w:jc w:val="both"/>
        <w:rPr>
          <w:rFonts w:ascii="Arial" w:hAnsi="Arial" w:cs="Arial"/>
        </w:rPr>
      </w:pPr>
      <w:r w:rsidRPr="004D75C2">
        <w:rPr>
          <w:rFonts w:ascii="Arial" w:hAnsi="Arial" w:cs="Arial"/>
          <w:iCs/>
        </w:rPr>
        <w:t>Documentació acreditativa del compliment de la Llei orgànica 3/2007, per a la igualtat efectiva de dones i homes, si els és exigible pel nombre de personal. En cas contrari, declaració responsable, signada electrònicament, de no està sotmès a aquesta normativa.</w:t>
      </w:r>
    </w:p>
    <w:p w:rsidR="00BB4186" w:rsidRDefault="00BB4186" w:rsidP="00BB4186">
      <w:pPr>
        <w:spacing w:line="276" w:lineRule="auto"/>
        <w:ind w:right="-70"/>
        <w:jc w:val="both"/>
        <w:rPr>
          <w:rFonts w:ascii="Arial" w:hAnsi="Arial" w:cs="Arial"/>
          <w:b/>
          <w:bCs/>
        </w:rPr>
      </w:pPr>
    </w:p>
    <w:p w:rsidR="00BB4186" w:rsidRDefault="00BB4186" w:rsidP="00BB4186">
      <w:pPr>
        <w:spacing w:line="276" w:lineRule="auto"/>
        <w:ind w:left="-284" w:right="-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BB4186">
        <w:rPr>
          <w:rFonts w:ascii="Arial" w:hAnsi="Arial" w:cs="Arial"/>
          <w:b/>
          <w:bCs/>
        </w:rPr>
        <w:t xml:space="preserve">. </w:t>
      </w:r>
      <w:r w:rsidRPr="00BB4186">
        <w:rPr>
          <w:rFonts w:ascii="Arial" w:hAnsi="Arial" w:cs="Arial"/>
        </w:rPr>
        <w:t>Que, en cas de resultar adjudicatari</w:t>
      </w:r>
      <w:r w:rsidR="004D1CC3">
        <w:rPr>
          <w:rFonts w:ascii="Arial" w:hAnsi="Arial" w:cs="Arial"/>
        </w:rPr>
        <w:t xml:space="preserve"> i un cop formalitzat el contracte</w:t>
      </w:r>
      <w:r w:rsidRPr="00BB4186">
        <w:rPr>
          <w:rFonts w:ascii="Arial" w:hAnsi="Arial" w:cs="Arial"/>
        </w:rPr>
        <w:t>, presentaré, abans de l’inici de l’execució del contracte</w:t>
      </w:r>
      <w:r>
        <w:rPr>
          <w:rFonts w:ascii="Arial" w:hAnsi="Arial" w:cs="Arial"/>
        </w:rPr>
        <w:t xml:space="preserve"> la següent documentació:</w:t>
      </w:r>
    </w:p>
    <w:p w:rsidR="00BB4186" w:rsidRDefault="00BB4186" w:rsidP="00BB4186">
      <w:pPr>
        <w:spacing w:line="276" w:lineRule="auto"/>
        <w:ind w:left="-284" w:right="-70"/>
        <w:jc w:val="both"/>
        <w:rPr>
          <w:rFonts w:ascii="Arial" w:hAnsi="Arial" w:cs="Arial"/>
        </w:rPr>
      </w:pPr>
    </w:p>
    <w:p w:rsidR="00BB4186" w:rsidRDefault="00BB4186" w:rsidP="001C7592">
      <w:pPr>
        <w:pStyle w:val="Prrafodelista"/>
        <w:numPr>
          <w:ilvl w:val="0"/>
          <w:numId w:val="6"/>
        </w:numPr>
        <w:spacing w:line="276" w:lineRule="auto"/>
        <w:ind w:right="-70"/>
        <w:jc w:val="both"/>
        <w:rPr>
          <w:rFonts w:ascii="Arial" w:hAnsi="Arial" w:cs="Arial"/>
        </w:rPr>
      </w:pPr>
      <w:r w:rsidRPr="00BB4186">
        <w:rPr>
          <w:rFonts w:ascii="Arial" w:hAnsi="Arial" w:cs="Arial"/>
        </w:rPr>
        <w:t>L’autorització especial per a conductors de mercaderies perilloses del personal que realitzi el transport del subministrament.</w:t>
      </w:r>
    </w:p>
    <w:p w:rsidR="00BB4186" w:rsidRPr="00BB4186" w:rsidRDefault="00BB4186" w:rsidP="00BB4186">
      <w:pPr>
        <w:pStyle w:val="Prrafodelista"/>
        <w:spacing w:line="276" w:lineRule="auto"/>
        <w:ind w:left="76" w:right="-70"/>
        <w:jc w:val="both"/>
        <w:rPr>
          <w:rFonts w:ascii="Arial" w:hAnsi="Arial" w:cs="Arial"/>
        </w:rPr>
      </w:pPr>
    </w:p>
    <w:p w:rsidR="00BB4186" w:rsidRDefault="00BB4186" w:rsidP="001C7592">
      <w:pPr>
        <w:pStyle w:val="Prrafodelista"/>
        <w:numPr>
          <w:ilvl w:val="0"/>
          <w:numId w:val="6"/>
        </w:numPr>
        <w:spacing w:line="276" w:lineRule="auto"/>
        <w:ind w:right="-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</w:t>
      </w:r>
      <w:r w:rsidRPr="00BB4186">
        <w:rPr>
          <w:rFonts w:ascii="Arial" w:hAnsi="Arial" w:cs="Arial"/>
        </w:rPr>
        <w:t>certificats ADR dels vehicles que hagin d’efectuar el transport del subministrament.</w:t>
      </w:r>
    </w:p>
    <w:p w:rsidR="00BB4186" w:rsidRPr="00BB4186" w:rsidRDefault="00BB4186" w:rsidP="00BB4186">
      <w:pPr>
        <w:pStyle w:val="Prrafodelista"/>
        <w:rPr>
          <w:rFonts w:ascii="Arial" w:hAnsi="Arial" w:cs="Arial"/>
        </w:rPr>
      </w:pPr>
    </w:p>
    <w:p w:rsidR="00BB4186" w:rsidRDefault="00BB4186" w:rsidP="001C7592">
      <w:pPr>
        <w:pStyle w:val="Prrafodelista"/>
        <w:numPr>
          <w:ilvl w:val="0"/>
          <w:numId w:val="6"/>
        </w:numPr>
        <w:spacing w:line="276" w:lineRule="auto"/>
        <w:ind w:right="-70"/>
        <w:jc w:val="both"/>
        <w:rPr>
          <w:rFonts w:ascii="Arial" w:hAnsi="Arial" w:cs="Arial"/>
        </w:rPr>
      </w:pPr>
      <w:r w:rsidRPr="00BB4186">
        <w:rPr>
          <w:rFonts w:ascii="Arial" w:hAnsi="Arial" w:cs="Arial"/>
        </w:rPr>
        <w:t>L’autorització del taller o dipòsit de les mercaderies perilloses, d’acord amb l’establert en el Reial Decret 989/2015, de 30 d’octubre, pel qual s’aprova el Reglament d’articles pirotècnics i cartutxeria.</w:t>
      </w:r>
    </w:p>
    <w:p w:rsidR="00BB4186" w:rsidRPr="00BB4186" w:rsidRDefault="00BB4186" w:rsidP="00BB4186">
      <w:pPr>
        <w:pStyle w:val="Prrafodelista"/>
        <w:rPr>
          <w:rFonts w:ascii="Arial" w:hAnsi="Arial" w:cs="Arial"/>
        </w:rPr>
      </w:pPr>
    </w:p>
    <w:p w:rsidR="00BB4186" w:rsidRDefault="00BB4186" w:rsidP="001C7592">
      <w:pPr>
        <w:pStyle w:val="Prrafodelista"/>
        <w:numPr>
          <w:ilvl w:val="0"/>
          <w:numId w:val="6"/>
        </w:numPr>
        <w:spacing w:line="276" w:lineRule="auto"/>
        <w:ind w:right="-70"/>
        <w:jc w:val="both"/>
        <w:rPr>
          <w:rFonts w:ascii="Arial" w:hAnsi="Arial" w:cs="Arial"/>
        </w:rPr>
      </w:pPr>
      <w:r w:rsidRPr="00BB4186">
        <w:rPr>
          <w:rFonts w:ascii="Arial" w:hAnsi="Arial" w:cs="Arial"/>
        </w:rPr>
        <w:t>El certificat d’aprovació de l’adequació del taller de fabricació, emmagatzematge, preparació, muntatge d’espectacles i dispar d’artificis pirotècnics a l’establert al Reial Decret 989/2015, de 30 d’octubre, pel que s’aprova el Reglament d’articles pirotècnics i cartutxeria, i les seves instruccions  tècniques complementàries.</w:t>
      </w:r>
    </w:p>
    <w:p w:rsidR="00BB4186" w:rsidRPr="001764AD" w:rsidRDefault="00BB4186" w:rsidP="00BB4186">
      <w:pPr>
        <w:spacing w:line="276" w:lineRule="auto"/>
        <w:ind w:right="-70"/>
        <w:jc w:val="both"/>
        <w:rPr>
          <w:rFonts w:ascii="Arial" w:hAnsi="Arial" w:cs="Arial"/>
          <w:b/>
          <w:bCs/>
          <w:sz w:val="30"/>
          <w:szCs w:val="30"/>
        </w:rPr>
      </w:pPr>
    </w:p>
    <w:p w:rsidR="00BB4186" w:rsidRPr="00BB4186" w:rsidRDefault="00BB4186" w:rsidP="00BB4186">
      <w:pPr>
        <w:spacing w:line="276" w:lineRule="auto"/>
        <w:ind w:left="-284" w:right="-70"/>
        <w:jc w:val="both"/>
        <w:rPr>
          <w:rFonts w:ascii="Arial" w:hAnsi="Arial" w:cs="Arial"/>
        </w:rPr>
      </w:pPr>
      <w:r w:rsidRPr="00BB4186">
        <w:rPr>
          <w:rFonts w:ascii="Arial" w:hAnsi="Arial" w:cs="Arial"/>
          <w:b/>
          <w:bCs/>
        </w:rPr>
        <w:t>7.</w:t>
      </w:r>
      <w:r w:rsidRPr="00BB4186">
        <w:rPr>
          <w:rFonts w:ascii="Arial" w:hAnsi="Arial" w:cs="Arial"/>
          <w:bCs/>
        </w:rPr>
        <w:t xml:space="preserve"> Que designo, a efectes de notificació electrònica, la següent adreça de correu electrònic: </w:t>
      </w:r>
      <w:r w:rsidRPr="00BB4186">
        <w:rPr>
          <w:rFonts w:ascii="Arial" w:hAnsi="Arial" w:cs="Arial"/>
          <w:b/>
          <w:bCs/>
        </w:rPr>
        <w:t>.....................................................</w:t>
      </w:r>
    </w:p>
    <w:p w:rsidR="00BB4186" w:rsidRPr="003F0CA5" w:rsidRDefault="00BB4186" w:rsidP="00BB4186">
      <w:pPr>
        <w:tabs>
          <w:tab w:val="left" w:pos="-1440"/>
        </w:tabs>
        <w:spacing w:line="276" w:lineRule="auto"/>
        <w:ind w:left="993"/>
        <w:jc w:val="both"/>
        <w:rPr>
          <w:rFonts w:ascii="Arial" w:hAnsi="Arial" w:cs="Arial"/>
          <w:bCs/>
        </w:rPr>
      </w:pPr>
    </w:p>
    <w:p w:rsidR="00BB4186" w:rsidRDefault="00BB4186" w:rsidP="00BB4186">
      <w:pPr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</w:p>
    <w:p w:rsidR="00BB4186" w:rsidRPr="00BB4186" w:rsidRDefault="00BB4186" w:rsidP="00BB4186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  <w:r w:rsidRPr="00643185">
        <w:rPr>
          <w:rFonts w:ascii="Arial" w:hAnsi="Arial" w:cs="Arial"/>
          <w:b/>
          <w:bCs/>
        </w:rPr>
        <w:t>(Signatura electrònica del licitador)</w:t>
      </w:r>
    </w:p>
    <w:p w:rsidR="00BB4186" w:rsidRPr="003F0CA5" w:rsidRDefault="00BB4186" w:rsidP="00BB4186">
      <w:pPr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</w:p>
    <w:p w:rsidR="00BB4186" w:rsidRDefault="00BB4186" w:rsidP="00BB4186">
      <w:pPr>
        <w:tabs>
          <w:tab w:val="left" w:pos="-144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BB4186" w:rsidSect="00F73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991" w:bottom="1418" w:left="1843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E7" w:rsidRDefault="00D933E7">
      <w:r>
        <w:separator/>
      </w:r>
    </w:p>
  </w:endnote>
  <w:endnote w:type="continuationSeparator" w:id="0">
    <w:p w:rsidR="00D933E7" w:rsidRDefault="00D9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Pr="00D162A7" w:rsidRDefault="002033C3" w:rsidP="0019288C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  <w:r w:rsidRPr="00D162A7">
      <w:rPr>
        <w:rStyle w:val="Nmerodepgina"/>
        <w:rFonts w:ascii="Arial" w:hAnsi="Arial" w:cs="Arial"/>
      </w:rPr>
      <w:fldChar w:fldCharType="begin"/>
    </w:r>
    <w:r w:rsidR="001E7B8F" w:rsidRPr="00D162A7">
      <w:rPr>
        <w:rStyle w:val="Nmerodepgina"/>
        <w:rFonts w:ascii="Arial" w:hAnsi="Arial" w:cs="Arial"/>
      </w:rPr>
      <w:instrText xml:space="preserve">PAGE  </w:instrText>
    </w:r>
    <w:r w:rsidRPr="00D162A7">
      <w:rPr>
        <w:rStyle w:val="Nmerodepgina"/>
        <w:rFonts w:ascii="Arial" w:hAnsi="Arial" w:cs="Arial"/>
      </w:rPr>
      <w:fldChar w:fldCharType="separate"/>
    </w:r>
    <w:r w:rsidR="00D162A7">
      <w:rPr>
        <w:rStyle w:val="Nmerodepgina"/>
        <w:rFonts w:ascii="Arial" w:hAnsi="Arial" w:cs="Arial"/>
        <w:noProof/>
      </w:rPr>
      <w:t>2</w:t>
    </w:r>
    <w:r w:rsidRPr="00D162A7">
      <w:rPr>
        <w:rStyle w:val="Nmerodepgina"/>
        <w:rFonts w:ascii="Arial" w:hAnsi="Arial" w:cs="Arial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Pr="00D162A7" w:rsidRDefault="002033C3" w:rsidP="0019288C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  <w:r w:rsidRPr="00D162A7">
      <w:rPr>
        <w:rStyle w:val="Nmerodepgina"/>
        <w:rFonts w:ascii="Arial" w:hAnsi="Arial" w:cs="Arial"/>
      </w:rPr>
      <w:fldChar w:fldCharType="begin"/>
    </w:r>
    <w:r w:rsidR="001E7B8F" w:rsidRPr="00D162A7">
      <w:rPr>
        <w:rStyle w:val="Nmerodepgina"/>
        <w:rFonts w:ascii="Arial" w:hAnsi="Arial" w:cs="Arial"/>
      </w:rPr>
      <w:instrText xml:space="preserve">PAGE  </w:instrText>
    </w:r>
    <w:r w:rsidRPr="00D162A7">
      <w:rPr>
        <w:rStyle w:val="Nmerodepgina"/>
        <w:rFonts w:ascii="Arial" w:hAnsi="Arial" w:cs="Arial"/>
      </w:rPr>
      <w:fldChar w:fldCharType="separate"/>
    </w:r>
    <w:r w:rsidR="00D162A7">
      <w:rPr>
        <w:rStyle w:val="Nmerodepgina"/>
        <w:rFonts w:ascii="Arial" w:hAnsi="Arial" w:cs="Arial"/>
        <w:noProof/>
      </w:rPr>
      <w:t>3</w:t>
    </w:r>
    <w:r w:rsidRPr="00D162A7">
      <w:rPr>
        <w:rStyle w:val="Nmerodepgina"/>
        <w:rFonts w:ascii="Arial" w:hAnsi="Arial" w:cs="Arial"/>
      </w:rPr>
      <w:fldChar w:fldCharType="end"/>
    </w:r>
  </w:p>
  <w:p w:rsidR="001E7B8F" w:rsidRPr="00D162A7" w:rsidRDefault="001E7B8F" w:rsidP="00EC00A4">
    <w:pPr>
      <w:pStyle w:val="peudepginainformacions"/>
      <w:rPr>
        <w:rFonts w:ascii="Arial" w:hAnsi="Arial" w:cs="Arial"/>
        <w:b/>
      </w:rPr>
    </w:pPr>
    <w:r w:rsidRPr="00D162A7">
      <w:rPr>
        <w:rFonts w:ascii="Arial" w:hAnsi="Arial" w:cs="Arial"/>
      </w:rPr>
      <w:t>SERVEI DE COMPRES I CONTRACTACIONS</w:t>
    </w:r>
  </w:p>
  <w:p w:rsidR="001E7B8F" w:rsidRPr="00D162A7" w:rsidRDefault="001E7B8F" w:rsidP="00EC00A4">
    <w:pPr>
      <w:pStyle w:val="peudepginainformacions"/>
      <w:rPr>
        <w:rFonts w:ascii="Arial" w:hAnsi="Arial" w:cs="Arial"/>
      </w:rPr>
    </w:pPr>
    <w:r w:rsidRPr="00D162A7">
      <w:rPr>
        <w:rFonts w:ascii="Arial" w:hAnsi="Arial" w:cs="Arial"/>
      </w:rPr>
      <w:t>El Carreró, 13. 08301 Mataró</w:t>
    </w:r>
  </w:p>
  <w:p w:rsidR="001E7B8F" w:rsidRPr="00D162A7" w:rsidRDefault="001E7B8F" w:rsidP="00EC00A4">
    <w:pPr>
      <w:pStyle w:val="peudepginainformacions"/>
      <w:rPr>
        <w:rFonts w:ascii="Arial" w:hAnsi="Arial" w:cs="Arial"/>
      </w:rPr>
    </w:pPr>
    <w:r w:rsidRPr="00D162A7">
      <w:rPr>
        <w:rFonts w:ascii="Arial" w:hAnsi="Arial" w:cs="Arial"/>
      </w:rP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D162A7" w:rsidRDefault="001E7B8F">
    <w:pPr>
      <w:pStyle w:val="peudepginainformacions"/>
      <w:rPr>
        <w:rFonts w:ascii="Arial" w:hAnsi="Arial" w:cs="Arial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162A7">
      <w:rPr>
        <w:rFonts w:ascii="Arial" w:hAnsi="Arial" w:cs="Arial"/>
        <w:sz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E7" w:rsidRDefault="00D933E7">
      <w:r>
        <w:separator/>
      </w:r>
    </w:p>
  </w:footnote>
  <w:footnote w:type="continuationSeparator" w:id="0">
    <w:p w:rsidR="00D933E7" w:rsidRDefault="00D93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A7" w:rsidRDefault="00D162A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2033C3" w:rsidP="00EC00A4">
    <w:pPr>
      <w:pStyle w:val="Logotip"/>
      <w:rPr>
        <w:sz w:val="20"/>
        <w:lang w:val="es-ES_tradnl"/>
      </w:rPr>
    </w:pPr>
    <w:r w:rsidRPr="002033C3">
      <w:rPr>
        <w:noProof/>
        <w:lang w:val="es-ES" w:eastAsia="es-ES"/>
      </w:rPr>
      <w:pict>
        <v:line id="_x0000_s1032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Pr="004D75C2" w:rsidRDefault="001E7B8F" w:rsidP="00EC00A4">
    <w:pPr>
      <w:pStyle w:val="Logotip"/>
      <w:ind w:left="-851"/>
      <w:rPr>
        <w:rFonts w:ascii="Arial" w:hAnsi="Arial" w:cs="Arial"/>
        <w:b/>
        <w:sz w:val="20"/>
        <w:lang w:val="es-ES_tradnl"/>
      </w:rPr>
    </w:pPr>
    <w:r w:rsidRPr="004D75C2">
      <w:rPr>
        <w:rFonts w:ascii="Arial" w:hAnsi="Arial" w:cs="Arial"/>
        <w:b/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138693040" name="Imagen 1138693040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2033C3">
    <w:pPr>
      <w:pStyle w:val="Encabezado"/>
    </w:pPr>
    <w:r w:rsidRPr="002033C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1027" inset="0,0,0,0">
            <w:txbxContent>
              <w:p w:rsidR="001E7B8F" w:rsidRPr="00D162A7" w:rsidRDefault="001E7B8F">
                <w:pPr>
                  <w:pStyle w:val="Logotip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D162A7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2033C3">
      <w:rPr>
        <w:noProof/>
        <w:sz w:val="20"/>
      </w:rPr>
      <w:pict>
        <v:line id="_x0000_s1025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198596635" name="Imagen 19859663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E84"/>
    <w:multiLevelType w:val="multilevel"/>
    <w:tmpl w:val="07CED3C4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1">
    <w:nsid w:val="0A273076"/>
    <w:multiLevelType w:val="hybridMultilevel"/>
    <w:tmpl w:val="6096DE04"/>
    <w:lvl w:ilvl="0" w:tplc="B7945C8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7577B0F"/>
    <w:multiLevelType w:val="hybridMultilevel"/>
    <w:tmpl w:val="AA981706"/>
    <w:lvl w:ilvl="0" w:tplc="5DB4533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4914C78"/>
    <w:multiLevelType w:val="multilevel"/>
    <w:tmpl w:val="D9E60BE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764AD"/>
    <w:rsid w:val="00182A14"/>
    <w:rsid w:val="00183037"/>
    <w:rsid w:val="001872F2"/>
    <w:rsid w:val="0019288C"/>
    <w:rsid w:val="001929BD"/>
    <w:rsid w:val="00197237"/>
    <w:rsid w:val="001A05FB"/>
    <w:rsid w:val="001A7A3B"/>
    <w:rsid w:val="001C11A6"/>
    <w:rsid w:val="001C3077"/>
    <w:rsid w:val="001C7592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033C3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6631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0FA5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6785"/>
    <w:rsid w:val="00407A6C"/>
    <w:rsid w:val="00412918"/>
    <w:rsid w:val="00425F25"/>
    <w:rsid w:val="00431CBE"/>
    <w:rsid w:val="00431E43"/>
    <w:rsid w:val="004335DF"/>
    <w:rsid w:val="004336D8"/>
    <w:rsid w:val="00433B3E"/>
    <w:rsid w:val="004344C8"/>
    <w:rsid w:val="004350B4"/>
    <w:rsid w:val="00436961"/>
    <w:rsid w:val="0043725D"/>
    <w:rsid w:val="0044226F"/>
    <w:rsid w:val="00443220"/>
    <w:rsid w:val="00445F91"/>
    <w:rsid w:val="00452DD3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94E26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CC3"/>
    <w:rsid w:val="004D35B5"/>
    <w:rsid w:val="004D75C2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94C4F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3185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6F69A5"/>
    <w:rsid w:val="00701EF9"/>
    <w:rsid w:val="00702A81"/>
    <w:rsid w:val="00711C09"/>
    <w:rsid w:val="00714B24"/>
    <w:rsid w:val="00717FBC"/>
    <w:rsid w:val="00730ABF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3971"/>
    <w:rsid w:val="007C7514"/>
    <w:rsid w:val="007D05F4"/>
    <w:rsid w:val="007D3FB5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8F5B52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2EFD"/>
    <w:rsid w:val="0097564F"/>
    <w:rsid w:val="00980EBA"/>
    <w:rsid w:val="009814BD"/>
    <w:rsid w:val="00981AA3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456A"/>
    <w:rsid w:val="009D5D30"/>
    <w:rsid w:val="009D6700"/>
    <w:rsid w:val="009D7694"/>
    <w:rsid w:val="009D77B5"/>
    <w:rsid w:val="009E06C0"/>
    <w:rsid w:val="009E0714"/>
    <w:rsid w:val="009E2135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18D7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A4F87"/>
    <w:rsid w:val="00BB2491"/>
    <w:rsid w:val="00BB36F2"/>
    <w:rsid w:val="00BB4186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25CF8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162A7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3E7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0B44"/>
    <w:rsid w:val="00EF1CFA"/>
    <w:rsid w:val="00EF1EF5"/>
    <w:rsid w:val="00EF77D6"/>
    <w:rsid w:val="00EF7DE9"/>
    <w:rsid w:val="00F05B41"/>
    <w:rsid w:val="00F05F82"/>
    <w:rsid w:val="00F10158"/>
    <w:rsid w:val="00F127C5"/>
    <w:rsid w:val="00F12FB9"/>
    <w:rsid w:val="00F143C9"/>
    <w:rsid w:val="00F1465A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20AF"/>
    <w:rsid w:val="00F7353B"/>
    <w:rsid w:val="00F73DDF"/>
    <w:rsid w:val="00F84108"/>
    <w:rsid w:val="00F84929"/>
    <w:rsid w:val="00F87097"/>
    <w:rsid w:val="00F92A1A"/>
    <w:rsid w:val="00F97BCD"/>
    <w:rsid w:val="00FA2315"/>
    <w:rsid w:val="00FA5BFA"/>
    <w:rsid w:val="00FB6CBF"/>
    <w:rsid w:val="00FB6E6B"/>
    <w:rsid w:val="00FC0154"/>
    <w:rsid w:val="00FC382A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F720AF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730ABF"/>
  </w:style>
  <w:style w:type="character" w:customStyle="1" w:styleId="markedcontent">
    <w:name w:val="markedcontent"/>
    <w:basedOn w:val="Fuentedeprrafopredeter"/>
    <w:rsid w:val="00376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845BE-352C-471C-B426-8B48479D0827}"/>
</file>

<file path=customXml/itemProps2.xml><?xml version="1.0" encoding="utf-8"?>
<ds:datastoreItem xmlns:ds="http://schemas.openxmlformats.org/officeDocument/2006/customXml" ds:itemID="{7B633D09-1CFC-470D-A069-DB6E353657D3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16778AA1-72B5-409B-8FD3-76DEC80F9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64460-E8B8-4A76-B22A-EEEE70D6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1198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7774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79</cp:revision>
  <cp:lastPrinted>2021-01-27T12:05:00Z</cp:lastPrinted>
  <dcterms:created xsi:type="dcterms:W3CDTF">2019-03-05T08:59:00Z</dcterms:created>
  <dcterms:modified xsi:type="dcterms:W3CDTF">2026-02-13T12:23:00Z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