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B1" w:rsidRPr="00913FB1" w:rsidRDefault="00913FB1" w:rsidP="00A455F4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209685834"/>
      <w:r w:rsidRPr="00913FB1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4 PCAP - Model de declaració constitució Unió Temporal d’Empreses (UTE)</w:t>
      </w:r>
      <w:bookmarkEnd w:id="0"/>
    </w:p>
    <w:p w:rsidR="00913FB1" w:rsidRPr="00913FB1" w:rsidRDefault="00913FB1" w:rsidP="00913FB1">
      <w:pPr>
        <w:suppressAutoHyphens/>
        <w:spacing w:before="120" w:after="100" w:afterAutospacing="1" w:line="276" w:lineRule="auto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913FB1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913FB1" w:rsidRPr="00913FB1" w:rsidRDefault="00913FB1" w:rsidP="00913FB1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0"/>
          <w:kern w:val="2"/>
          <w:lang w:eastAsia="zh-CN"/>
        </w:rPr>
        <w:t>- La voluntat de constituir una UTE per a participar en el procés de licitació que té per objecte de servei de vigilància, salvament i socorrisme a les platges de Gavà,. EXPEDIENT DC SERV 46_25 (2025/00017152J) amb el següent percentatge de participació: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913FB1" w:rsidRPr="00913FB1" w:rsidRDefault="00913FB1" w:rsidP="00A455F4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- Que en cas de resultar adjudicatàries de l’esmentat procés de </w:t>
      </w:r>
      <w:bookmarkStart w:id="1" w:name="_GoBack"/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licitació es comprometen a constituir-se formalment en una UTE mitjançant escriptura pública.</w:t>
      </w:r>
    </w:p>
    <w:p w:rsidR="00913FB1" w:rsidRPr="00913FB1" w:rsidRDefault="00913FB1" w:rsidP="00A455F4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913FB1" w:rsidRPr="00913FB1" w:rsidRDefault="00913FB1" w:rsidP="00A455F4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</w:t>
      </w:r>
      <w:bookmarkEnd w:id="1"/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m. de fax..................; adreça correu electrònic .......................@..............................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913FB1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913FB1" w:rsidRPr="00913FB1" w:rsidRDefault="00913FB1" w:rsidP="00913FB1">
      <w:pPr>
        <w:keepNext/>
        <w:numPr>
          <w:ilvl w:val="0"/>
          <w:numId w:val="1"/>
        </w:numPr>
        <w:tabs>
          <w:tab w:val="num" w:pos="1909"/>
        </w:tabs>
        <w:suppressAutoHyphens/>
        <w:autoSpaceDE w:val="0"/>
        <w:spacing w:before="120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r w:rsidRPr="00913FB1">
        <w:rPr>
          <w:rFonts w:ascii="Arial" w:eastAsia="Times New Roman" w:hAnsi="Arial" w:cs="Arial"/>
          <w:b/>
          <w:bCs/>
          <w:i/>
          <w:color w:val="0000FF"/>
          <w:kern w:val="2"/>
          <w:sz w:val="20"/>
          <w:szCs w:val="20"/>
          <w:u w:val="single"/>
          <w:lang w:eastAsia="ca-ES"/>
        </w:rPr>
        <w:br w:type="page"/>
      </w:r>
      <w:r w:rsidRPr="00913FB1">
        <w:rPr>
          <w:rFonts w:ascii="Calibri" w:eastAsia="SimSun" w:hAnsi="Calibri" w:cs="Arial"/>
          <w:b/>
          <w:bCs/>
          <w:u w:val="single"/>
        </w:rPr>
        <w:lastRenderedPageBreak/>
        <w:t xml:space="preserve"> </w:t>
      </w:r>
      <w:bookmarkStart w:id="2" w:name="_Toc190945676"/>
      <w:bookmarkStart w:id="3" w:name="_Toc209685835"/>
      <w:r w:rsidRPr="00913FB1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5 PCAP - Oferta econòmica i altres aspectes avaluables automàticament</w:t>
      </w:r>
      <w:bookmarkEnd w:id="2"/>
      <w:bookmarkEnd w:id="3"/>
    </w:p>
    <w:p w:rsidR="00913FB1" w:rsidRPr="00913FB1" w:rsidRDefault="00913FB1" w:rsidP="00913FB1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13FB1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913FB1" w:rsidRPr="00913FB1" w:rsidTr="005B389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913FB1" w:rsidRPr="00913FB1" w:rsidTr="005B389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913FB1" w:rsidRPr="00913FB1" w:rsidTr="005B389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Contracte servei de vigilància, salvament i socorrisme a les platges de Gavà</w:t>
            </w:r>
          </w:p>
        </w:tc>
      </w:tr>
      <w:tr w:rsidR="00913FB1" w:rsidRPr="00913FB1" w:rsidTr="005B389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SERV 46_25 (2025/00017152J)</w:t>
            </w:r>
          </w:p>
        </w:tc>
      </w:tr>
    </w:tbl>
    <w:p w:rsidR="00913FB1" w:rsidRPr="00913FB1" w:rsidRDefault="00913FB1" w:rsidP="00913FB1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13FB1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913FB1" w:rsidRPr="00913FB1" w:rsidTr="005B3895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913FB1" w:rsidRPr="00913FB1" w:rsidRDefault="00913FB1" w:rsidP="00913FB1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13FB1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913FB1" w:rsidRPr="00913FB1" w:rsidTr="005B3895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13FB1" w:rsidRPr="00913FB1" w:rsidTr="005B3895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FB1" w:rsidRPr="00913FB1" w:rsidRDefault="00913FB1" w:rsidP="00913FB1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913FB1" w:rsidRPr="00913FB1" w:rsidRDefault="00913FB1" w:rsidP="00913FB1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Als efectes de licitar al procediment obert subjecte a regulació harmonitzada per a la contractació per part de l’Ajuntament de Gavà, </w:t>
      </w:r>
    </w:p>
    <w:p w:rsidR="00913FB1" w:rsidRPr="00913FB1" w:rsidRDefault="00913FB1" w:rsidP="00913FB1">
      <w:pPr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Manifesto que: 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913FB1" w:rsidRPr="00913FB1" w:rsidRDefault="00913FB1" w:rsidP="00913FB1">
      <w:pPr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1.) Percentatge de descompte sobre el preu de servei: </w:t>
      </w:r>
    </w:p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El licitador oferirà un únic percentatge de descompte aplicat al pressupost base de licitació (IVA exclòs) per cada any de contracte i les seves possibles prorrogues, que es troben en la clàusula 3 del plec administratiu.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tbl>
      <w:tblPr>
        <w:tblW w:w="3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</w:tblGrid>
      <w:tr w:rsidR="00913FB1" w:rsidRPr="00913FB1" w:rsidTr="005B3895">
        <w:trPr>
          <w:trHeight w:val="520"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ca-ES"/>
              </w:rPr>
            </w:pPr>
            <w:r w:rsidRPr="00913FB1">
              <w:rPr>
                <w:rFonts w:ascii="Arial" w:eastAsia="Times New Roman" w:hAnsi="Arial" w:cs="Arial"/>
                <w:color w:val="000000"/>
                <w:kern w:val="2"/>
                <w:lang w:eastAsia="ca-ES"/>
              </w:rPr>
              <w:t xml:space="preserve">Percentatge de descompte ofert </w:t>
            </w:r>
          </w:p>
        </w:tc>
      </w:tr>
      <w:tr w:rsidR="00913FB1" w:rsidRPr="00913FB1" w:rsidTr="005B3895">
        <w:trPr>
          <w:trHeight w:val="52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FB1" w:rsidRPr="00913FB1" w:rsidRDefault="00913FB1" w:rsidP="00913FB1">
            <w:pPr>
              <w:suppressAutoHyphens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ca-ES"/>
              </w:rPr>
            </w:pPr>
            <w:r w:rsidRPr="00913FB1">
              <w:rPr>
                <w:rFonts w:ascii="Arial" w:eastAsia="Times New Roman" w:hAnsi="Arial" w:cs="Arial"/>
                <w:color w:val="000000"/>
                <w:kern w:val="2"/>
                <w:lang w:eastAsia="ca-ES"/>
              </w:rPr>
              <w:t xml:space="preserve">                                %</w:t>
            </w:r>
          </w:p>
        </w:tc>
      </w:tr>
    </w:tbl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2) Muntatge, manteniment, desmuntatge i emmagatzematge d’un punt avançat de vigilància (PAV) a les platges de Gavà resistent a l’entorn marí on ha d’ubicar-se i resistent al seu ús i amb un pes resistent a la bolcada o desplaçament a partir de l’inici de la temporada 1 de juny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4324"/>
      </w:tblGrid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Marcar amb una creu (X) en cas d’oferir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Ofereixo 1 PAV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Ofereixo 2 PAV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</w:tbl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Per ser valorat, s'haurà d'adjuntar en document annex les següents informacions.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- Característiques tècniques de la torre avançada de vigilància que es posarà a la platja.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- Proposta de lloc d’ubicació de la/es torre/es avançada/es de vigilància</w:t>
      </w: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.</w:t>
      </w:r>
    </w:p>
    <w:p w:rsidR="00913FB1" w:rsidRPr="00913FB1" w:rsidRDefault="00913FB1" w:rsidP="00913FB1">
      <w:pPr>
        <w:suppressAutoHyphens/>
        <w:jc w:val="both"/>
        <w:rPr>
          <w:rFonts w:ascii="Arial" w:eastAsia="Times New Roman" w:hAnsi="Arial" w:cs="Arial"/>
          <w:i/>
          <w:color w:val="00000A"/>
          <w:kern w:val="2"/>
          <w:sz w:val="20"/>
          <w:u w:val="single"/>
          <w:lang w:eastAsia="zh-CN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u w:val="single"/>
          <w:lang w:eastAsia="zh-CN"/>
        </w:rPr>
        <w:t>La no presentació del document annex, o la presentació d'una proposta de PAV que no s'ajusti com a mínim, a les prescripcions detallades a la clàusula 13 subapartat 13.2.2), suposarà la no valoració d'aquest criteri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13FB1" w:rsidRPr="00913FB1" w:rsidRDefault="00913FB1" w:rsidP="00913FB1">
      <w:pPr>
        <w:tabs>
          <w:tab w:val="num" w:pos="1909"/>
        </w:tabs>
        <w:suppressAutoHyphens/>
        <w:spacing w:before="120" w:line="276" w:lineRule="auto"/>
        <w:ind w:right="-2"/>
        <w:jc w:val="both"/>
        <w:rPr>
          <w:rFonts w:ascii="Arial" w:eastAsia="Calibri" w:hAnsi="Arial" w:cs="Arial"/>
          <w:bCs/>
          <w:color w:val="00000A"/>
          <w:kern w:val="2"/>
          <w:highlight w:val="yellow"/>
          <w:lang w:eastAsia="ca-ES"/>
        </w:rPr>
      </w:pPr>
      <w:r w:rsidRPr="00913FB1">
        <w:rPr>
          <w:rFonts w:ascii="Arial" w:eastAsia="Times New Roman" w:hAnsi="Arial" w:cs="Arial"/>
          <w:bCs/>
          <w:color w:val="00000A"/>
          <w:kern w:val="2"/>
          <w:lang w:eastAsia="ca-ES"/>
        </w:rPr>
        <w:t>3) Realització de 10 hores de formació adreçada al personal de la Policia Municipal adscrit a les platges</w:t>
      </w:r>
    </w:p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Calibri" w:hAnsi="Arial" w:cs="Arial"/>
          <w:bCs/>
          <w:color w:val="00000A"/>
          <w:kern w:val="2"/>
          <w:highlight w:val="yellow"/>
          <w:lang w:eastAsia="ca-ES"/>
        </w:rPr>
      </w:pP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4324"/>
      </w:tblGrid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Marcar amb una creu (X) en cas d’oferir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Formació I (5 hores)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Formació II (5 hores)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</w:tbl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kern w:val="2"/>
          <w:lang w:eastAsia="es-ES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La no presentació de la memòria descriptiva, o la presentació d'una proposta que no s'ajusti a les prescripcions detallades a la clàusula 13 subapartat 13.2.3), suposarà la no valoració d'aquest criteri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line="276" w:lineRule="auto"/>
        <w:jc w:val="both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4) Realització de tallers d’una hora de durada, per cada temporada de bany, dirigit a diferents usuaris de les platges de Gavà amb l’objectiu d’informació i prevenció de riscos a la platja per diferents franges d’edat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line="276" w:lineRule="auto"/>
        <w:jc w:val="both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</w:p>
    <w:tbl>
      <w:tblPr>
        <w:tblW w:w="42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</w:tblGrid>
      <w:tr w:rsidR="00913FB1" w:rsidRPr="00913FB1" w:rsidTr="005B3895">
        <w:trPr>
          <w:jc w:val="center"/>
        </w:trPr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13FB1" w:rsidRPr="00913FB1" w:rsidRDefault="00913FB1" w:rsidP="00913FB1">
            <w:pPr>
              <w:suppressAutoHyphens/>
              <w:jc w:val="center"/>
              <w:rPr>
                <w:rFonts w:ascii="Arial" w:eastAsia="Times New Roman" w:hAnsi="Arial" w:cs="Arial"/>
                <w:color w:val="00000A"/>
                <w:kern w:val="2"/>
                <w:lang w:eastAsia="ar-SA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ar-SA"/>
              </w:rPr>
              <w:t xml:space="preserve">Activitat que ofereix </w:t>
            </w:r>
          </w:p>
          <w:p w:rsidR="00913FB1" w:rsidRPr="00913FB1" w:rsidRDefault="00913FB1" w:rsidP="00913FB1">
            <w:pPr>
              <w:suppressAutoHyphens/>
              <w:jc w:val="center"/>
              <w:rPr>
                <w:rFonts w:ascii="Arial" w:eastAsia="Times New Roman" w:hAnsi="Arial" w:cs="Arial"/>
                <w:color w:val="00000A"/>
                <w:kern w:val="2"/>
                <w:lang w:eastAsia="ar-SA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ar-SA"/>
              </w:rPr>
              <w:t>(indicar nom de l’activitat)</w:t>
            </w:r>
          </w:p>
        </w:tc>
      </w:tr>
      <w:tr w:rsidR="00913FB1" w:rsidRPr="00913FB1" w:rsidTr="005B3895">
        <w:trPr>
          <w:jc w:val="center"/>
        </w:trPr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13FB1" w:rsidRPr="00913FB1" w:rsidRDefault="00913FB1" w:rsidP="00913FB1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_tradnl"/>
              </w:rPr>
              <w:t>Núm. 1</w:t>
            </w:r>
          </w:p>
        </w:tc>
      </w:tr>
      <w:tr w:rsidR="00913FB1" w:rsidRPr="00913FB1" w:rsidTr="005B3895">
        <w:trPr>
          <w:jc w:val="center"/>
        </w:trPr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913FB1" w:rsidRPr="00913FB1" w:rsidRDefault="00913FB1" w:rsidP="00913FB1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913FB1">
              <w:rPr>
                <w:rFonts w:ascii="Arial" w:eastAsia="Times New Roman" w:hAnsi="Arial" w:cs="Arial"/>
                <w:color w:val="00000A"/>
                <w:kern w:val="2"/>
                <w:lang w:eastAsia="es-ES_tradnl"/>
              </w:rPr>
              <w:t>Núm. 2</w:t>
            </w:r>
          </w:p>
        </w:tc>
      </w:tr>
    </w:tbl>
    <w:p w:rsidR="00913FB1" w:rsidRPr="00913FB1" w:rsidRDefault="00913FB1" w:rsidP="00913FB1">
      <w:pPr>
        <w:tabs>
          <w:tab w:val="num" w:pos="1909"/>
        </w:tabs>
        <w:suppressAutoHyphens/>
        <w:spacing w:line="276" w:lineRule="auto"/>
        <w:ind w:right="-2"/>
        <w:jc w:val="both"/>
        <w:rPr>
          <w:rFonts w:ascii="Arial" w:eastAsia="Times New Roman" w:hAnsi="Arial" w:cs="Arial"/>
          <w:kern w:val="2"/>
          <w:lang w:eastAsia="es-ES"/>
        </w:rPr>
      </w:pPr>
      <w:r w:rsidRPr="00913FB1">
        <w:rPr>
          <w:rFonts w:ascii="Arial" w:eastAsia="Times New Roman" w:hAnsi="Arial" w:cs="Arial"/>
          <w:i/>
          <w:color w:val="00000A"/>
          <w:kern w:val="2"/>
          <w:sz w:val="20"/>
          <w:lang w:eastAsia="zh-CN"/>
        </w:rPr>
        <w:t>La no presentació de la memòria descriptiva, o la presentació d'una proposta que no s'ajusti a les prescripcions detallades a la clàusula 13 subapartat 13.2.4), suposarà la no valoració d'aquest criteri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line="276" w:lineRule="auto"/>
        <w:jc w:val="both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5) Posar a disposició una plataforma digital o </w:t>
      </w:r>
      <w:proofErr w:type="spellStart"/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>aplicatiu</w:t>
      </w:r>
      <w:proofErr w:type="spellEnd"/>
      <w:r w:rsidRPr="00913FB1">
        <w:rPr>
          <w:rFonts w:ascii="Arial" w:eastAsia="Times New Roman" w:hAnsi="Arial" w:cs="Arial"/>
          <w:color w:val="00000A"/>
          <w:kern w:val="2"/>
          <w:lang w:eastAsia="zh-CN"/>
        </w:rPr>
        <w:t xml:space="preserve"> web de gestió del servei amb dades a temps real accessible per part de l’Ajuntament de Gavà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4324"/>
      </w:tblGrid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Marcar amb una creu (X) en cas de disposar</w:t>
            </w:r>
          </w:p>
        </w:tc>
      </w:tr>
      <w:tr w:rsidR="00913FB1" w:rsidRPr="00913FB1" w:rsidTr="005B3895">
        <w:trPr>
          <w:trHeight w:val="294"/>
        </w:trPr>
        <w:tc>
          <w:tcPr>
            <w:tcW w:w="4326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both"/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 xml:space="preserve">Posar a disposició una plataforma digital o </w:t>
            </w:r>
            <w:proofErr w:type="spellStart"/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>aplicatiu</w:t>
            </w:r>
            <w:proofErr w:type="spellEnd"/>
            <w:r w:rsidRPr="00913FB1">
              <w:rPr>
                <w:rFonts w:ascii="Arial" w:eastAsia="Calibri" w:hAnsi="Arial" w:cs="Arial"/>
                <w:color w:val="00000A"/>
                <w:kern w:val="2"/>
                <w:lang w:eastAsia="es-ES_tradnl"/>
              </w:rPr>
              <w:t xml:space="preserve"> web</w:t>
            </w:r>
          </w:p>
        </w:tc>
        <w:tc>
          <w:tcPr>
            <w:tcW w:w="4324" w:type="dxa"/>
            <w:shd w:val="clear" w:color="auto" w:fill="auto"/>
          </w:tcPr>
          <w:p w:rsidR="00913FB1" w:rsidRPr="00913FB1" w:rsidRDefault="00913FB1" w:rsidP="00913FB1">
            <w:pPr>
              <w:widowControl w:val="0"/>
              <w:suppressAutoHyphens/>
              <w:spacing w:after="120"/>
              <w:jc w:val="center"/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</w:pPr>
            <w:r w:rsidRPr="00913FB1">
              <w:rPr>
                <w:rFonts w:ascii="Arial" w:eastAsia="Calibri" w:hAnsi="Arial" w:cs="Arial"/>
                <w:i/>
                <w:color w:val="00000A"/>
                <w:kern w:val="2"/>
                <w:lang w:eastAsia="es-ES_tradnl"/>
              </w:rPr>
              <w:t>SI__</w:t>
            </w:r>
          </w:p>
        </w:tc>
      </w:tr>
    </w:tbl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i/>
          <w:kern w:val="2"/>
          <w:sz w:val="20"/>
          <w:lang w:eastAsia="es-ES"/>
        </w:rPr>
      </w:pPr>
      <w:r w:rsidRPr="00913FB1">
        <w:rPr>
          <w:rFonts w:ascii="Arial" w:eastAsia="Times New Roman" w:hAnsi="Arial" w:cs="Arial"/>
          <w:i/>
          <w:kern w:val="2"/>
          <w:sz w:val="20"/>
          <w:lang w:eastAsia="es-ES"/>
        </w:rPr>
        <w:t xml:space="preserve">Per ser valorat, s'haurà d'adjuntar els detall de la plataforma digital o </w:t>
      </w:r>
      <w:proofErr w:type="spellStart"/>
      <w:r w:rsidRPr="00913FB1">
        <w:rPr>
          <w:rFonts w:ascii="Arial" w:eastAsia="Times New Roman" w:hAnsi="Arial" w:cs="Arial"/>
          <w:i/>
          <w:kern w:val="2"/>
          <w:sz w:val="20"/>
          <w:lang w:eastAsia="es-ES"/>
        </w:rPr>
        <w:t>aplicatiu</w:t>
      </w:r>
      <w:proofErr w:type="spellEnd"/>
      <w:r w:rsidRPr="00913FB1">
        <w:rPr>
          <w:rFonts w:ascii="Arial" w:eastAsia="Times New Roman" w:hAnsi="Arial" w:cs="Arial"/>
          <w:i/>
          <w:kern w:val="2"/>
          <w:sz w:val="20"/>
          <w:lang w:eastAsia="es-ES"/>
        </w:rPr>
        <w:t xml:space="preserve"> web que es posarà a disposició del servei. </w:t>
      </w:r>
      <w:r w:rsidRPr="00913FB1">
        <w:rPr>
          <w:rFonts w:ascii="Arial" w:eastAsia="Times New Roman" w:hAnsi="Arial" w:cs="Arial"/>
          <w:i/>
          <w:kern w:val="2"/>
          <w:sz w:val="20"/>
          <w:u w:val="single"/>
          <w:lang w:eastAsia="es-ES"/>
        </w:rPr>
        <w:t>La no presentació d'aquell detall, suposarà la no valoració d'aquest criteri</w:t>
      </w:r>
    </w:p>
    <w:p w:rsidR="00913FB1" w:rsidRPr="00913FB1" w:rsidRDefault="00913FB1" w:rsidP="00913FB1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913FB1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913FB1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913FB1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913FB1" w:rsidRPr="00913FB1" w:rsidRDefault="00913FB1" w:rsidP="00913FB1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913FB1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287F13" w:rsidRDefault="00A455F4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B1"/>
    <w:rsid w:val="00055C76"/>
    <w:rsid w:val="004901AC"/>
    <w:rsid w:val="00530CAC"/>
    <w:rsid w:val="00583182"/>
    <w:rsid w:val="00654310"/>
    <w:rsid w:val="008B379B"/>
    <w:rsid w:val="00913FB1"/>
    <w:rsid w:val="00A123C7"/>
    <w:rsid w:val="00A455F4"/>
    <w:rsid w:val="00E07579"/>
    <w:rsid w:val="00F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5CA2"/>
  <w15:chartTrackingRefBased/>
  <w15:docId w15:val="{5959DA4E-9B64-43B5-B33F-A2340566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2026-02-26T09:04:00Z</dcterms:created>
  <dcterms:modified xsi:type="dcterms:W3CDTF">2026-02-26T09:04:00Z</dcterms:modified>
</cp:coreProperties>
</file>