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EDC5F" w14:textId="77777777" w:rsidR="00B55EFE" w:rsidRDefault="00A0353D">
      <w:pPr>
        <w:keepNext/>
        <w:pBdr>
          <w:top w:val="nil"/>
          <w:left w:val="nil"/>
          <w:bottom w:val="nil"/>
          <w:right w:val="nil"/>
          <w:between w:val="nil"/>
        </w:pBdr>
        <w:ind w:left="0"/>
        <w:rPr>
          <w:b/>
          <w:bCs/>
          <w:color w:val="000000"/>
          <w:sz w:val="22"/>
          <w:szCs w:val="22"/>
        </w:rPr>
      </w:pPr>
      <w:r>
        <w:rPr>
          <w:b/>
          <w:bCs/>
          <w:color w:val="000000"/>
          <w:sz w:val="22"/>
          <w:szCs w:val="22"/>
        </w:rPr>
        <w:t>Annex núm. 2. Model d’oferta econòmica</w:t>
      </w:r>
      <w:r>
        <w:rPr>
          <w:color w:val="000000"/>
          <w:sz w:val="22"/>
          <w:szCs w:val="22"/>
          <w:vertAlign w:val="superscript"/>
        </w:rPr>
        <w:footnoteReference w:id="1"/>
      </w:r>
    </w:p>
    <w:p w14:paraId="33292F29" w14:textId="77777777" w:rsidR="00B55EFE" w:rsidRDefault="00B55EFE">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4E02FB1B" w14:textId="77777777" w:rsidR="00B55EFE" w:rsidRDefault="00A0353D">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63681206" w14:textId="77777777" w:rsidR="00B55EFE" w:rsidRDefault="00B55EFE">
      <w:pPr>
        <w:ind w:left="0"/>
        <w:rPr>
          <w:sz w:val="22"/>
          <w:szCs w:val="22"/>
        </w:rPr>
      </w:pPr>
    </w:p>
    <w:p w14:paraId="2A885A81" w14:textId="77777777" w:rsidR="00B55EFE" w:rsidRDefault="00A0353D">
      <w:pPr>
        <w:ind w:left="0"/>
        <w:rPr>
          <w:sz w:val="22"/>
          <w:szCs w:val="22"/>
        </w:rPr>
      </w:pPr>
      <w:r>
        <w:rPr>
          <w:b/>
          <w:bCs/>
          <w:sz w:val="22"/>
          <w:szCs w:val="22"/>
        </w:rPr>
        <w:t>Declaro:</w:t>
      </w:r>
    </w:p>
    <w:p w14:paraId="4C04D709" w14:textId="77777777" w:rsidR="00B55EFE" w:rsidRDefault="00B55EFE">
      <w:pPr>
        <w:ind w:left="0"/>
        <w:rPr>
          <w:sz w:val="22"/>
          <w:szCs w:val="22"/>
        </w:rPr>
      </w:pPr>
    </w:p>
    <w:p w14:paraId="70BA5BBE" w14:textId="7ACEEDF1" w:rsidR="00B55EFE" w:rsidRDefault="00A0353D">
      <w:pPr>
        <w:ind w:left="227" w:hanging="227"/>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w:t>
      </w:r>
      <w:r w:rsidR="00D90FBA">
        <w:rPr>
          <w:sz w:val="22"/>
          <w:szCs w:val="22"/>
        </w:rPr>
        <w:t xml:space="preserve">del servei de neteja, </w:t>
      </w:r>
      <w:r>
        <w:rPr>
          <w:sz w:val="22"/>
          <w:szCs w:val="22"/>
        </w:rPr>
        <w:t xml:space="preserve">amb expedient número </w:t>
      </w:r>
      <w:r w:rsidR="00D90FBA">
        <w:rPr>
          <w:sz w:val="22"/>
          <w:szCs w:val="22"/>
        </w:rPr>
        <w:t>08053224/2026/01</w:t>
      </w:r>
      <w:r w:rsidR="00C44864">
        <w:rPr>
          <w:sz w:val="22"/>
          <w:szCs w:val="22"/>
        </w:rPr>
        <w:t>.</w:t>
      </w:r>
    </w:p>
    <w:p w14:paraId="385E824F" w14:textId="77777777" w:rsidR="00B55EFE" w:rsidRDefault="00B55EFE">
      <w:pPr>
        <w:ind w:left="227" w:hanging="227"/>
        <w:rPr>
          <w:sz w:val="22"/>
          <w:szCs w:val="22"/>
        </w:rPr>
      </w:pPr>
    </w:p>
    <w:p w14:paraId="1CB9D4F6" w14:textId="77777777" w:rsidR="00B55EFE" w:rsidRDefault="00A0353D">
      <w:pPr>
        <w:ind w:left="227" w:hanging="227"/>
        <w:rPr>
          <w:sz w:val="22"/>
          <w:szCs w:val="22"/>
        </w:rPr>
      </w:pPr>
      <w:r>
        <w:rPr>
          <w:sz w:val="22"/>
          <w:szCs w:val="22"/>
        </w:rPr>
        <w:t>2. Que em comprometo, &lt;en nom propi / en nom i representació de l’empresa&gt;, a executar-lo amb estricta subjecció als requisits i condicions estipulats</w:t>
      </w:r>
      <w:r>
        <w:t xml:space="preserve">, </w:t>
      </w:r>
      <w:r>
        <w:rPr>
          <w:sz w:val="22"/>
          <w:szCs w:val="22"/>
        </w:rPr>
        <w:t>per la quantitat total de &lt;import en lletres i en números &gt; euros, dels quals &lt;import&gt; euros es corresponen al preu del contracte i &lt;import&gt; euros, a l'impost sobre el valor afegit (IVA).</w:t>
      </w:r>
    </w:p>
    <w:p w14:paraId="202BA70E" w14:textId="77777777" w:rsidR="00B55EFE" w:rsidRDefault="00B55EFE">
      <w:pPr>
        <w:ind w:left="0"/>
        <w:rPr>
          <w:sz w:val="22"/>
          <w:szCs w:val="22"/>
        </w:rPr>
      </w:pPr>
    </w:p>
    <w:p w14:paraId="54C3ABC2" w14:textId="77777777" w:rsidR="00C44864" w:rsidRPr="003262B7" w:rsidRDefault="00C44864" w:rsidP="00C44864">
      <w:pPr>
        <w:ind w:left="0"/>
        <w:jc w:val="left"/>
        <w:rPr>
          <w:snapToGrid w:val="0"/>
          <w:sz w:val="22"/>
          <w:szCs w:val="22"/>
        </w:rPr>
      </w:pPr>
    </w:p>
    <w:p w14:paraId="71A11B1F" w14:textId="77777777" w:rsidR="00C44864" w:rsidRPr="003262B7" w:rsidRDefault="00C44864" w:rsidP="00C44864">
      <w:pPr>
        <w:ind w:left="0"/>
        <w:jc w:val="left"/>
        <w:rPr>
          <w:i/>
          <w:snapToGrid w:val="0"/>
          <w:sz w:val="22"/>
          <w:szCs w:val="22"/>
        </w:rPr>
      </w:pPr>
      <w:r w:rsidRPr="003262B7">
        <w:rPr>
          <w:i/>
          <w:snapToGrid w:val="0"/>
          <w:sz w:val="22"/>
          <w:szCs w:val="22"/>
        </w:rPr>
        <w:t xml:space="preserve">Preu unitari:    …….. € / </w:t>
      </w:r>
      <w:r w:rsidRPr="0007036C">
        <w:rPr>
          <w:i/>
          <w:snapToGrid w:val="0"/>
          <w:sz w:val="22"/>
          <w:szCs w:val="22"/>
        </w:rPr>
        <w:t xml:space="preserve">hora de neteja </w:t>
      </w:r>
      <w:r w:rsidRPr="003262B7">
        <w:rPr>
          <w:i/>
          <w:snapToGrid w:val="0"/>
          <w:sz w:val="22"/>
          <w:szCs w:val="22"/>
        </w:rPr>
        <w:t>IVA exclòs</w:t>
      </w:r>
    </w:p>
    <w:p w14:paraId="4C9A78CF" w14:textId="77777777" w:rsidR="00C44864" w:rsidRPr="003262B7" w:rsidRDefault="00C44864" w:rsidP="00C44864">
      <w:pPr>
        <w:ind w:left="708" w:firstLine="708"/>
        <w:jc w:val="left"/>
        <w:rPr>
          <w:i/>
          <w:snapToGrid w:val="0"/>
          <w:sz w:val="22"/>
          <w:szCs w:val="22"/>
        </w:rPr>
      </w:pPr>
      <w:r w:rsidRPr="003262B7">
        <w:rPr>
          <w:i/>
          <w:snapToGrid w:val="0"/>
          <w:sz w:val="22"/>
          <w:szCs w:val="22"/>
        </w:rPr>
        <w:t xml:space="preserve">…….. € / </w:t>
      </w:r>
      <w:r w:rsidRPr="0007036C">
        <w:rPr>
          <w:i/>
          <w:snapToGrid w:val="0"/>
          <w:sz w:val="22"/>
          <w:szCs w:val="22"/>
        </w:rPr>
        <w:t xml:space="preserve">hora de neteja </w:t>
      </w:r>
      <w:r w:rsidRPr="003262B7">
        <w:rPr>
          <w:i/>
          <w:snapToGrid w:val="0"/>
          <w:sz w:val="22"/>
          <w:szCs w:val="22"/>
        </w:rPr>
        <w:t>IVA inclòs</w:t>
      </w:r>
    </w:p>
    <w:p w14:paraId="5D19837A" w14:textId="77777777" w:rsidR="00C44864" w:rsidRPr="003262B7" w:rsidRDefault="00C44864" w:rsidP="00C44864">
      <w:pPr>
        <w:ind w:left="0"/>
        <w:jc w:val="left"/>
        <w:rPr>
          <w:i/>
          <w:snapToGrid w:val="0"/>
          <w:sz w:val="22"/>
          <w:szCs w:val="22"/>
        </w:rPr>
      </w:pPr>
      <w:r w:rsidRPr="003262B7">
        <w:rPr>
          <w:i/>
          <w:snapToGrid w:val="0"/>
          <w:sz w:val="22"/>
          <w:szCs w:val="22"/>
        </w:rPr>
        <w:t xml:space="preserve">  </w:t>
      </w:r>
    </w:p>
    <w:p w14:paraId="36D5B6D6" w14:textId="77777777" w:rsidR="00C44864" w:rsidRPr="003262B7" w:rsidRDefault="00C44864" w:rsidP="00C44864">
      <w:pPr>
        <w:ind w:left="0"/>
        <w:jc w:val="left"/>
        <w:rPr>
          <w:snapToGrid w:val="0"/>
          <w:sz w:val="22"/>
          <w:szCs w:val="22"/>
        </w:rPr>
      </w:pPr>
    </w:p>
    <w:p w14:paraId="3FD40F93" w14:textId="236B587A" w:rsidR="00C44864" w:rsidRPr="003262B7" w:rsidRDefault="00C44864" w:rsidP="00C44864">
      <w:pPr>
        <w:ind w:left="0"/>
        <w:jc w:val="left"/>
        <w:rPr>
          <w:snapToGrid w:val="0"/>
          <w:sz w:val="22"/>
          <w:szCs w:val="22"/>
        </w:rPr>
      </w:pPr>
      <w:r w:rsidRPr="003262B7">
        <w:rPr>
          <w:snapToGrid w:val="0"/>
          <w:sz w:val="22"/>
          <w:szCs w:val="22"/>
        </w:rPr>
        <w:t>Preu total</w:t>
      </w:r>
      <w:r>
        <w:rPr>
          <w:snapToGrid w:val="0"/>
          <w:sz w:val="22"/>
          <w:szCs w:val="22"/>
        </w:rPr>
        <w:t xml:space="preserve"> (preu hora x </w:t>
      </w:r>
      <w:r>
        <w:rPr>
          <w:snapToGrid w:val="0"/>
          <w:sz w:val="22"/>
          <w:szCs w:val="22"/>
        </w:rPr>
        <w:t xml:space="preserve">2.227 </w:t>
      </w:r>
      <w:r>
        <w:rPr>
          <w:snapToGrid w:val="0"/>
          <w:sz w:val="22"/>
          <w:szCs w:val="22"/>
        </w:rPr>
        <w:t>hores) =</w:t>
      </w:r>
      <w:r w:rsidRPr="003262B7">
        <w:rPr>
          <w:snapToGrid w:val="0"/>
          <w:sz w:val="22"/>
          <w:szCs w:val="22"/>
        </w:rPr>
        <w:t xml:space="preserve"> ……....................€ IVA exclòs</w:t>
      </w:r>
    </w:p>
    <w:p w14:paraId="45666074" w14:textId="77777777" w:rsidR="00C44864" w:rsidRPr="003262B7" w:rsidRDefault="00C44864" w:rsidP="00C44864">
      <w:pPr>
        <w:ind w:left="0"/>
        <w:jc w:val="left"/>
        <w:rPr>
          <w:snapToGrid w:val="0"/>
          <w:sz w:val="22"/>
          <w:szCs w:val="22"/>
        </w:rPr>
      </w:pPr>
      <w:r w:rsidRPr="003262B7">
        <w:rPr>
          <w:snapToGrid w:val="0"/>
          <w:sz w:val="22"/>
          <w:szCs w:val="22"/>
        </w:rPr>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d’IVA</w:t>
      </w:r>
    </w:p>
    <w:p w14:paraId="038F2B1F" w14:textId="77777777" w:rsidR="00C44864" w:rsidRPr="003262B7" w:rsidRDefault="00C44864" w:rsidP="00C44864">
      <w:pPr>
        <w:ind w:left="0"/>
        <w:jc w:val="left"/>
        <w:rPr>
          <w:snapToGrid w:val="0"/>
          <w:sz w:val="22"/>
          <w:szCs w:val="22"/>
        </w:rPr>
      </w:pPr>
      <w:r w:rsidRPr="003262B7">
        <w:rPr>
          <w:snapToGrid w:val="0"/>
          <w:sz w:val="22"/>
          <w:szCs w:val="22"/>
        </w:rPr>
        <w:tab/>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sidRPr="003262B7">
        <w:rPr>
          <w:snapToGrid w:val="0"/>
          <w:sz w:val="22"/>
          <w:szCs w:val="22"/>
        </w:rPr>
        <w:t xml:space="preserve"> …….................... € IVA inclòs</w:t>
      </w:r>
    </w:p>
    <w:p w14:paraId="2675E3BC" w14:textId="77777777" w:rsidR="00C44864" w:rsidRPr="003262B7" w:rsidRDefault="00C44864" w:rsidP="00C44864">
      <w:pPr>
        <w:ind w:left="0"/>
        <w:jc w:val="left"/>
        <w:rPr>
          <w:snapToGrid w:val="0"/>
          <w:color w:val="4F81BD"/>
          <w:sz w:val="22"/>
          <w:szCs w:val="22"/>
        </w:rPr>
      </w:pPr>
    </w:p>
    <w:p w14:paraId="13AE61DD" w14:textId="77777777" w:rsidR="00C44864" w:rsidRDefault="00C44864" w:rsidP="00C44864">
      <w:pPr>
        <w:ind w:left="0"/>
        <w:jc w:val="left"/>
        <w:rPr>
          <w:sz w:val="22"/>
          <w:szCs w:val="22"/>
        </w:rPr>
      </w:pPr>
      <w:proofErr w:type="spellStart"/>
      <w:r>
        <w:rPr>
          <w:sz w:val="22"/>
          <w:szCs w:val="22"/>
        </w:rPr>
        <w:t>Subcontractistes</w:t>
      </w:r>
      <w:proofErr w:type="spellEnd"/>
      <w:r>
        <w:rPr>
          <w:sz w:val="22"/>
          <w:szCs w:val="22"/>
        </w:rPr>
        <w:t>: (Sí/no)   ______________</w:t>
      </w:r>
    </w:p>
    <w:p w14:paraId="23ED2877" w14:textId="77777777" w:rsidR="00C44864" w:rsidRDefault="00C44864" w:rsidP="00C44864">
      <w:pPr>
        <w:ind w:left="0"/>
        <w:jc w:val="left"/>
        <w:rPr>
          <w:sz w:val="22"/>
          <w:szCs w:val="22"/>
        </w:rPr>
      </w:pPr>
    </w:p>
    <w:p w14:paraId="5C361427" w14:textId="77777777" w:rsidR="00C44864" w:rsidRDefault="00C44864" w:rsidP="00C44864">
      <w:pPr>
        <w:ind w:left="0"/>
        <w:jc w:val="left"/>
        <w:rPr>
          <w:sz w:val="22"/>
          <w:szCs w:val="22"/>
        </w:rPr>
      </w:pPr>
      <w:r>
        <w:rPr>
          <w:sz w:val="22"/>
          <w:szCs w:val="22"/>
        </w:rPr>
        <w:t>En cas afirmatiu, cal indicar, p</w:t>
      </w:r>
      <w:r w:rsidRPr="00651E80">
        <w:rPr>
          <w:sz w:val="22"/>
          <w:szCs w:val="22"/>
        </w:rPr>
        <w:t>art del contracte que tinguin previst subcontractar, l’import i el nom o el perfil empresarial</w:t>
      </w:r>
      <w:r>
        <w:rPr>
          <w:sz w:val="22"/>
          <w:szCs w:val="22"/>
        </w:rPr>
        <w:t>:</w:t>
      </w:r>
    </w:p>
    <w:p w14:paraId="4CBBCCD5" w14:textId="77777777" w:rsidR="00C44864" w:rsidRDefault="00C44864" w:rsidP="00C44864">
      <w:pPr>
        <w:ind w:left="0"/>
        <w:jc w:val="left"/>
        <w:rPr>
          <w:sz w:val="22"/>
          <w:szCs w:val="22"/>
        </w:rPr>
      </w:pPr>
    </w:p>
    <w:p w14:paraId="3BCDAEAD" w14:textId="77777777" w:rsidR="00C44864" w:rsidRDefault="00C44864" w:rsidP="00C44864">
      <w:pPr>
        <w:ind w:left="0"/>
        <w:jc w:val="left"/>
        <w:rPr>
          <w:sz w:val="22"/>
          <w:szCs w:val="22"/>
        </w:rPr>
      </w:pPr>
    </w:p>
    <w:p w14:paraId="58726AAC" w14:textId="77777777" w:rsidR="00C44864" w:rsidRDefault="00C44864" w:rsidP="00C44864">
      <w:pPr>
        <w:ind w:left="0"/>
        <w:jc w:val="left"/>
        <w:rPr>
          <w:sz w:val="22"/>
          <w:szCs w:val="22"/>
        </w:rPr>
      </w:pPr>
    </w:p>
    <w:p w14:paraId="5A0A6E42" w14:textId="77777777" w:rsidR="00B55EFE" w:rsidRDefault="00A0353D">
      <w:pPr>
        <w:ind w:left="0"/>
        <w:rPr>
          <w:sz w:val="22"/>
          <w:szCs w:val="22"/>
        </w:rPr>
      </w:pPr>
      <w:r>
        <w:rPr>
          <w:sz w:val="22"/>
          <w:szCs w:val="22"/>
        </w:rPr>
        <w:t>I, perquè consti, signo aquesta oferta econòmica.</w:t>
      </w:r>
    </w:p>
    <w:p w14:paraId="5D34CB1E" w14:textId="77777777" w:rsidR="00B55EFE" w:rsidRDefault="00A0353D">
      <w:pPr>
        <w:pBdr>
          <w:top w:val="nil"/>
          <w:left w:val="nil"/>
          <w:bottom w:val="nil"/>
          <w:right w:val="nil"/>
          <w:between w:val="nil"/>
        </w:pBdr>
        <w:tabs>
          <w:tab w:val="center" w:pos="4252"/>
          <w:tab w:val="right" w:pos="8504"/>
        </w:tabs>
        <w:ind w:left="0"/>
        <w:rPr>
          <w:color w:val="000000"/>
          <w:sz w:val="22"/>
          <w:szCs w:val="22"/>
        </w:rPr>
      </w:pPr>
      <w:r>
        <w:rPr>
          <w:i/>
          <w:iCs/>
          <w:color w:val="000000"/>
          <w:sz w:val="22"/>
          <w:szCs w:val="22"/>
        </w:rPr>
        <w:t>(lloc i data)</w:t>
      </w:r>
    </w:p>
    <w:p w14:paraId="4D612260" w14:textId="77777777" w:rsidR="00B55EFE" w:rsidRDefault="00B55EFE">
      <w:pPr>
        <w:pBdr>
          <w:top w:val="nil"/>
          <w:left w:val="nil"/>
          <w:bottom w:val="nil"/>
          <w:right w:val="nil"/>
          <w:between w:val="nil"/>
        </w:pBdr>
        <w:tabs>
          <w:tab w:val="center" w:pos="4252"/>
          <w:tab w:val="right" w:pos="8504"/>
        </w:tabs>
        <w:ind w:left="0"/>
        <w:rPr>
          <w:color w:val="000000"/>
          <w:sz w:val="22"/>
          <w:szCs w:val="22"/>
        </w:rPr>
      </w:pPr>
    </w:p>
    <w:p w14:paraId="2270ACF8" w14:textId="77777777" w:rsidR="00B55EFE" w:rsidRDefault="00B55EFE">
      <w:pPr>
        <w:pBdr>
          <w:top w:val="nil"/>
          <w:left w:val="nil"/>
          <w:bottom w:val="nil"/>
          <w:right w:val="nil"/>
          <w:between w:val="nil"/>
        </w:pBdr>
        <w:tabs>
          <w:tab w:val="center" w:pos="4252"/>
          <w:tab w:val="right" w:pos="8504"/>
        </w:tabs>
        <w:ind w:left="0"/>
        <w:rPr>
          <w:color w:val="000000"/>
          <w:sz w:val="22"/>
          <w:szCs w:val="22"/>
        </w:rPr>
      </w:pPr>
    </w:p>
    <w:p w14:paraId="330A068F" w14:textId="77777777" w:rsidR="00C44864" w:rsidRDefault="00C44864">
      <w:pPr>
        <w:pBdr>
          <w:top w:val="nil"/>
          <w:left w:val="nil"/>
          <w:bottom w:val="nil"/>
          <w:right w:val="nil"/>
          <w:between w:val="nil"/>
        </w:pBdr>
        <w:tabs>
          <w:tab w:val="center" w:pos="4252"/>
          <w:tab w:val="right" w:pos="8504"/>
        </w:tabs>
        <w:ind w:left="0"/>
        <w:rPr>
          <w:color w:val="000000"/>
          <w:sz w:val="22"/>
          <w:szCs w:val="22"/>
        </w:rPr>
      </w:pPr>
    </w:p>
    <w:p w14:paraId="7FE8BE63" w14:textId="77777777" w:rsidR="00C44864" w:rsidRDefault="00C44864">
      <w:pPr>
        <w:pBdr>
          <w:top w:val="nil"/>
          <w:left w:val="nil"/>
          <w:bottom w:val="nil"/>
          <w:right w:val="nil"/>
          <w:between w:val="nil"/>
        </w:pBdr>
        <w:tabs>
          <w:tab w:val="center" w:pos="4252"/>
          <w:tab w:val="right" w:pos="8504"/>
        </w:tabs>
        <w:ind w:left="0"/>
        <w:rPr>
          <w:color w:val="000000"/>
          <w:sz w:val="22"/>
          <w:szCs w:val="22"/>
        </w:rPr>
      </w:pPr>
    </w:p>
    <w:p w14:paraId="1B69FE9D" w14:textId="77777777" w:rsidR="00C44864" w:rsidRDefault="00C44864">
      <w:pPr>
        <w:pBdr>
          <w:top w:val="nil"/>
          <w:left w:val="nil"/>
          <w:bottom w:val="nil"/>
          <w:right w:val="nil"/>
          <w:between w:val="nil"/>
        </w:pBdr>
        <w:tabs>
          <w:tab w:val="center" w:pos="4252"/>
          <w:tab w:val="right" w:pos="8504"/>
        </w:tabs>
        <w:ind w:left="0"/>
        <w:rPr>
          <w:color w:val="000000"/>
          <w:sz w:val="22"/>
          <w:szCs w:val="22"/>
        </w:rPr>
      </w:pPr>
    </w:p>
    <w:p w14:paraId="21648A99" w14:textId="77777777" w:rsidR="00C44864" w:rsidRDefault="00C44864">
      <w:pPr>
        <w:pBdr>
          <w:top w:val="nil"/>
          <w:left w:val="nil"/>
          <w:bottom w:val="nil"/>
          <w:right w:val="nil"/>
          <w:between w:val="nil"/>
        </w:pBdr>
        <w:tabs>
          <w:tab w:val="center" w:pos="4252"/>
          <w:tab w:val="right" w:pos="8504"/>
        </w:tabs>
        <w:ind w:left="0"/>
        <w:rPr>
          <w:color w:val="000000"/>
          <w:sz w:val="22"/>
          <w:szCs w:val="22"/>
        </w:rPr>
      </w:pPr>
    </w:p>
    <w:p w14:paraId="57A875BE" w14:textId="77777777" w:rsidR="00B55EFE" w:rsidRDefault="00B55EFE">
      <w:pPr>
        <w:widowControl w:val="0"/>
        <w:tabs>
          <w:tab w:val="left" w:pos="1800"/>
          <w:tab w:val="left" w:pos="2160"/>
          <w:tab w:val="left" w:pos="2400"/>
          <w:tab w:val="left" w:pos="2760"/>
          <w:tab w:val="left" w:pos="8520"/>
          <w:tab w:val="left" w:pos="10080"/>
          <w:tab w:val="left" w:pos="10560"/>
        </w:tabs>
        <w:ind w:left="0"/>
        <w:rPr>
          <w:sz w:val="22"/>
          <w:szCs w:val="22"/>
        </w:rPr>
      </w:pPr>
    </w:p>
    <w:p w14:paraId="2D43772B" w14:textId="48AF975D" w:rsidR="00B55EFE" w:rsidRDefault="00A0353D" w:rsidP="004D20A9">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Signatura del/de la proposant (o signatures dels proposants, en cas d'unió temporal d'empreses)</w:t>
      </w:r>
      <w:bookmarkStart w:id="0" w:name="_heading=h.43unoprpef8j" w:colFirst="0" w:colLast="0"/>
      <w:bookmarkStart w:id="1" w:name="_heading=h.osp4b3ez0rpk" w:colFirst="0" w:colLast="0"/>
      <w:bookmarkEnd w:id="0"/>
      <w:bookmarkEnd w:id="1"/>
      <w:r w:rsidR="004D20A9">
        <w:rPr>
          <w:sz w:val="22"/>
          <w:szCs w:val="22"/>
        </w:rPr>
        <w:t xml:space="preserve"> </w:t>
      </w:r>
    </w:p>
    <w:sectPr w:rsidR="00B55EFE">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72F12" w14:textId="77777777" w:rsidR="00A0353D" w:rsidRDefault="00A0353D">
      <w:r>
        <w:separator/>
      </w:r>
    </w:p>
  </w:endnote>
  <w:endnote w:type="continuationSeparator" w:id="0">
    <w:p w14:paraId="5F69D13C" w14:textId="77777777" w:rsidR="00A0353D" w:rsidRDefault="00A0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0071B51-34EC-4DE4-9C6B-F09FA496CECC}"/>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E366550-4EFF-4266-BDA7-35BF2D2EAC02}"/>
  </w:font>
  <w:font w:name="Cambria">
    <w:panose1 w:val="02040503050406030204"/>
    <w:charset w:val="00"/>
    <w:family w:val="roman"/>
    <w:pitch w:val="variable"/>
    <w:sig w:usb0="E00006FF" w:usb1="420024FF" w:usb2="02000000" w:usb3="00000000" w:csb0="0000019F" w:csb1="00000000"/>
    <w:embedRegular r:id="rId3" w:fontKey="{73130728-6C70-4E18-8E27-2F5BF5391AE9}"/>
    <w:embedBold r:id="rId4" w:fontKey="{F4AFBBEF-5C05-4931-A984-C7329B505274}"/>
  </w:font>
  <w:font w:name="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92391964-04D7-4BFB-9108-37CB4A19907C}"/>
  </w:font>
  <w:font w:name="Tahoma">
    <w:panose1 w:val="020B0604030504040204"/>
    <w:charset w:val="00"/>
    <w:family w:val="swiss"/>
    <w:pitch w:val="variable"/>
    <w:sig w:usb0="E1002EFF" w:usb1="C000605B" w:usb2="00000029" w:usb3="00000000" w:csb0="000101FF" w:csb1="00000000"/>
    <w:embedRegular r:id="rId6" w:fontKey="{88D9BB9A-142B-4B88-A0B6-FE61BAD662F8}"/>
  </w:font>
  <w:font w:name="Georgia">
    <w:panose1 w:val="02040502050405020303"/>
    <w:charset w:val="00"/>
    <w:family w:val="roman"/>
    <w:pitch w:val="variable"/>
    <w:sig w:usb0="00000287" w:usb1="00000000" w:usb2="00000000" w:usb3="00000000" w:csb0="0000009F" w:csb1="00000000"/>
    <w:embedItalic r:id="rId7" w:fontKey="{7CE53627-1D3F-45FA-9480-6A0D516653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AB6B" w14:textId="77777777" w:rsidR="00B55EFE" w:rsidRDefault="00A0353D">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8FD4E7" w14:textId="77777777" w:rsidR="00B55EFE" w:rsidRDefault="00B55EFE">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FF29" w14:textId="77777777" w:rsidR="00B55EFE" w:rsidRDefault="00A0353D">
    <w:pPr>
      <w:pBdr>
        <w:top w:val="nil"/>
        <w:left w:val="nil"/>
        <w:bottom w:val="nil"/>
        <w:right w:val="nil"/>
        <w:between w:val="nil"/>
      </w:pBdr>
      <w:tabs>
        <w:tab w:val="center" w:pos="4252"/>
        <w:tab w:val="right" w:pos="8504"/>
      </w:tabs>
      <w:ind w:hanging="357"/>
      <w:jc w:val="right"/>
      <w:rPr>
        <w:color w:val="000000"/>
      </w:rPr>
    </w:pPr>
    <w:r>
      <w:rPr>
        <w:color w:val="000000"/>
      </w:rPr>
      <w:fldChar w:fldCharType="begin"/>
    </w:r>
    <w:r>
      <w:rPr>
        <w:color w:val="000000"/>
      </w:rPr>
      <w:instrText>PAGE</w:instrText>
    </w:r>
    <w:r>
      <w:rPr>
        <w:color w:val="000000"/>
      </w:rPr>
      <w:fldChar w:fldCharType="separate"/>
    </w:r>
    <w:r w:rsidR="006374B6">
      <w:rPr>
        <w:noProof/>
        <w:color w:val="000000"/>
      </w:rPr>
      <w:t>2</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6374B6">
      <w:rPr>
        <w:noProof/>
        <w:color w:val="000000"/>
      </w:rPr>
      <w:t>3</w:t>
    </w:r>
    <w:r>
      <w:rPr>
        <w:color w:val="000000"/>
      </w:rPr>
      <w:fldChar w:fldCharType="end"/>
    </w:r>
  </w:p>
  <w:p w14:paraId="55849332" w14:textId="77777777" w:rsidR="00B55EFE" w:rsidRDefault="00A0353D">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4384" behindDoc="0" locked="0" layoutInCell="1" hidden="0" allowOverlap="1" wp14:anchorId="67EFA853" wp14:editId="7019705F">
              <wp:simplePos x="0" y="0"/>
              <wp:positionH relativeFrom="column">
                <wp:posOffset>-539431</wp:posOffset>
              </wp:positionH>
              <wp:positionV relativeFrom="paragraph">
                <wp:posOffset>-1193481</wp:posOffset>
              </wp:positionV>
              <wp:extent cx="352425" cy="861695"/>
              <wp:effectExtent l="0" t="0" r="0" b="0"/>
              <wp:wrapNone/>
              <wp:docPr id="1029" name="Rectangle 1029"/>
              <wp:cNvGraphicFramePr/>
              <a:graphic xmlns:a="http://schemas.openxmlformats.org/drawingml/2006/main">
                <a:graphicData uri="http://schemas.microsoft.com/office/word/2010/wordprocessingShape">
                  <wps:wsp>
                    <wps:cNvSpPr/>
                    <wps:spPr>
                      <a:xfrm>
                        <a:off x="5174550" y="3353915"/>
                        <a:ext cx="342900" cy="852170"/>
                      </a:xfrm>
                      <a:prstGeom prst="rect">
                        <a:avLst/>
                      </a:prstGeom>
                      <a:noFill/>
                      <a:ln>
                        <a:noFill/>
                      </a:ln>
                    </wps:spPr>
                    <wps:txbx>
                      <w:txbxContent>
                        <w:p w14:paraId="334E74F0" w14:textId="77777777" w:rsidR="00B55EFE" w:rsidRDefault="00A0353D">
                          <w:pPr>
                            <w:textDirection w:val="btLr"/>
                          </w:pPr>
                          <w:r>
                            <w:rPr>
                              <w:color w:val="000000"/>
                              <w:sz w:val="14"/>
                            </w:rPr>
                            <w:t>CON-020-V02-19</w:t>
                          </w:r>
                        </w:p>
                        <w:p w14:paraId="63E8F46D" w14:textId="77777777" w:rsidR="00B55EFE" w:rsidRDefault="00B55EFE">
                          <w:pPr>
                            <w:textDirection w:val="btLr"/>
                          </w:pPr>
                        </w:p>
                      </w:txbxContent>
                    </wps:txbx>
                    <wps:bodyPr spcFirstLastPara="1" wrap="square" lIns="91425" tIns="45700" rIns="91425" bIns="45700" anchor="t" anchorCtr="0">
                      <a:noAutofit/>
                    </wps:bodyPr>
                  </wps:wsp>
                </a:graphicData>
              </a:graphic>
            </wp:anchor>
          </w:drawing>
        </mc:Choice>
        <mc:Fallback>
          <w:pict>
            <v:rect w14:anchorId="67EFA853" id="Rectangle 1029" o:spid="_x0000_s1027" style="position:absolute;left:0;text-align:left;margin-left:-42.45pt;margin-top:-93.95pt;width:27.75pt;height:6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" filled="f" stroked="f">
              <v:textbox inset="2.53958mm,1.2694mm,2.53958mm,1.2694mm">
                <w:txbxContent>
                  <w:p w14:paraId="334E74F0" w14:textId="77777777" w:rsidR="00B55EFE" w:rsidRDefault="00A0353D">
                    <w:pPr>
                      <w:textDirection w:val="btLr"/>
                    </w:pPr>
                    <w:r>
                      <w:rPr>
                        <w:color w:val="000000"/>
                        <w:sz w:val="14"/>
                      </w:rPr>
                      <w:t>CON-020-V02-19</w:t>
                    </w:r>
                  </w:p>
                  <w:p w14:paraId="63E8F46D" w14:textId="77777777" w:rsidR="00B55EFE" w:rsidRDefault="00B55EFE">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F3A6" w14:textId="77777777" w:rsidR="00B55EFE" w:rsidRDefault="00A0353D">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5408" behindDoc="0" locked="0" layoutInCell="1" hidden="0" allowOverlap="1" wp14:anchorId="6B431857" wp14:editId="0809C376">
              <wp:simplePos x="0" y="0"/>
              <wp:positionH relativeFrom="column">
                <wp:posOffset>-691831</wp:posOffset>
              </wp:positionH>
              <wp:positionV relativeFrom="paragraph">
                <wp:posOffset>-1345881</wp:posOffset>
              </wp:positionV>
              <wp:extent cx="352425" cy="861695"/>
              <wp:effectExtent l="0" t="0" r="0" b="0"/>
              <wp:wrapNone/>
              <wp:docPr id="1030" name="Rectangle 1030"/>
              <wp:cNvGraphicFramePr/>
              <a:graphic xmlns:a="http://schemas.openxmlformats.org/drawingml/2006/main">
                <a:graphicData uri="http://schemas.microsoft.com/office/word/2010/wordprocessingShape">
                  <wps:wsp>
                    <wps:cNvSpPr/>
                    <wps:spPr>
                      <a:xfrm>
                        <a:off x="5174550" y="3353915"/>
                        <a:ext cx="342900" cy="852170"/>
                      </a:xfrm>
                      <a:prstGeom prst="rect">
                        <a:avLst/>
                      </a:prstGeom>
                      <a:noFill/>
                      <a:ln>
                        <a:noFill/>
                      </a:ln>
                    </wps:spPr>
                    <wps:txbx>
                      <w:txbxContent>
                        <w:p w14:paraId="45A8CB3F" w14:textId="77777777" w:rsidR="00B55EFE" w:rsidRDefault="00A0353D">
                          <w:pPr>
                            <w:textDirection w:val="btLr"/>
                          </w:pPr>
                          <w:r>
                            <w:rPr>
                              <w:color w:val="000000"/>
                              <w:sz w:val="14"/>
                            </w:rPr>
                            <w:t>CON-020-V02-19</w:t>
                          </w:r>
                        </w:p>
                        <w:p w14:paraId="7789FB30" w14:textId="77777777" w:rsidR="00B55EFE" w:rsidRDefault="00B55EFE">
                          <w:pPr>
                            <w:textDirection w:val="btLr"/>
                          </w:pPr>
                        </w:p>
                      </w:txbxContent>
                    </wps:txbx>
                    <wps:bodyPr spcFirstLastPara="1" wrap="square" lIns="91425" tIns="45700" rIns="91425" bIns="45700" anchor="t" anchorCtr="0">
                      <a:noAutofit/>
                    </wps:bodyPr>
                  </wps:wsp>
                </a:graphicData>
              </a:graphic>
            </wp:anchor>
          </w:drawing>
        </mc:Choice>
        <mc:Fallback>
          <w:pict>
            <v:rect w14:anchorId="6B431857" id="Rectangle 1030" o:spid="_x0000_s1029" style="position:absolute;left:0;text-align:left;margin-left:-54.45pt;margin-top:-105.95pt;width:27.75pt;height:67.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" filled="f" stroked="f">
              <v:textbox inset="2.53958mm,1.2694mm,2.53958mm,1.2694mm">
                <w:txbxContent>
                  <w:p w14:paraId="45A8CB3F" w14:textId="77777777" w:rsidR="00B55EFE" w:rsidRDefault="00A0353D">
                    <w:pPr>
                      <w:textDirection w:val="btLr"/>
                    </w:pPr>
                    <w:r>
                      <w:rPr>
                        <w:color w:val="000000"/>
                        <w:sz w:val="14"/>
                      </w:rPr>
                      <w:t>CON-020-V02-19</w:t>
                    </w:r>
                  </w:p>
                  <w:p w14:paraId="7789FB30" w14:textId="77777777" w:rsidR="00B55EFE" w:rsidRDefault="00B55EFE">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6D4E7" w14:textId="77777777" w:rsidR="00A0353D" w:rsidRDefault="00A0353D">
      <w:r>
        <w:separator/>
      </w:r>
    </w:p>
  </w:footnote>
  <w:footnote w:type="continuationSeparator" w:id="0">
    <w:p w14:paraId="48F80205" w14:textId="77777777" w:rsidR="00A0353D" w:rsidRDefault="00A0353D">
      <w:r>
        <w:continuationSeparator/>
      </w:r>
    </w:p>
  </w:footnote>
  <w:footnote w:id="1">
    <w:p w14:paraId="781484DD" w14:textId="77777777" w:rsidR="00B55EFE" w:rsidRDefault="00A0353D">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4D14" w14:textId="22A3F7B9" w:rsidR="00D90FBA" w:rsidRDefault="00D90FBA">
    <w:pPr>
      <w:widowControl w:val="0"/>
      <w:spacing w:line="276" w:lineRule="auto"/>
      <w:ind w:left="0"/>
      <w:jc w:val="left"/>
      <w:rPr>
        <w:noProof/>
      </w:rPr>
    </w:pPr>
    <w:r>
      <w:rPr>
        <w:noProof/>
      </w:rPr>
      <mc:AlternateContent>
        <mc:Choice Requires="wps">
          <w:drawing>
            <wp:anchor distT="0" distB="0" distL="114300" distR="114300" simplePos="0" relativeHeight="251667456" behindDoc="0" locked="0" layoutInCell="1" hidden="0" allowOverlap="1" wp14:anchorId="40551C6C" wp14:editId="7FA16DD8">
              <wp:simplePos x="0" y="0"/>
              <wp:positionH relativeFrom="column">
                <wp:posOffset>3891915</wp:posOffset>
              </wp:positionH>
              <wp:positionV relativeFrom="paragraph">
                <wp:posOffset>-88265</wp:posOffset>
              </wp:positionV>
              <wp:extent cx="2114550" cy="436219"/>
              <wp:effectExtent l="0" t="0" r="0" b="0"/>
              <wp:wrapNone/>
              <wp:docPr id="1027" name="Rectangle 1027"/>
              <wp:cNvGraphicFramePr/>
              <a:graphic xmlns:a="http://schemas.openxmlformats.org/drawingml/2006/main">
                <a:graphicData uri="http://schemas.microsoft.com/office/word/2010/wordprocessingShape">
                  <wps:wsp>
                    <wps:cNvSpPr/>
                    <wps:spPr>
                      <a:xfrm>
                        <a:off x="0" y="0"/>
                        <a:ext cx="2114550" cy="436219"/>
                      </a:xfrm>
                      <a:prstGeom prst="rect">
                        <a:avLst/>
                      </a:prstGeom>
                      <a:noFill/>
                      <a:ln>
                        <a:noFill/>
                      </a:ln>
                    </wps:spPr>
                    <wps:txbx>
                      <w:txbxContent>
                        <w:p w14:paraId="3BC4A417" w14:textId="77777777" w:rsidR="00D90FBA" w:rsidRDefault="00D90FBA">
                          <w:pPr>
                            <w:ind w:left="0"/>
                            <w:jc w:val="left"/>
                            <w:textDirection w:val="btLr"/>
                          </w:pPr>
                        </w:p>
                        <w:p w14:paraId="01D7DCD4" w14:textId="77777777" w:rsidR="00D90FBA" w:rsidRDefault="00D90FBA">
                          <w:pPr>
                            <w:ind w:left="0"/>
                            <w:jc w:val="left"/>
                            <w:textDirection w:val="btLr"/>
                          </w:pPr>
                          <w:r>
                            <w:rPr>
                              <w:color w:val="000000"/>
                              <w:sz w:val="16"/>
                            </w:rPr>
                            <w:t>Núm. d’expedient:</w:t>
                          </w:r>
                          <w:r>
                            <w:rPr>
                              <w:color w:val="00B0F0"/>
                              <w:sz w:val="16"/>
                            </w:rPr>
                            <w:t xml:space="preserve">   </w:t>
                          </w:r>
                          <w:r>
                            <w:rPr>
                              <w:color w:val="000000"/>
                              <w:sz w:val="18"/>
                            </w:rPr>
                            <w:t>08053224/2026/01</w:t>
                          </w:r>
                          <w:r>
                            <w:rPr>
                              <w:color w:val="000000"/>
                              <w:sz w:val="16"/>
                            </w:rPr>
                            <w:t xml:space="preserve">                      </w:t>
                          </w:r>
                        </w:p>
                      </w:txbxContent>
                    </wps:txbx>
                    <wps:bodyPr spcFirstLastPara="1" wrap="square" lIns="91425" tIns="45700" rIns="91425" bIns="45700" anchor="t" anchorCtr="0">
                      <a:noAutofit/>
                    </wps:bodyPr>
                  </wps:wsp>
                </a:graphicData>
              </a:graphic>
            </wp:anchor>
          </w:drawing>
        </mc:Choice>
        <mc:Fallback>
          <w:pict>
            <v:rect w14:anchorId="40551C6C" id="Rectangle 1027" o:spid="_x0000_s1026" style="position:absolute;margin-left:306.45pt;margin-top:-6.95pt;width:166.5pt;height:3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" filled="f" stroked="f">
              <v:textbox inset="2.53958mm,1.2694mm,2.53958mm,1.2694mm">
                <w:txbxContent>
                  <w:p w14:paraId="3BC4A417" w14:textId="77777777" w:rsidR="00D90FBA" w:rsidRDefault="00D90FBA">
                    <w:pPr>
                      <w:ind w:left="0"/>
                      <w:jc w:val="left"/>
                      <w:textDirection w:val="btLr"/>
                    </w:pPr>
                  </w:p>
                  <w:p w14:paraId="01D7DCD4" w14:textId="77777777" w:rsidR="00D90FBA" w:rsidRDefault="00D90FBA">
                    <w:pPr>
                      <w:ind w:left="0"/>
                      <w:jc w:val="left"/>
                      <w:textDirection w:val="btLr"/>
                    </w:pPr>
                    <w:r>
                      <w:rPr>
                        <w:color w:val="000000"/>
                        <w:sz w:val="16"/>
                      </w:rPr>
                      <w:t>Núm. d’expedient:</w:t>
                    </w:r>
                    <w:r>
                      <w:rPr>
                        <w:color w:val="00B0F0"/>
                        <w:sz w:val="16"/>
                      </w:rPr>
                      <w:t xml:space="preserve">   </w:t>
                    </w:r>
                    <w:r>
                      <w:rPr>
                        <w:color w:val="000000"/>
                        <w:sz w:val="18"/>
                      </w:rPr>
                      <w:t>08053224/2026/01</w:t>
                    </w:r>
                    <w:r>
                      <w:rPr>
                        <w:color w:val="000000"/>
                        <w:sz w:val="16"/>
                      </w:rPr>
                      <w:t xml:space="preserve">                      </w:t>
                    </w:r>
                  </w:p>
                </w:txbxContent>
              </v:textbox>
            </v:rect>
          </w:pict>
        </mc:Fallback>
      </mc:AlternateContent>
    </w:r>
    <w:r>
      <w:rPr>
        <w:noProof/>
      </w:rPr>
      <w:drawing>
        <wp:anchor distT="0" distB="0" distL="114300" distR="114300" simplePos="0" relativeHeight="251660288" behindDoc="0" locked="0" layoutInCell="1" hidden="0" allowOverlap="1" wp14:anchorId="0111E456" wp14:editId="33B6ECCB">
          <wp:simplePos x="0" y="0"/>
          <wp:positionH relativeFrom="column">
            <wp:posOffset>-381635</wp:posOffset>
          </wp:positionH>
          <wp:positionV relativeFrom="paragraph">
            <wp:posOffset>54610</wp:posOffset>
          </wp:positionV>
          <wp:extent cx="259080" cy="297180"/>
          <wp:effectExtent l="0" t="0" r="7620" b="7620"/>
          <wp:wrapSquare wrapText="bothSides" distT="0" distB="0" distL="114300" distR="114300"/>
          <wp:docPr id="1161011083" name="image1.png" descr="https://lh6.googleusercontent.com/qb7jaPvkodrIXS42TC1fB2VEcrVRfMYYykYIlsr3pwvUZCd1D829mEP4qIzd19amQRR3ch8L9VoA60vUy9aaPs5RoqVTHKoVfje35uVMY6x5STYynJm9eaMOi72ASmNhXDGRXWY=s1600"/>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qb7jaPvkodrIXS42TC1fB2VEcrVRfMYYykYIlsr3pwvUZCd1D829mEP4qIzd19amQRR3ch8L9VoA60vUy9aaPs5RoqVTHKoVfje35uVMY6x5STYynJm9eaMOi72ASmNhXDGRXWY=s1600"/>
                  <pic:cNvPicPr preferRelativeResize="0"/>
                </pic:nvPicPr>
                <pic:blipFill>
                  <a:blip r:embed="rId1"/>
                  <a:srcRect/>
                  <a:stretch>
                    <a:fillRect/>
                  </a:stretch>
                </pic:blipFill>
                <pic:spPr>
                  <a:xfrm>
                    <a:off x="0" y="0"/>
                    <a:ext cx="259080" cy="297180"/>
                  </a:xfrm>
                  <a:prstGeom prst="rect">
                    <a:avLst/>
                  </a:prstGeom>
                  <a:ln/>
                </pic:spPr>
              </pic:pic>
            </a:graphicData>
          </a:graphic>
        </wp:anchor>
      </w:drawing>
    </w:r>
    <w:r>
      <w:t>Generalitat de Catalunya</w:t>
    </w:r>
    <w:r>
      <w:rPr>
        <w:noProof/>
      </w:rPr>
      <w:t xml:space="preserve"> </w:t>
    </w:r>
  </w:p>
  <w:p w14:paraId="57F2C238" w14:textId="4994673D" w:rsidR="00D90FBA" w:rsidRDefault="00D90FBA" w:rsidP="00D90FBA">
    <w:pPr>
      <w:tabs>
        <w:tab w:val="center" w:pos="4252"/>
        <w:tab w:val="right" w:pos="8504"/>
      </w:tabs>
      <w:ind w:leftChars="-302" w:left="-604" w:firstLineChars="301" w:firstLine="602"/>
      <w:jc w:val="left"/>
    </w:pPr>
    <w:r>
      <w:t>Departament d’Educació</w:t>
    </w:r>
  </w:p>
  <w:p w14:paraId="1711C2E6" w14:textId="7BCCAE8B" w:rsidR="00D90FBA" w:rsidRDefault="00D90FBA" w:rsidP="00D90FBA">
    <w:pPr>
      <w:tabs>
        <w:tab w:val="center" w:pos="4252"/>
        <w:tab w:val="right" w:pos="8504"/>
      </w:tabs>
      <w:ind w:left="0"/>
      <w:jc w:val="left"/>
    </w:pPr>
    <w:r>
      <w:t>I Formació Professional</w:t>
    </w:r>
  </w:p>
  <w:p w14:paraId="2B06D45E" w14:textId="4221C550" w:rsidR="00B55EFE" w:rsidRDefault="00D90FBA" w:rsidP="00D90FBA">
    <w:pPr>
      <w:widowControl w:val="0"/>
      <w:spacing w:line="276" w:lineRule="auto"/>
      <w:ind w:left="0"/>
      <w:jc w:val="left"/>
      <w:rPr>
        <w:rFonts w:ascii="Times New Roman" w:eastAsia="Times New Roman" w:hAnsi="Times New Roman" w:cs="Times New Roman"/>
      </w:rPr>
    </w:pPr>
    <w:r>
      <w:rPr>
        <w:b/>
        <w:bCs/>
        <w:sz w:val="22"/>
        <w:szCs w:val="22"/>
      </w:rPr>
      <w:t>Institut Les Termes</w:t>
    </w:r>
    <w:r>
      <w:rPr>
        <w:noProof/>
      </w:rPr>
      <w:t xml:space="preserve"> </w:t>
    </w:r>
  </w:p>
  <w:p w14:paraId="268B3089" w14:textId="77777777" w:rsidR="00B55EFE" w:rsidRDefault="00B55EFE" w:rsidP="00D90FBA">
    <w:pPr>
      <w:pBdr>
        <w:top w:val="nil"/>
        <w:left w:val="nil"/>
        <w:bottom w:val="nil"/>
        <w:right w:val="nil"/>
        <w:between w:val="nil"/>
      </w:pBdr>
      <w:tabs>
        <w:tab w:val="center" w:pos="4252"/>
        <w:tab w:val="right" w:pos="8504"/>
      </w:tabs>
      <w:ind w:left="0"/>
    </w:pPr>
  </w:p>
  <w:p w14:paraId="44D1C818" w14:textId="77777777" w:rsidR="00B55EFE" w:rsidRDefault="00B55EFE">
    <w:pPr>
      <w:pBdr>
        <w:top w:val="nil"/>
        <w:left w:val="nil"/>
        <w:bottom w:val="nil"/>
        <w:right w:val="nil"/>
        <w:between w:val="nil"/>
      </w:pBdr>
      <w:tabs>
        <w:tab w:val="center" w:pos="4252"/>
        <w:tab w:val="right" w:pos="8504"/>
      </w:tabs>
      <w:ind w:hanging="357"/>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6DDE" w14:textId="77777777" w:rsidR="00D90FBA" w:rsidRDefault="00D90FBA" w:rsidP="00D90FBA">
    <w:pPr>
      <w:widowControl w:val="0"/>
      <w:spacing w:line="276" w:lineRule="auto"/>
      <w:ind w:left="0"/>
      <w:jc w:val="left"/>
      <w:rPr>
        <w:noProof/>
      </w:rPr>
    </w:pPr>
    <w:r>
      <w:rPr>
        <w:noProof/>
      </w:rPr>
      <mc:AlternateContent>
        <mc:Choice Requires="wps">
          <w:drawing>
            <wp:anchor distT="0" distB="0" distL="114300" distR="114300" simplePos="0" relativeHeight="251670528" behindDoc="0" locked="0" layoutInCell="1" hidden="0" allowOverlap="1" wp14:anchorId="49E795E7" wp14:editId="546E947C">
              <wp:simplePos x="0" y="0"/>
              <wp:positionH relativeFrom="column">
                <wp:posOffset>3891915</wp:posOffset>
              </wp:positionH>
              <wp:positionV relativeFrom="paragraph">
                <wp:posOffset>-88265</wp:posOffset>
              </wp:positionV>
              <wp:extent cx="2114550" cy="436219"/>
              <wp:effectExtent l="0" t="0" r="0" b="0"/>
              <wp:wrapNone/>
              <wp:docPr id="609663216" name="Rectangle 609663216"/>
              <wp:cNvGraphicFramePr/>
              <a:graphic xmlns:a="http://schemas.openxmlformats.org/drawingml/2006/main">
                <a:graphicData uri="http://schemas.microsoft.com/office/word/2010/wordprocessingShape">
                  <wps:wsp>
                    <wps:cNvSpPr/>
                    <wps:spPr>
                      <a:xfrm>
                        <a:off x="0" y="0"/>
                        <a:ext cx="2114550" cy="436219"/>
                      </a:xfrm>
                      <a:prstGeom prst="rect">
                        <a:avLst/>
                      </a:prstGeom>
                      <a:noFill/>
                      <a:ln>
                        <a:noFill/>
                      </a:ln>
                    </wps:spPr>
                    <wps:txbx>
                      <w:txbxContent>
                        <w:p w14:paraId="0C764292" w14:textId="77777777" w:rsidR="00D90FBA" w:rsidRDefault="00D90FBA" w:rsidP="00D90FBA">
                          <w:pPr>
                            <w:ind w:left="0"/>
                            <w:jc w:val="left"/>
                            <w:textDirection w:val="btLr"/>
                          </w:pPr>
                        </w:p>
                        <w:p w14:paraId="2FE4A213" w14:textId="77777777" w:rsidR="00D90FBA" w:rsidRDefault="00D90FBA" w:rsidP="00D90FBA">
                          <w:pPr>
                            <w:ind w:left="0"/>
                            <w:jc w:val="left"/>
                            <w:textDirection w:val="btLr"/>
                          </w:pPr>
                          <w:r>
                            <w:rPr>
                              <w:color w:val="000000"/>
                              <w:sz w:val="16"/>
                            </w:rPr>
                            <w:t>Núm. d’expedient:</w:t>
                          </w:r>
                          <w:r>
                            <w:rPr>
                              <w:color w:val="00B0F0"/>
                              <w:sz w:val="16"/>
                            </w:rPr>
                            <w:t xml:space="preserve">   </w:t>
                          </w:r>
                          <w:r>
                            <w:rPr>
                              <w:color w:val="000000"/>
                              <w:sz w:val="18"/>
                            </w:rPr>
                            <w:t>08053224/2026/01</w:t>
                          </w:r>
                          <w:r>
                            <w:rPr>
                              <w:color w:val="000000"/>
                              <w:sz w:val="16"/>
                            </w:rPr>
                            <w:t xml:space="preserve">                      </w:t>
                          </w:r>
                        </w:p>
                      </w:txbxContent>
                    </wps:txbx>
                    <wps:bodyPr spcFirstLastPara="1" wrap="square" lIns="91425" tIns="45700" rIns="91425" bIns="45700" anchor="t" anchorCtr="0">
                      <a:noAutofit/>
                    </wps:bodyPr>
                  </wps:wsp>
                </a:graphicData>
              </a:graphic>
            </wp:anchor>
          </w:drawing>
        </mc:Choice>
        <mc:Fallback>
          <w:pict>
            <v:rect w14:anchorId="49E795E7" id="Rectangle 609663216" o:spid="_x0000_s1028" style="position:absolute;margin-left:306.45pt;margin-top:-6.95pt;width:166.5pt;height:3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" filled="f" stroked="f">
              <v:textbox inset="2.53958mm,1.2694mm,2.53958mm,1.2694mm">
                <w:txbxContent>
                  <w:p w14:paraId="0C764292" w14:textId="77777777" w:rsidR="00D90FBA" w:rsidRDefault="00D90FBA" w:rsidP="00D90FBA">
                    <w:pPr>
                      <w:ind w:left="0"/>
                      <w:jc w:val="left"/>
                      <w:textDirection w:val="btLr"/>
                    </w:pPr>
                  </w:p>
                  <w:p w14:paraId="2FE4A213" w14:textId="77777777" w:rsidR="00D90FBA" w:rsidRDefault="00D90FBA" w:rsidP="00D90FBA">
                    <w:pPr>
                      <w:ind w:left="0"/>
                      <w:jc w:val="left"/>
                      <w:textDirection w:val="btLr"/>
                    </w:pPr>
                    <w:r>
                      <w:rPr>
                        <w:color w:val="000000"/>
                        <w:sz w:val="16"/>
                      </w:rPr>
                      <w:t>Núm. d’expedient:</w:t>
                    </w:r>
                    <w:r>
                      <w:rPr>
                        <w:color w:val="00B0F0"/>
                        <w:sz w:val="16"/>
                      </w:rPr>
                      <w:t xml:space="preserve">   </w:t>
                    </w:r>
                    <w:r>
                      <w:rPr>
                        <w:color w:val="000000"/>
                        <w:sz w:val="18"/>
                      </w:rPr>
                      <w:t>08053224/2026/01</w:t>
                    </w:r>
                    <w:r>
                      <w:rPr>
                        <w:color w:val="000000"/>
                        <w:sz w:val="16"/>
                      </w:rPr>
                      <w:t xml:space="preserve">                      </w:t>
                    </w:r>
                  </w:p>
                </w:txbxContent>
              </v:textbox>
            </v:rect>
          </w:pict>
        </mc:Fallback>
      </mc:AlternateContent>
    </w:r>
    <w:r>
      <w:rPr>
        <w:noProof/>
      </w:rPr>
      <w:drawing>
        <wp:anchor distT="0" distB="0" distL="114300" distR="114300" simplePos="0" relativeHeight="251669504" behindDoc="0" locked="0" layoutInCell="1" hidden="0" allowOverlap="1" wp14:anchorId="31434385" wp14:editId="7C82236C">
          <wp:simplePos x="0" y="0"/>
          <wp:positionH relativeFrom="column">
            <wp:posOffset>-381635</wp:posOffset>
          </wp:positionH>
          <wp:positionV relativeFrom="paragraph">
            <wp:posOffset>54610</wp:posOffset>
          </wp:positionV>
          <wp:extent cx="259080" cy="297180"/>
          <wp:effectExtent l="0" t="0" r="7620" b="7620"/>
          <wp:wrapSquare wrapText="bothSides" distT="0" distB="0" distL="114300" distR="114300"/>
          <wp:docPr id="1127135341" name="image1.png" descr="https://lh6.googleusercontent.com/qb7jaPvkodrIXS42TC1fB2VEcrVRfMYYykYIlsr3pwvUZCd1D829mEP4qIzd19amQRR3ch8L9VoA60vUy9aaPs5RoqVTHKoVfje35uVMY6x5STYynJm9eaMOi72ASmNhXDGRXWY=s1600"/>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qb7jaPvkodrIXS42TC1fB2VEcrVRfMYYykYIlsr3pwvUZCd1D829mEP4qIzd19amQRR3ch8L9VoA60vUy9aaPs5RoqVTHKoVfje35uVMY6x5STYynJm9eaMOi72ASmNhXDGRXWY=s1600"/>
                  <pic:cNvPicPr preferRelativeResize="0"/>
                </pic:nvPicPr>
                <pic:blipFill>
                  <a:blip r:embed="rId1"/>
                  <a:srcRect/>
                  <a:stretch>
                    <a:fillRect/>
                  </a:stretch>
                </pic:blipFill>
                <pic:spPr>
                  <a:xfrm>
                    <a:off x="0" y="0"/>
                    <a:ext cx="259080" cy="297180"/>
                  </a:xfrm>
                  <a:prstGeom prst="rect">
                    <a:avLst/>
                  </a:prstGeom>
                  <a:ln/>
                </pic:spPr>
              </pic:pic>
            </a:graphicData>
          </a:graphic>
        </wp:anchor>
      </w:drawing>
    </w:r>
    <w:r>
      <w:t>Generalitat de Catalunya</w:t>
    </w:r>
    <w:r>
      <w:rPr>
        <w:noProof/>
      </w:rPr>
      <w:t xml:space="preserve"> </w:t>
    </w:r>
  </w:p>
  <w:p w14:paraId="03C5DBFB" w14:textId="77777777" w:rsidR="00D90FBA" w:rsidRDefault="00D90FBA" w:rsidP="00D90FBA">
    <w:pPr>
      <w:tabs>
        <w:tab w:val="center" w:pos="4252"/>
        <w:tab w:val="right" w:pos="8504"/>
      </w:tabs>
      <w:ind w:leftChars="-302" w:left="-604" w:firstLineChars="301" w:firstLine="602"/>
      <w:jc w:val="left"/>
    </w:pPr>
    <w:r>
      <w:t>Departament d’Educació</w:t>
    </w:r>
  </w:p>
  <w:p w14:paraId="5894E940" w14:textId="77777777" w:rsidR="00D90FBA" w:rsidRDefault="00D90FBA" w:rsidP="00D90FBA">
    <w:pPr>
      <w:tabs>
        <w:tab w:val="center" w:pos="4252"/>
        <w:tab w:val="right" w:pos="8504"/>
      </w:tabs>
      <w:ind w:left="0"/>
      <w:jc w:val="left"/>
    </w:pPr>
    <w:r>
      <w:t>I Formació Professional</w:t>
    </w:r>
  </w:p>
  <w:p w14:paraId="63C51783" w14:textId="77777777" w:rsidR="00D90FBA" w:rsidRDefault="00D90FBA" w:rsidP="00D90FBA">
    <w:pPr>
      <w:widowControl w:val="0"/>
      <w:spacing w:line="276" w:lineRule="auto"/>
      <w:ind w:left="0"/>
      <w:jc w:val="left"/>
      <w:rPr>
        <w:rFonts w:ascii="Times New Roman" w:eastAsia="Times New Roman" w:hAnsi="Times New Roman" w:cs="Times New Roman"/>
      </w:rPr>
    </w:pPr>
    <w:r>
      <w:rPr>
        <w:b/>
        <w:bCs/>
        <w:sz w:val="22"/>
        <w:szCs w:val="22"/>
      </w:rPr>
      <w:t>Institut Les Termes</w:t>
    </w:r>
    <w:r>
      <w:rPr>
        <w:noProof/>
      </w:rPr>
      <w:t xml:space="preserve"> </w:t>
    </w:r>
  </w:p>
  <w:p w14:paraId="1B23DF93" w14:textId="77777777" w:rsidR="00D90FBA" w:rsidRDefault="00D90FBA" w:rsidP="00D90FBA">
    <w:pPr>
      <w:pBdr>
        <w:top w:val="nil"/>
        <w:left w:val="nil"/>
        <w:bottom w:val="nil"/>
        <w:right w:val="nil"/>
        <w:between w:val="nil"/>
      </w:pBdr>
      <w:tabs>
        <w:tab w:val="center" w:pos="4252"/>
        <w:tab w:val="right" w:pos="8504"/>
      </w:tabs>
      <w:ind w:left="0"/>
    </w:pPr>
  </w:p>
  <w:p w14:paraId="4A44BBDB" w14:textId="77777777" w:rsidR="00D90FBA" w:rsidRDefault="00D90FBA" w:rsidP="00D90FBA">
    <w:pPr>
      <w:pBdr>
        <w:top w:val="nil"/>
        <w:left w:val="nil"/>
        <w:bottom w:val="nil"/>
        <w:right w:val="nil"/>
        <w:between w:val="nil"/>
      </w:pBdr>
      <w:tabs>
        <w:tab w:val="center" w:pos="4252"/>
        <w:tab w:val="right" w:pos="8504"/>
      </w:tabs>
      <w:ind w:hanging="357"/>
      <w:jc w:val="right"/>
      <w:rPr>
        <w:color w:val="000000"/>
      </w:rPr>
    </w:pPr>
  </w:p>
  <w:p w14:paraId="0C45A1C2" w14:textId="77777777" w:rsidR="00B55EFE" w:rsidRPr="00D90FBA" w:rsidRDefault="00B55EFE" w:rsidP="00D90FB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769"/>
    <w:multiLevelType w:val="multilevel"/>
    <w:tmpl w:val="1130DFF2"/>
    <w:lvl w:ilvl="0">
      <w:start w:val="1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095465"/>
    <w:multiLevelType w:val="multilevel"/>
    <w:tmpl w:val="E60E2B94"/>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24F1072"/>
    <w:multiLevelType w:val="multilevel"/>
    <w:tmpl w:val="28E666CA"/>
    <w:lvl w:ilvl="0">
      <w:numFmt w:val="bullet"/>
      <w:lvlText w:val="-"/>
      <w:lvlJc w:val="left"/>
      <w:pPr>
        <w:ind w:left="-3960" w:hanging="360"/>
      </w:pPr>
      <w:rPr>
        <w:rFonts w:ascii="Verdana" w:eastAsia="Verdana" w:hAnsi="Verdana" w:cs="Verdana"/>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1080" w:hanging="360"/>
      </w:pPr>
      <w:rPr>
        <w:rFonts w:ascii="Courier New" w:eastAsia="Courier New" w:hAnsi="Courier New" w:cs="Courier New"/>
        <w:vertAlign w:val="baseline"/>
      </w:rPr>
    </w:lvl>
    <w:lvl w:ilvl="5">
      <w:start w:val="1"/>
      <w:numFmt w:val="bullet"/>
      <w:lvlText w:val="▪"/>
      <w:lvlJc w:val="left"/>
      <w:pPr>
        <w:ind w:left="-360" w:hanging="360"/>
      </w:pPr>
      <w:rPr>
        <w:rFonts w:ascii="Noto Sans Symbols" w:eastAsia="Noto Sans Symbols" w:hAnsi="Noto Sans Symbols" w:cs="Noto Sans Symbols"/>
        <w:vertAlign w:val="baseline"/>
      </w:rPr>
    </w:lvl>
    <w:lvl w:ilvl="6">
      <w:start w:val="1"/>
      <w:numFmt w:val="bullet"/>
      <w:lvlText w:val="●"/>
      <w:lvlJc w:val="left"/>
      <w:pPr>
        <w:ind w:left="360" w:hanging="360"/>
      </w:pPr>
      <w:rPr>
        <w:rFonts w:ascii="Noto Sans Symbols" w:eastAsia="Noto Sans Symbols" w:hAnsi="Noto Sans Symbols" w:cs="Noto Sans Symbols"/>
        <w:vertAlign w:val="baseline"/>
      </w:rPr>
    </w:lvl>
    <w:lvl w:ilvl="7">
      <w:start w:val="1"/>
      <w:numFmt w:val="bullet"/>
      <w:lvlText w:val="o"/>
      <w:lvlJc w:val="left"/>
      <w:pPr>
        <w:ind w:left="1080" w:hanging="360"/>
      </w:pPr>
      <w:rPr>
        <w:rFonts w:ascii="Courier New" w:eastAsia="Courier New" w:hAnsi="Courier New" w:cs="Courier New"/>
        <w:vertAlign w:val="baseline"/>
      </w:rPr>
    </w:lvl>
    <w:lvl w:ilvl="8">
      <w:start w:val="1"/>
      <w:numFmt w:val="bullet"/>
      <w:lvlText w:val="▪"/>
      <w:lvlJc w:val="left"/>
      <w:pPr>
        <w:ind w:left="1800" w:hanging="360"/>
      </w:pPr>
      <w:rPr>
        <w:rFonts w:ascii="Noto Sans Symbols" w:eastAsia="Noto Sans Symbols" w:hAnsi="Noto Sans Symbols" w:cs="Noto Sans Symbols"/>
        <w:vertAlign w:val="baseline"/>
      </w:rPr>
    </w:lvl>
  </w:abstractNum>
  <w:abstractNum w:abstractNumId="3" w15:restartNumberingAfterBreak="0">
    <w:nsid w:val="13B41AA6"/>
    <w:multiLevelType w:val="multilevel"/>
    <w:tmpl w:val="34F2B2E2"/>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F38517E"/>
    <w:multiLevelType w:val="multilevel"/>
    <w:tmpl w:val="24AC6288"/>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208D6F86"/>
    <w:multiLevelType w:val="multilevel"/>
    <w:tmpl w:val="48622C94"/>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26B65461"/>
    <w:multiLevelType w:val="multilevel"/>
    <w:tmpl w:val="A44EDC16"/>
    <w:lvl w:ilvl="0">
      <w:start w:val="1"/>
      <w:numFmt w:val="upperLetter"/>
      <w:lvlText w:val="%1."/>
      <w:lvlJc w:val="left"/>
      <w:pPr>
        <w:ind w:left="3120" w:hanging="284"/>
      </w:pPr>
      <w:rPr>
        <w:b/>
        <w:bCs/>
        <w:i w:val="0"/>
        <w:iCs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2B3014B1"/>
    <w:multiLevelType w:val="multilevel"/>
    <w:tmpl w:val="D91ED5F0"/>
    <w:lvl w:ilvl="0">
      <w:start w:val="1"/>
      <w:numFmt w:val="lowerLetter"/>
      <w:lvlText w:val="%1)"/>
      <w:lvlJc w:val="left"/>
      <w:pPr>
        <w:ind w:left="360" w:hanging="360"/>
      </w:pPr>
      <w:rPr>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3BA97070"/>
    <w:multiLevelType w:val="multilevel"/>
    <w:tmpl w:val="7758E64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E494034"/>
    <w:multiLevelType w:val="multilevel"/>
    <w:tmpl w:val="801AFBE6"/>
    <w:lvl w:ilvl="0">
      <w:start w:val="1"/>
      <w:numFmt w:val="lowerLetter"/>
      <w:pStyle w:val="Llista"/>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423126C2"/>
    <w:multiLevelType w:val="multilevel"/>
    <w:tmpl w:val="35E2AE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737436F"/>
    <w:multiLevelType w:val="multilevel"/>
    <w:tmpl w:val="99FAB802"/>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5A773FA8"/>
    <w:multiLevelType w:val="multilevel"/>
    <w:tmpl w:val="B018305C"/>
    <w:lvl w:ilvl="0">
      <w:start w:val="1"/>
      <w:numFmt w:val="lowerLetter"/>
      <w:lvlText w:val="%1)"/>
      <w:lvlJc w:val="left"/>
      <w:pPr>
        <w:ind w:left="360" w:hanging="360"/>
      </w:pPr>
      <w:rPr>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5CFE552B"/>
    <w:multiLevelType w:val="multilevel"/>
    <w:tmpl w:val="290ACD26"/>
    <w:lvl w:ilvl="0">
      <w:start w:val="1"/>
      <w:numFmt w:val="lowerLetter"/>
      <w:pStyle w:val="Llistanum"/>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D1C4274"/>
    <w:multiLevelType w:val="multilevel"/>
    <w:tmpl w:val="3D3EF7C8"/>
    <w:lvl w:ilvl="0">
      <w:start w:val="1"/>
      <w:numFmt w:val="decimal"/>
      <w:lvlText w:val="%1."/>
      <w:lvlJc w:val="left"/>
      <w:pPr>
        <w:ind w:left="36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47365B9"/>
    <w:multiLevelType w:val="multilevel"/>
    <w:tmpl w:val="8BCC9D60"/>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65C86F4B"/>
    <w:multiLevelType w:val="multilevel"/>
    <w:tmpl w:val="D610D24E"/>
    <w:lvl w:ilvl="0">
      <w:start w:val="1"/>
      <w:numFmt w:val="lowerLetter"/>
      <w:lvlText w:val="%1)"/>
      <w:lvlJc w:val="left"/>
      <w:pPr>
        <w:ind w:left="360" w:hanging="360"/>
      </w:pPr>
      <w:rPr>
        <w:b w:val="0"/>
        <w:bCs w:val="0"/>
        <w:i w:val="0"/>
        <w:iCs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65E71C6C"/>
    <w:multiLevelType w:val="multilevel"/>
    <w:tmpl w:val="FF1EF0AA"/>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69813E6C"/>
    <w:multiLevelType w:val="multilevel"/>
    <w:tmpl w:val="08924020"/>
    <w:lvl w:ilvl="0">
      <w:start w:val="1"/>
      <w:numFmt w:val="lowerLetter"/>
      <w:lvlText w:val="%1)"/>
      <w:lvlJc w:val="left"/>
      <w:pPr>
        <w:ind w:left="360" w:hanging="36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6B9325BD"/>
    <w:multiLevelType w:val="multilevel"/>
    <w:tmpl w:val="1506E36C"/>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6D0116EB"/>
    <w:multiLevelType w:val="multilevel"/>
    <w:tmpl w:val="EA508354"/>
    <w:lvl w:ilvl="0">
      <w:start w:val="1"/>
      <w:numFmt w:val="lowerLetter"/>
      <w:lvlText w:val="%1)"/>
      <w:lvlJc w:val="left"/>
      <w:pPr>
        <w:ind w:left="360" w:hanging="360"/>
      </w:pPr>
      <w:rPr>
        <w:b w:val="0"/>
        <w:bCs w:val="0"/>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76382725"/>
    <w:multiLevelType w:val="multilevel"/>
    <w:tmpl w:val="C3F2A3DE"/>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7A56163C"/>
    <w:multiLevelType w:val="multilevel"/>
    <w:tmpl w:val="543CFEE0"/>
    <w:lvl w:ilvl="0">
      <w:start w:val="1"/>
      <w:numFmt w:val="lowerLetter"/>
      <w:lvlText w:val="%1)"/>
      <w:lvlJc w:val="left"/>
      <w:pPr>
        <w:ind w:left="360" w:hanging="36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7FBC308B"/>
    <w:multiLevelType w:val="multilevel"/>
    <w:tmpl w:val="232A833E"/>
    <w:lvl w:ilvl="0">
      <w:start w:val="1"/>
      <w:numFmt w:val="lowerLetter"/>
      <w:lvlText w:val="%1)"/>
      <w:lvlJc w:val="left"/>
      <w:pPr>
        <w:ind w:left="360" w:hanging="360"/>
      </w:pPr>
      <w:rPr>
        <w:b w:val="0"/>
        <w:bCs w:val="0"/>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580019040">
    <w:abstractNumId w:val="9"/>
  </w:num>
  <w:num w:numId="2" w16cid:durableId="472872883">
    <w:abstractNumId w:val="13"/>
  </w:num>
  <w:num w:numId="3" w16cid:durableId="1208181607">
    <w:abstractNumId w:val="20"/>
  </w:num>
  <w:num w:numId="4" w16cid:durableId="567962872">
    <w:abstractNumId w:val="12"/>
  </w:num>
  <w:num w:numId="5" w16cid:durableId="77289058">
    <w:abstractNumId w:val="7"/>
  </w:num>
  <w:num w:numId="6" w16cid:durableId="881134506">
    <w:abstractNumId w:val="19"/>
  </w:num>
  <w:num w:numId="7" w16cid:durableId="1531070925">
    <w:abstractNumId w:val="3"/>
  </w:num>
  <w:num w:numId="8" w16cid:durableId="1358656014">
    <w:abstractNumId w:val="17"/>
  </w:num>
  <w:num w:numId="9" w16cid:durableId="1226644187">
    <w:abstractNumId w:val="4"/>
  </w:num>
  <w:num w:numId="10" w16cid:durableId="38558541">
    <w:abstractNumId w:val="1"/>
  </w:num>
  <w:num w:numId="11" w16cid:durableId="1713187043">
    <w:abstractNumId w:val="10"/>
  </w:num>
  <w:num w:numId="12" w16cid:durableId="1876693178">
    <w:abstractNumId w:val="0"/>
  </w:num>
  <w:num w:numId="13" w16cid:durableId="1163743917">
    <w:abstractNumId w:val="14"/>
  </w:num>
  <w:num w:numId="14" w16cid:durableId="1736004689">
    <w:abstractNumId w:val="23"/>
  </w:num>
  <w:num w:numId="15" w16cid:durableId="1939364060">
    <w:abstractNumId w:val="6"/>
  </w:num>
  <w:num w:numId="16" w16cid:durableId="451169203">
    <w:abstractNumId w:val="11"/>
  </w:num>
  <w:num w:numId="17" w16cid:durableId="2054383851">
    <w:abstractNumId w:val="21"/>
  </w:num>
  <w:num w:numId="18" w16cid:durableId="1753314684">
    <w:abstractNumId w:val="16"/>
  </w:num>
  <w:num w:numId="19" w16cid:durableId="949630003">
    <w:abstractNumId w:val="22"/>
  </w:num>
  <w:num w:numId="20" w16cid:durableId="1688629504">
    <w:abstractNumId w:val="5"/>
  </w:num>
  <w:num w:numId="21" w16cid:durableId="1973364404">
    <w:abstractNumId w:val="18"/>
  </w:num>
  <w:num w:numId="22" w16cid:durableId="526454081">
    <w:abstractNumId w:val="2"/>
  </w:num>
  <w:num w:numId="23" w16cid:durableId="1730879986">
    <w:abstractNumId w:val="8"/>
  </w:num>
  <w:num w:numId="24" w16cid:durableId="9109709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EFE"/>
    <w:rsid w:val="000B1964"/>
    <w:rsid w:val="004D20A9"/>
    <w:rsid w:val="004F2397"/>
    <w:rsid w:val="006374B6"/>
    <w:rsid w:val="00A0353D"/>
    <w:rsid w:val="00B55EFE"/>
    <w:rsid w:val="00C44864"/>
    <w:rsid w:val="00D90FB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CE01D"/>
  <w15:docId w15:val="{AB046F58-F7CD-40A8-B7BF-9658FF45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BA"/>
  </w:style>
  <w:style w:type="paragraph" w:styleId="Ttol1">
    <w:name w:val="heading 1"/>
    <w:basedOn w:val="Normal"/>
    <w:next w:val="Normal"/>
    <w:uiPriority w:val="9"/>
    <w:qFormat/>
    <w:pPr>
      <w:keepNext/>
      <w:suppressAutoHyphens/>
      <w:spacing w:line="1" w:lineRule="atLeast"/>
      <w:ind w:leftChars="-1" w:left="0" w:hangingChars="1"/>
      <w:textDirection w:val="btLr"/>
      <w:textAlignment w:val="top"/>
      <w:outlineLvl w:val="0"/>
    </w:pPr>
    <w:rPr>
      <w:b/>
      <w:kern w:val="28"/>
      <w:position w:val="-1"/>
      <w:sz w:val="22"/>
      <w:lang w:val="ca-ES"/>
    </w:rPr>
  </w:style>
  <w:style w:type="paragraph" w:styleId="Ttol2">
    <w:name w:val="heading 2"/>
    <w:basedOn w:val="Normal"/>
    <w:next w:val="Normal"/>
    <w:uiPriority w:val="9"/>
    <w:semiHidden/>
    <w:unhideWhenUsed/>
    <w:qFormat/>
    <w:pPr>
      <w:keepNext/>
      <w:suppressAutoHyphens/>
      <w:spacing w:line="1" w:lineRule="atLeast"/>
      <w:ind w:leftChars="-1" w:left="0" w:hangingChars="1"/>
      <w:textDirection w:val="btLr"/>
      <w:textAlignment w:val="top"/>
      <w:outlineLvl w:val="1"/>
    </w:pPr>
    <w:rPr>
      <w:b/>
      <w:color w:val="000000"/>
      <w:position w:val="-1"/>
      <w:sz w:val="22"/>
      <w:lang w:val="ca-ES"/>
    </w:rPr>
  </w:style>
  <w:style w:type="paragraph" w:styleId="Ttol3">
    <w:name w:val="heading 3"/>
    <w:basedOn w:val="Normal"/>
    <w:next w:val="Normal"/>
    <w:uiPriority w:val="9"/>
    <w:semiHidden/>
    <w:unhideWhenUsed/>
    <w:qFormat/>
    <w:pPr>
      <w:keepNext/>
      <w:suppressAutoHyphens/>
      <w:ind w:leftChars="-1" w:hangingChars="1" w:hanging="357"/>
      <w:textDirection w:val="btLr"/>
      <w:textAlignment w:val="top"/>
      <w:outlineLvl w:val="2"/>
    </w:pPr>
    <w:rPr>
      <w:b/>
      <w:color w:val="000000"/>
      <w:position w:val="-1"/>
      <w:lang w:val="ca-ES"/>
    </w:rPr>
  </w:style>
  <w:style w:type="paragraph" w:styleId="Ttol4">
    <w:name w:val="heading 4"/>
    <w:basedOn w:val="Normal"/>
    <w:next w:val="Normal"/>
    <w:uiPriority w:val="9"/>
    <w:semiHidden/>
    <w:unhideWhenUsed/>
    <w:qFormat/>
    <w:pPr>
      <w:keepNext/>
      <w:suppressAutoHyphens/>
      <w:spacing w:before="240" w:after="60" w:line="1" w:lineRule="atLeast"/>
      <w:ind w:leftChars="-1" w:hangingChars="1" w:hanging="357"/>
      <w:textDirection w:val="btLr"/>
      <w:textAlignment w:val="top"/>
      <w:outlineLvl w:val="3"/>
    </w:pPr>
    <w:rPr>
      <w:rFonts w:ascii="Times New Roman" w:hAnsi="Times New Roman"/>
      <w:b/>
      <w:bCs/>
      <w:position w:val="-1"/>
      <w:sz w:val="28"/>
      <w:szCs w:val="28"/>
      <w:lang w:val="ca-ES"/>
    </w:rPr>
  </w:style>
  <w:style w:type="paragraph" w:styleId="Ttol5">
    <w:name w:val="heading 5"/>
    <w:basedOn w:val="Normal"/>
    <w:next w:val="Normal"/>
    <w:uiPriority w:val="9"/>
    <w:semiHidden/>
    <w:unhideWhenUsed/>
    <w:qFormat/>
    <w:pPr>
      <w:suppressAutoHyphens/>
      <w:spacing w:before="240" w:after="60"/>
      <w:ind w:leftChars="-1" w:hangingChars="1" w:hanging="357"/>
      <w:textDirection w:val="btLr"/>
      <w:textAlignment w:val="top"/>
      <w:outlineLvl w:val="4"/>
    </w:pPr>
    <w:rPr>
      <w:rFonts w:ascii="Times New Roman" w:hAnsi="Times New Roman"/>
      <w:b/>
      <w:bCs/>
      <w:i/>
      <w:iCs/>
      <w:position w:val="-1"/>
      <w:sz w:val="26"/>
      <w:szCs w:val="26"/>
      <w:lang w:val="ca-ES"/>
    </w:rPr>
  </w:style>
  <w:style w:type="paragraph" w:styleId="Ttol6">
    <w:name w:val="heading 6"/>
    <w:basedOn w:val="Normal"/>
    <w:next w:val="Normal"/>
    <w:uiPriority w:val="9"/>
    <w:semiHidden/>
    <w:unhideWhenUsed/>
    <w:qFormat/>
    <w:pPr>
      <w:suppressAutoHyphens/>
      <w:spacing w:before="240" w:after="60"/>
      <w:ind w:leftChars="-1" w:hangingChars="1" w:hanging="357"/>
      <w:textDirection w:val="btLr"/>
      <w:textAlignment w:val="top"/>
      <w:outlineLvl w:val="5"/>
    </w:pPr>
    <w:rPr>
      <w:rFonts w:ascii="Times New Roman" w:hAnsi="Times New Roman"/>
      <w:b/>
      <w:bCs/>
      <w:position w:val="-1"/>
      <w:sz w:val="22"/>
      <w:szCs w:val="22"/>
      <w:lang w:val="ca-ES"/>
    </w:rPr>
  </w:style>
  <w:style w:type="paragraph" w:styleId="Ttol7">
    <w:name w:val="heading 7"/>
    <w:basedOn w:val="Normal"/>
    <w:next w:val="Normal"/>
    <w:pPr>
      <w:suppressAutoHyphens/>
      <w:spacing w:before="240" w:after="60"/>
      <w:ind w:leftChars="-1" w:hangingChars="1" w:hanging="357"/>
      <w:textDirection w:val="btLr"/>
      <w:textAlignment w:val="top"/>
      <w:outlineLvl w:val="6"/>
    </w:pPr>
    <w:rPr>
      <w:rFonts w:ascii="Times New Roman" w:hAnsi="Times New Roman"/>
      <w:position w:val="-1"/>
      <w:sz w:val="24"/>
      <w:szCs w:val="24"/>
      <w:lang w:val="ca-ES"/>
    </w:rPr>
  </w:style>
  <w:style w:type="paragraph" w:styleId="Ttol8">
    <w:name w:val="heading 8"/>
    <w:basedOn w:val="Normal"/>
    <w:next w:val="Normal"/>
    <w:pPr>
      <w:suppressAutoHyphens/>
      <w:spacing w:before="240" w:after="60" w:line="1" w:lineRule="atLeast"/>
      <w:ind w:leftChars="-1" w:hangingChars="1" w:hanging="357"/>
      <w:textDirection w:val="btLr"/>
      <w:textAlignment w:val="top"/>
      <w:outlineLvl w:val="7"/>
    </w:pPr>
    <w:rPr>
      <w:rFonts w:ascii="Times New Roman" w:hAnsi="Times New Roman"/>
      <w:i/>
      <w:iCs/>
      <w:position w:val="-1"/>
      <w:sz w:val="24"/>
      <w:szCs w:val="24"/>
      <w:lang w:val="ca-ES"/>
    </w:rPr>
  </w:style>
  <w:style w:type="paragraph" w:styleId="Ttol9">
    <w:name w:val="heading 9"/>
    <w:basedOn w:val="Normal"/>
    <w:next w:val="Normal"/>
    <w:pPr>
      <w:suppressAutoHyphens/>
      <w:spacing w:before="240" w:after="60" w:line="1" w:lineRule="atLeast"/>
      <w:ind w:leftChars="-1" w:hangingChars="1" w:hanging="357"/>
      <w:textDirection w:val="btLr"/>
      <w:textAlignment w:val="top"/>
      <w:outlineLvl w:val="8"/>
    </w:pPr>
    <w:rPr>
      <w:position w:val="-1"/>
      <w:sz w:val="22"/>
      <w:szCs w:val="22"/>
      <w:lang w:val="ca-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uppressAutoHyphens/>
      <w:spacing w:before="240" w:after="60" w:line="1" w:lineRule="atLeast"/>
      <w:ind w:leftChars="-1" w:hangingChars="1" w:hanging="357"/>
      <w:jc w:val="center"/>
      <w:textDirection w:val="btLr"/>
      <w:textAlignment w:val="top"/>
      <w:outlineLvl w:val="0"/>
    </w:pPr>
    <w:rPr>
      <w:rFonts w:ascii="Cambria" w:eastAsia="Times New Roman" w:hAnsi="Cambria" w:cs="Times New Roman"/>
      <w:b/>
      <w:bCs/>
      <w:kern w:val="28"/>
      <w:position w:val="-1"/>
      <w:sz w:val="32"/>
      <w:szCs w:val="32"/>
      <w:lang w:val="ca-ES"/>
    </w:rPr>
  </w:style>
  <w:style w:type="character" w:customStyle="1" w:styleId="Tipusdelletraperdefectedelpargraf">
    <w:name w:val="Tipus de lletra per defecte del paràgraf"/>
    <w:rPr>
      <w:w w:val="100"/>
      <w:position w:val="-1"/>
      <w:effect w:val="none"/>
      <w:vertAlign w:val="baseline"/>
      <w:cs w:val="0"/>
      <w:em w:val="none"/>
    </w:rPr>
  </w:style>
  <w:style w:type="paragraph" w:customStyle="1" w:styleId="CapalerahoheaderoddINDEX-PLEC">
    <w:name w:val="Capçalera;ho;header odd;INDEX- PLEC"/>
    <w:basedOn w:val="Normal"/>
    <w:pPr>
      <w:tabs>
        <w:tab w:val="center" w:pos="4252"/>
        <w:tab w:val="right" w:pos="8504"/>
      </w:tabs>
      <w:suppressAutoHyphens/>
      <w:spacing w:line="1" w:lineRule="atLeast"/>
      <w:ind w:leftChars="-1" w:hangingChars="1" w:hanging="357"/>
      <w:textDirection w:val="btLr"/>
      <w:textAlignment w:val="top"/>
      <w:outlineLvl w:val="0"/>
    </w:pPr>
    <w:rPr>
      <w:position w:val="-1"/>
      <w:lang w:val="ca-ES"/>
    </w:rPr>
  </w:style>
  <w:style w:type="paragraph" w:customStyle="1" w:styleId="Ttol10">
    <w:name w:val="Títol1"/>
    <w:basedOn w:val="Normal"/>
    <w:next w:val="Normal"/>
    <w:pPr>
      <w:suppressAutoHyphens/>
      <w:spacing w:after="320" w:line="1" w:lineRule="atLeast"/>
      <w:ind w:leftChars="-1" w:hangingChars="1" w:hanging="357"/>
      <w:textDirection w:val="btLr"/>
      <w:textAlignment w:val="top"/>
      <w:outlineLvl w:val="0"/>
    </w:pPr>
    <w:rPr>
      <w:b/>
      <w:position w:val="-1"/>
      <w:sz w:val="32"/>
      <w:lang w:val="ca-ES"/>
    </w:rPr>
  </w:style>
  <w:style w:type="paragraph" w:customStyle="1" w:styleId="Ttol20">
    <w:name w:val="Títol2"/>
    <w:basedOn w:val="Normal"/>
    <w:next w:val="Normal"/>
    <w:pPr>
      <w:suppressAutoHyphens/>
      <w:spacing w:line="1" w:lineRule="atLeast"/>
      <w:ind w:leftChars="-1" w:hangingChars="1" w:hanging="357"/>
      <w:textDirection w:val="btLr"/>
      <w:textAlignment w:val="top"/>
      <w:outlineLvl w:val="0"/>
    </w:pPr>
    <w:rPr>
      <w:b/>
      <w:position w:val="-1"/>
      <w:sz w:val="26"/>
      <w:lang w:val="ca-ES"/>
    </w:rPr>
  </w:style>
  <w:style w:type="paragraph" w:customStyle="1" w:styleId="Ttol30">
    <w:name w:val="Títol3"/>
    <w:basedOn w:val="Normal"/>
    <w:next w:val="Normal"/>
    <w:pPr>
      <w:suppressAutoHyphens/>
      <w:spacing w:line="1" w:lineRule="atLeast"/>
      <w:ind w:leftChars="-1" w:hangingChars="1" w:hanging="357"/>
      <w:textDirection w:val="btLr"/>
      <w:textAlignment w:val="top"/>
      <w:outlineLvl w:val="0"/>
    </w:pPr>
    <w:rPr>
      <w:b/>
      <w:position w:val="-1"/>
      <w:lang w:val="ca-ES"/>
    </w:rPr>
  </w:style>
  <w:style w:type="paragraph" w:styleId="Llista">
    <w:name w:val="List"/>
    <w:basedOn w:val="Normal"/>
    <w:pPr>
      <w:numPr>
        <w:numId w:val="1"/>
      </w:numPr>
      <w:suppressAutoHyphens/>
      <w:spacing w:after="120" w:line="1" w:lineRule="atLeast"/>
      <w:ind w:leftChars="-1" w:left="357" w:hangingChars="1" w:hanging="357"/>
      <w:textDirection w:val="btLr"/>
      <w:textAlignment w:val="top"/>
      <w:outlineLvl w:val="0"/>
    </w:pPr>
    <w:rPr>
      <w:position w:val="-1"/>
      <w:lang w:val="ca-ES"/>
    </w:rPr>
  </w:style>
  <w:style w:type="paragraph" w:customStyle="1" w:styleId="Llistanum">
    <w:name w:val="Llista num."/>
    <w:basedOn w:val="Normal"/>
    <w:pPr>
      <w:numPr>
        <w:numId w:val="2"/>
      </w:numPr>
      <w:suppressAutoHyphens/>
      <w:spacing w:after="120" w:line="1" w:lineRule="atLeast"/>
      <w:ind w:leftChars="-1" w:left="357" w:hangingChars="1" w:hanging="357"/>
      <w:textDirection w:val="btLr"/>
      <w:textAlignment w:val="top"/>
      <w:outlineLvl w:val="0"/>
    </w:pPr>
    <w:rPr>
      <w:position w:val="-1"/>
      <w:lang w:val="ca-ES"/>
    </w:rPr>
  </w:style>
  <w:style w:type="character" w:customStyle="1" w:styleId="EnllaHipervincle">
    <w:name w:val="Enllaç;Hipervincle"/>
    <w:rPr>
      <w:color w:val="0000FF"/>
      <w:w w:val="100"/>
      <w:position w:val="-1"/>
      <w:u w:val="single"/>
      <w:effect w:val="none"/>
      <w:vertAlign w:val="baseline"/>
      <w:cs w:val="0"/>
      <w:em w:val="none"/>
    </w:rPr>
  </w:style>
  <w:style w:type="paragraph" w:customStyle="1" w:styleId="Nota">
    <w:name w:val="Nota"/>
    <w:basedOn w:val="Normal"/>
    <w:pPr>
      <w:suppressAutoHyphens/>
      <w:spacing w:line="1" w:lineRule="atLeast"/>
      <w:ind w:leftChars="-1" w:hangingChars="1" w:hanging="357"/>
      <w:textDirection w:val="btLr"/>
      <w:textAlignment w:val="top"/>
      <w:outlineLvl w:val="0"/>
    </w:pPr>
    <w:rPr>
      <w:position w:val="-1"/>
      <w:sz w:val="14"/>
      <w:lang w:val="ca-ES"/>
    </w:rPr>
  </w:style>
  <w:style w:type="paragraph" w:styleId="Peu">
    <w:name w:val="footer"/>
    <w:basedOn w:val="Normal"/>
    <w:pPr>
      <w:tabs>
        <w:tab w:val="center" w:pos="4252"/>
        <w:tab w:val="right" w:pos="8504"/>
      </w:tabs>
      <w:suppressAutoHyphens/>
      <w:spacing w:line="1" w:lineRule="atLeast"/>
      <w:ind w:leftChars="-1" w:hangingChars="1" w:hanging="357"/>
      <w:textDirection w:val="btLr"/>
      <w:textAlignment w:val="top"/>
      <w:outlineLvl w:val="0"/>
    </w:pPr>
    <w:rPr>
      <w:position w:val="-1"/>
      <w:lang w:val="ca-ES"/>
    </w:rPr>
  </w:style>
  <w:style w:type="paragraph" w:customStyle="1" w:styleId="Unitat">
    <w:name w:val="Unitat"/>
    <w:pPr>
      <w:suppressAutoHyphens/>
      <w:spacing w:line="1" w:lineRule="atLeast"/>
      <w:ind w:leftChars="-1" w:hangingChars="1" w:hanging="357"/>
      <w:textDirection w:val="btLr"/>
      <w:textAlignment w:val="top"/>
      <w:outlineLvl w:val="0"/>
    </w:pPr>
    <w:rPr>
      <w:b/>
      <w:position w:val="-1"/>
      <w:sz w:val="24"/>
      <w:lang w:val="ca-ES" w:eastAsia="es-ES"/>
    </w:rPr>
  </w:style>
  <w:style w:type="character" w:styleId="Nmerodepgina">
    <w:name w:val="page number"/>
    <w:basedOn w:val="Tipusdelletraperdefectedelpargraf"/>
    <w:rPr>
      <w:w w:val="100"/>
      <w:position w:val="-1"/>
      <w:effect w:val="none"/>
      <w:vertAlign w:val="baseline"/>
      <w:cs w:val="0"/>
      <w:em w:val="none"/>
    </w:rPr>
  </w:style>
  <w:style w:type="paragraph" w:customStyle="1" w:styleId="FTtol">
    <w:name w:val="F/Títol"/>
    <w:basedOn w:val="Normal"/>
    <w:pPr>
      <w:suppressAutoHyphens/>
      <w:ind w:leftChars="-1" w:hangingChars="1" w:hanging="357"/>
      <w:textDirection w:val="btLr"/>
      <w:textAlignment w:val="top"/>
      <w:outlineLvl w:val="0"/>
    </w:pPr>
    <w:rPr>
      <w:b/>
      <w:color w:val="000000"/>
      <w:position w:val="-1"/>
      <w:sz w:val="24"/>
      <w:lang w:val="ca-ES"/>
    </w:rPr>
  </w:style>
  <w:style w:type="paragraph" w:styleId="Continuacidellista">
    <w:name w:val="List Continue"/>
    <w:basedOn w:val="Normal"/>
    <w:pPr>
      <w:suppressAutoHyphens/>
      <w:spacing w:after="120" w:line="1" w:lineRule="atLeast"/>
      <w:ind w:leftChars="-1" w:left="283" w:hangingChars="1" w:hanging="357"/>
      <w:textDirection w:val="btLr"/>
      <w:textAlignment w:val="top"/>
      <w:outlineLvl w:val="0"/>
    </w:pPr>
    <w:rPr>
      <w:position w:val="-1"/>
      <w:lang w:val="ca-ES"/>
    </w:rPr>
  </w:style>
  <w:style w:type="paragraph" w:styleId="Llista2">
    <w:name w:val="List 2"/>
    <w:basedOn w:val="Normal"/>
    <w:pPr>
      <w:suppressAutoHyphens/>
      <w:spacing w:line="1" w:lineRule="atLeast"/>
      <w:ind w:leftChars="-1" w:left="566" w:hangingChars="1" w:hanging="283"/>
      <w:textDirection w:val="btLr"/>
      <w:textAlignment w:val="top"/>
      <w:outlineLvl w:val="0"/>
    </w:pPr>
    <w:rPr>
      <w:position w:val="-1"/>
      <w:lang w:val="ca-ES"/>
    </w:rPr>
  </w:style>
  <w:style w:type="paragraph" w:styleId="Llista3">
    <w:name w:val="List 3"/>
    <w:basedOn w:val="Normal"/>
    <w:pPr>
      <w:suppressAutoHyphens/>
      <w:spacing w:line="1" w:lineRule="atLeast"/>
      <w:ind w:leftChars="-1" w:left="849" w:hangingChars="1" w:hanging="283"/>
      <w:textDirection w:val="btLr"/>
      <w:textAlignment w:val="top"/>
      <w:outlineLvl w:val="0"/>
    </w:pPr>
    <w:rPr>
      <w:position w:val="-1"/>
      <w:lang w:val="ca-ES"/>
    </w:rPr>
  </w:style>
  <w:style w:type="paragraph" w:styleId="Llista4">
    <w:name w:val="List 4"/>
    <w:basedOn w:val="Normal"/>
    <w:pPr>
      <w:suppressAutoHyphens/>
      <w:spacing w:line="1" w:lineRule="atLeast"/>
      <w:ind w:leftChars="-1" w:left="1132" w:hangingChars="1" w:hanging="283"/>
      <w:textDirection w:val="btLr"/>
      <w:textAlignment w:val="top"/>
      <w:outlineLvl w:val="0"/>
    </w:pPr>
    <w:rPr>
      <w:position w:val="-1"/>
      <w:lang w:val="ca-ES"/>
    </w:rPr>
  </w:style>
  <w:style w:type="paragraph" w:styleId="Continuacidellista2">
    <w:name w:val="List Continue 2"/>
    <w:basedOn w:val="Normal"/>
    <w:pPr>
      <w:suppressAutoHyphens/>
      <w:spacing w:after="120" w:line="1" w:lineRule="atLeast"/>
      <w:ind w:leftChars="-1" w:left="566" w:hangingChars="1" w:hanging="357"/>
      <w:textDirection w:val="btLr"/>
      <w:textAlignment w:val="top"/>
      <w:outlineLvl w:val="0"/>
    </w:pPr>
    <w:rPr>
      <w:position w:val="-1"/>
      <w:lang w:val="ca-ES"/>
    </w:rPr>
  </w:style>
  <w:style w:type="paragraph" w:styleId="Textindependen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Chars="-1" w:hangingChars="1" w:hanging="357"/>
      <w:textDirection w:val="btLr"/>
      <w:textAlignment w:val="top"/>
      <w:outlineLvl w:val="0"/>
    </w:pPr>
    <w:rPr>
      <w:snapToGrid w:val="0"/>
      <w:color w:val="000000"/>
      <w:position w:val="-1"/>
      <w:sz w:val="22"/>
      <w:lang w:val="ca-ES" w:eastAsia="es-ES"/>
    </w:rPr>
  </w:style>
  <w:style w:type="character" w:customStyle="1" w:styleId="TextindependentCar">
    <w:name w:val="Text independent Car"/>
    <w:rPr>
      <w:rFonts w:ascii="Arial" w:hAnsi="Arial"/>
      <w:snapToGrid w:val="0"/>
      <w:color w:val="000000"/>
      <w:w w:val="100"/>
      <w:position w:val="-1"/>
      <w:sz w:val="22"/>
      <w:effect w:val="none"/>
      <w:vertAlign w:val="baseline"/>
      <w:cs w:val="0"/>
      <w:em w:val="none"/>
      <w:lang w:val="ca-ES" w:eastAsia="es-ES" w:bidi="ar-SA"/>
    </w:rPr>
  </w:style>
  <w:style w:type="paragraph" w:customStyle="1" w:styleId="Textdetaula">
    <w:name w:val="Text de taula"/>
    <w:pPr>
      <w:suppressAutoHyphens/>
      <w:spacing w:line="1" w:lineRule="atLeast"/>
      <w:ind w:leftChars="-1" w:hangingChars="1" w:hanging="357"/>
      <w:textDirection w:val="btLr"/>
      <w:textAlignment w:val="top"/>
      <w:outlineLvl w:val="0"/>
    </w:pPr>
    <w:rPr>
      <w:snapToGrid w:val="0"/>
      <w:color w:val="000000"/>
      <w:position w:val="-1"/>
      <w:lang w:val="es-ES" w:eastAsia="es-ES"/>
    </w:rPr>
  </w:style>
  <w:style w:type="paragraph" w:customStyle="1" w:styleId="Estndard">
    <w:name w:val="Estàndard"/>
    <w:pPr>
      <w:suppressAutoHyphens/>
      <w:spacing w:line="1" w:lineRule="atLeast"/>
      <w:ind w:leftChars="-1" w:hangingChars="1" w:hanging="357"/>
      <w:textDirection w:val="btLr"/>
      <w:textAlignment w:val="top"/>
      <w:outlineLvl w:val="0"/>
    </w:pPr>
    <w:rPr>
      <w:snapToGrid w:val="0"/>
      <w:color w:val="000000"/>
      <w:position w:val="-1"/>
      <w:lang w:val="es-ES" w:eastAsia="es-ES"/>
    </w:rPr>
  </w:style>
  <w:style w:type="paragraph" w:customStyle="1" w:styleId="estndard0">
    <w:name w:val="estndard"/>
    <w:basedOn w:val="Normal"/>
    <w:pPr>
      <w:suppressAutoHyphens/>
      <w:spacing w:before="100" w:beforeAutospacing="1" w:after="100" w:afterAutospacing="1"/>
      <w:ind w:leftChars="-1" w:hangingChars="1" w:hanging="357"/>
      <w:textDirection w:val="btLr"/>
      <w:textAlignment w:val="top"/>
      <w:outlineLvl w:val="0"/>
    </w:pPr>
    <w:rPr>
      <w:rFonts w:ascii="Times New Roman" w:hAnsi="Times New Roman"/>
      <w:position w:val="-1"/>
      <w:sz w:val="24"/>
      <w:szCs w:val="24"/>
      <w:lang w:val="ca-ES"/>
    </w:rPr>
  </w:style>
  <w:style w:type="paragraph" w:styleId="Sagniadetextindependent">
    <w:name w:val="Body Text Indent"/>
    <w:basedOn w:val="Normal"/>
    <w:pPr>
      <w:suppressAutoHyphens/>
      <w:spacing w:after="120"/>
      <w:ind w:leftChars="-1" w:left="283" w:hangingChars="1" w:hanging="357"/>
      <w:textDirection w:val="btLr"/>
      <w:textAlignment w:val="top"/>
      <w:outlineLvl w:val="0"/>
    </w:pPr>
    <w:rPr>
      <w:color w:val="000000"/>
      <w:position w:val="-1"/>
      <w:sz w:val="22"/>
      <w:lang w:val="ca-ES" w:eastAsia="es-ES" w:bidi="he-IL"/>
    </w:rPr>
  </w:style>
  <w:style w:type="paragraph" w:styleId="Textindependen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Chars="-1" w:hangingChars="1" w:hanging="357"/>
      <w:textDirection w:val="btLr"/>
      <w:textAlignment w:val="top"/>
      <w:outlineLvl w:val="0"/>
    </w:pPr>
    <w:rPr>
      <w:snapToGrid w:val="0"/>
      <w:color w:val="000000"/>
      <w:position w:val="-1"/>
      <w:sz w:val="22"/>
      <w:lang w:val="ca-ES"/>
    </w:rPr>
  </w:style>
  <w:style w:type="paragraph" w:styleId="Llistaambpics">
    <w:name w:val="List Bullet"/>
    <w:basedOn w:val="Normal"/>
    <w:pPr>
      <w:tabs>
        <w:tab w:val="num" w:pos="360"/>
      </w:tabs>
      <w:suppressAutoHyphens/>
      <w:ind w:leftChars="-1" w:left="360" w:hangingChars="1" w:hanging="360"/>
      <w:textDirection w:val="btLr"/>
      <w:textAlignment w:val="top"/>
      <w:outlineLvl w:val="0"/>
    </w:pPr>
    <w:rPr>
      <w:rFonts w:ascii="Times New Roman" w:hAnsi="Times New Roman"/>
      <w:position w:val="-1"/>
      <w:lang w:val="ca-ES"/>
    </w:rPr>
  </w:style>
  <w:style w:type="paragraph" w:styleId="Llistaambpics2">
    <w:name w:val="List Bullet 2"/>
    <w:basedOn w:val="Normal"/>
    <w:pPr>
      <w:tabs>
        <w:tab w:val="num" w:pos="643"/>
      </w:tabs>
      <w:suppressAutoHyphens/>
      <w:ind w:leftChars="-1" w:left="643" w:hangingChars="1" w:hanging="360"/>
      <w:textDirection w:val="btLr"/>
      <w:textAlignment w:val="top"/>
      <w:outlineLvl w:val="0"/>
    </w:pPr>
    <w:rPr>
      <w:rFonts w:ascii="Times New Roman" w:hAnsi="Times New Roman"/>
      <w:position w:val="-1"/>
      <w:lang w:val="ca-ES"/>
    </w:rPr>
  </w:style>
  <w:style w:type="character" w:customStyle="1" w:styleId="CarCar">
    <w:name w:val="Car Car"/>
    <w:rPr>
      <w:rFonts w:ascii="Arial" w:hAnsi="Arial"/>
      <w:snapToGrid w:val="0"/>
      <w:color w:val="000000"/>
      <w:w w:val="100"/>
      <w:position w:val="-1"/>
      <w:sz w:val="22"/>
      <w:effect w:val="none"/>
      <w:vertAlign w:val="baseline"/>
      <w:cs w:val="0"/>
      <w:em w:val="none"/>
      <w:lang w:val="ca-ES" w:eastAsia="es-ES" w:bidi="ar-SA"/>
    </w:rPr>
  </w:style>
  <w:style w:type="paragraph" w:customStyle="1" w:styleId="Prrafodelista1">
    <w:name w:val="Párrafo de lista1"/>
    <w:basedOn w:val="Normal"/>
    <w:pPr>
      <w:suppressAutoHyphens/>
      <w:ind w:leftChars="-1" w:left="708" w:hangingChars="1" w:hanging="357"/>
      <w:textDirection w:val="btLr"/>
      <w:textAlignment w:val="top"/>
      <w:outlineLvl w:val="0"/>
    </w:pPr>
    <w:rPr>
      <w:rFonts w:ascii="Times New Roman" w:hAnsi="Times New Roman"/>
      <w:position w:val="-1"/>
      <w:lang w:val="ca-ES"/>
    </w:rPr>
  </w:style>
  <w:style w:type="character" w:customStyle="1" w:styleId="DepartamentdeJustcia">
    <w:name w:val="Departament de Justícia"/>
    <w:rPr>
      <w:color w:val="000000"/>
      <w:w w:val="100"/>
      <w:position w:val="-1"/>
      <w:effect w:val="none"/>
      <w:vertAlign w:val="baseline"/>
      <w:cs w:val="0"/>
      <w:em w:val="none"/>
    </w:rPr>
  </w:style>
  <w:style w:type="table" w:styleId="Taulaambquadrcula">
    <w:name w:val="Table Grid"/>
    <w:basedOn w:val="Tau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pPr>
      <w:suppressAutoHyphens/>
      <w:spacing w:after="160" w:line="240" w:lineRule="atLeast"/>
      <w:ind w:leftChars="-1" w:hangingChars="1" w:hanging="357"/>
      <w:textDirection w:val="btLr"/>
      <w:textAlignment w:val="top"/>
      <w:outlineLvl w:val="0"/>
    </w:pPr>
    <w:rPr>
      <w:position w:val="-1"/>
      <w:sz w:val="24"/>
      <w:szCs w:val="24"/>
      <w:lang w:val="ca-ES" w:eastAsia="en-US"/>
    </w:rPr>
  </w:style>
  <w:style w:type="character" w:customStyle="1" w:styleId="BodyTextChar">
    <w:name w:val="Body Text Char"/>
    <w:rPr>
      <w:rFonts w:ascii="Arial" w:hAnsi="Arial"/>
      <w:snapToGrid w:val="0"/>
      <w:color w:val="000000"/>
      <w:w w:val="100"/>
      <w:position w:val="-1"/>
      <w:sz w:val="22"/>
      <w:effect w:val="none"/>
      <w:vertAlign w:val="baseline"/>
      <w:cs w:val="0"/>
      <w:em w:val="none"/>
      <w:lang w:val="ca-ES" w:eastAsia="es-ES" w:bidi="ar-SA"/>
    </w:rPr>
  </w:style>
  <w:style w:type="paragraph" w:customStyle="1" w:styleId="Default">
    <w:name w:val="Default"/>
    <w:pPr>
      <w:suppressAutoHyphens/>
      <w:autoSpaceDE w:val="0"/>
      <w:autoSpaceDN w:val="0"/>
      <w:adjustRightInd w:val="0"/>
      <w:spacing w:line="1" w:lineRule="atLeast"/>
      <w:ind w:leftChars="-1" w:hangingChars="1" w:hanging="357"/>
      <w:textDirection w:val="btLr"/>
      <w:textAlignment w:val="top"/>
      <w:outlineLvl w:val="0"/>
    </w:pPr>
    <w:rPr>
      <w:rFonts w:ascii="Helvetica*" w:hAnsi="Helvetica*" w:cs="Helvetica*"/>
      <w:color w:val="000000"/>
      <w:position w:val="-1"/>
      <w:sz w:val="24"/>
      <w:szCs w:val="24"/>
      <w:lang w:val="ca-ES"/>
    </w:rPr>
  </w:style>
  <w:style w:type="character" w:styleId="Textennegreta">
    <w:name w:val="Strong"/>
    <w:rPr>
      <w:b/>
      <w:bCs/>
      <w:w w:val="100"/>
      <w:position w:val="-1"/>
      <w:effect w:val="none"/>
      <w:vertAlign w:val="baseline"/>
      <w:cs w:val="0"/>
      <w:em w:val="none"/>
    </w:rPr>
  </w:style>
  <w:style w:type="character" w:styleId="Enllavisitat">
    <w:name w:val="FollowedHyperlink"/>
    <w:rPr>
      <w:color w:val="800080"/>
      <w:w w:val="100"/>
      <w:position w:val="-1"/>
      <w:u w:val="single"/>
      <w:effect w:val="none"/>
      <w:vertAlign w:val="baseline"/>
      <w:cs w:val="0"/>
      <w:em w:val="none"/>
    </w:rPr>
  </w:style>
  <w:style w:type="character" w:customStyle="1" w:styleId="CapaleraCarhoCarheaderoddCarINDEX-PLECCar">
    <w:name w:val="Capçalera Car;ho Car;header odd Car;INDEX- PLEC Car"/>
    <w:rPr>
      <w:rFonts w:ascii="Arial" w:hAnsi="Arial"/>
      <w:w w:val="100"/>
      <w:position w:val="-1"/>
      <w:effect w:val="none"/>
      <w:vertAlign w:val="baseline"/>
      <w:cs w:val="0"/>
      <w:em w:val="none"/>
      <w:lang w:val="ca-ES" w:eastAsia="ca-ES" w:bidi="ar-SA"/>
    </w:rPr>
  </w:style>
  <w:style w:type="paragraph" w:customStyle="1" w:styleId="Smboltipog">
    <w:name w:val="Símbol tipog."/>
    <w:pPr>
      <w:suppressAutoHyphens/>
      <w:spacing w:line="1" w:lineRule="atLeast"/>
      <w:ind w:leftChars="-1" w:left="289" w:hangingChars="1" w:hanging="357"/>
      <w:textDirection w:val="btLr"/>
      <w:textAlignment w:val="top"/>
      <w:outlineLvl w:val="0"/>
    </w:pPr>
    <w:rPr>
      <w:snapToGrid w:val="0"/>
      <w:color w:val="000000"/>
      <w:position w:val="-1"/>
      <w:lang w:val="es-ES" w:eastAsia="es-ES"/>
    </w:rPr>
  </w:style>
  <w:style w:type="character" w:customStyle="1" w:styleId="Ttol2Car">
    <w:name w:val="Títol 2 Car"/>
    <w:rPr>
      <w:rFonts w:ascii="Arial" w:hAnsi="Arial"/>
      <w:b/>
      <w:color w:val="000000"/>
      <w:w w:val="100"/>
      <w:position w:val="-1"/>
      <w:sz w:val="22"/>
      <w:effect w:val="none"/>
      <w:vertAlign w:val="baseline"/>
      <w:cs w:val="0"/>
      <w:em w:val="none"/>
    </w:rPr>
  </w:style>
  <w:style w:type="character" w:customStyle="1" w:styleId="Ttol9Car">
    <w:name w:val="Títol 9 Car"/>
    <w:rPr>
      <w:rFonts w:ascii="Arial" w:hAnsi="Arial" w:cs="Arial"/>
      <w:w w:val="100"/>
      <w:position w:val="-1"/>
      <w:sz w:val="22"/>
      <w:szCs w:val="22"/>
      <w:effect w:val="none"/>
      <w:vertAlign w:val="baseline"/>
      <w:cs w:val="0"/>
      <w:em w:val="none"/>
    </w:rPr>
  </w:style>
  <w:style w:type="paragraph" w:styleId="Pargrafdellista">
    <w:name w:val="List Paragraph"/>
    <w:basedOn w:val="Normal"/>
    <w:uiPriority w:val="99"/>
    <w:qFormat/>
    <w:pPr>
      <w:suppressAutoHyphens/>
      <w:ind w:leftChars="-1" w:left="708" w:hangingChars="1" w:hanging="357"/>
      <w:textDirection w:val="btLr"/>
      <w:textAlignment w:val="top"/>
      <w:outlineLvl w:val="0"/>
    </w:pPr>
    <w:rPr>
      <w:rFonts w:eastAsia="Calibri"/>
      <w:position w:val="-1"/>
      <w:lang w:val="ca-ES"/>
    </w:rPr>
  </w:style>
  <w:style w:type="paragraph" w:styleId="Textdeglobus">
    <w:name w:val="Balloon Text"/>
    <w:basedOn w:val="Normal"/>
    <w:pPr>
      <w:suppressAutoHyphens/>
      <w:ind w:leftChars="-1" w:hangingChars="1" w:hanging="357"/>
      <w:textDirection w:val="btLr"/>
      <w:textAlignment w:val="top"/>
      <w:outlineLvl w:val="0"/>
    </w:pPr>
    <w:rPr>
      <w:rFonts w:ascii="Tahoma" w:hAnsi="Tahoma" w:cs="Tahoma"/>
      <w:position w:val="-1"/>
      <w:sz w:val="16"/>
      <w:szCs w:val="16"/>
      <w:lang w:val="ca-ES"/>
    </w:rPr>
  </w:style>
  <w:style w:type="character" w:customStyle="1" w:styleId="TextdeglobusCar">
    <w:name w:val="Text de globus Car"/>
    <w:rPr>
      <w:rFonts w:ascii="Tahoma" w:hAnsi="Tahoma" w:cs="Tahoma"/>
      <w:w w:val="100"/>
      <w:position w:val="-1"/>
      <w:sz w:val="16"/>
      <w:szCs w:val="16"/>
      <w:effect w:val="none"/>
      <w:vertAlign w:val="baseline"/>
      <w:cs w:val="0"/>
      <w:em w:val="none"/>
    </w:rPr>
  </w:style>
  <w:style w:type="paragraph" w:styleId="Revisi">
    <w:name w:val="Revision"/>
    <w:pPr>
      <w:suppressAutoHyphens/>
      <w:spacing w:line="1" w:lineRule="atLeast"/>
      <w:ind w:leftChars="-1" w:hangingChars="1" w:hanging="357"/>
      <w:textDirection w:val="btLr"/>
      <w:textAlignment w:val="top"/>
      <w:outlineLvl w:val="0"/>
    </w:pPr>
    <w:rPr>
      <w:position w:val="-1"/>
      <w:lang w:val="ca-ES"/>
    </w:rPr>
  </w:style>
  <w:style w:type="paragraph" w:styleId="Textdenotaapeudepgina">
    <w:name w:val="footnote text"/>
    <w:basedOn w:val="Normal"/>
    <w:pPr>
      <w:suppressAutoHyphens/>
      <w:ind w:leftChars="-1" w:hangingChars="1" w:hanging="357"/>
      <w:textDirection w:val="btLr"/>
      <w:textAlignment w:val="top"/>
      <w:outlineLvl w:val="0"/>
    </w:pPr>
    <w:rPr>
      <w:rFonts w:ascii="Times New Roman" w:hAnsi="Times New Roman"/>
      <w:position w:val="-1"/>
      <w:lang w:val="ca-ES" w:eastAsia="es-ES"/>
    </w:rPr>
  </w:style>
  <w:style w:type="character" w:customStyle="1" w:styleId="TextdenotaapeudepginaCar">
    <w:name w:val="Text de nota a peu de pàgina Car"/>
    <w:rPr>
      <w:w w:val="100"/>
      <w:position w:val="-1"/>
      <w:effect w:val="none"/>
      <w:vertAlign w:val="baseline"/>
      <w:cs w:val="0"/>
      <w:em w:val="none"/>
      <w:lang w:eastAsia="es-ES"/>
    </w:rPr>
  </w:style>
  <w:style w:type="character" w:styleId="Refernciadenotaapeudepgina">
    <w:name w:val="footnote reference"/>
    <w:rPr>
      <w:w w:val="100"/>
      <w:position w:val="-1"/>
      <w:effect w:val="none"/>
      <w:vertAlign w:val="superscript"/>
      <w:cs w:val="0"/>
      <w:em w:val="none"/>
    </w:rPr>
  </w:style>
  <w:style w:type="character" w:customStyle="1" w:styleId="displayonly">
    <w:name w:val="display_only"/>
    <w:rPr>
      <w:w w:val="100"/>
      <w:position w:val="-1"/>
      <w:effect w:val="none"/>
      <w:vertAlign w:val="baseline"/>
      <w:cs w:val="0"/>
      <w:em w:val="none"/>
    </w:rPr>
  </w:style>
  <w:style w:type="paragraph" w:customStyle="1" w:styleId="Pargrafdellista1">
    <w:name w:val="Paràgraf de llista1"/>
    <w:basedOn w:val="Normal"/>
    <w:pPr>
      <w:suppressAutoHyphens/>
      <w:ind w:leftChars="-1" w:left="708" w:hangingChars="1" w:hanging="357"/>
      <w:textDirection w:val="btLr"/>
      <w:textAlignment w:val="top"/>
      <w:outlineLvl w:val="0"/>
    </w:pPr>
    <w:rPr>
      <w:position w:val="-1"/>
      <w:lang w:val="ca-ES"/>
    </w:rPr>
  </w:style>
  <w:style w:type="character" w:customStyle="1" w:styleId="Ttol3Car">
    <w:name w:val="Títol 3 Car"/>
    <w:rPr>
      <w:rFonts w:ascii="Arial" w:hAnsi="Arial"/>
      <w:b/>
      <w:color w:val="000000"/>
      <w:w w:val="100"/>
      <w:position w:val="-1"/>
      <w:effect w:val="none"/>
      <w:vertAlign w:val="baseline"/>
      <w:cs w:val="0"/>
      <w:em w:val="none"/>
    </w:rPr>
  </w:style>
  <w:style w:type="paragraph" w:styleId="Sagniadetextindependent2">
    <w:name w:val="Body Text Indent 2"/>
    <w:basedOn w:val="Normal"/>
    <w:pPr>
      <w:suppressAutoHyphens/>
      <w:spacing w:after="120" w:line="480" w:lineRule="auto"/>
      <w:ind w:leftChars="-1" w:left="283" w:hangingChars="1" w:hanging="357"/>
      <w:textDirection w:val="btLr"/>
      <w:textAlignment w:val="top"/>
      <w:outlineLvl w:val="0"/>
    </w:pPr>
    <w:rPr>
      <w:position w:val="-1"/>
      <w:lang w:val="ca-ES"/>
    </w:rPr>
  </w:style>
  <w:style w:type="character" w:customStyle="1" w:styleId="Sagniadetextindependent2Car">
    <w:name w:val="Sagnia de text independent 2 Car"/>
    <w:rPr>
      <w:rFonts w:ascii="Arial" w:hAnsi="Arial"/>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0" w:hangingChars="1"/>
      <w:jc w:val="left"/>
      <w:textDirection w:val="btLr"/>
      <w:textAlignment w:val="top"/>
      <w:outlineLvl w:val="0"/>
    </w:pPr>
    <w:rPr>
      <w:rFonts w:ascii="Times New Roman" w:hAnsi="Times New Roman"/>
      <w:position w:val="-1"/>
      <w:sz w:val="24"/>
      <w:szCs w:val="24"/>
      <w:lang w:val="ca-ES"/>
    </w:rPr>
  </w:style>
  <w:style w:type="character" w:styleId="mfasi">
    <w:name w:val="Emphasis"/>
    <w:rPr>
      <w:i/>
      <w:iCs/>
      <w:w w:val="100"/>
      <w:position w:val="-1"/>
      <w:effect w:val="none"/>
      <w:vertAlign w:val="baseline"/>
      <w:cs w:val="0"/>
      <w:em w:val="none"/>
    </w:rPr>
  </w:style>
  <w:style w:type="paragraph" w:styleId="TtoldelIDC">
    <w:name w:val="TOC Heading"/>
    <w:basedOn w:val="Ttol1"/>
    <w:next w:val="Normal"/>
    <w:qFormat/>
    <w:pPr>
      <w:keepLines/>
      <w:spacing w:before="480" w:line="276" w:lineRule="auto"/>
      <w:jc w:val="left"/>
      <w:outlineLvl w:val="9"/>
    </w:pPr>
    <w:rPr>
      <w:rFonts w:ascii="Cambria" w:eastAsia="Times New Roman" w:hAnsi="Cambria" w:cs="Times New Roman"/>
      <w:bCs/>
      <w:color w:val="365F91"/>
      <w:kern w:val="0"/>
      <w:sz w:val="28"/>
      <w:szCs w:val="28"/>
    </w:rPr>
  </w:style>
  <w:style w:type="paragraph" w:styleId="IDC2">
    <w:name w:val="toc 2"/>
    <w:basedOn w:val="Normal"/>
    <w:next w:val="Normal"/>
    <w:qFormat/>
    <w:pPr>
      <w:tabs>
        <w:tab w:val="right" w:leader="dot" w:pos="9061"/>
      </w:tabs>
      <w:suppressAutoHyphens/>
      <w:spacing w:after="100" w:line="276" w:lineRule="auto"/>
      <w:ind w:leftChars="-1" w:left="0" w:hangingChars="1"/>
      <w:textDirection w:val="btLr"/>
      <w:textAlignment w:val="top"/>
      <w:outlineLvl w:val="0"/>
    </w:pPr>
    <w:rPr>
      <w:noProof/>
      <w:position w:val="-1"/>
      <w:sz w:val="22"/>
      <w:szCs w:val="22"/>
      <w:lang/>
    </w:rPr>
  </w:style>
  <w:style w:type="paragraph" w:styleId="IDC1">
    <w:name w:val="toc 1"/>
    <w:basedOn w:val="Normal"/>
    <w:next w:val="Normal"/>
    <w:qFormat/>
    <w:pPr>
      <w:tabs>
        <w:tab w:val="right" w:leader="dot" w:pos="9061"/>
      </w:tabs>
      <w:suppressAutoHyphens/>
      <w:spacing w:after="100" w:line="276" w:lineRule="auto"/>
      <w:ind w:leftChars="-1" w:left="0" w:hangingChars="1"/>
      <w:jc w:val="left"/>
      <w:textDirection w:val="btLr"/>
      <w:textAlignment w:val="top"/>
      <w:outlineLvl w:val="0"/>
    </w:pPr>
    <w:rPr>
      <w:b/>
      <w:noProof/>
      <w:position w:val="-1"/>
      <w:sz w:val="22"/>
      <w:szCs w:val="22"/>
      <w:lang/>
    </w:rPr>
  </w:style>
  <w:style w:type="paragraph" w:styleId="IDC3">
    <w:name w:val="toc 3"/>
    <w:basedOn w:val="Normal"/>
    <w:next w:val="Normal"/>
    <w:qFormat/>
    <w:pPr>
      <w:suppressAutoHyphens/>
      <w:spacing w:after="100" w:line="276" w:lineRule="auto"/>
      <w:ind w:leftChars="-1" w:left="440" w:hangingChars="1"/>
      <w:jc w:val="left"/>
      <w:textDirection w:val="btLr"/>
      <w:textAlignment w:val="top"/>
      <w:outlineLvl w:val="0"/>
    </w:pPr>
    <w:rPr>
      <w:rFonts w:ascii="Calibri" w:eastAsia="Times New Roman" w:hAnsi="Calibri" w:cs="Times New Roman"/>
      <w:position w:val="-1"/>
      <w:sz w:val="22"/>
      <w:szCs w:val="22"/>
      <w:lang w:val="ca-ES"/>
    </w:rPr>
  </w:style>
  <w:style w:type="character" w:customStyle="1" w:styleId="TtolCar">
    <w:name w:val="Títol Car"/>
    <w:rPr>
      <w:rFonts w:ascii="Cambria" w:eastAsia="Times New Roman" w:hAnsi="Cambria" w:cs="Times New Roman"/>
      <w:b/>
      <w:bCs/>
      <w:w w:val="100"/>
      <w:kern w:val="28"/>
      <w:position w:val="-1"/>
      <w:sz w:val="32"/>
      <w:szCs w:val="32"/>
      <w:effect w:val="none"/>
      <w:vertAlign w:val="baseline"/>
      <w:cs w:val="0"/>
      <w:em w:val="none"/>
    </w:rPr>
  </w:style>
  <w:style w:type="character" w:customStyle="1" w:styleId="Ttol1Car">
    <w:name w:val="Títol 1 Car"/>
    <w:rPr>
      <w:rFonts w:ascii="Arial" w:hAnsi="Arial"/>
      <w:b/>
      <w:w w:val="100"/>
      <w:kern w:val="28"/>
      <w:position w:val="-1"/>
      <w:sz w:val="22"/>
      <w:effect w:val="none"/>
      <w:vertAlign w:val="baseline"/>
      <w:cs w:val="0"/>
      <w:em w:val="none"/>
    </w:rPr>
  </w:style>
  <w:style w:type="character" w:customStyle="1" w:styleId="highlight">
    <w:name w:val="highlight"/>
    <w:rPr>
      <w:w w:val="100"/>
      <w:position w:val="-1"/>
      <w:effect w:val="none"/>
      <w:vertAlign w:val="baseline"/>
      <w:cs w:val="0"/>
      <w:em w:val="none"/>
    </w:rPr>
  </w:style>
  <w:style w:type="paragraph" w:styleId="Textdenotaalfinal">
    <w:name w:val="endnote text"/>
    <w:basedOn w:val="Normal"/>
    <w:pPr>
      <w:suppressAutoHyphens/>
      <w:spacing w:line="1" w:lineRule="atLeast"/>
      <w:ind w:leftChars="-1" w:hangingChars="1" w:hanging="357"/>
      <w:textDirection w:val="btLr"/>
      <w:textAlignment w:val="top"/>
      <w:outlineLvl w:val="0"/>
    </w:pPr>
    <w:rPr>
      <w:position w:val="-1"/>
      <w:lang w:val="ca-ES"/>
    </w:rPr>
  </w:style>
  <w:style w:type="character" w:customStyle="1" w:styleId="TextdenotaalfinalCar">
    <w:name w:val="Text de nota al final Car"/>
    <w:rPr>
      <w:rFonts w:ascii="Arial" w:hAnsi="Arial"/>
      <w:w w:val="100"/>
      <w:position w:val="-1"/>
      <w:effect w:val="none"/>
      <w:vertAlign w:val="baseline"/>
      <w:cs w:val="0"/>
      <w:em w:val="none"/>
    </w:rPr>
  </w:style>
  <w:style w:type="character" w:styleId="Refernciadenotaalfinal">
    <w:name w:val="endnote reference"/>
    <w:rPr>
      <w:w w:val="100"/>
      <w:position w:val="-1"/>
      <w:effect w:val="none"/>
      <w:vertAlign w:val="superscript"/>
      <w:cs w:val="0"/>
      <w:em w:val="none"/>
    </w:rPr>
  </w:style>
  <w:style w:type="character" w:styleId="Refernciadecomentari">
    <w:name w:val="annotation reference"/>
    <w:rPr>
      <w:w w:val="100"/>
      <w:position w:val="-1"/>
      <w:sz w:val="16"/>
      <w:szCs w:val="16"/>
      <w:effect w:val="none"/>
      <w:vertAlign w:val="baseline"/>
      <w:cs w:val="0"/>
      <w:em w:val="none"/>
    </w:rPr>
  </w:style>
  <w:style w:type="paragraph" w:styleId="Textdecomentari">
    <w:name w:val="annotation text"/>
    <w:basedOn w:val="Normal"/>
    <w:pPr>
      <w:suppressAutoHyphens/>
      <w:spacing w:line="1" w:lineRule="atLeast"/>
      <w:ind w:leftChars="-1" w:hangingChars="1" w:hanging="357"/>
      <w:textDirection w:val="btLr"/>
      <w:textAlignment w:val="top"/>
      <w:outlineLvl w:val="0"/>
    </w:pPr>
    <w:rPr>
      <w:position w:val="-1"/>
      <w:lang w:val="ca-ES"/>
    </w:rPr>
  </w:style>
  <w:style w:type="character" w:customStyle="1" w:styleId="TextdecomentariCar">
    <w:name w:val="Text de comentari Car"/>
    <w:rPr>
      <w:rFonts w:ascii="Arial" w:hAnsi="Arial"/>
      <w:w w:val="100"/>
      <w:position w:val="-1"/>
      <w:effect w:val="none"/>
      <w:vertAlign w:val="baseline"/>
      <w:cs w:val="0"/>
      <w:em w:val="none"/>
    </w:rPr>
  </w:style>
  <w:style w:type="paragraph" w:styleId="Temadelcomentari">
    <w:name w:val="annotation subject"/>
    <w:basedOn w:val="Textdecomentari"/>
    <w:next w:val="Textdecomentari"/>
    <w:rPr>
      <w:b/>
      <w:bCs/>
    </w:rPr>
  </w:style>
  <w:style w:type="character" w:customStyle="1" w:styleId="TemadelcomentariCar">
    <w:name w:val="Tema del comentari Car"/>
    <w:rPr>
      <w:rFonts w:ascii="Arial" w:hAnsi="Arial"/>
      <w:b/>
      <w:bCs/>
      <w:w w:val="100"/>
      <w:position w:val="-1"/>
      <w:effect w:val="none"/>
      <w:vertAlign w:val="baseline"/>
      <w:cs w:val="0"/>
      <w:em w:val="none"/>
    </w:rPr>
  </w:style>
  <w:style w:type="paragraph" w:customStyle="1" w:styleId="Pa9">
    <w:name w:val="Pa9"/>
    <w:basedOn w:val="Default"/>
    <w:next w:val="Default"/>
    <w:pPr>
      <w:spacing w:line="201" w:lineRule="atLeast"/>
      <w:ind w:left="0" w:firstLine="0"/>
      <w:jc w:val="left"/>
    </w:pPr>
    <w:rPr>
      <w:rFonts w:ascii="Arial" w:hAnsi="Arial" w:cs="Arial"/>
      <w:color w:val="auto"/>
    </w:rPr>
  </w:style>
  <w:style w:type="paragraph" w:styleId="HTMLambformatprevi">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0" w:hangingChars="1"/>
      <w:jc w:val="left"/>
      <w:textDirection w:val="btLr"/>
      <w:textAlignment w:val="top"/>
      <w:outlineLvl w:val="0"/>
    </w:pPr>
    <w:rPr>
      <w:rFonts w:ascii="Courier New" w:hAnsi="Courier New" w:cs="Courier New"/>
      <w:position w:val="-1"/>
      <w:lang w:val="ca-ES"/>
    </w:rPr>
  </w:style>
  <w:style w:type="character" w:customStyle="1" w:styleId="HTMLambformatpreviCar">
    <w:name w:val="HTML amb format previ Car"/>
    <w:rPr>
      <w:rFonts w:ascii="Courier New" w:hAnsi="Courier New" w:cs="Courier New"/>
      <w:w w:val="100"/>
      <w:position w:val="-1"/>
      <w:effect w:val="none"/>
      <w:vertAlign w:val="baseline"/>
      <w:cs w:val="0"/>
      <w:em w:val="none"/>
    </w:rPr>
  </w:style>
  <w:style w:type="paragraph" w:customStyle="1" w:styleId="Textindependent21">
    <w:name w:val="Text independent 2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 w:lineRule="atLeast"/>
      <w:ind w:leftChars="-1" w:hangingChars="1" w:hanging="357"/>
      <w:textDirection w:val="btLr"/>
      <w:textAlignment w:val="top"/>
      <w:outlineLvl w:val="0"/>
    </w:pPr>
    <w:rPr>
      <w:color w:val="000000"/>
      <w:position w:val="-1"/>
      <w:sz w:val="22"/>
      <w:lang w:val="ca-ES" w:eastAsia="zh-CN"/>
    </w:rPr>
  </w:style>
  <w:style w:type="paragraph" w:customStyle="1" w:styleId="Contenidodelatabla">
    <w:name w:val="Contenido de la tabla"/>
    <w:basedOn w:val="Normal"/>
    <w:pPr>
      <w:suppressLineNumbers/>
      <w:spacing w:line="1" w:lineRule="atLeast"/>
      <w:ind w:leftChars="-1" w:hangingChars="1" w:hanging="357"/>
      <w:textDirection w:val="btLr"/>
      <w:textAlignment w:val="top"/>
      <w:outlineLvl w:val="0"/>
    </w:pPr>
    <w:rPr>
      <w:position w:val="-1"/>
      <w:lang w:val="ca-ES" w:eastAsia="zh-CN"/>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lang w:val="ca-ES" w:eastAsia="es-ES"/>
    </w:rPr>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character" w:customStyle="1" w:styleId="EnlladInternet">
    <w:name w:val="Enllaç d'Internet"/>
    <w:uiPriority w:val="99"/>
    <w:rsid w:val="006374B6"/>
    <w:rPr>
      <w:color w:val="0000FF"/>
      <w:u w:val="single"/>
    </w:rPr>
  </w:style>
  <w:style w:type="character" w:styleId="Enlla">
    <w:name w:val="Hyperlink"/>
    <w:basedOn w:val="Lletraperdefectedelpargraf"/>
    <w:uiPriority w:val="99"/>
    <w:unhideWhenUsed/>
    <w:rsid w:val="006374B6"/>
    <w:rPr>
      <w:color w:val="0000FF" w:themeColor="hyperlink"/>
      <w:u w:val="single"/>
    </w:rPr>
  </w:style>
  <w:style w:type="character" w:styleId="Mencisenseresoldre">
    <w:name w:val="Unresolved Mention"/>
    <w:basedOn w:val="Lletraperdefectedelpargraf"/>
    <w:uiPriority w:val="99"/>
    <w:semiHidden/>
    <w:unhideWhenUsed/>
    <w:rsid w:val="006374B6"/>
    <w:rPr>
      <w:color w:val="605E5C"/>
      <w:shd w:val="clear" w:color="auto" w:fill="E1DFDD"/>
    </w:rPr>
  </w:style>
  <w:style w:type="paragraph" w:styleId="Capalera">
    <w:name w:val="header"/>
    <w:basedOn w:val="Normal"/>
    <w:link w:val="CapaleraCar"/>
    <w:uiPriority w:val="99"/>
    <w:unhideWhenUsed/>
    <w:rsid w:val="00D90FBA"/>
    <w:pPr>
      <w:tabs>
        <w:tab w:val="center" w:pos="4252"/>
        <w:tab w:val="right" w:pos="8504"/>
      </w:tabs>
    </w:pPr>
  </w:style>
  <w:style w:type="character" w:customStyle="1" w:styleId="CapaleraCar">
    <w:name w:val="Capçalera Car"/>
    <w:basedOn w:val="Lletraperdefectedelpargraf"/>
    <w:link w:val="Capalera"/>
    <w:uiPriority w:val="99"/>
    <w:rsid w:val="00D90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cZCSAyFgreE/Fq/gvFdcVrObTQ==">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1129</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Moreno Benitez, Maria Emiliana</cp:lastModifiedBy>
  <cp:revision>2</cp:revision>
  <dcterms:created xsi:type="dcterms:W3CDTF">2026-02-17T14:18:00Z</dcterms:created>
  <dcterms:modified xsi:type="dcterms:W3CDTF">2026-02-17T14:18:00Z</dcterms:modified>
</cp:coreProperties>
</file>