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131D1C12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87792">
        <w:rPr>
          <w:szCs w:val="22"/>
        </w:rPr>
        <w:t>5</w:t>
      </w:r>
    </w:p>
    <w:p w14:paraId="20992FC0" w14:textId="3568E373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A8779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45B91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771819A6" w:rsidR="00627451" w:rsidRDefault="00B102BF" w:rsidP="00DA2BFB">
      <w:pPr>
        <w:autoSpaceDE w:val="0"/>
        <w:autoSpaceDN w:val="0"/>
        <w:adjustRightInd w:val="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DA2BFB" w:rsidRPr="003153B0">
        <w:rPr>
          <w:rFonts w:cs="Arial"/>
          <w:szCs w:val="22"/>
        </w:rPr>
        <w:t>de les “OBRES DE LA SEGONA FASE DE L’EDIFICI DE LA ZONA ESPORTIVA DE LA UNIVERSITAT DE VIC – UNIVERSITAT CENTRAL DE CATALUNYA (</w:t>
      </w:r>
      <w:proofErr w:type="spellStart"/>
      <w:r w:rsidR="00DA2BFB" w:rsidRPr="003153B0">
        <w:rPr>
          <w:rFonts w:cs="Arial"/>
          <w:szCs w:val="22"/>
        </w:rPr>
        <w:t>Exp</w:t>
      </w:r>
      <w:proofErr w:type="spellEnd"/>
      <w:r w:rsidR="00DA2BFB" w:rsidRPr="003153B0">
        <w:rPr>
          <w:rFonts w:cs="Arial"/>
          <w:szCs w:val="22"/>
        </w:rPr>
        <w:t>: FUB-202603)”,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924952">
        <w:rPr>
          <w:rFonts w:cs="Arial"/>
          <w:szCs w:val="22"/>
          <w:u w:val="single"/>
        </w:rPr>
        <w:t xml:space="preserve">, </w:t>
      </w:r>
      <w:r w:rsidR="00627451" w:rsidRPr="00912EA3">
        <w:rPr>
          <w:b/>
          <w:bCs/>
          <w:szCs w:val="22"/>
          <w:u w:val="single"/>
        </w:rPr>
        <w:t>per la quantitat total de</w:t>
      </w:r>
      <w:r w:rsidR="00627451" w:rsidRPr="00627451">
        <w:rPr>
          <w:b/>
          <w:bCs/>
          <w:szCs w:val="22"/>
        </w:rPr>
        <w:t xml:space="preserve">: </w:t>
      </w:r>
    </w:p>
    <w:p w14:paraId="048EEAAE" w14:textId="77777777" w:rsidR="0090712B" w:rsidRDefault="0090712B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</w:p>
    <w:p w14:paraId="38286931" w14:textId="285D3318" w:rsidR="00627451" w:rsidRPr="00627451" w:rsidRDefault="00627451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 </w:t>
      </w:r>
      <w:r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)</w:t>
      </w:r>
      <w:r w:rsidRPr="00627451">
        <w:rPr>
          <w:b/>
          <w:bCs/>
          <w:szCs w:val="22"/>
        </w:rPr>
        <w:t>, de</w:t>
      </w:r>
      <w:r w:rsidR="003D3DE8">
        <w:rPr>
          <w:b/>
          <w:bCs/>
          <w:szCs w:val="22"/>
        </w:rPr>
        <w:t>ls</w:t>
      </w:r>
      <w:r w:rsidRPr="00627451">
        <w:rPr>
          <w:b/>
          <w:bCs/>
          <w:szCs w:val="22"/>
        </w:rPr>
        <w:t xml:space="preserve"> quals</w:t>
      </w:r>
      <w:r w:rsidR="003D3DE8">
        <w:rPr>
          <w:b/>
          <w:bCs/>
          <w:szCs w:val="22"/>
        </w:rPr>
        <w:t xml:space="preserve">  </w:t>
      </w:r>
      <w:r w:rsidRPr="00627451">
        <w:rPr>
          <w:b/>
          <w:bCs/>
          <w:szCs w:val="22"/>
        </w:rPr>
        <w:t>..........................</w:t>
      </w:r>
      <w:r w:rsidR="003D3DE8">
        <w:rPr>
          <w:b/>
          <w:bCs/>
          <w:szCs w:val="22"/>
        </w:rPr>
        <w:t xml:space="preserve"> EUROS</w:t>
      </w:r>
      <w:r w:rsidR="00040D2E">
        <w:rPr>
          <w:b/>
          <w:bCs/>
          <w:szCs w:val="22"/>
        </w:rPr>
        <w:t xml:space="preserve"> </w:t>
      </w:r>
      <w:r w:rsidR="003D3DE8">
        <w:rPr>
          <w:b/>
          <w:bCs/>
          <w:szCs w:val="22"/>
        </w:rPr>
        <w:t>(............</w:t>
      </w:r>
      <w:r w:rsidRPr="00627451">
        <w:rPr>
          <w:b/>
          <w:bCs/>
          <w:szCs w:val="22"/>
        </w:rPr>
        <w:t>€</w:t>
      </w:r>
      <w:r w:rsidR="003D3DE8"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 es corresponen al preu del contracte i .........................€ es corresponen a l'Impost sobre el Valor Afegit (IVA)</w:t>
      </w:r>
      <w:r w:rsidR="0090712B">
        <w:rPr>
          <w:b/>
          <w:bCs/>
          <w:szCs w:val="22"/>
        </w:rPr>
        <w:t>, al tipus vigent del 21%</w:t>
      </w:r>
      <w:r w:rsidRPr="00627451">
        <w:rPr>
          <w:b/>
          <w:bCs/>
          <w:szCs w:val="22"/>
        </w:rPr>
        <w:t>.</w:t>
      </w:r>
    </w:p>
    <w:p w14:paraId="1BEEF10B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006C699" w14:textId="52AF94DC" w:rsidR="00924952" w:rsidRPr="00DB7639" w:rsidRDefault="00924952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DB7639">
        <w:rPr>
          <w:rFonts w:cs="Arial"/>
          <w:i/>
          <w:iCs/>
          <w:sz w:val="20"/>
          <w:lang w:eastAsia="en-US"/>
        </w:rPr>
        <w:t>Signatur</w:t>
      </w:r>
      <w:r w:rsidR="00DB7639">
        <w:rPr>
          <w:rFonts w:cs="Arial"/>
          <w:i/>
          <w:iCs/>
          <w:sz w:val="20"/>
          <w:lang w:eastAsia="en-US"/>
        </w:rPr>
        <w:t>a,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1C325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5B16" w14:textId="77777777" w:rsidR="001C325E" w:rsidRDefault="001C325E" w:rsidP="004C1444">
      <w:r>
        <w:separator/>
      </w:r>
    </w:p>
  </w:endnote>
  <w:endnote w:type="continuationSeparator" w:id="0">
    <w:p w14:paraId="392028C1" w14:textId="77777777" w:rsidR="001C325E" w:rsidRDefault="001C325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C6B9" w14:textId="77777777" w:rsidR="001C325E" w:rsidRDefault="001C325E" w:rsidP="004C1444">
      <w:r>
        <w:separator/>
      </w:r>
    </w:p>
  </w:footnote>
  <w:footnote w:type="continuationSeparator" w:id="0">
    <w:p w14:paraId="6C585062" w14:textId="77777777" w:rsidR="001C325E" w:rsidRDefault="001C325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1C325E"/>
    <w:rsid w:val="00266109"/>
    <w:rsid w:val="002B2E52"/>
    <w:rsid w:val="002B63EF"/>
    <w:rsid w:val="00305761"/>
    <w:rsid w:val="003153B0"/>
    <w:rsid w:val="0038227E"/>
    <w:rsid w:val="00385B89"/>
    <w:rsid w:val="003D3DE8"/>
    <w:rsid w:val="00404C62"/>
    <w:rsid w:val="00415C36"/>
    <w:rsid w:val="00472B83"/>
    <w:rsid w:val="004C1444"/>
    <w:rsid w:val="005327B6"/>
    <w:rsid w:val="0053749D"/>
    <w:rsid w:val="00576F94"/>
    <w:rsid w:val="005A2AE2"/>
    <w:rsid w:val="005B29C0"/>
    <w:rsid w:val="005B5CD3"/>
    <w:rsid w:val="00627451"/>
    <w:rsid w:val="00642E1F"/>
    <w:rsid w:val="00655269"/>
    <w:rsid w:val="006F57AC"/>
    <w:rsid w:val="00820C5B"/>
    <w:rsid w:val="00885059"/>
    <w:rsid w:val="008E3ED8"/>
    <w:rsid w:val="0090712B"/>
    <w:rsid w:val="00912EA3"/>
    <w:rsid w:val="009230EC"/>
    <w:rsid w:val="00924952"/>
    <w:rsid w:val="00961836"/>
    <w:rsid w:val="009B5104"/>
    <w:rsid w:val="009F0E33"/>
    <w:rsid w:val="00A80227"/>
    <w:rsid w:val="00A80563"/>
    <w:rsid w:val="00A87792"/>
    <w:rsid w:val="00AE42FC"/>
    <w:rsid w:val="00B102BF"/>
    <w:rsid w:val="00B575D7"/>
    <w:rsid w:val="00BA244F"/>
    <w:rsid w:val="00BB2BAD"/>
    <w:rsid w:val="00BD2076"/>
    <w:rsid w:val="00BE2FFA"/>
    <w:rsid w:val="00CB773F"/>
    <w:rsid w:val="00D26C20"/>
    <w:rsid w:val="00D45B91"/>
    <w:rsid w:val="00D634F0"/>
    <w:rsid w:val="00D82A8A"/>
    <w:rsid w:val="00DA2BFB"/>
    <w:rsid w:val="00DA4637"/>
    <w:rsid w:val="00DB7639"/>
    <w:rsid w:val="00EE58BA"/>
    <w:rsid w:val="00F05097"/>
    <w:rsid w:val="00F054DA"/>
    <w:rsid w:val="00F11DDE"/>
    <w:rsid w:val="00F214D0"/>
    <w:rsid w:val="00F56604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DB018-4A77-4EF1-A570-F4BE66E82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186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25</cp:revision>
  <dcterms:created xsi:type="dcterms:W3CDTF">2023-01-25T15:59:00Z</dcterms:created>
  <dcterms:modified xsi:type="dcterms:W3CDTF">2026-02-23T07:42:00Z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