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CD3E61" w:rsidRDefault="00DB0A5D" w14:paraId="3188AE0D" w14:textId="44497A2D">
      <w:pPr>
        <w:jc w:val="center"/>
        <w:rPr>
          <w:rFonts w:ascii="Arial" w:hAnsi="Arial" w:cs="Arial"/>
          <w:lang w:val="ca-ES"/>
        </w:rPr>
      </w:pPr>
      <w:r w:rsidRPr="00DB0A5D">
        <w:rPr>
          <w:rFonts w:ascii="Arial" w:hAnsi="Arial" w:eastAsia="Arial Unicode MS" w:cs="Arial"/>
          <w:b/>
          <w:i/>
          <w:lang w:val="ca-ES"/>
        </w:rPr>
        <w:t>16097206</w:t>
      </w:r>
      <w:r>
        <w:rPr>
          <w:rFonts w:ascii="Arial" w:hAnsi="Arial" w:eastAsia="Arial Unicode MS" w:cs="Arial"/>
          <w:b/>
          <w:i/>
          <w:lang w:val="ca-ES"/>
        </w:rPr>
        <w:t xml:space="preserve"> – Servei per a la gestió</w:t>
      </w:r>
      <w:r w:rsidR="006B3092">
        <w:rPr>
          <w:rFonts w:ascii="Arial" w:hAnsi="Arial" w:eastAsia="Arial Unicode MS" w:cs="Arial"/>
          <w:b/>
          <w:i/>
          <w:lang w:val="ca-ES"/>
        </w:rPr>
        <w:t xml:space="preserve">, execució i optimització del programa de màrqueting d’afiliació </w:t>
      </w:r>
      <w:r w:rsidR="001405C6">
        <w:rPr>
          <w:rFonts w:ascii="Arial" w:hAnsi="Arial" w:eastAsia="Arial Unicode MS" w:cs="Arial"/>
          <w:b/>
          <w:i/>
          <w:lang w:val="ca-ES"/>
        </w:rPr>
        <w:t>per els productes d’Hola Barcelona</w:t>
      </w:r>
    </w:p>
    <w:p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CC6BB3" w:rsidR="00C23897" w:rsidP="00C23897" w:rsidRDefault="00C23897" w14:paraId="46899CE7" w14:textId="76887012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CC6BB3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Pr="00D10D7B" w:rsidR="00C23897" w:rsidTr="48C299D3" w14:paraId="6E47F19A" w14:textId="77777777">
        <w:tc>
          <w:tcPr>
            <w:tcW w:w="6685" w:type="dxa"/>
            <w:gridSpan w:val="5"/>
            <w:tcMar/>
          </w:tcPr>
          <w:p w:rsidRPr="00D95483" w:rsidR="00C23897" w:rsidP="00D95483" w:rsidRDefault="00C23897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C23897" w:rsidP="48C299D3" w:rsidRDefault="00C23897" w14:paraId="5093CA1F" w14:textId="37ADD0FA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8C299D3" w:rsidR="00C23897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Import total </w:t>
            </w:r>
          </w:p>
          <w:p w:rsidRPr="00D10D7B" w:rsidR="00C23897" w:rsidP="48C299D3" w:rsidRDefault="00C23897" w14:paraId="1929A913" w14:textId="278D2679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8C299D3" w:rsidR="13515723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2 anys </w:t>
            </w:r>
            <w:r w:rsidRPr="48C299D3" w:rsidR="00C23897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(€)</w:t>
            </w:r>
          </w:p>
        </w:tc>
      </w:tr>
      <w:tr w:rsidRPr="00D10D7B" w:rsidR="00C23897" w:rsidTr="48C299D3" w14:paraId="58A6C0BA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  <w:tcMar/>
          </w:tcPr>
          <w:p w:rsidRPr="00D95483" w:rsidR="00C23897" w:rsidP="00C23897" w:rsidRDefault="00C23897" w14:paraId="3B038AF9" w14:textId="3010EBF0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23897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per a la gestió, execució i optimització del programa de màrqueting d’afiliació per els productes d’Hola Barcelona</w:t>
            </w:r>
          </w:p>
        </w:tc>
        <w:tc>
          <w:tcPr>
            <w:tcW w:w="2035" w:type="dxa"/>
            <w:tcMar/>
          </w:tcPr>
          <w:p w:rsidRPr="00D10D7B" w:rsidR="00C23897" w:rsidP="00572267" w:rsidRDefault="00C23897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48C299D3" w14:paraId="18D62F63" w14:textId="77777777">
        <w:tc>
          <w:tcPr>
            <w:tcW w:w="2224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tcMar/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48C299D3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CF30EC" w:rsidP="00D95483" w:rsidRDefault="00CF30EC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75E1A02A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1397014" w:rsidP="17A24167" w:rsidRDefault="01397014" w14:paraId="6FA060AE" w14:textId="58568493">
      <w:pPr>
        <w:tabs>
          <w:tab w:val="left" w:pos="540"/>
        </w:tabs>
        <w:rPr>
          <w:rFonts w:ascii="Arial" w:hAnsi="Arial" w:cs="Arial"/>
          <w:sz w:val="20"/>
          <w:szCs w:val="20"/>
          <w:highlight w:val="yellow"/>
          <w:lang w:val="ca-ES"/>
        </w:rPr>
      </w:pPr>
      <w:r w:rsidRPr="3E64CBA2">
        <w:rPr>
          <w:rFonts w:ascii="Arial" w:hAnsi="Arial" w:cs="Arial"/>
          <w:sz w:val="20"/>
          <w:szCs w:val="20"/>
          <w:highlight w:val="yellow"/>
          <w:lang w:val="ca-ES"/>
        </w:rPr>
        <w:t xml:space="preserve">Aquí cal incloure l’import que surt a la casella </w:t>
      </w:r>
      <w:r w:rsidR="001C17FF">
        <w:rPr>
          <w:rFonts w:ascii="Arial" w:hAnsi="Arial" w:cs="Arial"/>
          <w:sz w:val="20"/>
          <w:szCs w:val="20"/>
          <w:highlight w:val="yellow"/>
          <w:lang w:val="ca-ES"/>
        </w:rPr>
        <w:t>J</w:t>
      </w:r>
      <w:r w:rsidRPr="3E64CBA2" w:rsidR="32635DB0">
        <w:rPr>
          <w:rFonts w:ascii="Arial" w:hAnsi="Arial" w:cs="Arial"/>
          <w:sz w:val="20"/>
          <w:szCs w:val="20"/>
          <w:highlight w:val="yellow"/>
          <w:lang w:val="ca-ES"/>
        </w:rPr>
        <w:t>13</w:t>
      </w:r>
      <w:r w:rsidR="005C65BF">
        <w:rPr>
          <w:rFonts w:ascii="Arial" w:hAnsi="Arial" w:cs="Arial"/>
          <w:sz w:val="20"/>
          <w:szCs w:val="20"/>
          <w:highlight w:val="yellow"/>
          <w:lang w:val="ca-ES"/>
        </w:rPr>
        <w:t xml:space="preserve">* 2 anys </w:t>
      </w:r>
      <w:r w:rsidRPr="3E64CBA2" w:rsidR="32635DB0">
        <w:rPr>
          <w:rFonts w:ascii="Arial" w:hAnsi="Arial" w:cs="Arial"/>
          <w:sz w:val="20"/>
          <w:szCs w:val="20"/>
          <w:highlight w:val="yellow"/>
          <w:lang w:val="ca-ES"/>
        </w:rPr>
        <w:t>del full “resum” d</w:t>
      </w:r>
      <w:r w:rsidRPr="3E64CBA2">
        <w:rPr>
          <w:rFonts w:ascii="Arial" w:hAnsi="Arial" w:cs="Arial"/>
          <w:sz w:val="20"/>
          <w:szCs w:val="20"/>
          <w:highlight w:val="yellow"/>
          <w:lang w:val="ca-ES"/>
        </w:rPr>
        <w:t>e l’Annex A model detallat d’oferta.</w:t>
      </w:r>
    </w:p>
    <w:p w:rsidR="01397014" w:rsidP="17A24167" w:rsidRDefault="01397014" w14:paraId="24433D50" w14:textId="02A37D86">
      <w:pPr>
        <w:tabs>
          <w:tab w:val="left" w:pos="540"/>
        </w:tabs>
        <w:rPr>
          <w:rFonts w:ascii="Arial" w:hAnsi="Arial" w:cs="Arial"/>
          <w:sz w:val="20"/>
          <w:szCs w:val="20"/>
          <w:highlight w:val="yellow"/>
          <w:lang w:val="ca-ES"/>
        </w:rPr>
      </w:pPr>
      <w:r w:rsidRPr="17A24167">
        <w:rPr>
          <w:rFonts w:ascii="Arial" w:hAnsi="Arial" w:cs="Arial"/>
          <w:sz w:val="20"/>
          <w:szCs w:val="20"/>
          <w:highlight w:val="yellow"/>
          <w:lang w:val="ca-ES"/>
        </w:rPr>
        <w:t xml:space="preserve">Per obtenir aquest model detallat cal sol·licitar-ho al correu </w:t>
      </w:r>
      <w:hyperlink w:history="1" r:id="rId11">
        <w:r w:rsidRPr="005D52B5" w:rsidR="006013B1">
          <w:rPr>
            <w:rStyle w:val="Hipervnculo"/>
            <w:rFonts w:ascii="Arial" w:hAnsi="Arial" w:cs="Arial"/>
            <w:sz w:val="20"/>
            <w:szCs w:val="20"/>
            <w:highlight w:val="yellow"/>
            <w:lang w:val="ca-ES"/>
          </w:rPr>
          <w:t>serveis@tmb.cat</w:t>
        </w:r>
      </w:hyperlink>
      <w:r w:rsidR="006013B1">
        <w:rPr>
          <w:rFonts w:ascii="Arial" w:hAnsi="Arial" w:cs="Arial"/>
          <w:sz w:val="20"/>
          <w:szCs w:val="20"/>
          <w:highlight w:val="yellow"/>
          <w:lang w:val="ca-ES"/>
        </w:rPr>
        <w:t xml:space="preserve"> </w:t>
      </w:r>
      <w:r w:rsidRPr="17A24167">
        <w:rPr>
          <w:rFonts w:ascii="Arial" w:hAnsi="Arial" w:cs="Arial"/>
          <w:sz w:val="20"/>
          <w:szCs w:val="20"/>
          <w:highlight w:val="yellow"/>
          <w:lang w:val="ca-ES"/>
        </w:rPr>
        <w:t>i omplir el document “</w:t>
      </w:r>
      <w:r w:rsidRPr="17A24167" w:rsidR="60F8EB91">
        <w:rPr>
          <w:rFonts w:ascii="Arial" w:hAnsi="Arial" w:cs="Arial"/>
          <w:sz w:val="20"/>
          <w:szCs w:val="20"/>
          <w:highlight w:val="yellow"/>
          <w:lang w:val="ca-ES"/>
        </w:rPr>
        <w:t>clàusula</w:t>
      </w:r>
      <w:r w:rsidRPr="17A24167">
        <w:rPr>
          <w:rFonts w:ascii="Arial" w:hAnsi="Arial" w:cs="Arial"/>
          <w:sz w:val="20"/>
          <w:szCs w:val="20"/>
          <w:highlight w:val="yellow"/>
          <w:lang w:val="ca-ES"/>
        </w:rPr>
        <w:t xml:space="preserve"> de confidenc</w:t>
      </w:r>
      <w:r w:rsidRPr="17A24167" w:rsidR="253436A3">
        <w:rPr>
          <w:rFonts w:ascii="Arial" w:hAnsi="Arial" w:cs="Arial"/>
          <w:sz w:val="20"/>
          <w:szCs w:val="20"/>
          <w:highlight w:val="yellow"/>
          <w:lang w:val="ca-ES"/>
        </w:rPr>
        <w:t>ialitat “</w:t>
      </w:r>
    </w:p>
    <w:p w:rsidR="005C65BF" w:rsidP="17A24167" w:rsidRDefault="005C65BF" w14:paraId="5AA94748" w14:textId="7882F044">
      <w:pPr>
        <w:tabs>
          <w:tab w:val="left" w:pos="540"/>
        </w:tabs>
        <w:rPr>
          <w:rFonts w:ascii="Arial" w:hAnsi="Arial" w:cs="Arial"/>
          <w:sz w:val="20"/>
          <w:szCs w:val="20"/>
          <w:highlight w:val="yellow"/>
          <w:lang w:val="ca-ES"/>
        </w:rPr>
      </w:pPr>
      <w:r>
        <w:rPr>
          <w:rFonts w:ascii="Arial" w:hAnsi="Arial" w:cs="Arial"/>
          <w:sz w:val="20"/>
          <w:szCs w:val="20"/>
          <w:highlight w:val="yellow"/>
          <w:lang w:val="ca-ES"/>
        </w:rPr>
        <w:t xml:space="preserve">Cal tenir en compte que es valorarà </w:t>
      </w:r>
      <w:r w:rsidR="0093110A">
        <w:rPr>
          <w:rFonts w:ascii="Arial" w:hAnsi="Arial" w:cs="Arial"/>
          <w:sz w:val="20"/>
          <w:szCs w:val="20"/>
          <w:highlight w:val="yellow"/>
          <w:lang w:val="ca-ES"/>
        </w:rPr>
        <w:t xml:space="preserve">en sobre 3 el concepte “benefici net· corresponent a la casella K13 del </w:t>
      </w:r>
      <w:r w:rsidR="00517EC5">
        <w:rPr>
          <w:rFonts w:ascii="Arial" w:hAnsi="Arial" w:cs="Arial"/>
          <w:sz w:val="20"/>
          <w:szCs w:val="20"/>
          <w:highlight w:val="yellow"/>
          <w:lang w:val="ca-ES"/>
        </w:rPr>
        <w:t>full resum de l’Annex A model detallat d’oferta. Seguint les instruccions indicades en dit document</w:t>
      </w:r>
    </w:p>
    <w:p w:rsidR="00D95483" w:rsidP="00CF30EC" w:rsidRDefault="00D95483" w14:paraId="47AC025D" w14:textId="427788A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name="_Hlk156807956" w:id="0"/>
    </w:p>
    <w:p w:rsidR="00C23897" w:rsidP="00CC6BB3" w:rsidRDefault="00C23897" w14:paraId="1EE8327B" w14:textId="70F2E03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CC6BB3">
        <w:rPr>
          <w:rFonts w:ascii="Arial" w:hAnsi="Arial" w:cs="Arial"/>
          <w:b/>
          <w:bCs/>
          <w:sz w:val="20"/>
          <w:lang w:val="ca-ES"/>
        </w:rPr>
        <w:t>Disposar de Certificat de conformitat amb l’Esquema Nacional de Seguretat (ENS) amb categoria bàsica</w:t>
      </w:r>
    </w:p>
    <w:p w:rsidRPr="00CC6BB3" w:rsidR="00CC6BB3" w:rsidP="00CC6BB3" w:rsidRDefault="00CC6BB3" w14:paraId="3C5C6EB7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CC6BB3" w:rsidP="00CC6BB3" w:rsidRDefault="006013B1" w14:paraId="672607FC" w14:textId="153F73E4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3639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B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C6BB3">
        <w:rPr>
          <w:rFonts w:ascii="Arial" w:hAnsi="Arial" w:cs="Arial"/>
          <w:sz w:val="20"/>
          <w:lang w:val="ca-ES"/>
        </w:rPr>
        <w:t xml:space="preserve"> Sí</w:t>
      </w:r>
    </w:p>
    <w:p w:rsidR="00CC6BB3" w:rsidP="00CC6BB3" w:rsidRDefault="006013B1" w14:paraId="0E492E5F" w14:textId="67482EC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1337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B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C6BB3">
        <w:rPr>
          <w:rFonts w:ascii="Arial" w:hAnsi="Arial" w:cs="Arial"/>
          <w:sz w:val="20"/>
          <w:lang w:val="ca-ES"/>
        </w:rPr>
        <w:t xml:space="preserve"> No</w:t>
      </w:r>
    </w:p>
    <w:p w:rsidR="00CC6BB3" w:rsidP="00CC6BB3" w:rsidRDefault="00CC6BB3" w14:paraId="3198D2C8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5679B8" w:rsidP="00CC6BB3" w:rsidRDefault="005679B8" w14:paraId="607EB22E" w14:textId="2E78DB9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CC6BB3">
        <w:rPr>
          <w:rFonts w:ascii="Arial" w:hAnsi="Arial" w:cs="Arial"/>
          <w:b/>
          <w:bCs/>
          <w:sz w:val="20"/>
          <w:lang w:val="ca-ES"/>
        </w:rPr>
        <w:lastRenderedPageBreak/>
        <w:t>Disposar del certificat ISO 27001</w:t>
      </w:r>
    </w:p>
    <w:p w:rsidRPr="00CC6BB3" w:rsidR="00CC6BB3" w:rsidP="00CC6BB3" w:rsidRDefault="00CC6BB3" w14:paraId="1E369DA5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CC6BB3" w:rsidP="00CC6BB3" w:rsidRDefault="006013B1" w14:paraId="58B0C543" w14:textId="1E1D39C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7503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B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C6BB3">
        <w:rPr>
          <w:rFonts w:ascii="Arial" w:hAnsi="Arial" w:cs="Arial"/>
          <w:sz w:val="20"/>
          <w:lang w:val="ca-ES"/>
        </w:rPr>
        <w:t xml:space="preserve"> Sí</w:t>
      </w:r>
    </w:p>
    <w:p w:rsidRPr="00CC6BB3" w:rsidR="00CC6BB3" w:rsidP="00CC6BB3" w:rsidRDefault="006013B1" w14:paraId="280A219E" w14:textId="4E3DFB9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953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B3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CC6BB3">
        <w:rPr>
          <w:rFonts w:ascii="Arial" w:hAnsi="Arial" w:cs="Arial"/>
          <w:sz w:val="20"/>
          <w:lang w:val="ca-ES"/>
        </w:rPr>
        <w:t xml:space="preserve"> No</w:t>
      </w:r>
    </w:p>
    <w:bookmarkEnd w:id="0"/>
    <w:p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CC6BB3" w:rsidP="00176F07" w:rsidRDefault="00CC6BB3" w14:paraId="5868D397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0C9990E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E98" w:rsidRDefault="00483E98" w14:paraId="4494834F" w14:textId="77777777">
      <w:r>
        <w:separator/>
      </w:r>
    </w:p>
  </w:endnote>
  <w:endnote w:type="continuationSeparator" w:id="0">
    <w:p w:rsidR="00483E98" w:rsidRDefault="00483E98" w14:paraId="5A3D2B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483E98" w:rsidP="00374CB6" w:rsidRDefault="00483E98" w14:paraId="7DFF3191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483E98" w:rsidP="00374CB6" w:rsidRDefault="00483E98" w14:paraId="02686F1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243B4"/>
    <w:multiLevelType w:val="hybridMultilevel"/>
    <w:tmpl w:val="9D2AD1A0"/>
    <w:lvl w:ilvl="0" w:tplc="FB54760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5C6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17FF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3E9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17EC5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679B8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C65BF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3B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092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6BF8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10A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897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6BB3"/>
    <w:rsid w:val="00CD203A"/>
    <w:rsid w:val="00CD3E61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0A5D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397014"/>
    <w:rsid w:val="13515723"/>
    <w:rsid w:val="17A24167"/>
    <w:rsid w:val="253436A3"/>
    <w:rsid w:val="32635DB0"/>
    <w:rsid w:val="3E64CBA2"/>
    <w:rsid w:val="48C299D3"/>
    <w:rsid w:val="48C3FC96"/>
    <w:rsid w:val="51D72BE5"/>
    <w:rsid w:val="60F8EB91"/>
    <w:rsid w:val="75E1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01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erveis@tmb.ca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16097206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16097206 - Marqueting afiliació per als productes Hola Barcelona</TMB_TitolLicitacio>
    <TMB_IDLicitacio xmlns="c8de0594-42e2-4f26-8a69-9df094374455">490900</TMB_IDLicitacio>
    <TMB_DataComiteWF xmlns="c8de0594-42e2-4f26-8a69-9df094374455" xsi:nil="true"/>
    <lcf76f155ced4ddcb4097134ff3c332f xmlns="b33c6233-2ab6-44e4-b566-b78dc0012292" xsi:nil="true"/>
    <TMB_OP xmlns="c8de0594-42e2-4f26-8a69-9df094374455">2025-12-14T23:00:00+00:00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2026-01-06T23:00:00+00:00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b33c6233-2ab6-44e4-b566-b78dc0012292"/>
    <ds:schemaRef ds:uri="c8de0594-42e2-4f26-8a69-9df094374455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5B8804-889D-4D5D-966B-1566F9CA6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1E6BF-49F4-4F34-B466-3B27C4FFBE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Gonzalez Gonzalez, Silvia</cp:lastModifiedBy>
  <cp:revision>7</cp:revision>
  <dcterms:created xsi:type="dcterms:W3CDTF">2018-04-27T06:34:00Z</dcterms:created>
  <dcterms:modified xsi:type="dcterms:W3CDTF">2025-09-10T15:04:47Z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