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24" w:rsidRPr="004175C9" w:rsidRDefault="00A60D24" w:rsidP="00A60D24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A60D24" w:rsidRPr="00A86D17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A97711">
        <w:rPr>
          <w:rFonts w:ascii="Arial" w:hAnsi="Arial" w:cs="Arial"/>
          <w:sz w:val="22"/>
          <w:szCs w:val="22"/>
        </w:rPr>
        <w:t xml:space="preserve">Qui </w:t>
      </w:r>
      <w:r w:rsidRPr="00A86D17">
        <w:rPr>
          <w:rFonts w:ascii="Arial" w:hAnsi="Arial" w:cs="Arial"/>
          <w:color w:val="auto"/>
          <w:sz w:val="22"/>
          <w:szCs w:val="22"/>
        </w:rPr>
        <w:t xml:space="preserve">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a la </w:t>
      </w:r>
      <w:r w:rsidRPr="00A86D17">
        <w:rPr>
          <w:rFonts w:ascii="Arial" w:hAnsi="Arial" w:cs="Arial"/>
          <w:color w:val="auto"/>
          <w:sz w:val="22"/>
          <w:szCs w:val="22"/>
        </w:rPr>
        <w:t>prestació del servei del taller de cant-coral als casals de gent gran de Sant Joan Baptista i Joan Fiveller (</w:t>
      </w:r>
      <w:proofErr w:type="spellStart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Expt</w:t>
      </w:r>
      <w:proofErr w:type="spellEnd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. </w:t>
      </w:r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SAB_2026000007 i </w:t>
      </w:r>
      <w:proofErr w:type="spellStart"/>
      <w:r w:rsidRPr="00A86D17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 2026/881</w:t>
      </w:r>
      <w:r w:rsidRPr="00A86D17">
        <w:rPr>
          <w:rFonts w:ascii="Arial" w:hAnsi="Arial" w:cs="Arial"/>
          <w:color w:val="auto"/>
          <w:sz w:val="22"/>
          <w:szCs w:val="22"/>
        </w:rPr>
        <w:t>)</w:t>
      </w:r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A60D24" w:rsidRPr="004175C9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A60D24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A60D24" w:rsidRPr="00CE1A46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O altrament (en cas de considerar que no hi ha cap part que es pugui considerar confidencial, indicar això mateix tot seguit):</w:t>
      </w:r>
    </w:p>
    <w:p w:rsidR="00A60D24" w:rsidRPr="004175C9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A60D24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A60D24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A60D24" w:rsidRPr="00A225AB" w:rsidRDefault="00A60D24" w:rsidP="00A60D24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A60D24" w:rsidRDefault="00A60D24" w:rsidP="00A60D24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833DD2" w:rsidRPr="00A60D24" w:rsidRDefault="00833DD2" w:rsidP="00A60D24">
      <w:pPr>
        <w:rPr>
          <w:lang w:val="es-ES"/>
        </w:rPr>
      </w:pPr>
    </w:p>
    <w:sectPr w:rsidR="00833DD2" w:rsidRPr="00A60D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36" w:rsidRDefault="008B5436" w:rsidP="008B5436">
      <w:pPr>
        <w:spacing w:after="0"/>
      </w:pPr>
      <w:r>
        <w:separator/>
      </w:r>
    </w:p>
  </w:endnote>
  <w:endnote w:type="continuationSeparator" w:id="0">
    <w:p w:rsidR="008B5436" w:rsidRDefault="008B5436" w:rsidP="008B5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36" w:rsidRDefault="008B5436" w:rsidP="008B5436">
      <w:pPr>
        <w:spacing w:after="0"/>
      </w:pPr>
      <w:r>
        <w:separator/>
      </w:r>
    </w:p>
  </w:footnote>
  <w:footnote w:type="continuationSeparator" w:id="0">
    <w:p w:rsidR="008B5436" w:rsidRDefault="008B5436" w:rsidP="008B5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6" w:rsidRDefault="008B5436">
    <w:pPr>
      <w:pStyle w:val="Encabezado"/>
    </w:pPr>
    <w:r w:rsidRPr="00922FEA">
      <w:rPr>
        <w:noProof/>
      </w:rPr>
      <w:drawing>
        <wp:inline distT="0" distB="0" distL="0" distR="0" wp14:anchorId="6D717A20" wp14:editId="35670AA6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6"/>
    <w:rsid w:val="00017DEC"/>
    <w:rsid w:val="00833DD2"/>
    <w:rsid w:val="008B5436"/>
    <w:rsid w:val="00A60D24"/>
    <w:rsid w:val="00E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B4D4"/>
  <w15:chartTrackingRefBased/>
  <w15:docId w15:val="{C6D172D2-2FF6-4187-9AFD-C8DAF341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43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B543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B543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B5436"/>
    <w:pPr>
      <w:ind w:left="708"/>
    </w:pPr>
  </w:style>
  <w:style w:type="paragraph" w:styleId="NormalWeb">
    <w:name w:val="Normal (Web)"/>
    <w:basedOn w:val="Normal"/>
    <w:uiPriority w:val="99"/>
    <w:rsid w:val="008B543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B543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B5436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B543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EF2959"/>
  </w:style>
  <w:style w:type="paragraph" w:customStyle="1" w:styleId="Textoindependiente31">
    <w:name w:val="Texto independiente 31"/>
    <w:basedOn w:val="Normal"/>
    <w:rsid w:val="00EF2959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2026-02-19T06:55:00Z</dcterms:created>
  <dcterms:modified xsi:type="dcterms:W3CDTF">2026-02-19T06:55:00Z</dcterms:modified>
</cp:coreProperties>
</file>