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B1ED" w14:textId="77777777" w:rsidR="00CF1E93" w:rsidRPr="00E27480" w:rsidRDefault="00CF1E93" w:rsidP="00CF1E93">
      <w:pPr>
        <w:tabs>
          <w:tab w:val="left" w:pos="1521"/>
        </w:tabs>
        <w:rPr>
          <w:bCs/>
          <w:sz w:val="22"/>
          <w:lang w:val="ca-ES"/>
        </w:rPr>
      </w:pPr>
      <w:r w:rsidRPr="00E27480">
        <w:rPr>
          <w:bCs/>
          <w:sz w:val="22"/>
          <w:lang w:val="ca-ES"/>
        </w:rPr>
        <w:t>Exp. núm.: 4887/2025</w:t>
      </w:r>
    </w:p>
    <w:p w14:paraId="38D69A01" w14:textId="77777777" w:rsidR="00CF1E93" w:rsidRPr="00E27480" w:rsidRDefault="00CF1E93" w:rsidP="00CF1E93">
      <w:pPr>
        <w:tabs>
          <w:tab w:val="left" w:pos="1521"/>
        </w:tabs>
        <w:rPr>
          <w:bCs/>
          <w:sz w:val="22"/>
          <w:lang w:val="ca-ES"/>
        </w:rPr>
      </w:pPr>
      <w:r w:rsidRPr="00E27480">
        <w:rPr>
          <w:bCs/>
          <w:sz w:val="22"/>
          <w:lang w:val="ca-ES"/>
        </w:rPr>
        <w:t>Procediment: Contracte d’obres</w:t>
      </w:r>
    </w:p>
    <w:p w14:paraId="1BDEE817" w14:textId="77777777" w:rsidR="00CF1E93" w:rsidRPr="00E27480" w:rsidRDefault="00CF1E93" w:rsidP="00CF1E93">
      <w:pPr>
        <w:tabs>
          <w:tab w:val="left" w:pos="1521"/>
        </w:tabs>
        <w:rPr>
          <w:bCs/>
          <w:sz w:val="22"/>
          <w:lang w:val="ca-ES"/>
        </w:rPr>
      </w:pPr>
      <w:r w:rsidRPr="00E27480">
        <w:rPr>
          <w:bCs/>
          <w:sz w:val="22"/>
          <w:lang w:val="ca-ES"/>
        </w:rPr>
        <w:t>Assumpte: Millores en el dipòsit d’aigua potable de Casau i la xarxa de distribució annexa</w:t>
      </w:r>
    </w:p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F228" w14:textId="77777777" w:rsidR="001508E3" w:rsidRDefault="001508E3" w:rsidP="00133803">
      <w:r>
        <w:separator/>
      </w:r>
    </w:p>
  </w:endnote>
  <w:endnote w:type="continuationSeparator" w:id="0">
    <w:p w14:paraId="74B39ACE" w14:textId="77777777" w:rsidR="001508E3" w:rsidRDefault="001508E3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1266" w14:textId="77777777" w:rsidR="001508E3" w:rsidRDefault="001508E3" w:rsidP="00133803">
      <w:r>
        <w:separator/>
      </w:r>
    </w:p>
  </w:footnote>
  <w:footnote w:type="continuationSeparator" w:id="0">
    <w:p w14:paraId="62F7531C" w14:textId="77777777" w:rsidR="001508E3" w:rsidRDefault="001508E3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07E55"/>
    <w:rsid w:val="00133803"/>
    <w:rsid w:val="001508E3"/>
    <w:rsid w:val="001745D8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B3CF4"/>
    <w:rsid w:val="005C1D26"/>
    <w:rsid w:val="005D3FF8"/>
    <w:rsid w:val="005F333A"/>
    <w:rsid w:val="006230F7"/>
    <w:rsid w:val="0067074A"/>
    <w:rsid w:val="00685FB8"/>
    <w:rsid w:val="00786DF5"/>
    <w:rsid w:val="007A4CF1"/>
    <w:rsid w:val="007C6DC9"/>
    <w:rsid w:val="00823265"/>
    <w:rsid w:val="00856DB1"/>
    <w:rsid w:val="008E3FD7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1532D"/>
    <w:rsid w:val="00B8657E"/>
    <w:rsid w:val="00BB48A0"/>
    <w:rsid w:val="00BC5325"/>
    <w:rsid w:val="00BD33D9"/>
    <w:rsid w:val="00C650F3"/>
    <w:rsid w:val="00CB0ABF"/>
    <w:rsid w:val="00CE6B6C"/>
    <w:rsid w:val="00CF1E93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56</cp:revision>
  <dcterms:created xsi:type="dcterms:W3CDTF">2020-03-05T12:43:00Z</dcterms:created>
  <dcterms:modified xsi:type="dcterms:W3CDTF">2026-02-18T11:01:00Z</dcterms:modified>
</cp:coreProperties>
</file>