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DA0" w:rsidRPr="00A71DA0" w:rsidRDefault="00A71DA0" w:rsidP="00A71DA0">
      <w:pPr>
        <w:keepNext/>
        <w:shd w:val="clear" w:color="auto" w:fill="EEEEEE"/>
        <w:spacing w:before="240" w:after="283"/>
        <w:ind w:left="2"/>
        <w:jc w:val="both"/>
        <w:outlineLvl w:val="0"/>
        <w:rPr>
          <w:rFonts w:ascii="Liberation Sans Unicode MS" w:eastAsia="DejaVu Sans" w:hAnsi="Liberation Sans Unicode MS" w:cs="DejaVu Sans"/>
          <w:b/>
          <w:bCs/>
          <w:kern w:val="0"/>
          <w:sz w:val="28"/>
          <w:szCs w:val="44"/>
        </w:rPr>
      </w:pPr>
      <w:bookmarkStart w:id="0" w:name="_Toc120261167"/>
      <w:r w:rsidRPr="00A71DA0">
        <w:rPr>
          <w:rFonts w:ascii="Liberation Sans Unicode MS" w:eastAsia="DejaVu Sans" w:hAnsi="Liberation Sans Unicode MS" w:cs="DejaVu Sans"/>
          <w:b/>
          <w:bCs/>
          <w:kern w:val="0"/>
          <w:sz w:val="28"/>
          <w:szCs w:val="44"/>
        </w:rPr>
        <w:t>ANNEX 3  MODEL DE DECLARACIÓ RESPONSABLE</w:t>
      </w:r>
      <w:bookmarkEnd w:id="0"/>
    </w:p>
    <w:p w:rsidR="00A71DA0" w:rsidRPr="00A71DA0" w:rsidRDefault="00A71DA0" w:rsidP="00A71DA0">
      <w:pPr>
        <w:spacing w:line="259" w:lineRule="auto"/>
        <w:ind w:left="5"/>
        <w:jc w:val="both"/>
        <w:rPr>
          <w:rFonts w:ascii="Arial" w:eastAsia="DejaVu Sans" w:hAnsi="Arial" w:cs="DejaVu Sans"/>
          <w:kern w:val="0"/>
          <w:sz w:val="22"/>
        </w:rPr>
      </w:pPr>
      <w:r w:rsidRPr="00A71DA0">
        <w:rPr>
          <w:rFonts w:ascii="Arial" w:eastAsia="DejaVu Sans" w:hAnsi="Arial" w:cs="DejaVu Sans"/>
          <w:kern w:val="0"/>
          <w:sz w:val="22"/>
        </w:rPr>
        <w:t xml:space="preserve"> </w:t>
      </w:r>
    </w:p>
    <w:p w:rsidR="00A71DA0" w:rsidRPr="00A71DA0" w:rsidRDefault="00A71DA0" w:rsidP="00A71DA0">
      <w:pPr>
        <w:widowControl/>
        <w:tabs>
          <w:tab w:val="num" w:pos="900"/>
        </w:tabs>
        <w:suppressAutoHyphens w:val="0"/>
        <w:ind w:left="142" w:right="142"/>
        <w:jc w:val="both"/>
        <w:rPr>
          <w:rFonts w:ascii="Arial" w:eastAsia="Times New Roman" w:hAnsi="Arial" w:cs="Arial"/>
          <w:kern w:val="0"/>
          <w:sz w:val="22"/>
          <w:szCs w:val="22"/>
          <w:lang w:eastAsia="es-ES" w:bidi="ar-SA"/>
        </w:rPr>
      </w:pPr>
      <w:r w:rsidRPr="00A71DA0">
        <w:rPr>
          <w:rFonts w:ascii="Arial" w:eastAsia="Times New Roman" w:hAnsi="Arial" w:cs="Arial"/>
          <w:kern w:val="0"/>
          <w:sz w:val="22"/>
          <w:szCs w:val="22"/>
          <w:lang w:eastAsia="es-ES" w:bidi="ar-SA"/>
        </w:rPr>
        <w:t xml:space="preserve">El Sr./La Sra.......................................... amb NIF núm..............................., </w:t>
      </w:r>
      <w:r w:rsidRPr="00F36F63">
        <w:rPr>
          <w:rFonts w:ascii="Arial" w:eastAsia="Times New Roman" w:hAnsi="Arial" w:cs="Arial"/>
          <w:kern w:val="0"/>
          <w:sz w:val="22"/>
          <w:szCs w:val="22"/>
          <w:lang w:eastAsia="es-ES" w:bidi="ar-SA"/>
        </w:rPr>
        <w:t xml:space="preserve">en nom propi / en representació de l’empresa ..................................................................................., en qualitat de ....................................., i segons escriptura pública autoritzada davant Notari .........................................................., en data ........................... i amb número de protocol ................../o document ..........................., CIF núm. .................................., domiciliada a..................................... carrer .................................., núm.........., </w:t>
      </w:r>
      <w:r w:rsidRPr="00F36F63">
        <w:rPr>
          <w:rFonts w:ascii="Arial" w:eastAsia="Times New Roman" w:hAnsi="Arial" w:cs="Arial"/>
          <w:i/>
          <w:kern w:val="0"/>
          <w:sz w:val="22"/>
          <w:szCs w:val="22"/>
          <w:lang w:eastAsia="es-ES" w:bidi="ar-SA"/>
        </w:rPr>
        <w:t>(persona de contacte............................................................, adreça de correu electrònic ..............................</w:t>
      </w:r>
      <w:r w:rsidR="009376B9">
        <w:rPr>
          <w:rFonts w:ascii="Arial" w:eastAsia="Times New Roman" w:hAnsi="Arial" w:cs="Arial"/>
          <w:i/>
          <w:kern w:val="0"/>
          <w:sz w:val="22"/>
          <w:szCs w:val="22"/>
          <w:lang w:eastAsia="es-ES" w:bidi="ar-SA"/>
        </w:rPr>
        <w:t xml:space="preserve">..........., telèfon núm. </w:t>
      </w:r>
      <w:r w:rsidRPr="00F36F63">
        <w:rPr>
          <w:rFonts w:ascii="Arial" w:eastAsia="Times New Roman" w:hAnsi="Arial" w:cs="Arial"/>
          <w:i/>
          <w:kern w:val="0"/>
          <w:sz w:val="22"/>
          <w:szCs w:val="22"/>
          <w:lang w:eastAsia="es-ES" w:bidi="ar-SA"/>
        </w:rPr>
        <w:t>..</w:t>
      </w:r>
      <w:r w:rsidR="009376B9">
        <w:rPr>
          <w:rFonts w:ascii="Arial" w:eastAsia="Times New Roman" w:hAnsi="Arial" w:cs="Arial"/>
          <w:i/>
          <w:kern w:val="0"/>
          <w:sz w:val="22"/>
          <w:szCs w:val="22"/>
          <w:lang w:eastAsia="es-ES" w:bidi="ar-SA"/>
        </w:rPr>
        <w:t>..</w:t>
      </w:r>
      <w:r w:rsidRPr="00F36F63">
        <w:rPr>
          <w:rFonts w:ascii="Arial" w:eastAsia="Times New Roman" w:hAnsi="Arial" w:cs="Arial"/>
          <w:i/>
          <w:kern w:val="0"/>
          <w:sz w:val="22"/>
          <w:szCs w:val="22"/>
          <w:lang w:eastAsia="es-ES" w:bidi="ar-SA"/>
        </w:rPr>
        <w:t>.......</w:t>
      </w:r>
      <w:r w:rsidR="009376B9">
        <w:rPr>
          <w:rFonts w:ascii="Arial" w:eastAsia="Times New Roman" w:hAnsi="Arial" w:cs="Arial"/>
          <w:i/>
          <w:kern w:val="0"/>
          <w:sz w:val="22"/>
          <w:szCs w:val="22"/>
          <w:lang w:eastAsia="es-ES" w:bidi="ar-SA"/>
        </w:rPr>
        <w:t>................. i fax núm. ....</w:t>
      </w:r>
      <w:r w:rsidRPr="00F36F63">
        <w:rPr>
          <w:rFonts w:ascii="Arial" w:eastAsia="Times New Roman" w:hAnsi="Arial" w:cs="Arial"/>
          <w:i/>
          <w:kern w:val="0"/>
          <w:sz w:val="22"/>
          <w:szCs w:val="22"/>
          <w:lang w:eastAsia="es-ES" w:bidi="ar-SA"/>
        </w:rPr>
        <w:t>.....................),</w:t>
      </w:r>
      <w:r w:rsidRPr="00A71DA0">
        <w:rPr>
          <w:rFonts w:ascii="Arial" w:eastAsia="Times New Roman" w:hAnsi="Arial" w:cs="Arial"/>
          <w:kern w:val="0"/>
          <w:sz w:val="22"/>
          <w:szCs w:val="22"/>
          <w:lang w:eastAsia="es-ES" w:bidi="ar-SA"/>
        </w:rPr>
        <w:t xml:space="preserve"> opta a la contractació relativa a </w:t>
      </w:r>
      <w:r w:rsidR="006D51B3">
        <w:rPr>
          <w:rFonts w:ascii="Arial" w:eastAsia="Times New Roman" w:hAnsi="Arial" w:cs="Arial"/>
          <w:kern w:val="0"/>
          <w:sz w:val="22"/>
          <w:szCs w:val="22"/>
          <w:lang w:eastAsia="es-ES" w:bidi="ar-SA"/>
        </w:rPr>
        <w:t>contracte de servei de Suport tècnic de l´AMERC  2026,</w:t>
      </w:r>
    </w:p>
    <w:p w:rsidR="00A71DA0" w:rsidRPr="00A71DA0" w:rsidRDefault="00A71DA0" w:rsidP="00A71DA0">
      <w:pPr>
        <w:widowControl/>
        <w:tabs>
          <w:tab w:val="num" w:pos="900"/>
        </w:tabs>
        <w:suppressAutoHyphens w:val="0"/>
        <w:ind w:left="142" w:right="142"/>
        <w:jc w:val="both"/>
        <w:rPr>
          <w:rFonts w:ascii="Arial" w:eastAsia="Times New Roman" w:hAnsi="Arial" w:cs="Arial"/>
          <w:kern w:val="0"/>
          <w:sz w:val="22"/>
          <w:szCs w:val="22"/>
          <w:lang w:eastAsia="es-ES" w:bidi="ar-SA"/>
        </w:rPr>
      </w:pPr>
    </w:p>
    <w:p w:rsidR="00A71DA0" w:rsidRPr="00A71DA0" w:rsidRDefault="00A71DA0" w:rsidP="00A71DA0">
      <w:pPr>
        <w:widowControl/>
        <w:tabs>
          <w:tab w:val="num" w:pos="900"/>
        </w:tabs>
        <w:suppressAutoHyphens w:val="0"/>
        <w:ind w:left="142" w:right="142"/>
        <w:jc w:val="both"/>
        <w:rPr>
          <w:rFonts w:ascii="Arial" w:eastAsia="Times New Roman" w:hAnsi="Arial" w:cs="Arial"/>
          <w:kern w:val="0"/>
          <w:sz w:val="22"/>
          <w:szCs w:val="22"/>
          <w:lang w:eastAsia="es-ES" w:bidi="ar-SA"/>
        </w:rPr>
      </w:pPr>
      <w:r w:rsidRPr="00A71DA0">
        <w:rPr>
          <w:rFonts w:ascii="Arial" w:eastAsia="Times New Roman" w:hAnsi="Arial" w:cs="Arial"/>
          <w:kern w:val="0"/>
          <w:sz w:val="22"/>
          <w:szCs w:val="22"/>
          <w:lang w:eastAsia="es-ES" w:bidi="ar-SA"/>
        </w:rPr>
        <w:t>DECLARA RESPONSABLEMENT:</w:t>
      </w:r>
    </w:p>
    <w:p w:rsidR="00A71DA0" w:rsidRPr="00A71DA0" w:rsidRDefault="00A71DA0" w:rsidP="00A71DA0">
      <w:pPr>
        <w:ind w:left="2" w:right="1"/>
        <w:jc w:val="both"/>
        <w:rPr>
          <w:rFonts w:ascii="Arial" w:eastAsia="DejaVu Sans" w:hAnsi="Arial" w:cs="DejaVu Sans"/>
          <w:kern w:val="0"/>
          <w:sz w:val="22"/>
        </w:rPr>
      </w:pPr>
    </w:p>
    <w:p w:rsidR="00A71DA0" w:rsidRPr="00A71DA0" w:rsidRDefault="00A71DA0" w:rsidP="001257FA">
      <w:pPr>
        <w:ind w:left="142" w:right="1" w:hanging="140"/>
        <w:jc w:val="both"/>
        <w:rPr>
          <w:rFonts w:ascii="Arial" w:eastAsia="DejaVu Sans" w:hAnsi="Arial" w:cs="DejaVu Sans"/>
          <w:kern w:val="0"/>
          <w:sz w:val="22"/>
        </w:rPr>
      </w:pPr>
      <w:r w:rsidRPr="00A71DA0">
        <w:rPr>
          <w:rFonts w:ascii="Arial" w:eastAsia="DejaVu Sans" w:hAnsi="Arial" w:cs="DejaVu Sans"/>
          <w:kern w:val="0"/>
          <w:sz w:val="22"/>
        </w:rPr>
        <w:t>- 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rsidR="00A71DA0" w:rsidRPr="00A71DA0" w:rsidRDefault="00A71DA0" w:rsidP="00A71DA0">
      <w:pPr>
        <w:ind w:left="2" w:right="1"/>
        <w:jc w:val="both"/>
        <w:rPr>
          <w:rFonts w:ascii="Arial" w:eastAsia="DejaVu Sans" w:hAnsi="Arial" w:cs="DejaVu Sans"/>
          <w:kern w:val="0"/>
          <w:sz w:val="22"/>
        </w:rPr>
      </w:pPr>
    </w:p>
    <w:p w:rsidR="00A71DA0" w:rsidRPr="00A71DA0" w:rsidRDefault="00A71DA0" w:rsidP="001257FA">
      <w:pPr>
        <w:ind w:left="142" w:right="1" w:hanging="140"/>
        <w:jc w:val="both"/>
        <w:rPr>
          <w:rFonts w:ascii="Arial" w:eastAsia="DejaVu Sans" w:hAnsi="Arial" w:cs="DejaVu Sans"/>
          <w:kern w:val="0"/>
          <w:sz w:val="22"/>
        </w:rPr>
      </w:pPr>
      <w:r w:rsidRPr="00A71DA0">
        <w:rPr>
          <w:rFonts w:ascii="Arial" w:eastAsia="DejaVu Sans" w:hAnsi="Arial" w:cs="DejaVu Sans"/>
          <w:kern w:val="0"/>
          <w:sz w:val="22"/>
        </w:rPr>
        <w:t>- Que l’activitat que desenvolupa el licitador i que consta com a OBJECTE SOCIAL als seus estatuts o regles fundacionals té relació directa amb l’objecte del contracte.</w:t>
      </w:r>
    </w:p>
    <w:p w:rsidR="00A71DA0" w:rsidRPr="00A71DA0" w:rsidRDefault="00A71DA0" w:rsidP="00A71DA0">
      <w:pPr>
        <w:spacing w:line="259" w:lineRule="auto"/>
        <w:ind w:left="5"/>
        <w:jc w:val="both"/>
        <w:rPr>
          <w:rFonts w:ascii="Arial" w:eastAsia="DejaVu Sans" w:hAnsi="Arial" w:cs="DejaVu Sans"/>
          <w:kern w:val="0"/>
          <w:sz w:val="22"/>
        </w:rPr>
      </w:pPr>
      <w:r w:rsidRPr="00A71DA0">
        <w:rPr>
          <w:rFonts w:ascii="Arial" w:eastAsia="DejaVu Sans" w:hAnsi="Arial" w:cs="DejaVu Sans"/>
          <w:kern w:val="0"/>
          <w:sz w:val="22"/>
        </w:rPr>
        <w:t xml:space="preserve"> </w:t>
      </w:r>
    </w:p>
    <w:p w:rsid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 està al corrent en el compliment de les seves obligacions tributà</w:t>
      </w:r>
      <w:r w:rsidR="00073FA4">
        <w:rPr>
          <w:rFonts w:ascii="OpenSans" w:eastAsia="Times New Roman" w:hAnsi="OpenSans" w:cs="OpenSans"/>
          <w:kern w:val="0"/>
          <w:sz w:val="22"/>
          <w:szCs w:val="22"/>
          <w:lang w:eastAsia="es-ES" w:bidi="ar-SA"/>
        </w:rPr>
        <w:t>ries i amb la Seguretat Social, imposades per les disposicions vigents i es compromet en cas de resultar adjudicatari a presentar el corresponent certificat en el termini que se li indiqui o bé, q</w:t>
      </w:r>
      <w:r w:rsidRPr="00A71DA0">
        <w:rPr>
          <w:rFonts w:ascii="OpenSans" w:eastAsia="Times New Roman" w:hAnsi="OpenSans" w:cs="OpenSans"/>
          <w:kern w:val="0"/>
          <w:sz w:val="22"/>
          <w:szCs w:val="22"/>
          <w:lang w:eastAsia="es-ES" w:bidi="ar-SA"/>
        </w:rPr>
        <w:t>ue autoritza 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073FA4" w:rsidRDefault="00073FA4"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073FA4" w:rsidRDefault="00073FA4" w:rsidP="001257FA">
      <w:pPr>
        <w:pStyle w:val="Prrafodelista"/>
        <w:widowControl/>
        <w:numPr>
          <w:ilvl w:val="0"/>
          <w:numId w:val="2"/>
        </w:numPr>
        <w:suppressAutoHyphens w:val="0"/>
        <w:autoSpaceDE w:val="0"/>
        <w:autoSpaceDN w:val="0"/>
        <w:adjustRightInd w:val="0"/>
        <w:ind w:left="142" w:hanging="218"/>
        <w:jc w:val="both"/>
        <w:rPr>
          <w:rFonts w:ascii="OpenSans" w:eastAsia="Times New Roman" w:hAnsi="OpenSans" w:cs="OpenSans"/>
          <w:kern w:val="0"/>
          <w:sz w:val="22"/>
          <w:szCs w:val="22"/>
          <w:lang w:eastAsia="es-ES" w:bidi="ar-SA"/>
        </w:rPr>
      </w:pPr>
      <w:r>
        <w:rPr>
          <w:rFonts w:ascii="OpenSans" w:eastAsia="Times New Roman" w:hAnsi="OpenSans" w:cs="OpenSans"/>
          <w:kern w:val="0"/>
          <w:sz w:val="22"/>
          <w:szCs w:val="22"/>
          <w:lang w:eastAsia="es-ES" w:bidi="ar-SA"/>
        </w:rPr>
        <w:t xml:space="preserve"> Que el licitador no es troba en situació </w:t>
      </w:r>
      <w:r w:rsidR="0070270C">
        <w:rPr>
          <w:rFonts w:ascii="OpenSans" w:eastAsia="Times New Roman" w:hAnsi="OpenSans" w:cs="OpenSans"/>
          <w:kern w:val="0"/>
          <w:sz w:val="22"/>
          <w:szCs w:val="22"/>
          <w:lang w:eastAsia="es-ES" w:bidi="ar-SA"/>
        </w:rPr>
        <w:t>d’insolvència</w:t>
      </w:r>
      <w:r>
        <w:rPr>
          <w:rFonts w:ascii="OpenSans" w:eastAsia="Times New Roman" w:hAnsi="OpenSans" w:cs="OpenSans"/>
          <w:kern w:val="0"/>
          <w:sz w:val="22"/>
          <w:szCs w:val="22"/>
          <w:lang w:eastAsia="es-ES" w:bidi="ar-SA"/>
        </w:rPr>
        <w:t xml:space="preserve"> actual o imminent, no esta en cap procés de fallida, concurs de creditors, procediments concursals o reorganització empresarial similar, de caràcter judicial o privat relacionat amb la insolvència, ni ha sol·licitat declaració de concurs o  sigui imminent aquesta.</w:t>
      </w:r>
    </w:p>
    <w:p w:rsidR="00E17D68" w:rsidRDefault="00E17D68" w:rsidP="00E17D68">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E17D68" w:rsidRPr="008E02AF" w:rsidRDefault="00E17D68" w:rsidP="008E02AF">
      <w:pPr>
        <w:pStyle w:val="Prrafodelista"/>
        <w:widowControl/>
        <w:numPr>
          <w:ilvl w:val="0"/>
          <w:numId w:val="2"/>
        </w:numPr>
        <w:suppressAutoHyphens w:val="0"/>
        <w:ind w:left="142" w:hanging="218"/>
        <w:jc w:val="both"/>
        <w:rPr>
          <w:rFonts w:ascii="Arial" w:hAnsi="Arial" w:cs="Arial"/>
          <w:sz w:val="22"/>
          <w:szCs w:val="22"/>
        </w:rPr>
      </w:pPr>
      <w:r w:rsidRPr="00E17D68">
        <w:rPr>
          <w:rFonts w:ascii="Arial" w:hAnsi="Arial" w:cs="Arial"/>
          <w:sz w:val="22"/>
          <w:szCs w:val="22"/>
        </w:rPr>
        <w:t>Que no ha celebrat cap acord amb altres operadors econòmics destinats a falsejar la competència en l’àmbit d’aquest contracte i que no coneix cap conflicte d’interessos vinculat a la seva participació en aquest procediment de contractació.</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w:t>
      </w:r>
      <w:r w:rsidR="008E02AF">
        <w:rPr>
          <w:rFonts w:ascii="OpenSans" w:eastAsia="Times New Roman" w:hAnsi="OpenSans" w:cs="OpenSans"/>
          <w:kern w:val="0"/>
          <w:sz w:val="22"/>
          <w:szCs w:val="22"/>
          <w:lang w:eastAsia="es-ES" w:bidi="ar-SA"/>
        </w:rPr>
        <w:t xml:space="preserve"> </w:t>
      </w:r>
      <w:r w:rsidRPr="00A71DA0">
        <w:rPr>
          <w:rFonts w:ascii="OpenSans" w:eastAsia="Times New Roman" w:hAnsi="OpenSans" w:cs="OpenSans"/>
          <w:kern w:val="0"/>
          <w:sz w:val="22"/>
          <w:szCs w:val="22"/>
          <w:lang w:eastAsia="es-ES" w:bidi="ar-SA"/>
        </w:rPr>
        <w:t>està inscrit en el Registre de Licitadors de la Generalitat de Catalunya i/o de l’Administració General de l’Estat i que les dades que hi consten n</w:t>
      </w:r>
      <w:r w:rsidR="00073FA4">
        <w:rPr>
          <w:rFonts w:ascii="OpenSans" w:eastAsia="Times New Roman" w:hAnsi="OpenSans" w:cs="OpenSans"/>
          <w:kern w:val="0"/>
          <w:sz w:val="22"/>
          <w:szCs w:val="22"/>
          <w:lang w:eastAsia="es-ES" w:bidi="ar-SA"/>
        </w:rPr>
        <w:t>o han experimentat cap variació</w:t>
      </w:r>
      <w:r w:rsidRPr="00A71DA0">
        <w:rPr>
          <w:rFonts w:ascii="OpenSans" w:eastAsia="Times New Roman" w:hAnsi="OpenSans" w:cs="OpenSans"/>
          <w:kern w:val="0"/>
          <w:sz w:val="22"/>
          <w:szCs w:val="22"/>
          <w:lang w:eastAsia="es-ES" w:bidi="ar-SA"/>
        </w:rPr>
        <w:t xml:space="preserve"> (annexar certificat del RELI</w:t>
      </w:r>
      <w:r w:rsidR="00073FA4">
        <w:rPr>
          <w:rFonts w:ascii="OpenSans" w:eastAsia="Times New Roman" w:hAnsi="OpenSans" w:cs="OpenSans"/>
          <w:kern w:val="0"/>
          <w:sz w:val="22"/>
          <w:szCs w:val="22"/>
          <w:lang w:eastAsia="es-ES" w:bidi="ar-SA"/>
        </w:rPr>
        <w:t>/ROLECE</w:t>
      </w:r>
      <w:r w:rsidRPr="00A71DA0">
        <w:rPr>
          <w:rFonts w:ascii="OpenSans" w:eastAsia="Times New Roman" w:hAnsi="OpenSans" w:cs="OpenSans"/>
          <w:kern w:val="0"/>
          <w:sz w:val="22"/>
          <w:szCs w:val="22"/>
          <w:lang w:eastAsia="es-ES" w:bidi="ar-SA"/>
        </w:rPr>
        <w:t xml:space="preserve"> en cas afirmatiu)</w:t>
      </w:r>
      <w:r w:rsidR="00073FA4">
        <w:rPr>
          <w:rFonts w:ascii="OpenSans" w:eastAsia="Times New Roman" w:hAnsi="OpenSans" w:cs="OpenSans"/>
          <w:kern w:val="0"/>
          <w:sz w:val="22"/>
          <w:szCs w:val="22"/>
          <w:lang w:eastAsia="es-ES" w:bidi="ar-SA"/>
        </w:rPr>
        <w:t>.</w:t>
      </w:r>
    </w:p>
    <w:p w:rsidR="008E02AF" w:rsidRDefault="008E02AF" w:rsidP="008E02AF">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8E02AF" w:rsidRPr="000C3B86" w:rsidTr="00041EA1">
        <w:tc>
          <w:tcPr>
            <w:tcW w:w="1686" w:type="dxa"/>
          </w:tcPr>
          <w:p w:rsidR="008E02AF" w:rsidRPr="000C3B86" w:rsidRDefault="008E02AF" w:rsidP="00041EA1">
            <w:pPr>
              <w:rPr>
                <w:rFonts w:cs="Arial"/>
                <w:color w:val="000000" w:themeColor="text1"/>
                <w:szCs w:val="22"/>
                <w:lang w:eastAsia="ca-ES"/>
              </w:rPr>
            </w:pPr>
            <w:r w:rsidRPr="000C3B86">
              <w:rPr>
                <w:rFonts w:ascii="Wingdings 2" w:hAnsi="Wingdings 2" w:cs="Arial"/>
                <w:color w:val="000000" w:themeColor="text1"/>
                <w:szCs w:val="22"/>
              </w:rPr>
              <w:t></w:t>
            </w:r>
            <w:r w:rsidRPr="000C3B86">
              <w:rPr>
                <w:rFonts w:cs="Arial"/>
                <w:color w:val="000000" w:themeColor="text1"/>
                <w:szCs w:val="22"/>
              </w:rPr>
              <w:t xml:space="preserve"> SÍ</w:t>
            </w:r>
          </w:p>
        </w:tc>
        <w:tc>
          <w:tcPr>
            <w:tcW w:w="1858" w:type="dxa"/>
          </w:tcPr>
          <w:p w:rsidR="008E02AF" w:rsidRPr="000C3B86" w:rsidRDefault="008E02AF" w:rsidP="00041EA1">
            <w:pPr>
              <w:rPr>
                <w:rFonts w:cs="Arial"/>
                <w:color w:val="000000" w:themeColor="text1"/>
                <w:szCs w:val="22"/>
              </w:rPr>
            </w:pPr>
            <w:r w:rsidRPr="000C3B86">
              <w:rPr>
                <w:rFonts w:ascii="Wingdings 2" w:hAnsi="Wingdings 2" w:cs="Arial"/>
                <w:color w:val="000000" w:themeColor="text1"/>
                <w:szCs w:val="22"/>
              </w:rPr>
              <w:t></w:t>
            </w:r>
            <w:r w:rsidRPr="000C3B86">
              <w:rPr>
                <w:rFonts w:cs="Arial"/>
                <w:color w:val="000000" w:themeColor="text1"/>
                <w:szCs w:val="22"/>
              </w:rPr>
              <w:t xml:space="preserve"> NO</w:t>
            </w:r>
          </w:p>
          <w:p w:rsidR="008E02AF" w:rsidRPr="000C3B86" w:rsidRDefault="008E02AF" w:rsidP="00041EA1">
            <w:pPr>
              <w:rPr>
                <w:rFonts w:cs="Arial"/>
                <w:color w:val="000000" w:themeColor="text1"/>
                <w:szCs w:val="22"/>
                <w:lang w:eastAsia="ca-ES"/>
              </w:rPr>
            </w:pPr>
          </w:p>
        </w:tc>
      </w:tr>
    </w:tbl>
    <w:p w:rsidR="00A71DA0" w:rsidRPr="00A71DA0" w:rsidRDefault="00A71DA0" w:rsidP="001257FA">
      <w:pPr>
        <w:widowControl/>
        <w:numPr>
          <w:ilvl w:val="0"/>
          <w:numId w:val="1"/>
        </w:numPr>
        <w:suppressAutoHyphens w:val="0"/>
        <w:autoSpaceDE w:val="0"/>
        <w:autoSpaceDN w:val="0"/>
        <w:adjustRightInd w:val="0"/>
        <w:ind w:left="284" w:hanging="218"/>
        <w:contextualSpacing/>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Que el perfil d’empresa és el següent:</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961"/>
        <w:gridCol w:w="1524"/>
      </w:tblGrid>
      <w:tr w:rsidR="00A71DA0" w:rsidRPr="00A71DA0" w:rsidTr="00715D62">
        <w:tc>
          <w:tcPr>
            <w:tcW w:w="1701"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Tipus d’empresa</w:t>
            </w:r>
          </w:p>
        </w:tc>
        <w:tc>
          <w:tcPr>
            <w:tcW w:w="4961"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Característiques</w:t>
            </w:r>
          </w:p>
        </w:tc>
        <w:tc>
          <w:tcPr>
            <w:tcW w:w="1524"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Marcar amb una creu</w:t>
            </w:r>
          </w:p>
        </w:tc>
      </w:tr>
      <w:tr w:rsidR="00A71DA0" w:rsidRPr="00A71DA0" w:rsidTr="00715D62">
        <w:tc>
          <w:tcPr>
            <w:tcW w:w="1701"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Microempresa</w:t>
            </w:r>
          </w:p>
        </w:tc>
        <w:tc>
          <w:tcPr>
            <w:tcW w:w="4961"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r>
      <w:tr w:rsidR="00A71DA0" w:rsidRPr="00A71DA0" w:rsidTr="00715D62">
        <w:tc>
          <w:tcPr>
            <w:tcW w:w="1701"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lastRenderedPageBreak/>
              <w:t>Petita empresa</w:t>
            </w:r>
          </w:p>
        </w:tc>
        <w:tc>
          <w:tcPr>
            <w:tcW w:w="4961"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r>
      <w:tr w:rsidR="00A71DA0" w:rsidRPr="00A71DA0" w:rsidTr="00715D62">
        <w:tc>
          <w:tcPr>
            <w:tcW w:w="1701"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Mitjana empresa</w:t>
            </w:r>
          </w:p>
        </w:tc>
        <w:tc>
          <w:tcPr>
            <w:tcW w:w="4961"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r>
      <w:tr w:rsidR="00A71DA0" w:rsidRPr="00A71DA0" w:rsidTr="00715D62">
        <w:tc>
          <w:tcPr>
            <w:tcW w:w="1701"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Gran empresa</w:t>
            </w:r>
          </w:p>
        </w:tc>
        <w:tc>
          <w:tcPr>
            <w:tcW w:w="4961" w:type="dxa"/>
            <w:tcBorders>
              <w:top w:val="single" w:sz="4" w:space="0" w:color="auto"/>
              <w:left w:val="single" w:sz="4" w:space="0" w:color="auto"/>
              <w:bottom w:val="single" w:sz="4" w:space="0" w:color="auto"/>
              <w:right w:val="single" w:sz="4" w:space="0" w:color="auto"/>
            </w:tcBorders>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r>
    </w:tbl>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E953C2"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w:t>
      </w:r>
      <w:r w:rsidR="00E17D68">
        <w:rPr>
          <w:rFonts w:ascii="OpenSans" w:eastAsia="Times New Roman" w:hAnsi="OpenSans" w:cs="OpenSans"/>
          <w:kern w:val="0"/>
          <w:sz w:val="22"/>
          <w:szCs w:val="22"/>
          <w:lang w:eastAsia="es-ES" w:bidi="ar-SA"/>
        </w:rPr>
        <w:t xml:space="preserve"> en cas que</w:t>
      </w:r>
      <w:r w:rsidRPr="00A71DA0">
        <w:rPr>
          <w:rFonts w:ascii="OpenSans" w:eastAsia="Times New Roman" w:hAnsi="OpenSans" w:cs="OpenSans"/>
          <w:kern w:val="0"/>
          <w:sz w:val="22"/>
          <w:szCs w:val="22"/>
          <w:lang w:eastAsia="es-ES" w:bidi="ar-SA"/>
        </w:rPr>
        <w:t xml:space="preserve"> la plantilla de l’empresa</w:t>
      </w:r>
      <w:r w:rsidR="00C96D8E">
        <w:rPr>
          <w:rFonts w:ascii="OpenSans" w:eastAsia="Times New Roman" w:hAnsi="OpenSans" w:cs="OpenSans"/>
          <w:kern w:val="0"/>
          <w:sz w:val="22"/>
          <w:szCs w:val="22"/>
          <w:lang w:eastAsia="es-ES" w:bidi="ar-SA"/>
        </w:rPr>
        <w:t xml:space="preserve"> </w:t>
      </w:r>
      <w:r w:rsidR="00C96D8E" w:rsidRPr="00C96D8E">
        <w:rPr>
          <w:rFonts w:ascii="Arial" w:eastAsia="Times New Roman" w:hAnsi="Arial" w:cs="Arial"/>
          <w:kern w:val="0"/>
          <w:sz w:val="22"/>
          <w:szCs w:val="22"/>
          <w:lang w:eastAsia="es-ES" w:bidi="ar-SA"/>
        </w:rPr>
        <w:t xml:space="preserve">sigui de </w:t>
      </w:r>
      <w:r w:rsidR="00C96D8E" w:rsidRPr="00C96D8E">
        <w:rPr>
          <w:rFonts w:ascii="Arial" w:eastAsia="Calibri" w:hAnsi="Arial" w:cs="Arial"/>
          <w:sz w:val="22"/>
          <w:szCs w:val="22"/>
          <w:lang w:eastAsia="en-US"/>
        </w:rPr>
        <w:t>50 o més treballadors</w:t>
      </w:r>
      <w:r w:rsidRPr="00C96D8E">
        <w:rPr>
          <w:rFonts w:ascii="Arial" w:eastAsia="Times New Roman" w:hAnsi="Arial" w:cs="Arial"/>
          <w:kern w:val="0"/>
          <w:sz w:val="22"/>
          <w:szCs w:val="22"/>
          <w:lang w:eastAsia="es-ES" w:bidi="ar-SA"/>
        </w:rPr>
        <w:t xml:space="preserve"> </w:t>
      </w:r>
      <w:r w:rsidRPr="00A71DA0">
        <w:rPr>
          <w:rFonts w:ascii="OpenSans" w:eastAsia="Times New Roman" w:hAnsi="OpenSans" w:cs="OpenSans"/>
          <w:kern w:val="0"/>
          <w:sz w:val="22"/>
          <w:szCs w:val="22"/>
          <w:lang w:eastAsia="es-ES" w:bidi="ar-SA"/>
        </w:rPr>
        <w:t xml:space="preserve">està integrada per un nombre de persones treballadores amb discapacitat no inferior al 2%, o que s’ha adoptat alguna de les mesures alternatives previstes </w:t>
      </w:r>
      <w:r w:rsidR="00E953C2">
        <w:rPr>
          <w:rFonts w:ascii="OpenSans" w:eastAsia="Times New Roman" w:hAnsi="OpenSans" w:cs="OpenSans"/>
          <w:kern w:val="0"/>
          <w:sz w:val="22"/>
          <w:szCs w:val="22"/>
          <w:lang w:eastAsia="es-ES" w:bidi="ar-SA"/>
        </w:rPr>
        <w:t>en la legislació vigent</w:t>
      </w:r>
      <w:r w:rsidRPr="00A71DA0">
        <w:rPr>
          <w:rFonts w:ascii="OpenSans" w:eastAsia="Times New Roman" w:hAnsi="OpenSans" w:cs="OpenSans"/>
          <w:kern w:val="0"/>
          <w:sz w:val="22"/>
          <w:szCs w:val="22"/>
          <w:lang w:eastAsia="es-ES" w:bidi="ar-SA"/>
        </w:rPr>
        <w:t>.</w:t>
      </w:r>
      <w:r w:rsidR="00D352BD" w:rsidRPr="00D352BD">
        <w:rPr>
          <w:rFonts w:cs="Arial"/>
          <w:color w:val="000000" w:themeColor="text1"/>
          <w:szCs w:val="22"/>
        </w:rPr>
        <w:t xml:space="preserve"> </w:t>
      </w:r>
      <w:r w:rsidR="00D352BD" w:rsidRPr="000C3B86">
        <w:rPr>
          <w:rFonts w:cs="Arial"/>
          <w:color w:val="000000" w:themeColor="text1"/>
          <w:szCs w:val="22"/>
        </w:rPr>
        <w:t>(</w:t>
      </w:r>
      <w:r w:rsidR="00D352BD" w:rsidRPr="000C3B86">
        <w:rPr>
          <w:rFonts w:cs="Arial"/>
          <w:i/>
          <w:iCs/>
          <w:color w:val="000000" w:themeColor="text1"/>
          <w:szCs w:val="22"/>
        </w:rPr>
        <w:t>Marcar una de les opcions</w:t>
      </w:r>
      <w:r w:rsidR="00D352BD" w:rsidRPr="000C3B86">
        <w:rPr>
          <w:rFonts w:cs="Arial"/>
          <w:color w:val="000000" w:themeColor="text1"/>
          <w:szCs w:val="22"/>
        </w:rPr>
        <w:t>)</w:t>
      </w: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D352BD" w:rsidRPr="000C3B86" w:rsidTr="00041EA1">
        <w:tc>
          <w:tcPr>
            <w:tcW w:w="1686" w:type="dxa"/>
          </w:tcPr>
          <w:p w:rsidR="00D352BD" w:rsidRPr="000C3B86" w:rsidRDefault="00D352BD" w:rsidP="00041EA1">
            <w:pPr>
              <w:rPr>
                <w:rFonts w:cs="Arial"/>
                <w:color w:val="000000" w:themeColor="text1"/>
                <w:szCs w:val="22"/>
                <w:lang w:eastAsia="ca-ES"/>
              </w:rPr>
            </w:pPr>
            <w:r w:rsidRPr="000C3B86">
              <w:rPr>
                <w:rFonts w:ascii="Wingdings 2" w:hAnsi="Wingdings 2" w:cs="Arial"/>
                <w:color w:val="000000" w:themeColor="text1"/>
                <w:szCs w:val="22"/>
              </w:rPr>
              <w:t></w:t>
            </w:r>
            <w:r w:rsidRPr="000C3B86">
              <w:rPr>
                <w:rFonts w:cs="Arial"/>
                <w:color w:val="000000" w:themeColor="text1"/>
                <w:szCs w:val="22"/>
              </w:rPr>
              <w:t xml:space="preserve"> SÍ</w:t>
            </w:r>
          </w:p>
        </w:tc>
        <w:tc>
          <w:tcPr>
            <w:tcW w:w="1858" w:type="dxa"/>
          </w:tcPr>
          <w:p w:rsidR="00D352BD" w:rsidRPr="000C3B86" w:rsidRDefault="00D352BD" w:rsidP="00041EA1">
            <w:pPr>
              <w:rPr>
                <w:rFonts w:cs="Arial"/>
                <w:color w:val="000000" w:themeColor="text1"/>
                <w:szCs w:val="22"/>
              </w:rPr>
            </w:pPr>
            <w:r w:rsidRPr="000C3B86">
              <w:rPr>
                <w:rFonts w:ascii="Wingdings 2" w:hAnsi="Wingdings 2" w:cs="Arial"/>
                <w:color w:val="000000" w:themeColor="text1"/>
                <w:szCs w:val="22"/>
              </w:rPr>
              <w:t></w:t>
            </w:r>
            <w:r w:rsidRPr="000C3B86">
              <w:rPr>
                <w:rFonts w:cs="Arial"/>
                <w:color w:val="000000" w:themeColor="text1"/>
                <w:szCs w:val="22"/>
              </w:rPr>
              <w:t xml:space="preserve"> NO</w:t>
            </w:r>
          </w:p>
          <w:p w:rsidR="00D352BD" w:rsidRPr="000C3B86" w:rsidRDefault="00D352BD" w:rsidP="00041EA1">
            <w:pPr>
              <w:rPr>
                <w:rFonts w:cs="Arial"/>
                <w:color w:val="000000" w:themeColor="text1"/>
                <w:szCs w:val="22"/>
                <w:lang w:eastAsia="ca-ES"/>
              </w:rPr>
            </w:pPr>
          </w:p>
        </w:tc>
      </w:tr>
    </w:tbl>
    <w:p w:rsid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 l’empresa disposa del corresponent pla d’igualtat entre les dones i els homes.</w:t>
      </w:r>
      <w:r w:rsidR="00D352BD" w:rsidRPr="00D352BD">
        <w:rPr>
          <w:rFonts w:cs="Arial"/>
          <w:color w:val="000000" w:themeColor="text1"/>
          <w:szCs w:val="22"/>
        </w:rPr>
        <w:t xml:space="preserve"> </w:t>
      </w:r>
      <w:r w:rsidR="00D352BD" w:rsidRPr="000C3B86">
        <w:rPr>
          <w:rFonts w:cs="Arial"/>
          <w:color w:val="000000" w:themeColor="text1"/>
          <w:szCs w:val="22"/>
        </w:rPr>
        <w:t>(</w:t>
      </w:r>
      <w:r w:rsidR="00D352BD" w:rsidRPr="000C3B86">
        <w:rPr>
          <w:rFonts w:cs="Arial"/>
          <w:i/>
          <w:iCs/>
          <w:color w:val="000000" w:themeColor="text1"/>
          <w:szCs w:val="22"/>
        </w:rPr>
        <w:t>Marcar una de les opcions</w:t>
      </w:r>
      <w:r w:rsidR="00D352BD" w:rsidRPr="000C3B86">
        <w:rPr>
          <w:rFonts w:cs="Arial"/>
          <w:color w:val="000000" w:themeColor="text1"/>
          <w:szCs w:val="22"/>
        </w:rPr>
        <w:t>)</w:t>
      </w:r>
    </w:p>
    <w:p w:rsidR="00D352BD" w:rsidRDefault="00D352BD"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D352BD" w:rsidRPr="000C3B86" w:rsidTr="00041EA1">
        <w:tc>
          <w:tcPr>
            <w:tcW w:w="1686" w:type="dxa"/>
          </w:tcPr>
          <w:p w:rsidR="00D352BD" w:rsidRPr="000C3B86" w:rsidRDefault="00D352BD" w:rsidP="00041EA1">
            <w:pPr>
              <w:rPr>
                <w:rFonts w:cs="Arial"/>
                <w:color w:val="000000" w:themeColor="text1"/>
                <w:szCs w:val="22"/>
                <w:lang w:eastAsia="ca-ES"/>
              </w:rPr>
            </w:pPr>
            <w:r w:rsidRPr="000C3B86">
              <w:rPr>
                <w:rFonts w:ascii="Wingdings 2" w:hAnsi="Wingdings 2" w:cs="Arial"/>
                <w:color w:val="000000" w:themeColor="text1"/>
                <w:szCs w:val="22"/>
              </w:rPr>
              <w:t></w:t>
            </w:r>
            <w:r w:rsidRPr="000C3B86">
              <w:rPr>
                <w:rFonts w:cs="Arial"/>
                <w:color w:val="000000" w:themeColor="text1"/>
                <w:szCs w:val="22"/>
              </w:rPr>
              <w:t xml:space="preserve"> SÍ</w:t>
            </w:r>
          </w:p>
        </w:tc>
        <w:tc>
          <w:tcPr>
            <w:tcW w:w="1858" w:type="dxa"/>
          </w:tcPr>
          <w:p w:rsidR="00D352BD" w:rsidRPr="000C3B86" w:rsidRDefault="00D352BD" w:rsidP="00041EA1">
            <w:pPr>
              <w:rPr>
                <w:rFonts w:cs="Arial"/>
                <w:color w:val="000000" w:themeColor="text1"/>
                <w:szCs w:val="22"/>
              </w:rPr>
            </w:pPr>
            <w:r w:rsidRPr="000C3B86">
              <w:rPr>
                <w:rFonts w:ascii="Wingdings 2" w:hAnsi="Wingdings 2" w:cs="Arial"/>
                <w:color w:val="000000" w:themeColor="text1"/>
                <w:szCs w:val="22"/>
              </w:rPr>
              <w:t></w:t>
            </w:r>
            <w:r w:rsidRPr="000C3B86">
              <w:rPr>
                <w:rFonts w:cs="Arial"/>
                <w:color w:val="000000" w:themeColor="text1"/>
                <w:szCs w:val="22"/>
              </w:rPr>
              <w:t xml:space="preserve"> NO</w:t>
            </w:r>
          </w:p>
          <w:p w:rsidR="00D352BD" w:rsidRPr="000C3B86" w:rsidRDefault="00D352BD" w:rsidP="00041EA1">
            <w:pPr>
              <w:rPr>
                <w:rFonts w:cs="Arial"/>
                <w:color w:val="000000" w:themeColor="text1"/>
                <w:szCs w:val="22"/>
                <w:lang w:eastAsia="ca-ES"/>
              </w:rPr>
            </w:pPr>
          </w:p>
        </w:tc>
      </w:tr>
    </w:tbl>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xml:space="preserve">-  Que disposa de les autoritzacions necessàries per exercir l’activitat. </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xml:space="preserve">- Que, essent una empresa estrangera, es sotmetrà als jutjats i tribunals espanyols de qualsevol ordre per a totes les incidències que puguin sorgir del contracte, amb renúncia expressa del fur propi. </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 en el cas que formulin ofertes empreses vinculades, el grup empresarial a què pertanyen és ................................................................... (indicar les empreses que el composen).</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417C71"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xml:space="preserve">- </w:t>
      </w:r>
      <w:r w:rsidR="00417C71" w:rsidRPr="00417C71">
        <w:rPr>
          <w:rFonts w:ascii="OpenSans" w:eastAsia="Times New Roman" w:hAnsi="OpenSans" w:cs="OpenSans"/>
          <w:kern w:val="0"/>
          <w:sz w:val="22"/>
          <w:szCs w:val="22"/>
          <w:lang w:eastAsia="es-ES" w:bidi="ar-SA"/>
        </w:rPr>
        <w:t xml:space="preserve">Que disposa de l’habilitació empresarial o professional, així com de la solvència econòmica i financera i tècnica o professional exigides en els termes de la clàusula </w:t>
      </w:r>
      <w:r w:rsidR="00417C71">
        <w:rPr>
          <w:rFonts w:ascii="OpenSans" w:eastAsia="Times New Roman" w:hAnsi="OpenSans" w:cs="OpenSans"/>
          <w:kern w:val="0"/>
          <w:sz w:val="22"/>
          <w:szCs w:val="22"/>
          <w:lang w:eastAsia="es-ES" w:bidi="ar-SA"/>
        </w:rPr>
        <w:t>10</w:t>
      </w:r>
      <w:r w:rsidR="00417C71" w:rsidRPr="00417C71">
        <w:rPr>
          <w:rFonts w:ascii="OpenSans" w:eastAsia="Times New Roman" w:hAnsi="OpenSans" w:cs="OpenSans"/>
          <w:kern w:val="0"/>
          <w:sz w:val="22"/>
          <w:szCs w:val="22"/>
          <w:lang w:eastAsia="es-ES" w:bidi="ar-SA"/>
        </w:rPr>
        <w:t xml:space="preserve"> del PCAP i que es compromet a adscriure a l’execució del contracte els mitjans personals i/o materials descrits en </w:t>
      </w:r>
      <w:r w:rsidR="00417C71" w:rsidRPr="00A71DA0">
        <w:rPr>
          <w:rFonts w:ascii="OpenSans" w:eastAsia="Times New Roman" w:hAnsi="OpenSans" w:cs="OpenSans"/>
          <w:kern w:val="0"/>
          <w:sz w:val="22"/>
          <w:szCs w:val="22"/>
          <w:lang w:eastAsia="es-ES" w:bidi="ar-SA"/>
        </w:rPr>
        <w:t xml:space="preserve">l’apartat G.3. del quadre de característiques del plec. </w:t>
      </w:r>
    </w:p>
    <w:p w:rsidR="002C1D6E" w:rsidRDefault="002C1D6E"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2C1D6E" w:rsidRPr="002C1D6E" w:rsidRDefault="002C1D6E" w:rsidP="001257FA">
      <w:pPr>
        <w:widowControl/>
        <w:suppressAutoHyphens w:val="0"/>
        <w:ind w:left="142" w:hanging="142"/>
        <w:jc w:val="both"/>
        <w:rPr>
          <w:rFonts w:cs="Arial"/>
          <w:szCs w:val="22"/>
        </w:rPr>
      </w:pPr>
      <w:r>
        <w:rPr>
          <w:rFonts w:ascii="OpenSans" w:eastAsia="Times New Roman" w:hAnsi="OpenSans" w:cs="OpenSans"/>
          <w:kern w:val="0"/>
          <w:sz w:val="22"/>
          <w:szCs w:val="22"/>
          <w:lang w:eastAsia="es-ES" w:bidi="ar-SA"/>
        </w:rPr>
        <w:t>-</w:t>
      </w:r>
      <w:r w:rsidRPr="002C1D6E">
        <w:rPr>
          <w:rFonts w:cs="Arial"/>
          <w:szCs w:val="22"/>
        </w:rPr>
        <w:t xml:space="preserve"> </w:t>
      </w:r>
      <w:r w:rsidRPr="002C1D6E">
        <w:rPr>
          <w:rFonts w:ascii="Arial" w:hAnsi="Arial" w:cs="Arial"/>
          <w:sz w:val="22"/>
          <w:szCs w:val="22"/>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417C71" w:rsidRDefault="00417C71"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E17D68" w:rsidRDefault="00E17D68"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Pr>
          <w:rFonts w:ascii="OpenSans" w:eastAsia="Times New Roman" w:hAnsi="OpenSans" w:cs="OpenSans"/>
          <w:kern w:val="0"/>
          <w:sz w:val="22"/>
          <w:szCs w:val="22"/>
          <w:lang w:eastAsia="es-ES" w:bidi="ar-SA"/>
        </w:rPr>
        <w:t>-</w:t>
      </w:r>
      <w:r w:rsidRPr="00E17D68">
        <w:t xml:space="preserve"> </w:t>
      </w:r>
      <w:r w:rsidRPr="00E17D68">
        <w:rPr>
          <w:rFonts w:ascii="OpenSans" w:eastAsia="Times New Roman" w:hAnsi="OpenSans" w:cs="OpenSans"/>
          <w:kern w:val="0"/>
          <w:sz w:val="22"/>
          <w:szCs w:val="22"/>
          <w:lang w:eastAsia="es-ES" w:bidi="ar-SA"/>
        </w:rPr>
        <w:t>Que, en el cas de recórrer a solvència externa, compta amb el compromís per escrit de les entitats corresponents per a disposar dels seus recursos i capacitats per a utilitzar-los en l’execució del contracte.</w:t>
      </w:r>
    </w:p>
    <w:p w:rsidR="00E17D68" w:rsidRDefault="00E17D68"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E17D68" w:rsidRPr="00E17D68" w:rsidRDefault="00E17D68" w:rsidP="001257FA">
      <w:pPr>
        <w:pStyle w:val="Prrafodelista"/>
        <w:widowControl/>
        <w:numPr>
          <w:ilvl w:val="0"/>
          <w:numId w:val="1"/>
        </w:numPr>
        <w:suppressAutoHyphens w:val="0"/>
        <w:ind w:left="142" w:hanging="218"/>
        <w:jc w:val="both"/>
        <w:rPr>
          <w:rFonts w:ascii="Arial" w:hAnsi="Arial" w:cs="Arial"/>
          <w:sz w:val="22"/>
          <w:szCs w:val="22"/>
        </w:rPr>
      </w:pPr>
      <w:r w:rsidRPr="00E17D68">
        <w:rPr>
          <w:rFonts w:ascii="Arial" w:hAnsi="Arial" w:cs="Arial"/>
          <w:sz w:val="22"/>
          <w:szCs w:val="22"/>
        </w:rPr>
        <w:t xml:space="preserve">Que, en cas que les activitats objecte del contracte </w:t>
      </w:r>
      <w:r w:rsidR="001257FA">
        <w:rPr>
          <w:rFonts w:ascii="Arial" w:hAnsi="Arial" w:cs="Arial"/>
          <w:sz w:val="22"/>
          <w:szCs w:val="22"/>
        </w:rPr>
        <w:t xml:space="preserve">impliquin contacte habitual amb </w:t>
      </w:r>
      <w:r w:rsidRPr="00E17D68">
        <w:rPr>
          <w:rFonts w:ascii="Arial" w:hAnsi="Arial" w:cs="Arial"/>
          <w:sz w:val="22"/>
          <w:szCs w:val="22"/>
        </w:rPr>
        <w:t>menors d’edat, l’empresa disposa de les certificacions legalment establertes i vigents per a acreditar que totes les persones que s’adscriguin a la realització de les dites activitats no han estat condemnades per sentència ferma per algun delicte contra la llibertat i indemnitat sexuals o per qualsevol delicte de tràfic d’éssers humans.</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lastRenderedPageBreak/>
        <w:t>- Que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 la informació</w:t>
      </w:r>
      <w:r w:rsidR="00E953C2">
        <w:rPr>
          <w:rFonts w:ascii="OpenSans" w:eastAsia="Times New Roman" w:hAnsi="OpenSans" w:cs="OpenSans"/>
          <w:kern w:val="0"/>
          <w:sz w:val="22"/>
          <w:szCs w:val="22"/>
          <w:lang w:eastAsia="es-ES" w:bidi="ar-SA"/>
        </w:rPr>
        <w:t>, declaracions</w:t>
      </w:r>
      <w:r w:rsidRPr="00A71DA0">
        <w:rPr>
          <w:rFonts w:ascii="OpenSans" w:eastAsia="Times New Roman" w:hAnsi="OpenSans" w:cs="OpenSans"/>
          <w:kern w:val="0"/>
          <w:sz w:val="22"/>
          <w:szCs w:val="22"/>
          <w:lang w:eastAsia="es-ES" w:bidi="ar-SA"/>
        </w:rPr>
        <w:t xml:space="preserve"> i</w:t>
      </w:r>
      <w:r w:rsidR="00E953C2">
        <w:rPr>
          <w:rFonts w:ascii="OpenSans" w:eastAsia="Times New Roman" w:hAnsi="OpenSans" w:cs="OpenSans"/>
          <w:kern w:val="0"/>
          <w:sz w:val="22"/>
          <w:szCs w:val="22"/>
          <w:lang w:eastAsia="es-ES" w:bidi="ar-SA"/>
        </w:rPr>
        <w:t>/o</w:t>
      </w:r>
      <w:r w:rsidRPr="00A71DA0">
        <w:rPr>
          <w:rFonts w:ascii="OpenSans" w:eastAsia="Times New Roman" w:hAnsi="OpenSans" w:cs="OpenSans"/>
          <w:kern w:val="0"/>
          <w:sz w:val="22"/>
          <w:szCs w:val="22"/>
          <w:lang w:eastAsia="es-ES" w:bidi="ar-SA"/>
        </w:rPr>
        <w:t xml:space="preserve"> documents aportats en el</w:t>
      </w:r>
      <w:r w:rsidR="00073FA4">
        <w:rPr>
          <w:rFonts w:ascii="OpenSans" w:eastAsia="Times New Roman" w:hAnsi="OpenSans" w:cs="OpenSans"/>
          <w:kern w:val="0"/>
          <w:sz w:val="22"/>
          <w:szCs w:val="22"/>
          <w:lang w:eastAsia="es-ES" w:bidi="ar-SA"/>
        </w:rPr>
        <w:t>s</w:t>
      </w:r>
      <w:r w:rsidRPr="00A71DA0">
        <w:rPr>
          <w:rFonts w:ascii="OpenSans" w:eastAsia="Times New Roman" w:hAnsi="OpenSans" w:cs="OpenSans"/>
          <w:kern w:val="0"/>
          <w:sz w:val="22"/>
          <w:szCs w:val="22"/>
          <w:lang w:eastAsia="es-ES" w:bidi="ar-SA"/>
        </w:rPr>
        <w:t xml:space="preserve"> sobre</w:t>
      </w:r>
      <w:r w:rsidR="00073FA4">
        <w:rPr>
          <w:rFonts w:ascii="OpenSans" w:eastAsia="Times New Roman" w:hAnsi="OpenSans" w:cs="OpenSans"/>
          <w:kern w:val="0"/>
          <w:sz w:val="22"/>
          <w:szCs w:val="22"/>
          <w:lang w:eastAsia="es-ES" w:bidi="ar-SA"/>
        </w:rPr>
        <w:t>s</w:t>
      </w:r>
      <w:r w:rsidRPr="00A71DA0">
        <w:rPr>
          <w:rFonts w:ascii="OpenSans" w:eastAsia="Times New Roman" w:hAnsi="OpenSans" w:cs="OpenSans"/>
          <w:kern w:val="0"/>
          <w:sz w:val="22"/>
          <w:szCs w:val="22"/>
          <w:lang w:eastAsia="es-ES" w:bidi="ar-SA"/>
        </w:rPr>
        <w:t xml:space="preserve"> són</w:t>
      </w:r>
      <w:r w:rsidR="00E953C2">
        <w:rPr>
          <w:rFonts w:ascii="OpenSans" w:eastAsia="Times New Roman" w:hAnsi="OpenSans" w:cs="OpenSans"/>
          <w:kern w:val="0"/>
          <w:sz w:val="22"/>
          <w:szCs w:val="22"/>
          <w:lang w:eastAsia="es-ES" w:bidi="ar-SA"/>
        </w:rPr>
        <w:t xml:space="preserve"> de contingut absolutament cert i que les còpies dels documents aportats reprodueixen fidelment el contingut dels documents originals.</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Que l’adreça/es de correu electrònic on rebre els avisos de les posades a disposició de les notificacions i comunicacions electròniques mitjançant el servei e-NOTUM; la/les persona/es autoritzada/es a accedir a les notificacion</w:t>
      </w:r>
      <w:r w:rsidR="0070270C">
        <w:rPr>
          <w:rFonts w:ascii="OpenSans" w:eastAsia="Times New Roman" w:hAnsi="OpenSans" w:cs="OpenSans"/>
          <w:kern w:val="0"/>
          <w:sz w:val="22"/>
          <w:szCs w:val="22"/>
          <w:lang w:eastAsia="es-ES" w:bidi="ar-SA"/>
        </w:rPr>
        <w:t>s electròniques; el/els número/</w:t>
      </w:r>
      <w:r w:rsidRPr="00A71DA0">
        <w:rPr>
          <w:rFonts w:ascii="OpenSans" w:eastAsia="Times New Roman" w:hAnsi="OpenSans" w:cs="OpenSans"/>
          <w:kern w:val="0"/>
          <w:sz w:val="22"/>
          <w:szCs w:val="22"/>
          <w:lang w:eastAsia="es-ES" w:bidi="ar-SA"/>
        </w:rPr>
        <w:t>s de telèf</w:t>
      </w:r>
      <w:r w:rsidR="0070270C">
        <w:rPr>
          <w:rFonts w:ascii="OpenSans" w:eastAsia="Times New Roman" w:hAnsi="OpenSans" w:cs="OpenSans"/>
          <w:kern w:val="0"/>
          <w:sz w:val="22"/>
          <w:szCs w:val="22"/>
          <w:lang w:eastAsia="es-ES" w:bidi="ar-SA"/>
        </w:rPr>
        <w:t>on/</w:t>
      </w:r>
      <w:r w:rsidRPr="00A71DA0">
        <w:rPr>
          <w:rFonts w:ascii="OpenSans" w:eastAsia="Times New Roman" w:hAnsi="OpenSans" w:cs="OpenSans"/>
          <w:kern w:val="0"/>
          <w:sz w:val="22"/>
          <w:szCs w:val="22"/>
          <w:lang w:eastAsia="es-ES" w:bidi="ar-SA"/>
        </w:rPr>
        <w:t>s mòbil/s on rebre els avisos esmentats</w:t>
      </w:r>
      <w:r w:rsidR="006F3399">
        <w:rPr>
          <w:rFonts w:ascii="OpenSans" w:eastAsia="Times New Roman" w:hAnsi="OpenSans" w:cs="OpenSans"/>
          <w:kern w:val="0"/>
          <w:sz w:val="22"/>
          <w:szCs w:val="22"/>
          <w:lang w:eastAsia="es-ES" w:bidi="ar-SA"/>
        </w:rPr>
        <w:t xml:space="preserve"> i fer d´interlocutor vàlid en aquest contracte</w:t>
      </w:r>
      <w:bookmarkStart w:id="1" w:name="_GoBack"/>
      <w:bookmarkEnd w:id="1"/>
      <w:r w:rsidRPr="00A71DA0">
        <w:rPr>
          <w:rFonts w:ascii="OpenSans" w:eastAsia="Times New Roman" w:hAnsi="OpenSans" w:cs="OpenSans"/>
          <w:kern w:val="0"/>
          <w:sz w:val="22"/>
          <w:szCs w:val="22"/>
          <w:lang w:eastAsia="es-ES" w:bidi="ar-SA"/>
        </w:rPr>
        <w:t xml:space="preserve">, és:  </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xml:space="preserve">  </w:t>
      </w:r>
    </w:p>
    <w:tbl>
      <w:tblPr>
        <w:tblW w:w="89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76"/>
        <w:gridCol w:w="2477"/>
        <w:gridCol w:w="1824"/>
      </w:tblGrid>
      <w:tr w:rsidR="00A71DA0" w:rsidRPr="00A71DA0" w:rsidTr="001257FA">
        <w:trPr>
          <w:trHeight w:val="713"/>
        </w:trPr>
        <w:tc>
          <w:tcPr>
            <w:tcW w:w="2835"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Persona/es autoritzada/es*</w:t>
            </w:r>
          </w:p>
        </w:tc>
        <w:tc>
          <w:tcPr>
            <w:tcW w:w="1776"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DNI*</w:t>
            </w:r>
          </w:p>
        </w:tc>
        <w:tc>
          <w:tcPr>
            <w:tcW w:w="2477"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Correu electrònic</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professional*</w:t>
            </w:r>
          </w:p>
        </w:tc>
        <w:tc>
          <w:tcPr>
            <w:tcW w:w="1824"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Mòbil</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professional</w:t>
            </w:r>
          </w:p>
        </w:tc>
      </w:tr>
      <w:tr w:rsidR="00A71DA0" w:rsidRPr="00A71DA0" w:rsidTr="001257FA">
        <w:trPr>
          <w:trHeight w:val="348"/>
        </w:trPr>
        <w:tc>
          <w:tcPr>
            <w:tcW w:w="2835"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c>
          <w:tcPr>
            <w:tcW w:w="1776"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c>
          <w:tcPr>
            <w:tcW w:w="2477"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c>
          <w:tcPr>
            <w:tcW w:w="1824"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r>
      <w:tr w:rsidR="00A71DA0" w:rsidRPr="00A71DA0" w:rsidTr="001257FA">
        <w:trPr>
          <w:trHeight w:val="348"/>
        </w:trPr>
        <w:tc>
          <w:tcPr>
            <w:tcW w:w="2835"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c>
          <w:tcPr>
            <w:tcW w:w="1776"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c>
          <w:tcPr>
            <w:tcW w:w="2477"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c>
          <w:tcPr>
            <w:tcW w:w="1824" w:type="dxa"/>
            <w:shd w:val="clear" w:color="auto" w:fill="auto"/>
          </w:tcPr>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tc>
      </w:tr>
    </w:tbl>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hanging="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xml:space="preserve">- Que com a signant d’aquesta declaració tinc capacitat suficient, en la representació amb la qual actuo, per comparèixer i signar aquesta declaració i la resta de documentació requerida per contractar, inclosa l’oferta econòmica.  </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A71DA0" w:rsidRPr="00A71DA0" w:rsidRDefault="00A71DA0" w:rsidP="001257FA">
      <w:pPr>
        <w:widowControl/>
        <w:suppressAutoHyphens w:val="0"/>
        <w:autoSpaceDE w:val="0"/>
        <w:autoSpaceDN w:val="0"/>
        <w:adjustRightInd w:val="0"/>
        <w:ind w:left="142"/>
        <w:jc w:val="both"/>
        <w:rPr>
          <w:rFonts w:ascii="OpenSans" w:eastAsia="Times New Roman" w:hAnsi="OpenSans" w:cs="OpenSans"/>
          <w:kern w:val="0"/>
          <w:sz w:val="22"/>
          <w:szCs w:val="22"/>
          <w:lang w:eastAsia="es-ES" w:bidi="ar-SA"/>
        </w:rPr>
      </w:pPr>
      <w:r w:rsidRPr="00A71DA0">
        <w:rPr>
          <w:rFonts w:ascii="OpenSans" w:eastAsia="Times New Roman" w:hAnsi="OpenSans" w:cs="OpenSans"/>
          <w:kern w:val="0"/>
          <w:sz w:val="22"/>
          <w:szCs w:val="22"/>
          <w:lang w:eastAsia="es-ES" w:bidi="ar-SA"/>
        </w:rPr>
        <w:t xml:space="preserve">I per què consti, signo aquesta oferta a data </w:t>
      </w:r>
      <w:r w:rsidR="00EB4A3D">
        <w:rPr>
          <w:rFonts w:ascii="OpenSans" w:eastAsia="Times New Roman" w:hAnsi="OpenSans" w:cs="OpenSans"/>
          <w:kern w:val="0"/>
          <w:sz w:val="22"/>
          <w:szCs w:val="22"/>
          <w:lang w:eastAsia="es-ES" w:bidi="ar-SA"/>
        </w:rPr>
        <w:t>de la signatura electrònica.</w:t>
      </w:r>
    </w:p>
    <w:p w:rsidR="00A71DA0" w:rsidRPr="00A71DA0" w:rsidRDefault="00A71DA0" w:rsidP="00A71DA0">
      <w:pPr>
        <w:widowControl/>
        <w:suppressAutoHyphens w:val="0"/>
        <w:autoSpaceDE w:val="0"/>
        <w:autoSpaceDN w:val="0"/>
        <w:adjustRightInd w:val="0"/>
        <w:jc w:val="both"/>
        <w:rPr>
          <w:rFonts w:ascii="OpenSans" w:eastAsia="Times New Roman" w:hAnsi="OpenSans" w:cs="OpenSans"/>
          <w:kern w:val="0"/>
          <w:sz w:val="22"/>
          <w:szCs w:val="22"/>
          <w:lang w:eastAsia="es-ES" w:bidi="ar-SA"/>
        </w:rPr>
      </w:pPr>
    </w:p>
    <w:p w:rsidR="009971CB" w:rsidRPr="00A71DA0" w:rsidRDefault="00A71DA0" w:rsidP="001257FA">
      <w:pPr>
        <w:ind w:firstLine="142"/>
      </w:pPr>
      <w:r w:rsidRPr="00A71DA0">
        <w:rPr>
          <w:rFonts w:ascii="OpenSans" w:eastAsia="Times New Roman" w:hAnsi="OpenSans" w:cs="OpenSans"/>
          <w:kern w:val="0"/>
          <w:sz w:val="22"/>
          <w:szCs w:val="22"/>
          <w:lang w:eastAsia="es-ES" w:bidi="ar-SA"/>
        </w:rPr>
        <w:t>Signatura electrònica</w:t>
      </w:r>
    </w:p>
    <w:sectPr w:rsidR="009971CB" w:rsidRPr="00A71DA0" w:rsidSect="008168EA">
      <w:pgSz w:w="11906" w:h="16838"/>
      <w:pgMar w:top="1417" w:right="1416"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00"/>
    <w:family w:val="swiss"/>
    <w:notTrueType/>
    <w:pitch w:val="default"/>
    <w:sig w:usb0="00000003" w:usb1="08070000" w:usb2="00000010" w:usb3="00000000" w:csb0="00020001" w:csb1="00000000"/>
  </w:font>
  <w:font w:name="OpenSan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Liberation Sans Unicode MS">
    <w:altName w:val="Times New Roman"/>
    <w:charset w:val="01"/>
    <w:family w:val="auto"/>
    <w:pitch w:val="variable"/>
  </w:font>
  <w:font w:name="DejaVu Sans">
    <w:altName w:val="Arial"/>
    <w:charset w:val="00"/>
    <w:family w:val="swiss"/>
    <w:pitch w:val="variable"/>
    <w:sig w:usb0="E7002EFF" w:usb1="D200FDFF" w:usb2="0A24602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hybridMultilevel"/>
    <w:tmpl w:val="16BEE10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2A06BE5"/>
    <w:multiLevelType w:val="hybridMultilevel"/>
    <w:tmpl w:val="089A735A"/>
    <w:lvl w:ilvl="0" w:tplc="18C21508">
      <w:numFmt w:val="bullet"/>
      <w:lvlText w:val="-"/>
      <w:lvlJc w:val="left"/>
      <w:pPr>
        <w:ind w:left="848" w:hanging="360"/>
      </w:pPr>
      <w:rPr>
        <w:rFonts w:ascii="Arial" w:eastAsia="ArialMT" w:hAnsi="Arial" w:cs="Arial" w:hint="default"/>
      </w:rPr>
    </w:lvl>
    <w:lvl w:ilvl="1" w:tplc="0C0A0003" w:tentative="1">
      <w:start w:val="1"/>
      <w:numFmt w:val="bullet"/>
      <w:lvlText w:val="o"/>
      <w:lvlJc w:val="left"/>
      <w:pPr>
        <w:ind w:left="1568" w:hanging="360"/>
      </w:pPr>
      <w:rPr>
        <w:rFonts w:ascii="Courier New" w:hAnsi="Courier New" w:cs="Courier New" w:hint="default"/>
      </w:rPr>
    </w:lvl>
    <w:lvl w:ilvl="2" w:tplc="0C0A0005" w:tentative="1">
      <w:start w:val="1"/>
      <w:numFmt w:val="bullet"/>
      <w:lvlText w:val=""/>
      <w:lvlJc w:val="left"/>
      <w:pPr>
        <w:ind w:left="2288" w:hanging="360"/>
      </w:pPr>
      <w:rPr>
        <w:rFonts w:ascii="Wingdings" w:hAnsi="Wingdings" w:hint="default"/>
      </w:rPr>
    </w:lvl>
    <w:lvl w:ilvl="3" w:tplc="0C0A0001" w:tentative="1">
      <w:start w:val="1"/>
      <w:numFmt w:val="bullet"/>
      <w:lvlText w:val=""/>
      <w:lvlJc w:val="left"/>
      <w:pPr>
        <w:ind w:left="3008" w:hanging="360"/>
      </w:pPr>
      <w:rPr>
        <w:rFonts w:ascii="Symbol" w:hAnsi="Symbol" w:hint="default"/>
      </w:rPr>
    </w:lvl>
    <w:lvl w:ilvl="4" w:tplc="0C0A0003" w:tentative="1">
      <w:start w:val="1"/>
      <w:numFmt w:val="bullet"/>
      <w:lvlText w:val="o"/>
      <w:lvlJc w:val="left"/>
      <w:pPr>
        <w:ind w:left="3728" w:hanging="360"/>
      </w:pPr>
      <w:rPr>
        <w:rFonts w:ascii="Courier New" w:hAnsi="Courier New" w:cs="Courier New" w:hint="default"/>
      </w:rPr>
    </w:lvl>
    <w:lvl w:ilvl="5" w:tplc="0C0A0005" w:tentative="1">
      <w:start w:val="1"/>
      <w:numFmt w:val="bullet"/>
      <w:lvlText w:val=""/>
      <w:lvlJc w:val="left"/>
      <w:pPr>
        <w:ind w:left="4448" w:hanging="360"/>
      </w:pPr>
      <w:rPr>
        <w:rFonts w:ascii="Wingdings" w:hAnsi="Wingdings" w:hint="default"/>
      </w:rPr>
    </w:lvl>
    <w:lvl w:ilvl="6" w:tplc="0C0A0001" w:tentative="1">
      <w:start w:val="1"/>
      <w:numFmt w:val="bullet"/>
      <w:lvlText w:val=""/>
      <w:lvlJc w:val="left"/>
      <w:pPr>
        <w:ind w:left="5168" w:hanging="360"/>
      </w:pPr>
      <w:rPr>
        <w:rFonts w:ascii="Symbol" w:hAnsi="Symbol" w:hint="default"/>
      </w:rPr>
    </w:lvl>
    <w:lvl w:ilvl="7" w:tplc="0C0A0003" w:tentative="1">
      <w:start w:val="1"/>
      <w:numFmt w:val="bullet"/>
      <w:lvlText w:val="o"/>
      <w:lvlJc w:val="left"/>
      <w:pPr>
        <w:ind w:left="5888" w:hanging="360"/>
      </w:pPr>
      <w:rPr>
        <w:rFonts w:ascii="Courier New" w:hAnsi="Courier New" w:cs="Courier New" w:hint="default"/>
      </w:rPr>
    </w:lvl>
    <w:lvl w:ilvl="8" w:tplc="0C0A0005" w:tentative="1">
      <w:start w:val="1"/>
      <w:numFmt w:val="bullet"/>
      <w:lvlText w:val=""/>
      <w:lvlJc w:val="left"/>
      <w:pPr>
        <w:ind w:left="6608" w:hanging="360"/>
      </w:pPr>
      <w:rPr>
        <w:rFonts w:ascii="Wingdings" w:hAnsi="Wingdings" w:hint="default"/>
      </w:rPr>
    </w:lvl>
  </w:abstractNum>
  <w:abstractNum w:abstractNumId="2" w15:restartNumberingAfterBreak="0">
    <w:nsid w:val="5366348B"/>
    <w:multiLevelType w:val="hybridMultilevel"/>
    <w:tmpl w:val="F7CA9D1A"/>
    <w:lvl w:ilvl="0" w:tplc="488CB5E8">
      <w:start w:val="2"/>
      <w:numFmt w:val="bullet"/>
      <w:lvlText w:val="-"/>
      <w:lvlJc w:val="left"/>
      <w:pPr>
        <w:ind w:left="720" w:hanging="360"/>
      </w:pPr>
      <w:rPr>
        <w:rFonts w:ascii="OpenSans" w:eastAsia="Times New Roman" w:hAnsi="OpenSans" w:cs="Open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DC"/>
    <w:rsid w:val="00073FA4"/>
    <w:rsid w:val="001257FA"/>
    <w:rsid w:val="002C08DC"/>
    <w:rsid w:val="002C1D6E"/>
    <w:rsid w:val="00417C71"/>
    <w:rsid w:val="006D51B3"/>
    <w:rsid w:val="006F3399"/>
    <w:rsid w:val="0070270C"/>
    <w:rsid w:val="007D5420"/>
    <w:rsid w:val="008168EA"/>
    <w:rsid w:val="008E02AF"/>
    <w:rsid w:val="009376B9"/>
    <w:rsid w:val="009971CB"/>
    <w:rsid w:val="00A71DA0"/>
    <w:rsid w:val="00B0282D"/>
    <w:rsid w:val="00C96D8E"/>
    <w:rsid w:val="00D352BD"/>
    <w:rsid w:val="00E17D68"/>
    <w:rsid w:val="00E953C2"/>
    <w:rsid w:val="00EB4A3D"/>
    <w:rsid w:val="00F36F63"/>
    <w:rsid w:val="00FD01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1EE4"/>
  <w15:chartTrackingRefBased/>
  <w15:docId w15:val="{220240CD-71FF-4375-A82B-B542CDA4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8DC"/>
    <w:pPr>
      <w:widowControl w:val="0"/>
      <w:suppressAutoHyphens/>
      <w:spacing w:after="0" w:line="240" w:lineRule="auto"/>
    </w:pPr>
    <w:rPr>
      <w:rFonts w:ascii="Times New Roman" w:eastAsia="SimSun" w:hAnsi="Times New Roman" w:cs="Mangal"/>
      <w:kern w:val="1"/>
      <w:sz w:val="24"/>
      <w:szCs w:val="24"/>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3FA4"/>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1135</Words>
  <Characters>6475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Fernández Lechuga</dc:creator>
  <cp:keywords/>
  <dc:description/>
  <cp:lastModifiedBy>Lidia Fernández Lechuga</cp:lastModifiedBy>
  <cp:revision>4</cp:revision>
  <dcterms:created xsi:type="dcterms:W3CDTF">2025-12-23T15:53:00Z</dcterms:created>
  <dcterms:modified xsi:type="dcterms:W3CDTF">2026-01-02T12:04:00Z</dcterms:modified>
</cp:coreProperties>
</file>