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D13AA" w14:textId="30DA3222" w:rsidR="008A589E" w:rsidRPr="00E716EC" w:rsidRDefault="00E716EC" w:rsidP="00E716EC">
      <w:pPr>
        <w:pStyle w:val="Piedepgina"/>
        <w:spacing w:after="120" w:line="276" w:lineRule="auto"/>
        <w:jc w:val="center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Annex 1</w:t>
      </w:r>
      <w:bookmarkStart w:id="0" w:name="_GoBack"/>
      <w:bookmarkEnd w:id="0"/>
    </w:p>
    <w:p w14:paraId="156846D0" w14:textId="77777777" w:rsidR="008A589E" w:rsidRPr="00800F33" w:rsidRDefault="008A589E" w:rsidP="008A589E">
      <w:pPr>
        <w:pStyle w:val="Piedepgina"/>
        <w:spacing w:after="120" w:line="276" w:lineRule="auto"/>
        <w:jc w:val="center"/>
        <w:rPr>
          <w:rFonts w:ascii="Arial Narrow" w:hAnsi="Arial Narrow"/>
          <w:b/>
          <w:iCs/>
          <w:sz w:val="22"/>
          <w:szCs w:val="22"/>
        </w:rPr>
      </w:pPr>
      <w:r w:rsidRPr="00800F33">
        <w:rPr>
          <w:rFonts w:ascii="Arial Narrow" w:hAnsi="Arial Narrow"/>
          <w:b/>
          <w:iCs/>
          <w:sz w:val="22"/>
          <w:szCs w:val="22"/>
        </w:rPr>
        <w:t>&lt;indicar objecte del contracte i núm. d’expedient&gt;</w:t>
      </w:r>
    </w:p>
    <w:p w14:paraId="5C715C52" w14:textId="77777777" w:rsidR="008A589E" w:rsidRPr="00800F33" w:rsidRDefault="008A589E" w:rsidP="008A589E">
      <w:pPr>
        <w:pStyle w:val="Piedepgina"/>
        <w:spacing w:after="120" w:line="276" w:lineRule="auto"/>
        <w:jc w:val="center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Model de declaració responsable per al compliment de normativa nacional</w:t>
      </w:r>
    </w:p>
    <w:p w14:paraId="03EFAFED" w14:textId="77777777" w:rsidR="008A589E" w:rsidRPr="00800F33" w:rsidRDefault="008A589E" w:rsidP="008A589E">
      <w:pPr>
        <w:pStyle w:val="Piedepgina"/>
        <w:spacing w:after="120" w:line="276" w:lineRule="auto"/>
        <w:jc w:val="center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 xml:space="preserve">A INSERIR EN EL SOBRE </w:t>
      </w:r>
      <w:r w:rsidRPr="00800F33">
        <w:rPr>
          <w:rFonts w:ascii="Arial Narrow" w:hAnsi="Arial Narrow"/>
          <w:b/>
          <w:iCs/>
          <w:sz w:val="22"/>
          <w:szCs w:val="22"/>
        </w:rPr>
        <w:t>A</w:t>
      </w:r>
      <w:r w:rsidRPr="00800F33">
        <w:rPr>
          <w:rFonts w:ascii="Arial Narrow" w:hAnsi="Arial Narrow"/>
          <w:iCs/>
          <w:sz w:val="22"/>
          <w:szCs w:val="22"/>
        </w:rPr>
        <w:t xml:space="preserve"> </w:t>
      </w:r>
    </w:p>
    <w:p w14:paraId="1D3CCD6C" w14:textId="77777777" w:rsidR="008A589E" w:rsidRPr="00800F33" w:rsidRDefault="008A589E" w:rsidP="008A589E">
      <w:pPr>
        <w:pStyle w:val="Piedepgina"/>
        <w:spacing w:after="120" w:line="276" w:lineRule="auto"/>
        <w:rPr>
          <w:rFonts w:ascii="Arial Narrow" w:hAnsi="Arial Narrow"/>
          <w:iCs/>
          <w:sz w:val="22"/>
          <w:szCs w:val="22"/>
        </w:rPr>
      </w:pPr>
    </w:p>
    <w:p w14:paraId="40A17629" w14:textId="77777777" w:rsidR="008A589E" w:rsidRPr="00800F33" w:rsidRDefault="008A589E" w:rsidP="008A589E">
      <w:pPr>
        <w:pStyle w:val="Piedepgina"/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800F33">
        <w:rPr>
          <w:rFonts w:ascii="Arial Narrow" w:hAnsi="Arial Narrow"/>
          <w:iCs/>
          <w:sz w:val="22"/>
          <w:szCs w:val="22"/>
        </w:rPr>
        <w:t>telèfon núm. ............... i fax núm.. .. .....................), opta a la contractació relativa a (consignar objecte del contracte i lots, si escau) i DECLARA RESPONSABLEMENT:</w:t>
      </w:r>
    </w:p>
    <w:p w14:paraId="0D3ED924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4789"/>
        <w:gridCol w:w="1487"/>
      </w:tblGrid>
      <w:tr w:rsidR="008A589E" w:rsidRPr="00800F33" w14:paraId="12CDC679" w14:textId="77777777" w:rsidTr="000300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02D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DBB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18A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Marcar amb una creu</w:t>
            </w:r>
          </w:p>
        </w:tc>
      </w:tr>
      <w:tr w:rsidR="008A589E" w:rsidRPr="00800F33" w14:paraId="3CC6004F" w14:textId="77777777" w:rsidTr="000300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38A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F30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E098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8A589E" w:rsidRPr="00800F33" w14:paraId="377FCB42" w14:textId="77777777" w:rsidTr="000300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F6B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1C0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6DE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8A589E" w:rsidRPr="00800F33" w14:paraId="67904B20" w14:textId="77777777" w:rsidTr="000300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DD5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977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FD7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8A589E" w:rsidRPr="00800F33" w14:paraId="2248D0EF" w14:textId="77777777" w:rsidTr="000300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A88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934" w14:textId="77777777" w:rsidR="008A589E" w:rsidRPr="00800F33" w:rsidRDefault="008A589E" w:rsidP="000300FE">
            <w:pPr>
              <w:spacing w:line="276" w:lineRule="auto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800F33">
              <w:rPr>
                <w:rFonts w:ascii="Arial Narrow" w:hAnsi="Arial Narrow"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E9C4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</w:tbl>
    <w:p w14:paraId="5E84144C" w14:textId="77777777" w:rsidR="008A589E" w:rsidRPr="00800F33" w:rsidRDefault="008A589E" w:rsidP="008A589E">
      <w:pPr>
        <w:pStyle w:val="Piedepgina"/>
        <w:spacing w:after="120" w:line="276" w:lineRule="auto"/>
        <w:rPr>
          <w:rFonts w:ascii="Arial Narrow" w:hAnsi="Arial Narrow"/>
          <w:iCs/>
          <w:sz w:val="22"/>
          <w:szCs w:val="22"/>
        </w:rPr>
      </w:pPr>
    </w:p>
    <w:p w14:paraId="0C0B9FA6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4F85655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614C91B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Que, en cas que es tracti d’empresa estrangera, es sotmet a la jurisdicció dels Jutjats i Tribunals espanyols.</w:t>
      </w:r>
    </w:p>
    <w:p w14:paraId="5673DC8F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5E14C4A" w14:textId="77777777" w:rsidR="008A589E" w:rsidRPr="00800F33" w:rsidRDefault="008A589E" w:rsidP="008A589E">
      <w:pPr>
        <w:pStyle w:val="Piedepgina"/>
        <w:spacing w:after="120" w:line="276" w:lineRule="auto"/>
        <w:ind w:left="360"/>
        <w:jc w:val="center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SÍ</w:t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NO</w:t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Pr="00800F33">
        <w:rPr>
          <w:rFonts w:ascii="Arial Narrow" w:hAnsi="Arial Narrow"/>
          <w:iCs/>
          <w:sz w:val="22"/>
          <w:szCs w:val="22"/>
        </w:rPr>
        <w:t>NO</w:t>
      </w:r>
      <w:proofErr w:type="spellEnd"/>
      <w:r w:rsidRPr="00800F33">
        <w:rPr>
          <w:rFonts w:ascii="Arial Narrow" w:hAnsi="Arial Narrow"/>
          <w:iCs/>
          <w:sz w:val="22"/>
          <w:szCs w:val="22"/>
        </w:rPr>
        <w:t xml:space="preserve"> obligat per normativa</w:t>
      </w:r>
    </w:p>
    <w:p w14:paraId="1F3893C4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Que l’empresa disposa d’un pla d’igualtat d’oportunitats entre les dones i els homes.</w:t>
      </w:r>
    </w:p>
    <w:p w14:paraId="58899AB9" w14:textId="77777777" w:rsidR="008A589E" w:rsidRPr="00800F33" w:rsidRDefault="008A589E" w:rsidP="008A589E">
      <w:pPr>
        <w:pStyle w:val="Piedepgina"/>
        <w:spacing w:after="120" w:line="276" w:lineRule="auto"/>
        <w:ind w:left="360"/>
        <w:jc w:val="center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SÍ</w:t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NO</w:t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Pr="00800F33">
        <w:rPr>
          <w:rFonts w:ascii="Arial Narrow" w:hAnsi="Arial Narrow"/>
          <w:iCs/>
          <w:sz w:val="22"/>
          <w:szCs w:val="22"/>
        </w:rPr>
        <w:t>NO</w:t>
      </w:r>
      <w:proofErr w:type="spellEnd"/>
      <w:r w:rsidRPr="00800F33">
        <w:rPr>
          <w:rFonts w:ascii="Arial Narrow" w:hAnsi="Arial Narrow"/>
          <w:iCs/>
          <w:sz w:val="22"/>
          <w:szCs w:val="22"/>
        </w:rPr>
        <w:t xml:space="preserve"> obligat per normativa</w:t>
      </w:r>
    </w:p>
    <w:p w14:paraId="320180DA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 xml:space="preserve">Que reuneix algun/s dels criteris de preferència en cas d’igualació de proposicions previstos al PCAP. </w:t>
      </w:r>
    </w:p>
    <w:p w14:paraId="7EB8F645" w14:textId="77777777" w:rsidR="008A589E" w:rsidRPr="00800F33" w:rsidRDefault="008A589E" w:rsidP="008A589E">
      <w:pPr>
        <w:pStyle w:val="Piedepgina"/>
        <w:spacing w:after="120" w:line="276" w:lineRule="auto"/>
        <w:ind w:left="360"/>
        <w:jc w:val="center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lastRenderedPageBreak/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SÍ</w:t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tab/>
      </w:r>
      <w:r w:rsidRPr="00800F33">
        <w:rPr>
          <w:rFonts w:ascii="Arial Narrow" w:hAnsi="Arial Narrow"/>
          <w:iCs/>
          <w:sz w:val="22"/>
          <w:szCs w:val="22"/>
        </w:rPr>
        <w:sym w:font="Wingdings 2" w:char="F0A3"/>
      </w:r>
      <w:r w:rsidRPr="00800F33">
        <w:rPr>
          <w:rFonts w:ascii="Arial Narrow" w:hAnsi="Arial Narrow"/>
          <w:iCs/>
          <w:sz w:val="22"/>
          <w:szCs w:val="22"/>
        </w:rPr>
        <w:t xml:space="preserve"> NO</w:t>
      </w:r>
    </w:p>
    <w:p w14:paraId="18CCB56C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 xml:space="preserve">Respecte l’Impost sobre el valor afegit (IVA) l’empresa: </w:t>
      </w:r>
    </w:p>
    <w:p w14:paraId="0058A98F" w14:textId="77777777" w:rsidR="008A589E" w:rsidRPr="00800F33" w:rsidRDefault="008A589E" w:rsidP="008A589E">
      <w:pPr>
        <w:pStyle w:val="Piedepgina"/>
        <w:numPr>
          <w:ilvl w:val="0"/>
          <w:numId w:val="2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Està subjecte a l’IVA.</w:t>
      </w:r>
    </w:p>
    <w:p w14:paraId="646D84B3" w14:textId="77777777" w:rsidR="008A589E" w:rsidRPr="00800F33" w:rsidRDefault="008A589E" w:rsidP="008A589E">
      <w:pPr>
        <w:pStyle w:val="Piedepgina"/>
        <w:numPr>
          <w:ilvl w:val="0"/>
          <w:numId w:val="2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Està no subjecte o exempt de l’IVA i són vigents les circumstàncies que donaren lloc a la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800F33">
        <w:rPr>
          <w:rFonts w:ascii="Arial Narrow" w:hAnsi="Arial Narrow"/>
          <w:iCs/>
          <w:sz w:val="22"/>
          <w:szCs w:val="22"/>
        </w:rPr>
        <w:t>no-subjecció o l’exempció.</w:t>
      </w:r>
    </w:p>
    <w:p w14:paraId="5888B83F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Respecte l’Impost d’Activitats Econòmiques (IAE) l’empresa:</w:t>
      </w:r>
    </w:p>
    <w:p w14:paraId="10111C5C" w14:textId="77777777" w:rsidR="008A589E" w:rsidRPr="00800F33" w:rsidRDefault="008A589E" w:rsidP="008A589E">
      <w:pPr>
        <w:pStyle w:val="Piedepgina"/>
        <w:numPr>
          <w:ilvl w:val="0"/>
          <w:numId w:val="2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Està subjecte a l’IAE.</w:t>
      </w:r>
    </w:p>
    <w:p w14:paraId="7B79B63B" w14:textId="77777777" w:rsidR="008A589E" w:rsidRPr="00800F33" w:rsidRDefault="008A589E" w:rsidP="008A589E">
      <w:pPr>
        <w:pStyle w:val="Piedepgina"/>
        <w:numPr>
          <w:ilvl w:val="0"/>
          <w:numId w:val="2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Està no subjecte o exempt de l’IAE i són vigents les circumstàncies que donaren lloc a la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800F33">
        <w:rPr>
          <w:rFonts w:ascii="Arial Narrow" w:hAnsi="Arial Narrow"/>
          <w:iCs/>
          <w:sz w:val="22"/>
          <w:szCs w:val="22"/>
        </w:rPr>
        <w:t>no-subjecció o l’exempció.</w:t>
      </w:r>
    </w:p>
    <w:p w14:paraId="0750FA36" w14:textId="77777777" w:rsidR="008A589E" w:rsidRPr="00800F33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 xml:space="preserve">Es designa com a persona/es autoritzada/es per a rebre l’avís de les notificacions, comunicacions i requeriments per mitjans electrònics a: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A589E" w:rsidRPr="00800F33" w14:paraId="3E9DD516" w14:textId="77777777" w:rsidTr="000300FE">
        <w:tc>
          <w:tcPr>
            <w:tcW w:w="1810" w:type="dxa"/>
            <w:shd w:val="clear" w:color="auto" w:fill="auto"/>
          </w:tcPr>
          <w:p w14:paraId="489B97FF" w14:textId="77777777" w:rsidR="008A589E" w:rsidRPr="00800F33" w:rsidRDefault="008A589E" w:rsidP="000300FE">
            <w:pPr>
              <w:spacing w:line="276" w:lineRule="auto"/>
              <w:ind w:left="36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800F33">
              <w:rPr>
                <w:rFonts w:ascii="Arial Narrow" w:eastAsia="Calibri" w:hAnsi="Arial Narrow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1422FC30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800F33">
              <w:rPr>
                <w:rFonts w:ascii="Arial Narrow" w:eastAsia="Calibri" w:hAnsi="Arial Narrow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1D317C28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800F33">
              <w:rPr>
                <w:rFonts w:ascii="Arial Narrow" w:eastAsia="Calibri" w:hAnsi="Arial Narrow" w:cs="Arial"/>
                <w:sz w:val="22"/>
                <w:szCs w:val="22"/>
              </w:rPr>
              <w:t>Correu electrònic</w:t>
            </w:r>
          </w:p>
          <w:p w14:paraId="0E74BF49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800F33">
              <w:rPr>
                <w:rFonts w:ascii="Arial Narrow" w:eastAsia="Calibri" w:hAnsi="Arial Narrow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2FDB0234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800F33">
              <w:rPr>
                <w:rFonts w:ascii="Arial Narrow" w:eastAsia="Calibri" w:hAnsi="Arial Narrow" w:cs="Arial"/>
                <w:sz w:val="22"/>
                <w:szCs w:val="22"/>
              </w:rPr>
              <w:t>Mòbil</w:t>
            </w:r>
          </w:p>
          <w:p w14:paraId="7FF03E95" w14:textId="77777777" w:rsidR="008A589E" w:rsidRPr="00800F33" w:rsidRDefault="008A589E" w:rsidP="000300FE">
            <w:pPr>
              <w:spacing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800F33">
              <w:rPr>
                <w:rFonts w:ascii="Arial Narrow" w:eastAsia="Calibri" w:hAnsi="Arial Narrow" w:cs="Arial"/>
                <w:sz w:val="22"/>
                <w:szCs w:val="22"/>
              </w:rPr>
              <w:t>professional</w:t>
            </w:r>
          </w:p>
        </w:tc>
      </w:tr>
      <w:tr w:rsidR="008A589E" w:rsidRPr="00800F33" w14:paraId="7748ED7B" w14:textId="77777777" w:rsidTr="000300FE">
        <w:tc>
          <w:tcPr>
            <w:tcW w:w="1810" w:type="dxa"/>
            <w:shd w:val="clear" w:color="auto" w:fill="auto"/>
          </w:tcPr>
          <w:p w14:paraId="480489AE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122A622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594C62F5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27D2D8A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8A589E" w:rsidRPr="00800F33" w14:paraId="314B0D1B" w14:textId="77777777" w:rsidTr="000300FE">
        <w:tc>
          <w:tcPr>
            <w:tcW w:w="1810" w:type="dxa"/>
            <w:shd w:val="clear" w:color="auto" w:fill="auto"/>
          </w:tcPr>
          <w:p w14:paraId="43CB8C88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2DB1931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5A625A32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A2B1180" w14:textId="77777777" w:rsidR="008A589E" w:rsidRPr="00800F33" w:rsidRDefault="008A589E" w:rsidP="000300FE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274281BA" w14:textId="77777777" w:rsidR="008A589E" w:rsidRPr="00800F33" w:rsidRDefault="008A589E" w:rsidP="008A589E">
      <w:pPr>
        <w:spacing w:line="276" w:lineRule="auto"/>
        <w:ind w:left="567"/>
        <w:rPr>
          <w:rFonts w:ascii="Arial Narrow" w:hAnsi="Arial Narrow" w:cs="Arial"/>
          <w:i/>
          <w:sz w:val="22"/>
          <w:szCs w:val="22"/>
        </w:rPr>
      </w:pPr>
      <w:r w:rsidRPr="00800F33">
        <w:rPr>
          <w:rFonts w:ascii="Arial Narrow" w:hAnsi="Arial Narrow" w:cs="Arial"/>
          <w:i/>
          <w:sz w:val="22"/>
          <w:szCs w:val="22"/>
        </w:rPr>
        <w:t>*Camps obligatoris.</w:t>
      </w:r>
    </w:p>
    <w:p w14:paraId="3D7789E6" w14:textId="77777777" w:rsidR="008A589E" w:rsidRPr="00800F33" w:rsidRDefault="008A589E" w:rsidP="008A589E">
      <w:pPr>
        <w:pStyle w:val="Piedepgina"/>
        <w:spacing w:after="120" w:line="276" w:lineRule="auto"/>
        <w:ind w:left="851"/>
        <w:rPr>
          <w:rFonts w:ascii="Arial Narrow" w:hAnsi="Arial Narrow"/>
          <w:iCs/>
          <w:sz w:val="22"/>
          <w:szCs w:val="22"/>
        </w:rPr>
      </w:pPr>
    </w:p>
    <w:p w14:paraId="2DF2016A" w14:textId="77777777" w:rsidR="008A589E" w:rsidRPr="00800F33" w:rsidRDefault="008A589E" w:rsidP="008A589E">
      <w:pPr>
        <w:pStyle w:val="Piedepgina"/>
        <w:spacing w:after="120" w:line="276" w:lineRule="auto"/>
        <w:ind w:left="851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la Diputació de Barcelona/Organisme per tal de fer la modificació corresponent.</w:t>
      </w:r>
    </w:p>
    <w:p w14:paraId="382D1693" w14:textId="77777777" w:rsidR="008A589E" w:rsidRPr="00800F33" w:rsidRDefault="008A589E" w:rsidP="008A589E">
      <w:pPr>
        <w:pStyle w:val="Piedepgina"/>
        <w:spacing w:after="120" w:line="276" w:lineRule="auto"/>
        <w:ind w:left="851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800F33">
        <w:rPr>
          <w:rFonts w:ascii="Arial Narrow" w:hAnsi="Arial Narrow"/>
          <w:iCs/>
          <w:sz w:val="22"/>
          <w:szCs w:val="22"/>
        </w:rPr>
        <w:t>Notum</w:t>
      </w:r>
      <w:proofErr w:type="spellEnd"/>
      <w:r w:rsidRPr="00800F33">
        <w:rPr>
          <w:rFonts w:ascii="Arial Narrow" w:hAnsi="Arial Narrow"/>
          <w:iCs/>
          <w:sz w:val="22"/>
          <w:szCs w:val="22"/>
        </w:rPr>
        <w:t xml:space="preserve"> a aquests efectes.</w:t>
      </w:r>
    </w:p>
    <w:p w14:paraId="34C7E1CA" w14:textId="77777777" w:rsidR="008A589E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Que, en el cas que formulin ofertes empreses vinculades, el grup empresarial a què pertanyen és (indicar les empreses que el composen).</w:t>
      </w:r>
    </w:p>
    <w:p w14:paraId="732DDACC" w14:textId="77777777" w:rsidR="008A589E" w:rsidRPr="00017ECC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eastAsiaTheme="minorEastAsia" w:hAnsi="Arial Narrow" w:cstheme="majorHAnsi"/>
          <w:iCs/>
          <w:sz w:val="22"/>
          <w:szCs w:val="22"/>
        </w:rPr>
      </w:pPr>
      <w:r w:rsidRPr="00017ECC">
        <w:rPr>
          <w:rFonts w:ascii="Arial Narrow" w:eastAsiaTheme="minorEastAsia" w:hAnsi="Arial Narrow" w:cstheme="majorHAnsi"/>
          <w:iCs/>
          <w:sz w:val="22"/>
          <w:szCs w:val="22"/>
        </w:rPr>
        <w:t>Que, cas de resultar proposat com a adjudicatari, es compromet a aportar la documentació assenyalada al PCAP.</w:t>
      </w:r>
    </w:p>
    <w:p w14:paraId="412FAAD6" w14:textId="77777777" w:rsidR="008A589E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eastAsiaTheme="minorEastAsia" w:hAnsi="Arial Narrow" w:cstheme="majorHAnsi"/>
          <w:iCs/>
          <w:sz w:val="22"/>
          <w:szCs w:val="22"/>
        </w:rPr>
      </w:pPr>
      <w:r w:rsidRPr="00017ECC">
        <w:rPr>
          <w:rFonts w:ascii="Arial Narrow" w:eastAsiaTheme="minorEastAsia" w:hAnsi="Arial Narrow" w:cstheme="majorHAnsi"/>
          <w:iCs/>
          <w:sz w:val="22"/>
          <w:szCs w:val="22"/>
        </w:rPr>
        <w:t>Que compleix els requisits de solvència econòmica, financera, i tècnica i professional , de conformitat amb els requisits mínims exigits en aquest Plec.</w:t>
      </w:r>
    </w:p>
    <w:p w14:paraId="5CB9AEC7" w14:textId="77777777" w:rsidR="008A589E" w:rsidRPr="008A589E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eastAsiaTheme="minorEastAsia" w:hAnsi="Arial Narrow" w:cstheme="majorHAnsi"/>
          <w:iCs/>
          <w:sz w:val="22"/>
          <w:szCs w:val="22"/>
        </w:rPr>
      </w:pPr>
      <w:r w:rsidRPr="008A589E">
        <w:rPr>
          <w:rFonts w:ascii="Arial Narrow" w:eastAsiaTheme="minorEastAsia" w:hAnsi="Arial Narrow" w:cstheme="majorHAnsi"/>
          <w:iCs/>
          <w:sz w:val="22"/>
          <w:szCs w:val="22"/>
        </w:rPr>
        <w:t>Que, en cas de ser adjudicatari/ària, es compromet a aportar la documentació assenyalada al Plec de clàusules administratives particulars regulador i al plec de prescripcions tècniques.</w:t>
      </w:r>
    </w:p>
    <w:p w14:paraId="5A72FCBB" w14:textId="77777777" w:rsidR="008A589E" w:rsidRPr="00017ECC" w:rsidRDefault="008A589E" w:rsidP="008A589E">
      <w:pPr>
        <w:pStyle w:val="Piedepgina"/>
        <w:numPr>
          <w:ilvl w:val="0"/>
          <w:numId w:val="1"/>
        </w:numPr>
        <w:spacing w:after="120" w:line="276" w:lineRule="auto"/>
        <w:rPr>
          <w:rFonts w:ascii="Arial Narrow" w:eastAsiaTheme="minorEastAsia" w:hAnsi="Arial Narrow" w:cstheme="majorHAnsi"/>
          <w:iCs/>
          <w:sz w:val="22"/>
          <w:szCs w:val="22"/>
        </w:rPr>
      </w:pPr>
      <w:r w:rsidRPr="008A589E">
        <w:rPr>
          <w:rFonts w:ascii="Arial Narrow" w:eastAsiaTheme="minorEastAsia" w:hAnsi="Arial Narrow" w:cstheme="majorHAnsi"/>
          <w:iCs/>
          <w:sz w:val="22"/>
          <w:szCs w:val="22"/>
        </w:rPr>
        <w:t>Que accepto íntegrament el contingut del Plec de clàusules administratives particulars i del Plec de prescripcions tècniques, i em comprometo a complir les obligacions especificades en aquest document</w:t>
      </w:r>
    </w:p>
    <w:p w14:paraId="0856761E" w14:textId="77777777" w:rsidR="008A589E" w:rsidRDefault="008A589E" w:rsidP="008A589E">
      <w:pPr>
        <w:pStyle w:val="Piedepgina"/>
        <w:spacing w:after="120" w:line="276" w:lineRule="auto"/>
        <w:ind w:left="360"/>
        <w:rPr>
          <w:rFonts w:ascii="Arial Narrow" w:hAnsi="Arial Narrow"/>
          <w:iCs/>
          <w:sz w:val="22"/>
          <w:szCs w:val="22"/>
        </w:rPr>
      </w:pPr>
    </w:p>
    <w:p w14:paraId="77FE0AC0" w14:textId="77777777" w:rsidR="008A589E" w:rsidRDefault="008A589E" w:rsidP="008A589E">
      <w:pPr>
        <w:pStyle w:val="Piedepgina"/>
        <w:spacing w:after="120" w:line="276" w:lineRule="auto"/>
        <w:ind w:left="360"/>
        <w:rPr>
          <w:rFonts w:ascii="Arial Narrow" w:hAnsi="Arial Narrow"/>
          <w:iCs/>
          <w:sz w:val="22"/>
          <w:szCs w:val="22"/>
        </w:rPr>
      </w:pPr>
    </w:p>
    <w:p w14:paraId="67EF6E3F" w14:textId="77777777" w:rsidR="008A589E" w:rsidRPr="00800F33" w:rsidRDefault="008A589E" w:rsidP="008A589E">
      <w:pPr>
        <w:pStyle w:val="Piedepgina"/>
        <w:spacing w:after="120" w:line="276" w:lineRule="auto"/>
        <w:ind w:left="360"/>
        <w:rPr>
          <w:rFonts w:ascii="Arial Narrow" w:hAnsi="Arial Narrow"/>
          <w:iCs/>
          <w:sz w:val="22"/>
          <w:szCs w:val="22"/>
        </w:rPr>
      </w:pPr>
      <w:r w:rsidRPr="00800F33">
        <w:rPr>
          <w:rFonts w:ascii="Arial Narrow" w:hAnsi="Arial Narrow"/>
          <w:iCs/>
          <w:sz w:val="22"/>
          <w:szCs w:val="22"/>
        </w:rPr>
        <w:t>(Data i signatura)."</w:t>
      </w:r>
    </w:p>
    <w:p w14:paraId="67654286" w14:textId="77777777" w:rsidR="00CB52C1" w:rsidRDefault="00CB52C1"/>
    <w:sectPr w:rsidR="00CB52C1" w:rsidSect="008A589E">
      <w:headerReference w:type="default" r:id="rId7"/>
      <w:pgSz w:w="11906" w:h="16838"/>
      <w:pgMar w:top="155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040E" w14:textId="77777777" w:rsidR="00811BFC" w:rsidRDefault="00811BFC" w:rsidP="008A589E">
      <w:r>
        <w:separator/>
      </w:r>
    </w:p>
  </w:endnote>
  <w:endnote w:type="continuationSeparator" w:id="0">
    <w:p w14:paraId="11099DC4" w14:textId="77777777" w:rsidR="00811BFC" w:rsidRDefault="00811BFC" w:rsidP="008A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6251D" w14:textId="77777777" w:rsidR="00811BFC" w:rsidRDefault="00811BFC" w:rsidP="008A589E">
      <w:r>
        <w:separator/>
      </w:r>
    </w:p>
  </w:footnote>
  <w:footnote w:type="continuationSeparator" w:id="0">
    <w:p w14:paraId="71886FA0" w14:textId="77777777" w:rsidR="00811BFC" w:rsidRDefault="00811BFC" w:rsidP="008A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B499" w14:textId="77777777" w:rsidR="008A589E" w:rsidRDefault="008A589E" w:rsidP="008A589E">
    <w:pPr>
      <w:pStyle w:val="Encabezado"/>
      <w:jc w:val="center"/>
    </w:pPr>
    <w:r w:rsidRPr="00221CDF">
      <w:rPr>
        <w:noProof/>
        <w:lang w:eastAsia="ca-ES"/>
      </w:rPr>
      <w:drawing>
        <wp:inline distT="0" distB="0" distL="0" distR="0" wp14:anchorId="35D87295" wp14:editId="4BB09831">
          <wp:extent cx="609600" cy="609600"/>
          <wp:effectExtent l="0" t="0" r="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C9211E"/>
        <w:sz w:val="22"/>
        <w:szCs w:val="22"/>
        <w:lang w:val="ca-ES"/>
      </w:rPr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D37766"/>
    <w:multiLevelType w:val="hybridMultilevel"/>
    <w:tmpl w:val="C5F86D7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9E"/>
    <w:rsid w:val="00811BFC"/>
    <w:rsid w:val="008A589E"/>
    <w:rsid w:val="00CB52C1"/>
    <w:rsid w:val="00E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B7660"/>
  <w15:chartTrackingRefBased/>
  <w15:docId w15:val="{F383197C-D0C3-4ED9-83EC-1C917869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A589E"/>
  </w:style>
  <w:style w:type="character" w:customStyle="1" w:styleId="PiedepginaCar">
    <w:name w:val="Pie de página Car"/>
    <w:basedOn w:val="Fuentedeprrafopredeter"/>
    <w:link w:val="Piedepgina"/>
    <w:uiPriority w:val="99"/>
    <w:rsid w:val="008A589E"/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58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589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2</cp:revision>
  <dcterms:created xsi:type="dcterms:W3CDTF">2026-02-02T10:36:00Z</dcterms:created>
  <dcterms:modified xsi:type="dcterms:W3CDTF">2026-02-16T08:09:00Z</dcterms:modified>
</cp:coreProperties>
</file>