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6738" w14:textId="77777777" w:rsidR="007214ED" w:rsidRPr="00581189" w:rsidRDefault="007214ED" w:rsidP="007214ED">
      <w:pPr>
        <w:tabs>
          <w:tab w:val="left" w:pos="-1440"/>
        </w:tabs>
        <w:rPr>
          <w:sz w:val="22"/>
          <w:szCs w:val="22"/>
          <w:lang w:eastAsia="ca-ES"/>
        </w:rPr>
      </w:pPr>
    </w:p>
    <w:p w14:paraId="4F105416" w14:textId="77777777" w:rsidR="007214ED" w:rsidRPr="00581189" w:rsidRDefault="007214ED" w:rsidP="007214ED">
      <w:pPr>
        <w:rPr>
          <w:sz w:val="22"/>
          <w:szCs w:val="22"/>
        </w:rPr>
      </w:pPr>
    </w:p>
    <w:p w14:paraId="4076B512" w14:textId="77777777" w:rsidR="007214ED" w:rsidRPr="00581189" w:rsidRDefault="007214ED" w:rsidP="007214ED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581189">
        <w:rPr>
          <w:sz w:val="22"/>
          <w:szCs w:val="22"/>
        </w:rPr>
        <w:t>Proposició econòmica, basada en el preu, haurà d’ajustar-se al model</w:t>
      </w:r>
      <w:r w:rsidRPr="00581189">
        <w:rPr>
          <w:spacing w:val="-19"/>
          <w:sz w:val="22"/>
          <w:szCs w:val="22"/>
        </w:rPr>
        <w:t xml:space="preserve"> </w:t>
      </w:r>
      <w:r w:rsidRPr="00581189">
        <w:rPr>
          <w:sz w:val="22"/>
          <w:szCs w:val="22"/>
        </w:rPr>
        <w:t>següent:</w:t>
      </w:r>
    </w:p>
    <w:p w14:paraId="250D4EA7" w14:textId="77777777" w:rsidR="007214ED" w:rsidRPr="00581189" w:rsidRDefault="007214ED" w:rsidP="007214ED">
      <w:pPr>
        <w:rPr>
          <w:sz w:val="22"/>
          <w:szCs w:val="22"/>
        </w:rPr>
      </w:pPr>
    </w:p>
    <w:p w14:paraId="0A8F31B7" w14:textId="77777777" w:rsidR="007214ED" w:rsidRPr="00581189" w:rsidRDefault="007214ED" w:rsidP="007214ED">
      <w:pPr>
        <w:ind w:left="284"/>
        <w:rPr>
          <w:sz w:val="22"/>
          <w:szCs w:val="22"/>
          <w:lang w:eastAsia="es-ES"/>
        </w:rPr>
      </w:pPr>
      <w:r w:rsidRPr="00581189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</w:t>
      </w:r>
      <w:r w:rsidRPr="008A0AEE">
        <w:rPr>
          <w:sz w:val="22"/>
          <w:szCs w:val="22"/>
        </w:rPr>
        <w:t xml:space="preserve">assabentat/da de les condicions exigides per optar a la contractació relativa a les </w:t>
      </w:r>
      <w:r w:rsidRPr="008A0AEE">
        <w:rPr>
          <w:bCs/>
          <w:sz w:val="22"/>
          <w:szCs w:val="22"/>
        </w:rPr>
        <w:t>obres del</w:t>
      </w:r>
      <w:r w:rsidRPr="008A0AEE">
        <w:rPr>
          <w:b/>
          <w:sz w:val="22"/>
          <w:szCs w:val="22"/>
        </w:rPr>
        <w:t xml:space="preserve"> </w:t>
      </w:r>
      <w:r w:rsidRPr="008A0AEE">
        <w:rPr>
          <w:b/>
          <w:caps/>
          <w:sz w:val="22"/>
          <w:szCs w:val="22"/>
        </w:rPr>
        <w:t xml:space="preserve">projecte d’adequació dels itineraris previstos pel Tour de France 2026 </w:t>
      </w:r>
      <w:r w:rsidRPr="008A0AEE">
        <w:rPr>
          <w:sz w:val="22"/>
          <w:szCs w:val="22"/>
          <w:lang w:eastAsia="es-ES"/>
        </w:rPr>
        <w:t>es compromet a portar-la a terme amb subjecció al Plec de Clàusules Administratives Particulars</w:t>
      </w:r>
      <w:r w:rsidRPr="00581189">
        <w:rPr>
          <w:sz w:val="22"/>
          <w:szCs w:val="22"/>
          <w:lang w:eastAsia="es-ES"/>
        </w:rPr>
        <w:t xml:space="preserve"> i al Projecte d’obres, que accepta íntegrament, per la quantitat de:</w:t>
      </w:r>
    </w:p>
    <w:p w14:paraId="3272F32D" w14:textId="77777777" w:rsidR="007214ED" w:rsidRPr="00581189" w:rsidRDefault="007214ED" w:rsidP="007214ED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7214ED" w:rsidRPr="00581189" w14:paraId="389C48BC" w14:textId="77777777" w:rsidTr="00DA1824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7EE7D9F0" w14:textId="77777777" w:rsidR="007214ED" w:rsidRPr="00581189" w:rsidRDefault="007214ED" w:rsidP="00DA182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FA0CF2A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7384536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4C42958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2F135" w14:textId="77777777" w:rsidR="007214ED" w:rsidRPr="00581189" w:rsidRDefault="007214ED" w:rsidP="00DA182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214ED" w:rsidRPr="00581189" w14:paraId="22C8DAF0" w14:textId="77777777" w:rsidTr="00DA1824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F1CE7" w14:textId="77777777" w:rsidR="007214ED" w:rsidRPr="00581189" w:rsidRDefault="007214ED" w:rsidP="00DA1824">
            <w:pPr>
              <w:jc w:val="left"/>
              <w:rPr>
                <w:sz w:val="22"/>
                <w:szCs w:val="22"/>
              </w:rPr>
            </w:pPr>
            <w:r w:rsidRPr="00581189">
              <w:rPr>
                <w:b/>
                <w:bCs/>
                <w:sz w:val="22"/>
                <w:szCs w:val="22"/>
              </w:rPr>
              <w:t>Preu licitació</w:t>
            </w:r>
          </w:p>
          <w:p w14:paraId="1924A422" w14:textId="77777777" w:rsidR="007214ED" w:rsidRPr="00581189" w:rsidRDefault="007214ED" w:rsidP="00DA1824">
            <w:pPr>
              <w:jc w:val="left"/>
              <w:rPr>
                <w:sz w:val="22"/>
                <w:szCs w:val="22"/>
              </w:rPr>
            </w:pPr>
            <w:r w:rsidRPr="00581189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DB97A81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Preu ofertat</w:t>
            </w:r>
          </w:p>
          <w:p w14:paraId="3F9D6BA6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78F68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42EE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655624" w14:textId="77777777" w:rsidR="007214ED" w:rsidRPr="00581189" w:rsidRDefault="007214ED" w:rsidP="00DA1824">
            <w:pPr>
              <w:ind w:left="-108"/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Total preu ofertat</w:t>
            </w:r>
          </w:p>
          <w:p w14:paraId="78A666F6" w14:textId="77777777" w:rsidR="007214ED" w:rsidRPr="00581189" w:rsidRDefault="007214ED" w:rsidP="00DA1824">
            <w:pPr>
              <w:jc w:val="center"/>
              <w:rPr>
                <w:sz w:val="22"/>
                <w:szCs w:val="22"/>
              </w:rPr>
            </w:pPr>
            <w:r w:rsidRPr="00581189">
              <w:rPr>
                <w:sz w:val="22"/>
                <w:szCs w:val="22"/>
              </w:rPr>
              <w:t>(IVA inclòs)</w:t>
            </w:r>
          </w:p>
        </w:tc>
      </w:tr>
      <w:tr w:rsidR="007214ED" w:rsidRPr="00581189" w14:paraId="0660B404" w14:textId="77777777" w:rsidTr="00DA1824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3EE80" w14:textId="77777777" w:rsidR="007214ED" w:rsidRPr="00581189" w:rsidRDefault="007214ED" w:rsidP="00DA1824">
            <w:pPr>
              <w:jc w:val="left"/>
              <w:rPr>
                <w:sz w:val="22"/>
                <w:szCs w:val="22"/>
              </w:rPr>
            </w:pPr>
            <w:r w:rsidRPr="00086126">
              <w:rPr>
                <w:sz w:val="22"/>
                <w:szCs w:val="22"/>
              </w:rPr>
              <w:t>397.501,08 €</w:t>
            </w:r>
            <w:r w:rsidRPr="00581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6158A6" w14:textId="77777777" w:rsidR="007214ED" w:rsidRPr="00581189" w:rsidRDefault="007214ED" w:rsidP="00DA182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F92C255" w14:textId="77777777" w:rsidR="007214ED" w:rsidRPr="00581189" w:rsidRDefault="007214ED" w:rsidP="00DA18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C35EB42" w14:textId="77777777" w:rsidR="007214ED" w:rsidRPr="00581189" w:rsidRDefault="007214ED" w:rsidP="00DA18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EF52F" w14:textId="77777777" w:rsidR="007214ED" w:rsidRPr="00581189" w:rsidRDefault="007214ED" w:rsidP="00DA182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6E6A9D0" w14:textId="77777777" w:rsidR="007214ED" w:rsidRPr="00581189" w:rsidRDefault="007214ED" w:rsidP="007214ED">
      <w:pPr>
        <w:ind w:left="851" w:hanging="567"/>
        <w:rPr>
          <w:sz w:val="22"/>
          <w:szCs w:val="22"/>
        </w:rPr>
      </w:pPr>
    </w:p>
    <w:p w14:paraId="1A0D586C" w14:textId="77777777" w:rsidR="007214ED" w:rsidRPr="00581189" w:rsidRDefault="007214ED" w:rsidP="007214ED">
      <w:pPr>
        <w:ind w:left="851" w:hanging="567"/>
        <w:rPr>
          <w:sz w:val="22"/>
          <w:szCs w:val="22"/>
        </w:rPr>
      </w:pPr>
      <w:r w:rsidRPr="00581189">
        <w:rPr>
          <w:sz w:val="22"/>
          <w:szCs w:val="22"/>
        </w:rPr>
        <w:t>(Data i signatura)."</w:t>
      </w:r>
    </w:p>
    <w:p w14:paraId="442963E7" w14:textId="77777777" w:rsidR="000A0D09" w:rsidRDefault="000A0D09"/>
    <w:sectPr w:rsidR="000A0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8BC3" w14:textId="77777777" w:rsidR="00473A1A" w:rsidRDefault="00473A1A" w:rsidP="007214ED">
      <w:r>
        <w:separator/>
      </w:r>
    </w:p>
  </w:endnote>
  <w:endnote w:type="continuationSeparator" w:id="0">
    <w:p w14:paraId="384FB51E" w14:textId="77777777" w:rsidR="00473A1A" w:rsidRDefault="00473A1A" w:rsidP="0072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F38F" w14:textId="77777777" w:rsidR="007214ED" w:rsidRDefault="007214E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D680" w14:textId="77777777" w:rsidR="007214ED" w:rsidRDefault="007214E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69FF" w14:textId="77777777" w:rsidR="007214ED" w:rsidRDefault="007214E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C96F" w14:textId="77777777" w:rsidR="00473A1A" w:rsidRDefault="00473A1A" w:rsidP="007214ED">
      <w:r>
        <w:separator/>
      </w:r>
    </w:p>
  </w:footnote>
  <w:footnote w:type="continuationSeparator" w:id="0">
    <w:p w14:paraId="61D09355" w14:textId="77777777" w:rsidR="00473A1A" w:rsidRDefault="00473A1A" w:rsidP="0072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E3DF" w14:textId="77777777" w:rsidR="007214ED" w:rsidRDefault="007214E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984C" w14:textId="31F812EA" w:rsidR="007214ED" w:rsidRDefault="007214ED" w:rsidP="007214ED">
    <w:pPr>
      <w:autoSpaceDE w:val="0"/>
      <w:jc w:val="left"/>
      <w:rPr>
        <w:sz w:val="16"/>
        <w:szCs w:val="16"/>
      </w:rPr>
    </w:pPr>
  </w:p>
  <w:p w14:paraId="034B66FE" w14:textId="77777777" w:rsidR="007214ED" w:rsidRDefault="007214ED" w:rsidP="007214ED">
    <w:pPr>
      <w:pStyle w:val="Capalera"/>
      <w:rPr>
        <w:b/>
      </w:rPr>
    </w:pPr>
    <w:r>
      <w:rPr>
        <w:noProof/>
      </w:rPr>
      <w:drawing>
        <wp:inline distT="0" distB="0" distL="0" distR="0" wp14:anchorId="734119D9" wp14:editId="2389911F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C768" w14:textId="77777777" w:rsidR="007214ED" w:rsidRDefault="007214ED" w:rsidP="007214ED">
    <w:pPr>
      <w:pStyle w:val="Capalera"/>
      <w:spacing w:line="200" w:lineRule="exact"/>
      <w:jc w:val="left"/>
      <w:rPr>
        <w:b/>
        <w:sz w:val="16"/>
        <w:szCs w:val="16"/>
      </w:rPr>
    </w:pPr>
  </w:p>
  <w:p w14:paraId="5E80D645" w14:textId="77777777" w:rsidR="007214ED" w:rsidRDefault="007214ED" w:rsidP="007214E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0FA8FECB" w14:textId="77777777" w:rsidR="007214ED" w:rsidRDefault="007214ED" w:rsidP="007214E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>Servei Jurídico-Administratiu</w:t>
    </w:r>
  </w:p>
  <w:p w14:paraId="02300E71" w14:textId="43E48CBD" w:rsidR="007214ED" w:rsidRDefault="007214ED">
    <w:pPr>
      <w:pStyle w:val="Capalera"/>
    </w:pPr>
  </w:p>
  <w:p w14:paraId="68C92C96" w14:textId="77777777" w:rsidR="007214ED" w:rsidRDefault="007214E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F6BE" w14:textId="77777777" w:rsidR="007214ED" w:rsidRDefault="007214E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 w16cid:durableId="717240928">
    <w:abstractNumId w:val="0"/>
  </w:num>
  <w:num w:numId="2" w16cid:durableId="63098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ED"/>
    <w:rsid w:val="000A0D09"/>
    <w:rsid w:val="00473A1A"/>
    <w:rsid w:val="00583D42"/>
    <w:rsid w:val="007214ED"/>
    <w:rsid w:val="008812A3"/>
    <w:rsid w:val="00A5233E"/>
    <w:rsid w:val="00C4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2DBE"/>
  <w15:chartTrackingRefBased/>
  <w15:docId w15:val="{839625EB-8AC6-4880-AA9A-EECA907F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E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2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2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21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21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21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21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21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21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21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21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21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21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214E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214E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214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214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214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214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21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2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21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21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214E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214E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214E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2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214E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214E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7214E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214E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214E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214E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VIU FUENTES, NURIA</cp:lastModifiedBy>
  <cp:revision>2</cp:revision>
  <dcterms:created xsi:type="dcterms:W3CDTF">2026-02-12T08:46:00Z</dcterms:created>
  <dcterms:modified xsi:type="dcterms:W3CDTF">2026-02-12T09:04:00Z</dcterms:modified>
</cp:coreProperties>
</file>