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FE5" w:rsidRDefault="00656FE5" w:rsidP="00656FE5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656FE5" w:rsidRPr="00AA56B0" w:rsidRDefault="00656FE5" w:rsidP="00656FE5">
      <w:pPr>
        <w:jc w:val="both"/>
        <w:rPr>
          <w:rFonts w:ascii="Arial" w:hAnsi="Arial" w:cs="Arial"/>
          <w:color w:val="auto"/>
          <w:sz w:val="20"/>
        </w:rPr>
      </w:pPr>
    </w:p>
    <w:p w:rsidR="00656FE5" w:rsidRPr="00AA56B0" w:rsidRDefault="00656FE5" w:rsidP="00656FE5">
      <w:pPr>
        <w:jc w:val="both"/>
        <w:rPr>
          <w:rFonts w:ascii="Arial" w:hAnsi="Arial" w:cs="Arial"/>
          <w:color w:val="auto"/>
          <w:sz w:val="20"/>
        </w:rPr>
      </w:pPr>
    </w:p>
    <w:p w:rsidR="00656FE5" w:rsidRPr="00BF6F1C" w:rsidRDefault="00656FE5" w:rsidP="00656FE5">
      <w:pPr>
        <w:jc w:val="both"/>
        <w:rPr>
          <w:rFonts w:ascii="Arial" w:eastAsia="Arial MT" w:hAnsi="Arial" w:cs="Arial"/>
          <w:color w:val="auto"/>
          <w:spacing w:val="-2"/>
        </w:rPr>
      </w:pPr>
      <w:r w:rsidRPr="00BF6F1C">
        <w:rPr>
          <w:rFonts w:ascii="Arial" w:hAnsi="Arial" w:cs="Arial"/>
          <w:color w:val="auto"/>
          <w:szCs w:val="24"/>
        </w:rPr>
        <w:t xml:space="preserve">Contracte: </w:t>
      </w:r>
      <w:r w:rsidRPr="00BF6F1C">
        <w:rPr>
          <w:rFonts w:ascii="Arial" w:hAnsi="Arial" w:cs="Arial"/>
          <w:color w:val="auto"/>
        </w:rPr>
        <w:t>subministrament</w:t>
      </w:r>
      <w:r w:rsidRPr="00BF6F1C">
        <w:rPr>
          <w:rFonts w:ascii="Arial" w:hAnsi="Arial" w:cs="Arial"/>
          <w:color w:val="auto"/>
          <w:spacing w:val="20"/>
        </w:rPr>
        <w:t xml:space="preserve"> </w:t>
      </w:r>
      <w:r w:rsidRPr="00BF6F1C">
        <w:rPr>
          <w:rFonts w:ascii="Arial" w:hAnsi="Arial" w:cs="Arial"/>
          <w:color w:val="auto"/>
        </w:rPr>
        <w:t>de</w:t>
      </w:r>
      <w:r w:rsidRPr="00BF6F1C">
        <w:rPr>
          <w:rFonts w:ascii="Arial" w:hAnsi="Arial" w:cs="Arial"/>
          <w:color w:val="auto"/>
          <w:spacing w:val="18"/>
        </w:rPr>
        <w:t xml:space="preserve"> </w:t>
      </w:r>
      <w:r w:rsidRPr="00BF6F1C">
        <w:rPr>
          <w:rFonts w:ascii="Arial" w:hAnsi="Arial" w:cs="Arial"/>
          <w:color w:val="auto"/>
        </w:rPr>
        <w:t>material</w:t>
      </w:r>
      <w:r w:rsidRPr="00BF6F1C">
        <w:rPr>
          <w:rFonts w:ascii="Arial" w:hAnsi="Arial" w:cs="Arial"/>
          <w:color w:val="auto"/>
          <w:spacing w:val="19"/>
        </w:rPr>
        <w:t xml:space="preserve"> </w:t>
      </w:r>
      <w:r w:rsidRPr="00BF6F1C">
        <w:rPr>
          <w:rFonts w:ascii="Arial" w:hAnsi="Arial" w:cs="Arial"/>
          <w:color w:val="auto"/>
        </w:rPr>
        <w:t>informàtic</w:t>
      </w:r>
      <w:r w:rsidRPr="00BF6F1C">
        <w:rPr>
          <w:rFonts w:ascii="Arial" w:hAnsi="Arial" w:cs="Arial"/>
          <w:color w:val="auto"/>
          <w:spacing w:val="19"/>
        </w:rPr>
        <w:t xml:space="preserve"> </w:t>
      </w:r>
      <w:r w:rsidRPr="00BF6F1C">
        <w:rPr>
          <w:rFonts w:ascii="Arial" w:hAnsi="Arial" w:cs="Arial"/>
          <w:color w:val="auto"/>
        </w:rPr>
        <w:t>no</w:t>
      </w:r>
      <w:r w:rsidRPr="00BF6F1C">
        <w:rPr>
          <w:rFonts w:ascii="Arial" w:hAnsi="Arial" w:cs="Arial"/>
          <w:color w:val="auto"/>
          <w:spacing w:val="20"/>
        </w:rPr>
        <w:t xml:space="preserve"> </w:t>
      </w:r>
      <w:r w:rsidRPr="00BF6F1C">
        <w:rPr>
          <w:rFonts w:ascii="Arial" w:hAnsi="Arial" w:cs="Arial"/>
          <w:color w:val="auto"/>
          <w:spacing w:val="-1"/>
        </w:rPr>
        <w:t>inventariable</w:t>
      </w:r>
      <w:r w:rsidRPr="00BF6F1C">
        <w:rPr>
          <w:rFonts w:ascii="Arial" w:hAnsi="Arial" w:cs="Arial"/>
          <w:color w:val="auto"/>
          <w:spacing w:val="20"/>
        </w:rPr>
        <w:t xml:space="preserve"> </w:t>
      </w:r>
      <w:r w:rsidRPr="00BF6F1C">
        <w:rPr>
          <w:rFonts w:ascii="Arial" w:hAnsi="Arial" w:cs="Arial"/>
          <w:color w:val="auto"/>
        </w:rPr>
        <w:t>per</w:t>
      </w:r>
      <w:r w:rsidRPr="00BF6F1C">
        <w:rPr>
          <w:rFonts w:ascii="Arial" w:hAnsi="Arial" w:cs="Arial"/>
          <w:color w:val="auto"/>
          <w:spacing w:val="30"/>
        </w:rPr>
        <w:t xml:space="preserve"> </w:t>
      </w:r>
      <w:r w:rsidRPr="00BF6F1C">
        <w:rPr>
          <w:rFonts w:ascii="Arial" w:hAnsi="Arial" w:cs="Arial"/>
          <w:color w:val="auto"/>
        </w:rPr>
        <w:t xml:space="preserve">a </w:t>
      </w:r>
      <w:r w:rsidRPr="00BF6F1C">
        <w:rPr>
          <w:rFonts w:ascii="Arial" w:hAnsi="Arial" w:cs="Arial"/>
          <w:color w:val="auto"/>
          <w:spacing w:val="-1"/>
        </w:rPr>
        <w:t>l’Ajuntament</w:t>
      </w:r>
      <w:r w:rsidRPr="00BF6F1C">
        <w:rPr>
          <w:rFonts w:ascii="Arial" w:hAnsi="Arial" w:cs="Arial"/>
          <w:color w:val="auto"/>
        </w:rPr>
        <w:t xml:space="preserve"> </w:t>
      </w:r>
      <w:r w:rsidRPr="00BF6F1C">
        <w:rPr>
          <w:rFonts w:ascii="Arial" w:hAnsi="Arial" w:cs="Arial"/>
          <w:color w:val="auto"/>
          <w:spacing w:val="-1"/>
        </w:rPr>
        <w:t>d’Esplugues</w:t>
      </w:r>
      <w:r w:rsidRPr="00BF6F1C">
        <w:rPr>
          <w:rFonts w:ascii="Arial" w:hAnsi="Arial" w:cs="Arial"/>
          <w:color w:val="auto"/>
        </w:rPr>
        <w:t xml:space="preserve"> de </w:t>
      </w:r>
      <w:r w:rsidRPr="00BF6F1C">
        <w:rPr>
          <w:rFonts w:ascii="Arial" w:hAnsi="Arial" w:cs="Arial"/>
          <w:color w:val="auto"/>
          <w:spacing w:val="-1"/>
        </w:rPr>
        <w:t xml:space="preserve">Llobregat </w:t>
      </w:r>
    </w:p>
    <w:p w:rsidR="00656FE5" w:rsidRPr="00BF6F1C" w:rsidRDefault="00656FE5" w:rsidP="00656FE5">
      <w:pPr>
        <w:rPr>
          <w:rFonts w:ascii="Arial" w:eastAsia="Arial" w:hAnsi="Arial" w:cs="Arial"/>
          <w:color w:val="auto"/>
          <w:sz w:val="20"/>
        </w:rPr>
      </w:pPr>
      <w:r w:rsidRPr="00BF6F1C">
        <w:rPr>
          <w:rFonts w:ascii="Arial" w:hAnsi="Arial" w:cs="Arial"/>
          <w:bCs/>
          <w:color w:val="auto"/>
          <w:szCs w:val="24"/>
        </w:rPr>
        <w:t>EXP.</w:t>
      </w:r>
      <w:r w:rsidRPr="00BF6F1C">
        <w:rPr>
          <w:rFonts w:ascii="Arial" w:eastAsia="Arial" w:hAnsi="Arial" w:cs="Arial"/>
          <w:color w:val="auto"/>
          <w:szCs w:val="24"/>
        </w:rPr>
        <w:t>2025/16408/3086</w:t>
      </w:r>
    </w:p>
    <w:p w:rsidR="00656FE5" w:rsidRPr="00172FD4" w:rsidRDefault="00656FE5" w:rsidP="00656FE5">
      <w:pPr>
        <w:rPr>
          <w:rFonts w:ascii="Arial" w:eastAsia="Arial" w:hAnsi="Arial" w:cs="Arial"/>
          <w:sz w:val="20"/>
        </w:rPr>
      </w:pPr>
    </w:p>
    <w:p w:rsidR="00656FE5" w:rsidRPr="0006575A" w:rsidRDefault="00656FE5" w:rsidP="00656FE5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ÚNIC</w:t>
      </w:r>
    </w:p>
    <w:p w:rsidR="00656FE5" w:rsidRDefault="00656FE5" w:rsidP="00656FE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56FE5" w:rsidRPr="00B8547F" w:rsidRDefault="00656FE5" w:rsidP="00656FE5">
      <w:pPr>
        <w:pStyle w:val="Sinespaciado"/>
        <w:jc w:val="both"/>
        <w:rPr>
          <w:rFonts w:ascii="Arial" w:hAnsi="Arial" w:cs="Arial"/>
          <w:color w:val="FF0000"/>
          <w:sz w:val="24"/>
          <w:szCs w:val="24"/>
          <w:lang w:val="ca-ES"/>
        </w:rPr>
      </w:pP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"El Sr./La Sra.......................................... amb NIF núm................., </w:t>
      </w:r>
      <w:r w:rsidRPr="00B8547F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(persona de contacte......................,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adreça de correu electrònic ................,  telèfon núm. ...............), assabentat/da de les condicions exigides per optar a la contractació del </w:t>
      </w:r>
      <w:r w:rsidRPr="00B8547F">
        <w:rPr>
          <w:rFonts w:ascii="Arial" w:hAnsi="Arial" w:cs="Arial"/>
          <w:sz w:val="24"/>
          <w:szCs w:val="24"/>
          <w:lang w:val="ca-ES"/>
        </w:rPr>
        <w:t>subministrament</w:t>
      </w:r>
      <w:r w:rsidRPr="00B8547F">
        <w:rPr>
          <w:rFonts w:ascii="Arial" w:hAnsi="Arial" w:cs="Arial"/>
          <w:spacing w:val="20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z w:val="24"/>
          <w:szCs w:val="24"/>
          <w:lang w:val="ca-ES"/>
        </w:rPr>
        <w:t>de</w:t>
      </w:r>
      <w:r w:rsidRPr="00B8547F">
        <w:rPr>
          <w:rFonts w:ascii="Arial" w:hAnsi="Arial" w:cs="Arial"/>
          <w:spacing w:val="18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z w:val="24"/>
          <w:szCs w:val="24"/>
          <w:lang w:val="ca-ES"/>
        </w:rPr>
        <w:t>material</w:t>
      </w:r>
      <w:r w:rsidRPr="00B8547F">
        <w:rPr>
          <w:rFonts w:ascii="Arial" w:hAnsi="Arial" w:cs="Arial"/>
          <w:spacing w:val="19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z w:val="24"/>
          <w:szCs w:val="24"/>
          <w:lang w:val="ca-ES"/>
        </w:rPr>
        <w:t>informàtic</w:t>
      </w:r>
      <w:r w:rsidRPr="00B8547F">
        <w:rPr>
          <w:rFonts w:ascii="Arial" w:hAnsi="Arial" w:cs="Arial"/>
          <w:spacing w:val="19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z w:val="24"/>
          <w:szCs w:val="24"/>
          <w:lang w:val="ca-ES"/>
        </w:rPr>
        <w:t>no</w:t>
      </w:r>
      <w:r w:rsidRPr="00B8547F">
        <w:rPr>
          <w:rFonts w:ascii="Arial" w:hAnsi="Arial" w:cs="Arial"/>
          <w:spacing w:val="20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pacing w:val="-1"/>
          <w:sz w:val="24"/>
          <w:szCs w:val="24"/>
          <w:lang w:val="ca-ES"/>
        </w:rPr>
        <w:t>inventariable</w:t>
      </w:r>
      <w:r w:rsidRPr="00B8547F">
        <w:rPr>
          <w:rFonts w:ascii="Arial" w:hAnsi="Arial" w:cs="Arial"/>
          <w:spacing w:val="20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z w:val="24"/>
          <w:szCs w:val="24"/>
          <w:lang w:val="ca-ES"/>
        </w:rPr>
        <w:t>per</w:t>
      </w:r>
      <w:r w:rsidRPr="00B8547F">
        <w:rPr>
          <w:rFonts w:ascii="Arial" w:hAnsi="Arial" w:cs="Arial"/>
          <w:spacing w:val="30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z w:val="24"/>
          <w:szCs w:val="24"/>
          <w:lang w:val="ca-ES"/>
        </w:rPr>
        <w:t xml:space="preserve">a </w:t>
      </w:r>
      <w:r w:rsidRPr="00B8547F">
        <w:rPr>
          <w:rFonts w:ascii="Arial" w:hAnsi="Arial" w:cs="Arial"/>
          <w:spacing w:val="-1"/>
          <w:sz w:val="24"/>
          <w:szCs w:val="24"/>
          <w:lang w:val="ca-ES"/>
        </w:rPr>
        <w:t>l’Ajuntament</w:t>
      </w:r>
      <w:r w:rsidRPr="00B8547F">
        <w:rPr>
          <w:rFonts w:ascii="Arial" w:hAnsi="Arial" w:cs="Arial"/>
          <w:sz w:val="24"/>
          <w:szCs w:val="24"/>
          <w:lang w:val="ca-ES"/>
        </w:rPr>
        <w:t xml:space="preserve"> </w:t>
      </w:r>
      <w:r w:rsidRPr="00B8547F">
        <w:rPr>
          <w:rFonts w:ascii="Arial" w:hAnsi="Arial" w:cs="Arial"/>
          <w:spacing w:val="-1"/>
          <w:sz w:val="24"/>
          <w:szCs w:val="24"/>
          <w:lang w:val="ca-ES"/>
        </w:rPr>
        <w:t>d’Esplugues</w:t>
      </w:r>
      <w:r w:rsidRPr="00B8547F">
        <w:rPr>
          <w:rFonts w:ascii="Arial" w:hAnsi="Arial" w:cs="Arial"/>
          <w:sz w:val="24"/>
          <w:szCs w:val="24"/>
          <w:lang w:val="ca-ES"/>
        </w:rPr>
        <w:t xml:space="preserve"> de </w:t>
      </w:r>
      <w:r w:rsidRPr="00B8547F">
        <w:rPr>
          <w:rFonts w:ascii="Arial" w:hAnsi="Arial" w:cs="Arial"/>
          <w:spacing w:val="-1"/>
          <w:sz w:val="24"/>
          <w:szCs w:val="24"/>
          <w:lang w:val="ca-ES"/>
        </w:rPr>
        <w:t xml:space="preserve">Llobregat </w:t>
      </w:r>
      <w:r w:rsidRPr="00B8547F">
        <w:rPr>
          <w:rFonts w:ascii="Arial" w:eastAsia="Arial" w:hAnsi="Arial" w:cs="Arial"/>
          <w:sz w:val="24"/>
          <w:szCs w:val="24"/>
          <w:lang w:val="ca-ES"/>
        </w:rPr>
        <w:t>(EXP.2025/16408/3086)</w:t>
      </w:r>
      <w:r w:rsidRPr="00B8547F">
        <w:rPr>
          <w:rFonts w:ascii="Arial" w:hAnsi="Arial" w:cs="Arial"/>
          <w:sz w:val="24"/>
          <w:szCs w:val="24"/>
          <w:lang w:val="ca-ES"/>
        </w:rPr>
        <w:t>,</w:t>
      </w:r>
      <w:r w:rsidRPr="00B8547F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es compromet a portar-la a terme amb subjecció al Plec de Clàusules Administratives Particulars i al Plec de Prescripcions Tècniques Particulars, que accepta íntegrament, per la </w:t>
      </w:r>
      <w:r w:rsidRPr="00B8547F">
        <w:rPr>
          <w:rFonts w:ascii="Arial" w:hAnsi="Arial" w:cs="Arial"/>
          <w:sz w:val="24"/>
          <w:szCs w:val="24"/>
          <w:lang w:val="ca-ES"/>
        </w:rPr>
        <w:t>quantitat de:</w:t>
      </w:r>
      <w:r w:rsidRPr="00B8547F">
        <w:rPr>
          <w:rFonts w:ascii="Arial" w:hAnsi="Arial" w:cs="Arial"/>
          <w:color w:val="FF0000"/>
          <w:sz w:val="24"/>
          <w:szCs w:val="24"/>
          <w:lang w:val="ca-ES"/>
        </w:rPr>
        <w:t xml:space="preserve"> </w:t>
      </w:r>
    </w:p>
    <w:p w:rsidR="00656FE5" w:rsidRPr="00E752F8" w:rsidRDefault="00656FE5" w:rsidP="00656FE5">
      <w:pPr>
        <w:rPr>
          <w:rFonts w:ascii="Arial" w:hAnsi="Arial" w:cs="Arial"/>
          <w:color w:val="EE0000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46"/>
        <w:gridCol w:w="3118"/>
      </w:tblGrid>
      <w:tr w:rsidR="00656FE5" w:rsidRPr="008907F4" w:rsidTr="00B979C7">
        <w:trPr>
          <w:trHeight w:val="695"/>
          <w:jc w:val="center"/>
        </w:trPr>
        <w:tc>
          <w:tcPr>
            <w:tcW w:w="3046" w:type="dxa"/>
            <w:vAlign w:val="center"/>
          </w:tcPr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E752F8">
              <w:rPr>
                <w:rFonts w:ascii="Arial" w:hAnsi="Arial" w:cs="Arial"/>
                <w:sz w:val="24"/>
                <w:szCs w:val="24"/>
                <w:lang w:val="ca-ES"/>
              </w:rPr>
              <w:t>Import total base licitació (IVA exclòs)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E752F8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IMPORT TOTAL OFERT</w:t>
            </w:r>
          </w:p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E752F8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(IVA exclòs)</w:t>
            </w:r>
          </w:p>
        </w:tc>
      </w:tr>
      <w:tr w:rsidR="00656FE5" w:rsidRPr="008907F4" w:rsidTr="00B979C7">
        <w:trPr>
          <w:trHeight w:val="672"/>
          <w:jc w:val="center"/>
        </w:trPr>
        <w:tc>
          <w:tcPr>
            <w:tcW w:w="3046" w:type="dxa"/>
          </w:tcPr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E752F8">
              <w:rPr>
                <w:rFonts w:ascii="Arial" w:hAnsi="Arial" w:cs="Arial"/>
                <w:sz w:val="24"/>
                <w:szCs w:val="24"/>
              </w:rPr>
              <w:t>46.000,00€</w:t>
            </w:r>
          </w:p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E752F8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...€</w:t>
            </w:r>
          </w:p>
        </w:tc>
      </w:tr>
    </w:tbl>
    <w:p w:rsidR="00656FE5" w:rsidRPr="008907F4" w:rsidRDefault="00656FE5" w:rsidP="00656FE5">
      <w:pPr>
        <w:rPr>
          <w:rFonts w:ascii="Arial" w:hAnsi="Arial" w:cs="Arial"/>
          <w:color w:val="EE0000"/>
          <w:szCs w:val="24"/>
        </w:rPr>
      </w:pPr>
    </w:p>
    <w:p w:rsidR="00656FE5" w:rsidRPr="00F24526" w:rsidRDefault="00656FE5" w:rsidP="00656FE5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F24526">
        <w:rPr>
          <w:rFonts w:ascii="Arial" w:hAnsi="Arial" w:cs="Arial"/>
          <w:color w:val="auto"/>
          <w:sz w:val="22"/>
          <w:szCs w:val="22"/>
        </w:rPr>
        <w:t xml:space="preserve">El camp a complimentar per l’empresa licitadora serà únicament l’establert en fons de color gris corresponents a la columna “IMPORT TOTAL OFERT (IVA exclòs)”. </w:t>
      </w:r>
    </w:p>
    <w:p w:rsidR="00656FE5" w:rsidRPr="00F24526" w:rsidRDefault="00656FE5" w:rsidP="00656FE5">
      <w:pPr>
        <w:jc w:val="both"/>
        <w:rPr>
          <w:rFonts w:ascii="Arial" w:hAnsi="Arial" w:cs="Arial"/>
          <w:color w:val="EE0000"/>
          <w:sz w:val="22"/>
          <w:szCs w:val="22"/>
        </w:rPr>
      </w:pPr>
    </w:p>
    <w:p w:rsidR="00656FE5" w:rsidRPr="00353DF6" w:rsidRDefault="00656FE5" w:rsidP="00656FE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F24526">
        <w:rPr>
          <w:rFonts w:ascii="Arial" w:hAnsi="Arial" w:cs="Arial"/>
          <w:color w:val="auto"/>
          <w:sz w:val="22"/>
          <w:szCs w:val="22"/>
        </w:rPr>
        <w:t xml:space="preserve">Un cop complimentat l’ANNEX I - </w:t>
      </w:r>
      <w:r w:rsidRPr="00F24526">
        <w:rPr>
          <w:rFonts w:ascii="Arial" w:hAnsi="Arial" w:cs="Arial"/>
          <w:i/>
          <w:color w:val="auto"/>
          <w:sz w:val="22"/>
          <w:szCs w:val="22"/>
        </w:rPr>
        <w:t>Estimacions i preus unitaris</w:t>
      </w:r>
      <w:r w:rsidRPr="00F24526">
        <w:rPr>
          <w:rFonts w:ascii="Arial" w:hAnsi="Arial" w:cs="Arial"/>
          <w:color w:val="auto"/>
          <w:sz w:val="22"/>
          <w:szCs w:val="22"/>
        </w:rPr>
        <w:t xml:space="preserve"> del Plec de </w:t>
      </w:r>
      <w:r w:rsidRPr="00353DF6">
        <w:rPr>
          <w:rFonts w:ascii="Arial" w:hAnsi="Arial" w:cs="Arial"/>
          <w:color w:val="auto"/>
          <w:sz w:val="22"/>
          <w:szCs w:val="22"/>
        </w:rPr>
        <w:t xml:space="preserve">Prescripcions Tècniques, de l’aplicació de fórmules automàtiques en resultarà un import total ofert IVA exclòs (casella marcada en color groc corresponent a la columna “IMPORT TOTAL OFERT” de l’ANNEX I - </w:t>
      </w:r>
      <w:r w:rsidRPr="00353DF6">
        <w:rPr>
          <w:rFonts w:ascii="Arial" w:hAnsi="Arial" w:cs="Arial"/>
          <w:i/>
          <w:color w:val="auto"/>
          <w:sz w:val="22"/>
          <w:szCs w:val="22"/>
        </w:rPr>
        <w:t>Estimacions i preus unitaris</w:t>
      </w:r>
      <w:r w:rsidRPr="00353DF6">
        <w:rPr>
          <w:rFonts w:ascii="Arial" w:hAnsi="Arial" w:cs="Arial"/>
          <w:color w:val="auto"/>
          <w:sz w:val="22"/>
          <w:szCs w:val="22"/>
        </w:rPr>
        <w:t xml:space="preserve"> del Plec de Prescripcions Tècniques), que serà el que també s’haurà de consignar en </w:t>
      </w:r>
      <w:r w:rsidRPr="00353DF6">
        <w:rPr>
          <w:rFonts w:ascii="Arial" w:hAnsi="Arial" w:cs="Arial"/>
          <w:color w:val="auto"/>
          <w:spacing w:val="-1"/>
          <w:sz w:val="22"/>
          <w:szCs w:val="22"/>
        </w:rPr>
        <w:t>l’ANNEX</w:t>
      </w:r>
      <w:r w:rsidRPr="00353DF6">
        <w:rPr>
          <w:rFonts w:ascii="Arial" w:hAnsi="Arial" w:cs="Arial"/>
          <w:color w:val="auto"/>
          <w:spacing w:val="32"/>
          <w:sz w:val="22"/>
          <w:szCs w:val="22"/>
        </w:rPr>
        <w:t xml:space="preserve"> </w:t>
      </w:r>
      <w:r w:rsidRPr="00353DF6">
        <w:rPr>
          <w:rFonts w:ascii="Arial" w:hAnsi="Arial" w:cs="Arial"/>
          <w:color w:val="auto"/>
          <w:sz w:val="22"/>
          <w:szCs w:val="22"/>
        </w:rPr>
        <w:t>II</w:t>
      </w:r>
      <w:r w:rsidRPr="00353DF6">
        <w:rPr>
          <w:rFonts w:ascii="Arial" w:hAnsi="Arial" w:cs="Arial"/>
          <w:color w:val="auto"/>
          <w:spacing w:val="34"/>
          <w:sz w:val="22"/>
          <w:szCs w:val="22"/>
        </w:rPr>
        <w:t xml:space="preserve"> </w:t>
      </w:r>
      <w:r w:rsidRPr="00353DF6">
        <w:rPr>
          <w:rFonts w:ascii="Arial" w:hAnsi="Arial" w:cs="Arial"/>
          <w:color w:val="auto"/>
          <w:sz w:val="22"/>
          <w:szCs w:val="22"/>
        </w:rPr>
        <w:t>–</w:t>
      </w:r>
      <w:r w:rsidRPr="00353DF6">
        <w:rPr>
          <w:rFonts w:ascii="Arial" w:hAnsi="Arial" w:cs="Arial"/>
          <w:color w:val="auto"/>
          <w:spacing w:val="35"/>
          <w:sz w:val="22"/>
          <w:szCs w:val="22"/>
        </w:rPr>
        <w:t xml:space="preserve"> </w:t>
      </w:r>
      <w:r w:rsidRPr="00353DF6">
        <w:rPr>
          <w:rFonts w:ascii="Arial" w:hAnsi="Arial" w:cs="Arial"/>
          <w:i/>
          <w:color w:val="auto"/>
          <w:spacing w:val="-1"/>
          <w:sz w:val="22"/>
          <w:szCs w:val="22"/>
        </w:rPr>
        <w:t>Proposta</w:t>
      </w:r>
      <w:r w:rsidRPr="00353DF6">
        <w:rPr>
          <w:rFonts w:ascii="Arial" w:hAnsi="Arial" w:cs="Arial"/>
          <w:i/>
          <w:color w:val="auto"/>
          <w:spacing w:val="57"/>
          <w:sz w:val="22"/>
          <w:szCs w:val="22"/>
        </w:rPr>
        <w:t xml:space="preserve"> </w:t>
      </w:r>
      <w:r w:rsidRPr="00353DF6">
        <w:rPr>
          <w:rFonts w:ascii="Arial" w:hAnsi="Arial" w:cs="Arial"/>
          <w:i/>
          <w:color w:val="auto"/>
          <w:spacing w:val="-1"/>
          <w:sz w:val="22"/>
          <w:szCs w:val="22"/>
        </w:rPr>
        <w:t>econòmica</w:t>
      </w:r>
      <w:r w:rsidRPr="00353DF6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353DF6">
        <w:rPr>
          <w:rFonts w:ascii="Arial" w:hAnsi="Arial" w:cs="Arial"/>
          <w:color w:val="auto"/>
          <w:sz w:val="22"/>
          <w:szCs w:val="22"/>
        </w:rPr>
        <w:t>del</w:t>
      </w:r>
      <w:r w:rsidRPr="00353DF6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353DF6">
        <w:rPr>
          <w:rFonts w:ascii="Arial" w:hAnsi="Arial" w:cs="Arial"/>
          <w:color w:val="auto"/>
          <w:sz w:val="22"/>
          <w:szCs w:val="22"/>
        </w:rPr>
        <w:t>PCAP.</w:t>
      </w:r>
    </w:p>
    <w:p w:rsidR="00656FE5" w:rsidRPr="00353DF6" w:rsidRDefault="00656FE5" w:rsidP="00656FE5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656FE5" w:rsidRPr="00353DF6" w:rsidRDefault="00656FE5" w:rsidP="00656FE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353DF6">
        <w:rPr>
          <w:rFonts w:ascii="Arial" w:hAnsi="Arial" w:cs="Arial"/>
          <w:color w:val="auto"/>
          <w:sz w:val="22"/>
          <w:szCs w:val="22"/>
        </w:rPr>
        <w:t xml:space="preserve">En cas de contradicció, l’import que es tindrà en consideració a efectes de valoració de l’oferta presentada serà el consignat a l’ANNEX I - </w:t>
      </w:r>
      <w:r w:rsidRPr="00353DF6">
        <w:rPr>
          <w:rFonts w:ascii="Arial" w:hAnsi="Arial" w:cs="Arial"/>
          <w:i/>
          <w:color w:val="auto"/>
          <w:sz w:val="22"/>
          <w:szCs w:val="22"/>
        </w:rPr>
        <w:t>Estimacions i preus unitaris</w:t>
      </w:r>
      <w:r w:rsidRPr="00353DF6">
        <w:rPr>
          <w:rFonts w:ascii="Arial" w:hAnsi="Arial" w:cs="Arial"/>
          <w:color w:val="auto"/>
          <w:sz w:val="22"/>
          <w:szCs w:val="22"/>
        </w:rPr>
        <w:t xml:space="preserve"> del Plec de Prescripcions Tècniques.</w:t>
      </w: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Default="00656FE5" w:rsidP="00656FE5">
      <w:pPr>
        <w:jc w:val="both"/>
        <w:rPr>
          <w:rFonts w:ascii="Arial" w:hAnsi="Arial" w:cs="Arial"/>
          <w:color w:val="auto"/>
          <w:szCs w:val="24"/>
        </w:rPr>
      </w:pPr>
    </w:p>
    <w:p w:rsidR="00656FE5" w:rsidRDefault="00656FE5" w:rsidP="00656FE5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Així mateix, </w:t>
      </w:r>
      <w:r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>
        <w:rPr>
          <w:rFonts w:ascii="Arial" w:hAnsi="Arial" w:cs="Arial"/>
          <w:color w:val="auto"/>
          <w:szCs w:val="24"/>
        </w:rPr>
        <w:t>:</w:t>
      </w: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Pr="0044667B" w:rsidRDefault="00656FE5" w:rsidP="00656FE5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color w:val="EE0000"/>
          <w:szCs w:val="24"/>
        </w:rPr>
      </w:pPr>
      <w:r w:rsidRPr="0044667B">
        <w:rPr>
          <w:rFonts w:ascii="Arial" w:hAnsi="Arial" w:cs="Arial"/>
          <w:b/>
          <w:szCs w:val="24"/>
          <w:u w:val="single"/>
        </w:rPr>
        <w:t xml:space="preserve">Descompte sobre el PVP del material a subministrar no previst </w:t>
      </w:r>
      <w:r w:rsidRPr="0044667B">
        <w:rPr>
          <w:rFonts w:ascii="Arial" w:hAnsi="Arial" w:cs="Arial"/>
          <w:b/>
          <w:color w:val="auto"/>
          <w:szCs w:val="24"/>
          <w:u w:val="single"/>
        </w:rPr>
        <w:t xml:space="preserve">l’ANNEX I - </w:t>
      </w:r>
      <w:r w:rsidRPr="0044667B">
        <w:rPr>
          <w:rFonts w:ascii="Arial" w:hAnsi="Arial" w:cs="Arial"/>
          <w:b/>
          <w:i/>
          <w:color w:val="auto"/>
          <w:szCs w:val="24"/>
          <w:u w:val="single"/>
        </w:rPr>
        <w:t>Estimacions i preus unitaris</w:t>
      </w:r>
      <w:r w:rsidRPr="0044667B">
        <w:rPr>
          <w:rFonts w:ascii="Arial" w:hAnsi="Arial" w:cs="Arial"/>
          <w:b/>
          <w:color w:val="auto"/>
          <w:szCs w:val="24"/>
          <w:u w:val="single"/>
        </w:rPr>
        <w:t xml:space="preserve"> del Plec de Prescripcions Tècniques</w:t>
      </w:r>
      <w:r>
        <w:rPr>
          <w:rFonts w:ascii="Arial" w:hAnsi="Arial" w:cs="Arial"/>
          <w:b/>
          <w:color w:val="auto"/>
          <w:sz w:val="22"/>
          <w:szCs w:val="22"/>
        </w:rPr>
        <w:t>:</w:t>
      </w:r>
    </w:p>
    <w:p w:rsidR="00656FE5" w:rsidRDefault="00656FE5" w:rsidP="00656FE5">
      <w:pPr>
        <w:pStyle w:val="Prrafodelista"/>
        <w:ind w:left="284"/>
        <w:jc w:val="both"/>
        <w:rPr>
          <w:rFonts w:ascii="Arial" w:hAnsi="Arial" w:cs="Arial"/>
          <w:b/>
          <w:color w:val="EE0000"/>
          <w:szCs w:val="24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8"/>
      </w:tblGrid>
      <w:tr w:rsidR="00656FE5" w:rsidRPr="008907F4" w:rsidTr="00B979C7">
        <w:trPr>
          <w:trHeight w:val="695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lastRenderedPageBreak/>
              <w:t>Percentatge de descompte ofert</w:t>
            </w:r>
          </w:p>
        </w:tc>
      </w:tr>
      <w:tr w:rsidR="00656FE5" w:rsidRPr="008907F4" w:rsidTr="00B979C7">
        <w:trPr>
          <w:trHeight w:val="672"/>
          <w:jc w:val="center"/>
        </w:trPr>
        <w:tc>
          <w:tcPr>
            <w:tcW w:w="3118" w:type="dxa"/>
            <w:shd w:val="clear" w:color="auto" w:fill="D9D9D9" w:themeFill="background1" w:themeFillShade="D9"/>
          </w:tcPr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</w:p>
          <w:p w:rsidR="00656FE5" w:rsidRPr="00E752F8" w:rsidRDefault="00656FE5" w:rsidP="00B979C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E752F8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...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%</w:t>
            </w:r>
          </w:p>
        </w:tc>
      </w:tr>
    </w:tbl>
    <w:p w:rsidR="00656FE5" w:rsidRDefault="00656FE5" w:rsidP="00656FE5">
      <w:pPr>
        <w:pStyle w:val="Prrafodelista"/>
        <w:ind w:left="284"/>
        <w:jc w:val="both"/>
        <w:rPr>
          <w:rFonts w:ascii="Arial" w:hAnsi="Arial" w:cs="Arial"/>
          <w:b/>
          <w:color w:val="EE0000"/>
          <w:szCs w:val="24"/>
          <w:u w:val="single"/>
        </w:rPr>
      </w:pPr>
    </w:p>
    <w:p w:rsidR="00656FE5" w:rsidRDefault="00656FE5" w:rsidP="00656FE5">
      <w:pPr>
        <w:pStyle w:val="Prrafodelista"/>
        <w:ind w:left="0"/>
        <w:jc w:val="both"/>
        <w:rPr>
          <w:rFonts w:ascii="Arial" w:hAnsi="Arial" w:cs="Arial"/>
          <w:sz w:val="22"/>
          <w:lang w:eastAsia="x-none"/>
        </w:rPr>
      </w:pPr>
      <w:r w:rsidRPr="00766977">
        <w:rPr>
          <w:rFonts w:ascii="Arial" w:hAnsi="Arial" w:cs="Arial"/>
          <w:sz w:val="22"/>
          <w:lang w:eastAsia="x-none"/>
        </w:rPr>
        <w:t xml:space="preserve">El percentatge ofert ha de contenir com a màxim 2 decimals, en cas que contingui més de 2 decimals només es tindran en compte els 2 primers. </w:t>
      </w:r>
    </w:p>
    <w:p w:rsidR="00656FE5" w:rsidRDefault="00656FE5" w:rsidP="00656FE5">
      <w:pPr>
        <w:pStyle w:val="Prrafodelista"/>
        <w:ind w:left="0"/>
        <w:jc w:val="both"/>
        <w:rPr>
          <w:rFonts w:ascii="Arial" w:hAnsi="Arial" w:cs="Arial"/>
          <w:sz w:val="22"/>
          <w:lang w:eastAsia="x-none"/>
        </w:rPr>
      </w:pPr>
      <w:r w:rsidRPr="0044667B">
        <w:rPr>
          <w:rFonts w:ascii="Arial" w:hAnsi="Arial" w:cs="Arial"/>
          <w:sz w:val="22"/>
          <w:lang w:eastAsia="x-none"/>
        </w:rPr>
        <w:t>No s’admetran ofertes amb  un percentatge de descompte superior al 100%, en aquest cas la puntuació d’aquest criteri serà de 0 punts.</w:t>
      </w: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Pr="0044667B" w:rsidRDefault="00656FE5" w:rsidP="00656FE5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color w:val="auto"/>
          <w:szCs w:val="24"/>
        </w:rPr>
      </w:pPr>
      <w:r w:rsidRPr="0044667B">
        <w:rPr>
          <w:rFonts w:ascii="Arial" w:hAnsi="Arial" w:cs="Arial"/>
          <w:b/>
          <w:color w:val="auto"/>
          <w:szCs w:val="24"/>
          <w:u w:val="single"/>
        </w:rPr>
        <w:t>Reducció del termini de lliurament:</w:t>
      </w:r>
    </w:p>
    <w:p w:rsidR="00656FE5" w:rsidRPr="0044667B" w:rsidRDefault="00656FE5" w:rsidP="00656FE5">
      <w:pPr>
        <w:pStyle w:val="Prrafodelista"/>
        <w:ind w:left="284"/>
        <w:jc w:val="both"/>
        <w:rPr>
          <w:rFonts w:ascii="Arial" w:hAnsi="Arial" w:cs="Arial"/>
          <w:b/>
          <w:color w:val="auto"/>
          <w:szCs w:val="24"/>
          <w:u w:val="single"/>
        </w:rPr>
      </w:pPr>
    </w:p>
    <w:p w:rsidR="00656FE5" w:rsidRPr="0044667B" w:rsidRDefault="00656FE5" w:rsidP="00656FE5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44667B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656FE5" w:rsidRPr="0044667B" w:rsidRDefault="00656FE5" w:rsidP="00656FE5">
      <w:pPr>
        <w:pStyle w:val="Prrafodelista"/>
        <w:ind w:left="284"/>
        <w:jc w:val="both"/>
        <w:rPr>
          <w:rFonts w:ascii="Arial" w:hAnsi="Arial" w:cs="Arial"/>
          <w:color w:val="auto"/>
          <w:u w:val="single"/>
        </w:rPr>
      </w:pPr>
    </w:p>
    <w:p w:rsidR="00656FE5" w:rsidRPr="0044667B" w:rsidRDefault="00656FE5" w:rsidP="00656FE5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44667B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44667B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7B">
        <w:rPr>
          <w:rFonts w:ascii="Arial" w:hAnsi="Arial" w:cs="Arial"/>
          <w:color w:val="auto"/>
          <w:szCs w:val="24"/>
        </w:rPr>
        <w:instrText xml:space="preserve"> FORMCHECKBOX </w:instrText>
      </w:r>
      <w:r w:rsidR="00D34875">
        <w:rPr>
          <w:rFonts w:ascii="Arial" w:hAnsi="Arial" w:cs="Arial"/>
          <w:color w:val="auto"/>
          <w:szCs w:val="24"/>
        </w:rPr>
      </w:r>
      <w:r w:rsidR="00D34875">
        <w:rPr>
          <w:rFonts w:ascii="Arial" w:hAnsi="Arial" w:cs="Arial"/>
          <w:color w:val="auto"/>
          <w:szCs w:val="24"/>
        </w:rPr>
        <w:fldChar w:fldCharType="separate"/>
      </w:r>
      <w:r w:rsidRPr="0044667B">
        <w:rPr>
          <w:rFonts w:ascii="Arial" w:hAnsi="Arial" w:cs="Arial"/>
          <w:color w:val="auto"/>
          <w:szCs w:val="24"/>
        </w:rPr>
        <w:fldChar w:fldCharType="end"/>
      </w:r>
    </w:p>
    <w:p w:rsidR="00656FE5" w:rsidRPr="0044667B" w:rsidRDefault="00656FE5" w:rsidP="00656FE5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656FE5" w:rsidRPr="001F3E0F" w:rsidRDefault="00656FE5" w:rsidP="00656FE5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1F3E0F">
        <w:rPr>
          <w:rFonts w:ascii="Arial" w:hAnsi="Arial" w:cs="Arial"/>
          <w:bCs/>
          <w:color w:val="auto"/>
          <w:szCs w:val="24"/>
        </w:rPr>
        <w:t>Lliurament en termini màxim de 24 hores......................................</w:t>
      </w:r>
      <w:r w:rsidRPr="001F3E0F">
        <w:rPr>
          <w:rFonts w:ascii="Arial" w:hAnsi="Arial" w:cs="Arial"/>
          <w:color w:val="auto"/>
          <w:szCs w:val="24"/>
        </w:rPr>
        <w:t>...............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 w:rsidR="00D34875">
        <w:rPr>
          <w:rFonts w:ascii="Arial" w:hAnsi="Arial" w:cs="Arial"/>
          <w:color w:val="auto"/>
          <w:szCs w:val="24"/>
        </w:rPr>
      </w:r>
      <w:r w:rsidR="00D34875"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656FE5" w:rsidRPr="001F3E0F" w:rsidRDefault="00656FE5" w:rsidP="00656FE5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656FE5" w:rsidRPr="001F3E0F" w:rsidRDefault="00656FE5" w:rsidP="00656FE5">
      <w:pPr>
        <w:jc w:val="both"/>
        <w:rPr>
          <w:rFonts w:ascii="Arial" w:hAnsi="Arial" w:cs="Arial"/>
          <w:color w:val="auto"/>
          <w:szCs w:val="24"/>
        </w:rPr>
      </w:pPr>
    </w:p>
    <w:p w:rsidR="00656FE5" w:rsidRPr="001F3E0F" w:rsidRDefault="00656FE5" w:rsidP="00656FE5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color w:val="auto"/>
          <w:szCs w:val="24"/>
        </w:rPr>
      </w:pPr>
      <w:r w:rsidRPr="001F3E0F">
        <w:rPr>
          <w:rFonts w:ascii="Arial" w:hAnsi="Arial" w:cs="Arial"/>
          <w:b/>
          <w:color w:val="auto"/>
          <w:szCs w:val="24"/>
          <w:u w:val="single"/>
        </w:rPr>
        <w:t xml:space="preserve">Ampliació del termini de l’Ajuntament per a devolucions </w:t>
      </w:r>
      <w:r w:rsidRPr="001F3E0F">
        <w:rPr>
          <w:rFonts w:ascii="Arial" w:hAnsi="Arial" w:cs="Arial"/>
          <w:bCs/>
          <w:color w:val="auto"/>
          <w:szCs w:val="24"/>
          <w:u w:val="single"/>
        </w:rPr>
        <w:t>de material sol·licitat per error o desistiment</w:t>
      </w:r>
      <w:r w:rsidRPr="001F3E0F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656FE5" w:rsidRPr="001F3E0F" w:rsidRDefault="00656FE5" w:rsidP="00656FE5">
      <w:pPr>
        <w:pStyle w:val="Prrafodelista"/>
        <w:ind w:left="284"/>
        <w:jc w:val="both"/>
        <w:rPr>
          <w:rFonts w:ascii="Arial" w:hAnsi="Arial" w:cs="Arial"/>
          <w:b/>
          <w:color w:val="auto"/>
          <w:szCs w:val="24"/>
          <w:u w:val="single"/>
        </w:rPr>
      </w:pPr>
    </w:p>
    <w:p w:rsidR="00656FE5" w:rsidRPr="001F3E0F" w:rsidRDefault="00656FE5" w:rsidP="00656FE5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1F3E0F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656FE5" w:rsidRPr="001F3E0F" w:rsidRDefault="00656FE5" w:rsidP="00656FE5">
      <w:pPr>
        <w:pStyle w:val="Prrafodelista"/>
        <w:ind w:left="284"/>
        <w:jc w:val="both"/>
        <w:rPr>
          <w:rFonts w:ascii="Arial" w:hAnsi="Arial" w:cs="Arial"/>
          <w:color w:val="auto"/>
          <w:u w:val="single"/>
        </w:rPr>
      </w:pPr>
    </w:p>
    <w:p w:rsidR="00656FE5" w:rsidRPr="001F3E0F" w:rsidRDefault="00656FE5" w:rsidP="00656FE5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1F3E0F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 w:rsidR="00D34875">
        <w:rPr>
          <w:rFonts w:ascii="Arial" w:hAnsi="Arial" w:cs="Arial"/>
          <w:color w:val="auto"/>
          <w:szCs w:val="24"/>
        </w:rPr>
      </w:r>
      <w:r w:rsidR="00D34875"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656FE5" w:rsidRPr="001F3E0F" w:rsidRDefault="00656FE5" w:rsidP="00656FE5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656FE5" w:rsidRPr="001F3E0F" w:rsidRDefault="00656FE5" w:rsidP="00656FE5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1F3E0F">
        <w:rPr>
          <w:rFonts w:ascii="Arial" w:hAnsi="Arial" w:cs="Arial"/>
          <w:bCs/>
          <w:color w:val="auto"/>
          <w:szCs w:val="24"/>
        </w:rPr>
        <w:t>Ampliació a 30 dies naturals:</w:t>
      </w:r>
      <w:r w:rsidRPr="001F3E0F">
        <w:rPr>
          <w:rFonts w:ascii="Arial" w:hAnsi="Arial" w:cs="Arial"/>
          <w:color w:val="auto"/>
          <w:szCs w:val="24"/>
        </w:rPr>
        <w:t>.........................................................................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 w:rsidR="00D34875">
        <w:rPr>
          <w:rFonts w:ascii="Arial" w:hAnsi="Arial" w:cs="Arial"/>
          <w:color w:val="auto"/>
          <w:szCs w:val="24"/>
        </w:rPr>
      </w:r>
      <w:r w:rsidR="00D34875"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656FE5" w:rsidRPr="001F3E0F" w:rsidRDefault="00656FE5" w:rsidP="00656FE5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656FE5" w:rsidRPr="001F3E0F" w:rsidRDefault="00656FE5" w:rsidP="00656FE5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1F3E0F">
        <w:rPr>
          <w:rFonts w:ascii="Arial" w:hAnsi="Arial" w:cs="Arial"/>
          <w:bCs/>
          <w:color w:val="auto"/>
          <w:szCs w:val="24"/>
        </w:rPr>
        <w:t>Ampliació a 60 dies naturals:</w:t>
      </w:r>
      <w:r w:rsidRPr="001F3E0F">
        <w:rPr>
          <w:rFonts w:ascii="Arial" w:hAnsi="Arial" w:cs="Arial"/>
          <w:color w:val="auto"/>
          <w:szCs w:val="24"/>
        </w:rPr>
        <w:t>.........................................................................</w:t>
      </w:r>
      <w:r w:rsidRPr="001F3E0F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3E0F">
        <w:rPr>
          <w:rFonts w:ascii="Arial" w:hAnsi="Arial" w:cs="Arial"/>
          <w:color w:val="auto"/>
          <w:szCs w:val="24"/>
        </w:rPr>
        <w:instrText xml:space="preserve"> FORMCHECKBOX </w:instrText>
      </w:r>
      <w:r w:rsidR="00D34875">
        <w:rPr>
          <w:rFonts w:ascii="Arial" w:hAnsi="Arial" w:cs="Arial"/>
          <w:color w:val="auto"/>
          <w:szCs w:val="24"/>
        </w:rPr>
      </w:r>
      <w:r w:rsidR="00D34875">
        <w:rPr>
          <w:rFonts w:ascii="Arial" w:hAnsi="Arial" w:cs="Arial"/>
          <w:color w:val="auto"/>
          <w:szCs w:val="24"/>
        </w:rPr>
        <w:fldChar w:fldCharType="separate"/>
      </w:r>
      <w:r w:rsidRPr="001F3E0F">
        <w:rPr>
          <w:rFonts w:ascii="Arial" w:hAnsi="Arial" w:cs="Arial"/>
          <w:color w:val="auto"/>
          <w:szCs w:val="24"/>
        </w:rPr>
        <w:fldChar w:fldCharType="end"/>
      </w: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Default="00656FE5" w:rsidP="00656F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656FE5" w:rsidRDefault="00656FE5" w:rsidP="00656FE5">
      <w:pPr>
        <w:ind w:left="851" w:hanging="84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875" w:rsidRDefault="00D34875" w:rsidP="00D34875">
      <w:r>
        <w:separator/>
      </w:r>
    </w:p>
  </w:endnote>
  <w:endnote w:type="continuationSeparator" w:id="0">
    <w:p w:rsidR="00D34875" w:rsidRDefault="00D34875" w:rsidP="00D3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75" w:rsidRDefault="00D348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75" w:rsidRDefault="00D348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75" w:rsidRDefault="00D348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875" w:rsidRDefault="00D34875" w:rsidP="00D34875">
      <w:r>
        <w:separator/>
      </w:r>
    </w:p>
  </w:footnote>
  <w:footnote w:type="continuationSeparator" w:id="0">
    <w:p w:rsidR="00D34875" w:rsidRDefault="00D34875" w:rsidP="00D3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75" w:rsidRDefault="00D348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75" w:rsidRDefault="00D34875" w:rsidP="00D34875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3BEC419" wp14:editId="2875E786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875" w:rsidRPr="00D34875" w:rsidRDefault="00D34875" w:rsidP="00D34875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875" w:rsidRDefault="00D348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769CD894"/>
    <w:lvl w:ilvl="0" w:tplc="5088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E5"/>
    <w:rsid w:val="00656FE5"/>
    <w:rsid w:val="00783C2D"/>
    <w:rsid w:val="009B2B6F"/>
    <w:rsid w:val="00D3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548A"/>
  <w15:chartTrackingRefBased/>
  <w15:docId w15:val="{8EB082F6-4551-4092-AFAF-4CCD9631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FE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6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656FE5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656FE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656FE5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487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3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87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2</cp:revision>
  <dcterms:created xsi:type="dcterms:W3CDTF">2026-02-11T13:53:00Z</dcterms:created>
  <dcterms:modified xsi:type="dcterms:W3CDTF">2026-02-11T13:55:00Z</dcterms:modified>
</cp:coreProperties>
</file>