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0177" w14:textId="77777777" w:rsidR="003223EB" w:rsidRPr="003223EB" w:rsidRDefault="003223EB" w:rsidP="003223EB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Toc212121154"/>
      <w:r w:rsidRPr="003223EB">
        <w:rPr>
          <w:b/>
          <w:bCs/>
          <w:color w:val="auto"/>
          <w:sz w:val="24"/>
          <w:szCs w:val="24"/>
        </w:rPr>
        <w:t xml:space="preserve">ANNEX 2 – PROPOSTA ECONÒMICA I TÈCNICA </w:t>
      </w:r>
      <w:r w:rsidRPr="003223EB">
        <w:rPr>
          <w:b/>
          <w:bCs/>
          <w:i/>
          <w:iCs/>
          <w:color w:val="auto"/>
          <w:sz w:val="24"/>
          <w:szCs w:val="24"/>
        </w:rPr>
        <w:t>(a inserir en el sobre únic)</w:t>
      </w:r>
      <w:bookmarkEnd w:id="0"/>
    </w:p>
    <w:p w14:paraId="661E2F49" w14:textId="77777777" w:rsidR="003223EB" w:rsidRPr="00475E12" w:rsidRDefault="003223EB" w:rsidP="003223EB">
      <w:pPr>
        <w:spacing w:line="276" w:lineRule="auto"/>
        <w:rPr>
          <w:rFonts w:asciiTheme="minorHAnsi" w:hAnsiTheme="minorHAnsi"/>
          <w:b/>
          <w:bCs/>
        </w:rPr>
      </w:pPr>
    </w:p>
    <w:p w14:paraId="2F08E381" w14:textId="77777777" w:rsidR="003223EB" w:rsidRPr="00475E12" w:rsidRDefault="003223EB" w:rsidP="003223EB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030C997E" w14:textId="77777777" w:rsidR="003223EB" w:rsidRPr="00475E12" w:rsidRDefault="003223EB" w:rsidP="003223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15693125" w14:textId="77777777" w:rsidR="003223EB" w:rsidRPr="00475E12" w:rsidRDefault="003223EB" w:rsidP="003223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7F8F1F06" w14:textId="77777777" w:rsidR="003223EB" w:rsidRPr="00475E12" w:rsidRDefault="003223EB" w:rsidP="003223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30A61E12" w14:textId="77777777" w:rsidR="003223EB" w:rsidRDefault="003223EB" w:rsidP="003223E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 w:rsidRPr="009F5D69">
        <w:rPr>
          <w:rFonts w:asciiTheme="minorHAnsi" w:hAnsiTheme="minorHAnsi" w:cs="Arial"/>
        </w:rPr>
        <w:t xml:space="preserve">Ofereixo </w:t>
      </w:r>
      <w:r>
        <w:rPr>
          <w:rFonts w:asciiTheme="minorHAnsi" w:hAnsiTheme="minorHAnsi" w:cs="Arial"/>
        </w:rPr>
        <w:t xml:space="preserve">un preu de transport, entre el punt A i el punt B de </w:t>
      </w:r>
      <w:r w:rsidRPr="00475E12">
        <w:rPr>
          <w:rFonts w:asciiTheme="minorHAnsi" w:hAnsiTheme="minorHAnsi" w:cs="Arial"/>
        </w:rPr>
        <w:t xml:space="preserve">.......................... </w:t>
      </w:r>
      <w:r>
        <w:rPr>
          <w:rFonts w:asciiTheme="minorHAnsi" w:hAnsiTheme="minorHAnsi" w:cs="Arial"/>
        </w:rPr>
        <w:t>€</w:t>
      </w:r>
    </w:p>
    <w:p w14:paraId="6FDC59CD" w14:textId="77777777" w:rsidR="003223EB" w:rsidRPr="0040331B" w:rsidRDefault="003223EB" w:rsidP="003223E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 w:rsidRPr="009F5D69">
        <w:rPr>
          <w:rFonts w:asciiTheme="minorHAnsi" w:hAnsiTheme="minorHAnsi" w:cs="Arial"/>
        </w:rPr>
        <w:t xml:space="preserve">Ofereixo </w:t>
      </w:r>
      <w:r>
        <w:rPr>
          <w:rFonts w:asciiTheme="minorHAnsi" w:hAnsiTheme="minorHAnsi" w:cs="Arial"/>
        </w:rPr>
        <w:t xml:space="preserve">un preu de transport, entre el punt A i el punt C de </w:t>
      </w:r>
      <w:r w:rsidRPr="00475E12">
        <w:rPr>
          <w:rFonts w:asciiTheme="minorHAnsi" w:hAnsiTheme="minorHAnsi" w:cs="Arial"/>
        </w:rPr>
        <w:t xml:space="preserve">.......................... </w:t>
      </w:r>
      <w:r>
        <w:rPr>
          <w:rFonts w:asciiTheme="minorHAnsi" w:hAnsiTheme="minorHAnsi" w:cs="Arial"/>
        </w:rPr>
        <w:t>€</w:t>
      </w:r>
    </w:p>
    <w:p w14:paraId="736DEF54" w14:textId="77777777" w:rsidR="003223EB" w:rsidRPr="00475E12" w:rsidRDefault="003223EB" w:rsidP="003223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  <w:b/>
          <w:bCs/>
        </w:rPr>
      </w:pPr>
    </w:p>
    <w:p w14:paraId="5B834C0C" w14:textId="77777777" w:rsidR="003223EB" w:rsidRPr="00475E12" w:rsidRDefault="003223EB" w:rsidP="003223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L’IVA a aplicar és </w:t>
      </w:r>
      <w:r>
        <w:rPr>
          <w:rFonts w:asciiTheme="minorHAnsi" w:hAnsiTheme="minorHAnsi" w:cs="Arial"/>
        </w:rPr>
        <w:t xml:space="preserve">del </w:t>
      </w:r>
      <w:r w:rsidRPr="00475E12">
        <w:rPr>
          <w:rFonts w:asciiTheme="minorHAnsi" w:hAnsiTheme="minorHAnsi" w:cs="Arial"/>
        </w:rPr>
        <w:t>............</w:t>
      </w:r>
    </w:p>
    <w:p w14:paraId="57093CCD" w14:textId="77777777" w:rsidR="003223EB" w:rsidRDefault="003223EB" w:rsidP="003223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186E7983" w14:textId="77777777" w:rsidR="003223EB" w:rsidRDefault="003223EB" w:rsidP="003223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613865CA" w14:textId="77777777" w:rsidR="003223EB" w:rsidRDefault="003223EB" w:rsidP="003223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270E144A" w14:textId="2D5DF925" w:rsidR="00CD0EF0" w:rsidRPr="003223EB" w:rsidRDefault="003223EB" w:rsidP="003223E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sectPr w:rsidR="00CD0EF0" w:rsidRPr="003223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11532">
    <w:abstractNumId w:val="1"/>
  </w:num>
  <w:num w:numId="2" w16cid:durableId="271401148">
    <w:abstractNumId w:val="0"/>
  </w:num>
  <w:num w:numId="3" w16cid:durableId="168959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F0"/>
    <w:rsid w:val="003223EB"/>
    <w:rsid w:val="00597728"/>
    <w:rsid w:val="00A524F5"/>
    <w:rsid w:val="00C941DE"/>
    <w:rsid w:val="00C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7151"/>
  <w15:chartTrackingRefBased/>
  <w15:docId w15:val="{1B55F3F3-4F9E-4B55-BC46-947D237A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F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CD0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0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0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0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0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0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0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0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0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0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0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0E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0E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0E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0E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0E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0E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0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0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0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0EF0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CD0E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0E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0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0E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0EF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CD0EF0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0EF0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CD0EF0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CD0EF0"/>
  </w:style>
  <w:style w:type="paragraph" w:customStyle="1" w:styleId="Default">
    <w:name w:val="Default"/>
    <w:rsid w:val="00CD0E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D0EF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0EF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2</cp:revision>
  <dcterms:created xsi:type="dcterms:W3CDTF">2026-02-10T07:42:00Z</dcterms:created>
  <dcterms:modified xsi:type="dcterms:W3CDTF">2026-02-10T07:42:00Z</dcterms:modified>
</cp:coreProperties>
</file>