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D0700" w14:textId="77777777" w:rsidR="0069498F" w:rsidRDefault="0069498F" w:rsidP="00D318F9">
      <w:pPr>
        <w:pStyle w:val="Textindependent"/>
        <w:shd w:val="clear" w:color="auto" w:fill="FFFFFF"/>
        <w:jc w:val="center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bookmarkStart w:id="0" w:name="_Toc451352695"/>
      <w:bookmarkStart w:id="1" w:name="_Toc451360671"/>
      <w:bookmarkStart w:id="2" w:name="_Toc20127114"/>
      <w:r w:rsidRPr="0069498F">
        <w:rPr>
          <w:rFonts w:ascii="Verdana" w:hAnsi="Verdana" w:cs="Arial"/>
          <w:b/>
          <w:sz w:val="22"/>
          <w:szCs w:val="22"/>
          <w:u w:val="single"/>
          <w:lang w:eastAsia="es-ES"/>
        </w:rPr>
        <w:t xml:space="preserve">ANNEX </w:t>
      </w:r>
      <w:r w:rsidR="00400F5C">
        <w:rPr>
          <w:rFonts w:ascii="Verdana" w:hAnsi="Verdana" w:cs="Arial"/>
          <w:b/>
          <w:sz w:val="22"/>
          <w:szCs w:val="22"/>
          <w:u w:val="single"/>
          <w:lang w:eastAsia="es-ES"/>
        </w:rPr>
        <w:t>6</w:t>
      </w:r>
      <w:r w:rsidRPr="0069498F">
        <w:rPr>
          <w:rFonts w:ascii="Verdana" w:hAnsi="Verdana" w:cs="Arial"/>
          <w:b/>
          <w:sz w:val="22"/>
          <w:szCs w:val="22"/>
          <w:u w:val="single"/>
          <w:lang w:eastAsia="es-ES"/>
        </w:rPr>
        <w:t xml:space="preserve">  MODEL D’OFERTA ECONÒMICA </w:t>
      </w:r>
      <w:r w:rsidR="00D318F9">
        <w:rPr>
          <w:rFonts w:ascii="Verdana" w:hAnsi="Verdana" w:cs="Arial"/>
          <w:b/>
          <w:sz w:val="22"/>
          <w:szCs w:val="22"/>
          <w:u w:val="single"/>
          <w:lang w:eastAsia="es-ES"/>
        </w:rPr>
        <w:t>I DE CRITERIS D’AJUDICACIÓ AUTOMÀTICS</w:t>
      </w:r>
    </w:p>
    <w:p w14:paraId="2C526BA9" w14:textId="77777777" w:rsidR="00D318F9" w:rsidRPr="0069498F" w:rsidRDefault="00D318F9" w:rsidP="00D318F9">
      <w:pPr>
        <w:pStyle w:val="Textindependent"/>
        <w:shd w:val="clear" w:color="auto" w:fill="FFFFFF"/>
        <w:jc w:val="center"/>
        <w:rPr>
          <w:rFonts w:ascii="Verdana" w:hAnsi="Verdana" w:cs="Arial"/>
          <w:b/>
          <w:sz w:val="22"/>
          <w:szCs w:val="22"/>
          <w:u w:val="single"/>
          <w:lang w:eastAsia="es-ES"/>
        </w:rPr>
      </w:pPr>
    </w:p>
    <w:p w14:paraId="70F8F202" w14:textId="77777777" w:rsidR="0069498F" w:rsidRPr="0069498F" w:rsidRDefault="0069498F" w:rsidP="0069498F">
      <w:pPr>
        <w:pStyle w:val="Textindependent"/>
        <w:shd w:val="clear" w:color="auto" w:fill="FFFFFF"/>
        <w:rPr>
          <w:rFonts w:ascii="Verdana" w:hAnsi="Verdana" w:cs="Arial"/>
          <w:b/>
          <w:sz w:val="22"/>
          <w:szCs w:val="22"/>
          <w:u w:val="single"/>
          <w:lang w:eastAsia="es-ES"/>
        </w:rPr>
      </w:pPr>
    </w:p>
    <w:p w14:paraId="196918BC" w14:textId="3B959547" w:rsidR="00233FB2" w:rsidRDefault="0069498F" w:rsidP="00233FB2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D318F9">
        <w:rPr>
          <w:rFonts w:ascii="Verdana" w:hAnsi="Verdana" w:cs="Arial"/>
        </w:rPr>
        <w:t>El sotasignat ________________, amb DNI ______________ actuant en nom [indiqueu “propi” o la denominació de l’empresa a qui representa i el seu NIF],</w:t>
      </w:r>
      <w:r w:rsidR="00233FB2">
        <w:rPr>
          <w:rFonts w:ascii="Verdana" w:hAnsi="Verdana" w:cs="Arial"/>
        </w:rPr>
        <w:t xml:space="preserve">                  </w:t>
      </w:r>
      <w:r w:rsidRPr="00D318F9">
        <w:rPr>
          <w:rFonts w:ascii="Verdana" w:hAnsi="Verdana" w:cs="Arial"/>
        </w:rPr>
        <w:t xml:space="preserve"> </w:t>
      </w:r>
      <w:r w:rsidR="00233FB2">
        <w:rPr>
          <w:rFonts w:ascii="Verdana" w:hAnsi="Verdana" w:cs="Arial"/>
        </w:rPr>
        <w:t xml:space="preserve">_____________________________________________________________, </w:t>
      </w:r>
      <w:r w:rsidRPr="00D318F9">
        <w:rPr>
          <w:rFonts w:ascii="Verdana" w:hAnsi="Verdana" w:cs="Arial"/>
        </w:rPr>
        <w:t xml:space="preserve">assabentat de l’anunci de licitació del </w:t>
      </w:r>
      <w:r w:rsidR="00D318F9" w:rsidRPr="00D318F9">
        <w:rPr>
          <w:rFonts w:ascii="Verdana" w:hAnsi="Verdana" w:cs="Arial"/>
        </w:rPr>
        <w:t>c</w:t>
      </w:r>
      <w:r w:rsidRPr="00D318F9">
        <w:rPr>
          <w:rFonts w:ascii="Verdana" w:hAnsi="Verdana" w:cs="Arial"/>
        </w:rPr>
        <w:t xml:space="preserve">ontracte de serveis </w:t>
      </w:r>
      <w:r w:rsidR="00D318F9" w:rsidRPr="00D318F9">
        <w:rPr>
          <w:rFonts w:ascii="Verdana" w:hAnsi="Verdana" w:cs="Arial"/>
        </w:rPr>
        <w:t xml:space="preserve">als efectes de licitar en el procediment d'adjudicació </w:t>
      </w:r>
      <w:r w:rsidR="00233FB2">
        <w:rPr>
          <w:rFonts w:ascii="Verdana" w:hAnsi="Verdana" w:cs="Arial"/>
        </w:rPr>
        <w:t xml:space="preserve">de </w:t>
      </w:r>
      <w:r w:rsidR="00D318F9" w:rsidRPr="00D318F9">
        <w:rPr>
          <w:rFonts w:ascii="Verdana" w:hAnsi="Verdana" w:cs="Arial"/>
        </w:rPr>
        <w:t xml:space="preserve">la </w:t>
      </w:r>
      <w:r w:rsidR="00717E17">
        <w:rPr>
          <w:rFonts w:ascii="Verdana" w:hAnsi="Verdana" w:cs="Arial"/>
          <w:b/>
          <w:snapToGrid w:val="0"/>
        </w:rPr>
        <w:t>Dinamització socioeducativa mitjançant l’esport i la gestió de la convivència de les Pistes esportives municipals Antoni Gelabert</w:t>
      </w:r>
      <w:r w:rsidR="00767F04" w:rsidRPr="00400939">
        <w:rPr>
          <w:rFonts w:ascii="Verdana" w:hAnsi="Verdana" w:cs="Arial"/>
          <w:b/>
          <w:snapToGrid w:val="0"/>
        </w:rPr>
        <w:t>, amb mesures de contractació pública sostenible</w:t>
      </w:r>
      <w:r w:rsidR="00767F04" w:rsidRPr="00CC3FD0">
        <w:rPr>
          <w:rFonts w:ascii="Verdana" w:hAnsi="Verdana"/>
        </w:rPr>
        <w:t xml:space="preserve">, núm. </w:t>
      </w:r>
      <w:r w:rsidR="00767F04" w:rsidRPr="00005769">
        <w:rPr>
          <w:rFonts w:ascii="Verdana" w:hAnsi="Verdana"/>
        </w:rPr>
        <w:t xml:space="preserve">Contracte </w:t>
      </w:r>
      <w:r w:rsidR="00005769" w:rsidRPr="00005769">
        <w:rPr>
          <w:rFonts w:ascii="Verdana" w:hAnsi="Verdana"/>
          <w:b/>
        </w:rPr>
        <w:t>001_</w:t>
      </w:r>
      <w:r w:rsidR="00365D7E">
        <w:rPr>
          <w:rFonts w:ascii="Verdana" w:hAnsi="Verdana"/>
          <w:b/>
        </w:rPr>
        <w:t>26000015</w:t>
      </w:r>
      <w:r w:rsidR="00233FB2">
        <w:rPr>
          <w:rFonts w:ascii="Verdana" w:hAnsi="Verdana"/>
          <w:b/>
        </w:rPr>
        <w:t xml:space="preserve">, </w:t>
      </w:r>
      <w:r w:rsidR="00365D7E">
        <w:rPr>
          <w:rFonts w:ascii="Verdana" w:hAnsi="Verdana" w:cs="Arial"/>
        </w:rPr>
        <w:t>i</w:t>
      </w:r>
      <w:r w:rsidRPr="00D318F9">
        <w:rPr>
          <w:rFonts w:ascii="Verdana" w:hAnsi="Verdana" w:cs="Arial"/>
        </w:rPr>
        <w:t xml:space="preserve"> de les condicions i requisits que s’exigeixen per a l’adjudicació de dit Contracte, es compromet [indiqueu “en nom propi”</w:t>
      </w:r>
      <w:r w:rsidR="00233FB2">
        <w:rPr>
          <w:rFonts w:ascii="Verdana" w:hAnsi="Verdana" w:cs="Arial"/>
        </w:rPr>
        <w:t xml:space="preserve"> o</w:t>
      </w:r>
      <w:r w:rsidR="00717E17">
        <w:rPr>
          <w:rFonts w:ascii="Verdana" w:hAnsi="Verdana" w:cs="Arial"/>
        </w:rPr>
        <w:t xml:space="preserve"> </w:t>
      </w:r>
      <w:r w:rsidR="00233FB2">
        <w:rPr>
          <w:rFonts w:ascii="Verdana" w:hAnsi="Verdana" w:cs="Arial"/>
        </w:rPr>
        <w:t xml:space="preserve">“en </w:t>
      </w:r>
      <w:r w:rsidRPr="00D318F9">
        <w:rPr>
          <w:rFonts w:ascii="Verdana" w:hAnsi="Verdana" w:cs="Arial"/>
        </w:rPr>
        <w:t>nom de l’empresa a qui representa”]</w:t>
      </w:r>
      <w:r w:rsidR="00233FB2">
        <w:rPr>
          <w:rFonts w:ascii="Verdana" w:hAnsi="Verdana" w:cs="Arial"/>
        </w:rPr>
        <w:t xml:space="preserve"> ___________________________________</w:t>
      </w:r>
    </w:p>
    <w:p w14:paraId="6FE6AE40" w14:textId="77777777" w:rsidR="00B6634E" w:rsidRPr="00D318F9" w:rsidRDefault="00233FB2" w:rsidP="00233FB2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>
        <w:rPr>
          <w:rFonts w:ascii="Verdana" w:hAnsi="Verdana" w:cs="Arial"/>
        </w:rPr>
        <w:t>______________________</w:t>
      </w:r>
      <w:r w:rsidR="00B6634E" w:rsidRPr="00D318F9">
        <w:rPr>
          <w:rFonts w:ascii="Verdana" w:hAnsi="Verdana" w:cs="Arial"/>
        </w:rPr>
        <w:t xml:space="preserve">, a realitzar-lo amb subjecció al plec de clàusules administratives particulars i al de prescripcions tècniques, i pel preu de </w:t>
      </w:r>
      <w:r>
        <w:rPr>
          <w:rFonts w:ascii="Verdana" w:hAnsi="Verdana" w:cs="Arial"/>
        </w:rPr>
        <w:t>___________</w:t>
      </w:r>
      <w:r w:rsidR="00B6634E" w:rsidRPr="00D318F9">
        <w:rPr>
          <w:rFonts w:ascii="Verdana" w:hAnsi="Verdana" w:cs="Arial"/>
        </w:rPr>
        <w:t xml:space="preserve"> euros (en lletres i xifres), amb el desglossament següent:</w:t>
      </w:r>
    </w:p>
    <w:p w14:paraId="7FB7B1CD" w14:textId="77777777" w:rsidR="00B6634E" w:rsidRDefault="00B6634E" w:rsidP="00B6634E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452CFCAF" w14:textId="77777777" w:rsidR="00B6634E" w:rsidRDefault="00B6634E" w:rsidP="00B6634E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803FB">
        <w:rPr>
          <w:rFonts w:ascii="Verdana" w:hAnsi="Verdana"/>
          <w:b/>
          <w:snapToGrid w:val="0"/>
          <w:lang w:eastAsia="es-ES"/>
        </w:rPr>
        <w:t xml:space="preserve">Preu </w:t>
      </w:r>
      <w:r>
        <w:rPr>
          <w:rFonts w:ascii="Verdana" w:hAnsi="Verdana"/>
          <w:b/>
          <w:snapToGrid w:val="0"/>
          <w:lang w:eastAsia="es-ES"/>
        </w:rPr>
        <w:t>net (</w:t>
      </w:r>
      <w:r w:rsidRPr="007803FB">
        <w:rPr>
          <w:rFonts w:ascii="Verdana" w:hAnsi="Verdana"/>
          <w:b/>
          <w:snapToGrid w:val="0"/>
          <w:lang w:eastAsia="es-ES"/>
        </w:rPr>
        <w:t>sense IVA</w:t>
      </w:r>
      <w:r>
        <w:rPr>
          <w:rFonts w:ascii="Verdana" w:hAnsi="Verdana"/>
          <w:b/>
          <w:snapToGrid w:val="0"/>
          <w:lang w:eastAsia="es-ES"/>
        </w:rPr>
        <w:t>)</w:t>
      </w:r>
      <w:r w:rsidRPr="007803FB">
        <w:rPr>
          <w:rFonts w:ascii="Verdana" w:hAnsi="Verdana"/>
          <w:b/>
          <w:snapToGrid w:val="0"/>
          <w:lang w:eastAsia="es-ES"/>
        </w:rPr>
        <w:t>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69E69F1C" w14:textId="77777777" w:rsidR="00B6634E" w:rsidRDefault="00B6634E" w:rsidP="00B6634E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</w:t>
      </w:r>
      <w:r>
        <w:rPr>
          <w:rFonts w:ascii="Verdana" w:hAnsi="Verdana"/>
          <w:snapToGrid w:val="0"/>
          <w:lang w:eastAsia="es-ES"/>
        </w:rPr>
        <w:tab/>
        <w:t xml:space="preserve"> </w:t>
      </w:r>
      <w:r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4F72F7B2" w14:textId="77777777" w:rsidR="00B6634E" w:rsidRDefault="00B6634E" w:rsidP="00B6634E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Import IVA: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0895518B" w14:textId="77777777" w:rsidR="00B6634E" w:rsidRDefault="00B6634E" w:rsidP="00B6634E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ab/>
        <w:t>___________</w:t>
      </w:r>
    </w:p>
    <w:p w14:paraId="6365E7DC" w14:textId="77777777" w:rsidR="00B6634E" w:rsidRDefault="00B6634E" w:rsidP="00B6634E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Preu total del contracte:   ............. €</w:t>
      </w:r>
    </w:p>
    <w:p w14:paraId="577CBCC3" w14:textId="77777777" w:rsidR="00B6634E" w:rsidRPr="008A7AEF" w:rsidRDefault="00B6634E" w:rsidP="00B6634E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67625682" w14:textId="77777777" w:rsidR="00B6634E" w:rsidRDefault="00B6634E" w:rsidP="00B6634E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429DB8FB" w14:textId="77777777" w:rsidR="00B6634E" w:rsidRDefault="00B6634E" w:rsidP="00B6634E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>
        <w:rPr>
          <w:rFonts w:ascii="Verdana" w:hAnsi="Verdana"/>
        </w:rPr>
        <w:t xml:space="preserve">Aquest </w:t>
      </w:r>
      <w:r w:rsidRPr="00620E39">
        <w:rPr>
          <w:rFonts w:ascii="Verdana" w:hAnsi="Verdana"/>
          <w:b/>
        </w:rPr>
        <w:t xml:space="preserve">preu net (sense IVA) </w:t>
      </w:r>
      <w:r>
        <w:rPr>
          <w:rFonts w:ascii="Verdana" w:hAnsi="Verdana"/>
        </w:rPr>
        <w:t>es desglossa en els costos directes i indirectes següents i els costos salarials següents aplicant el conveni</w:t>
      </w:r>
      <w:r w:rsidRPr="003E75E6">
        <w:rPr>
          <w:rFonts w:ascii="Verdana" w:hAnsi="Verdana"/>
        </w:rPr>
        <w:t xml:space="preserve"> .........................................................:</w:t>
      </w:r>
    </w:p>
    <w:p w14:paraId="59D0D620" w14:textId="77777777" w:rsidR="00365D7E" w:rsidRPr="003E75E6" w:rsidRDefault="00365D7E" w:rsidP="00B6634E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</w:p>
    <w:p w14:paraId="37CE4369" w14:textId="77777777" w:rsidR="00B6634E" w:rsidRDefault="00B6634E" w:rsidP="00B6634E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9785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360"/>
        <w:gridCol w:w="1701"/>
        <w:gridCol w:w="1701"/>
        <w:gridCol w:w="1605"/>
        <w:gridCol w:w="1418"/>
      </w:tblGrid>
      <w:tr w:rsidR="00586760" w:rsidRPr="00690C9C" w14:paraId="5C94E32C" w14:textId="77777777" w:rsidTr="00586760">
        <w:trPr>
          <w:cantSplit/>
          <w:jc w:val="center"/>
        </w:trPr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94A1BD" w14:textId="77777777" w:rsidR="00586760" w:rsidRPr="007803FB" w:rsidRDefault="00586760" w:rsidP="00D318F9">
            <w:pPr>
              <w:ind w:left="-204" w:firstLine="204"/>
              <w:rPr>
                <w:rFonts w:ascii="Verdana" w:hAnsi="Verdana"/>
                <w:b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0DACF2" w14:textId="5AA0F793" w:rsidR="00586760" w:rsidRPr="00586760" w:rsidRDefault="00226BF7" w:rsidP="00586760">
            <w:pPr>
              <w:suppressAutoHyphens w:val="0"/>
              <w:autoSpaceDN/>
              <w:jc w:val="center"/>
              <w:textAlignment w:val="auto"/>
              <w:rPr>
                <w:rFonts w:cs="Calibri"/>
                <w:b/>
                <w:i/>
                <w:sz w:val="16"/>
                <w:szCs w:val="16"/>
              </w:rPr>
            </w:pPr>
            <w:r>
              <w:rPr>
                <w:rFonts w:cs="Calibri"/>
                <w:b/>
                <w:i/>
                <w:sz w:val="16"/>
                <w:szCs w:val="16"/>
              </w:rPr>
              <w:t>2026</w:t>
            </w:r>
            <w:r w:rsidR="00586760" w:rsidRPr="00586760">
              <w:rPr>
                <w:rFonts w:cs="Calibri"/>
                <w:b/>
                <w:i/>
                <w:sz w:val="16"/>
                <w:szCs w:val="16"/>
              </w:rPr>
              <w:t xml:space="preserve">            </w:t>
            </w:r>
            <w:r w:rsidR="00586760">
              <w:rPr>
                <w:rFonts w:cs="Calibri"/>
                <w:b/>
                <w:i/>
                <w:sz w:val="16"/>
                <w:szCs w:val="16"/>
              </w:rPr>
              <w:t xml:space="preserve">     </w:t>
            </w:r>
            <w:r w:rsidR="00586760" w:rsidRPr="00586760">
              <w:rPr>
                <w:rFonts w:cs="Calibri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cs="Calibri"/>
                <w:b/>
                <w:i/>
                <w:sz w:val="16"/>
                <w:szCs w:val="16"/>
              </w:rPr>
              <w:t>20/03/26-31/12/26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B09F39" w14:textId="5EB296D8" w:rsidR="00586760" w:rsidRPr="00586760" w:rsidRDefault="00586760" w:rsidP="00586760">
            <w:pPr>
              <w:suppressAutoHyphens w:val="0"/>
              <w:autoSpaceDN/>
              <w:jc w:val="center"/>
              <w:textAlignment w:val="auto"/>
              <w:rPr>
                <w:rFonts w:cs="Calibri"/>
                <w:b/>
                <w:i/>
                <w:sz w:val="16"/>
                <w:szCs w:val="16"/>
              </w:rPr>
            </w:pPr>
            <w:r w:rsidRPr="00586760">
              <w:rPr>
                <w:rFonts w:cs="Calibri"/>
                <w:b/>
                <w:i/>
                <w:sz w:val="16"/>
                <w:szCs w:val="16"/>
              </w:rPr>
              <w:t>202</w:t>
            </w:r>
            <w:r w:rsidR="00226BF7">
              <w:rPr>
                <w:rFonts w:cs="Calibri"/>
                <w:b/>
                <w:i/>
                <w:sz w:val="16"/>
                <w:szCs w:val="16"/>
              </w:rPr>
              <w:t>7</w:t>
            </w:r>
            <w:r w:rsidRPr="00586760">
              <w:rPr>
                <w:rFonts w:cs="Calibri"/>
                <w:b/>
                <w:i/>
                <w:sz w:val="16"/>
                <w:szCs w:val="16"/>
              </w:rPr>
              <w:t xml:space="preserve">       </w:t>
            </w:r>
            <w:r>
              <w:rPr>
                <w:rFonts w:cs="Calibri"/>
                <w:b/>
                <w:i/>
                <w:sz w:val="16"/>
                <w:szCs w:val="16"/>
              </w:rPr>
              <w:t xml:space="preserve">   </w:t>
            </w:r>
            <w:r w:rsidRPr="00586760">
              <w:rPr>
                <w:rFonts w:cs="Calibri"/>
                <w:b/>
                <w:i/>
                <w:sz w:val="16"/>
                <w:szCs w:val="16"/>
              </w:rPr>
              <w:t xml:space="preserve">      1/01/2</w:t>
            </w:r>
            <w:r w:rsidR="00226BF7">
              <w:rPr>
                <w:rFonts w:cs="Calibri"/>
                <w:b/>
                <w:i/>
                <w:sz w:val="16"/>
                <w:szCs w:val="16"/>
              </w:rPr>
              <w:t>7</w:t>
            </w:r>
            <w:r w:rsidRPr="00586760">
              <w:rPr>
                <w:rFonts w:cs="Calibri"/>
                <w:b/>
                <w:i/>
                <w:sz w:val="16"/>
                <w:szCs w:val="16"/>
              </w:rPr>
              <w:t>-31/12/2</w:t>
            </w:r>
            <w:r w:rsidR="00226BF7">
              <w:rPr>
                <w:rFonts w:cs="Calibri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6D92958" w14:textId="1EB01A58" w:rsidR="00586760" w:rsidRPr="007803FB" w:rsidRDefault="00586760" w:rsidP="00586760">
            <w:pPr>
              <w:ind w:right="6"/>
              <w:jc w:val="center"/>
              <w:rPr>
                <w:rFonts w:ascii="Verdana" w:hAnsi="Verdana"/>
                <w:b/>
              </w:rPr>
            </w:pPr>
            <w:r w:rsidRPr="00586760">
              <w:rPr>
                <w:rFonts w:cs="Calibri"/>
                <w:b/>
                <w:i/>
                <w:sz w:val="16"/>
                <w:szCs w:val="16"/>
              </w:rPr>
              <w:t>202</w:t>
            </w:r>
            <w:r w:rsidR="00226BF7">
              <w:rPr>
                <w:rFonts w:cs="Calibri"/>
                <w:b/>
                <w:i/>
                <w:sz w:val="16"/>
                <w:szCs w:val="16"/>
              </w:rPr>
              <w:t>8</w:t>
            </w:r>
            <w:r w:rsidRPr="00586760">
              <w:rPr>
                <w:rFonts w:cs="Calibri"/>
                <w:b/>
                <w:i/>
                <w:sz w:val="16"/>
                <w:szCs w:val="16"/>
              </w:rPr>
              <w:t xml:space="preserve">      </w:t>
            </w:r>
            <w:r>
              <w:rPr>
                <w:rFonts w:cs="Calibri"/>
                <w:b/>
                <w:i/>
                <w:sz w:val="16"/>
                <w:szCs w:val="16"/>
              </w:rPr>
              <w:t xml:space="preserve">   </w:t>
            </w:r>
            <w:r w:rsidRPr="00586760">
              <w:rPr>
                <w:rFonts w:cs="Calibri"/>
                <w:b/>
                <w:i/>
                <w:sz w:val="16"/>
                <w:szCs w:val="16"/>
              </w:rPr>
              <w:t xml:space="preserve">      1/01/2</w:t>
            </w:r>
            <w:r w:rsidR="00226BF7">
              <w:rPr>
                <w:rFonts w:cs="Calibri"/>
                <w:b/>
                <w:i/>
                <w:sz w:val="16"/>
                <w:szCs w:val="16"/>
              </w:rPr>
              <w:t>8</w:t>
            </w:r>
            <w:r w:rsidRPr="00586760">
              <w:rPr>
                <w:rFonts w:cs="Calibri"/>
                <w:b/>
                <w:i/>
                <w:sz w:val="16"/>
                <w:szCs w:val="16"/>
              </w:rPr>
              <w:t>-</w:t>
            </w:r>
            <w:r w:rsidR="00226BF7">
              <w:rPr>
                <w:rFonts w:cs="Calibri"/>
                <w:b/>
                <w:i/>
                <w:sz w:val="16"/>
                <w:szCs w:val="16"/>
              </w:rPr>
              <w:t>19/03/28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413F46E" w14:textId="77777777" w:rsidR="00586760" w:rsidRPr="007803FB" w:rsidRDefault="00586760" w:rsidP="00D318F9">
            <w:pPr>
              <w:ind w:right="6"/>
              <w:jc w:val="right"/>
              <w:rPr>
                <w:rFonts w:ascii="Verdana" w:hAnsi="Verdana"/>
                <w:b/>
              </w:rPr>
            </w:pPr>
          </w:p>
        </w:tc>
      </w:tr>
      <w:tr w:rsidR="00586760" w:rsidRPr="00690C9C" w14:paraId="05AEE771" w14:textId="16ADEC9C" w:rsidTr="00586760">
        <w:trPr>
          <w:cantSplit/>
          <w:jc w:val="center"/>
        </w:trPr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EFCDEE5" w14:textId="77777777" w:rsidR="00586760" w:rsidRPr="007803FB" w:rsidRDefault="00586760" w:rsidP="00586760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directes </w:t>
            </w:r>
            <w:r w:rsidRPr="007803FB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1"/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5FFE988" w14:textId="77777777" w:rsidR="00586760" w:rsidRPr="007803FB" w:rsidRDefault="00586760" w:rsidP="00586760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5C2271" w14:textId="50345820" w:rsidR="00586760" w:rsidRPr="007803FB" w:rsidRDefault="00586760" w:rsidP="00586760">
            <w:pPr>
              <w:ind w:right="6"/>
              <w:jc w:val="right"/>
              <w:rPr>
                <w:rFonts w:ascii="Verdana" w:hAnsi="Verdana"/>
                <w:b/>
              </w:rPr>
            </w:pPr>
            <w:r w:rsidRPr="006C325B">
              <w:rPr>
                <w:rFonts w:ascii="Verdana" w:hAnsi="Verdana"/>
                <w:b/>
              </w:rPr>
              <w:t>Import €</w:t>
            </w:r>
          </w:p>
        </w:tc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CC7851D" w14:textId="0325AB7B" w:rsidR="00586760" w:rsidRPr="007803FB" w:rsidRDefault="00586760" w:rsidP="00586760">
            <w:pPr>
              <w:ind w:right="6"/>
              <w:jc w:val="right"/>
              <w:rPr>
                <w:rFonts w:ascii="Verdana" w:hAnsi="Verdana"/>
                <w:b/>
              </w:rPr>
            </w:pPr>
            <w:r w:rsidRPr="006C325B">
              <w:rPr>
                <w:rFonts w:ascii="Verdana" w:hAnsi="Verdana"/>
                <w:b/>
              </w:rPr>
              <w:t>Import €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5AED26" w14:textId="78ADFB78" w:rsidR="00586760" w:rsidRPr="007803FB" w:rsidRDefault="00586760" w:rsidP="00586760">
            <w:pPr>
              <w:ind w:right="6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TOTAL </w:t>
            </w:r>
            <w:r w:rsidRPr="006C325B">
              <w:rPr>
                <w:rFonts w:ascii="Verdana" w:hAnsi="Verdana"/>
                <w:b/>
              </w:rPr>
              <w:t>€</w:t>
            </w:r>
          </w:p>
        </w:tc>
      </w:tr>
      <w:tr w:rsidR="00586760" w:rsidRPr="001828DA" w14:paraId="1653E84D" w14:textId="2048816E" w:rsidTr="00586760">
        <w:trPr>
          <w:cantSplit/>
          <w:jc w:val="center"/>
        </w:trPr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F19625" w14:textId="77777777" w:rsidR="00586760" w:rsidRPr="001828DA" w:rsidRDefault="00586760" w:rsidP="00D318F9">
            <w:pPr>
              <w:suppressAutoHyphens w:val="0"/>
              <w:autoSpaceDN/>
              <w:textAlignment w:val="auto"/>
              <w:rPr>
                <w:rFonts w:cs="Calibri"/>
                <w:b/>
                <w:i/>
                <w:sz w:val="18"/>
              </w:rPr>
            </w:pPr>
            <w:r w:rsidRPr="001828DA">
              <w:rPr>
                <w:rFonts w:cs="Calibri"/>
                <w:b/>
                <w:i/>
                <w:sz w:val="18"/>
              </w:rPr>
              <w:t>Despeses de personal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19D6D8" w14:textId="77777777" w:rsidR="00586760" w:rsidRPr="001828DA" w:rsidRDefault="00586760" w:rsidP="00D318F9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FC23B1" w14:textId="77777777" w:rsidR="00586760" w:rsidRPr="001828DA" w:rsidRDefault="00586760" w:rsidP="00D318F9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848F6" w14:textId="77777777" w:rsidR="00586760" w:rsidRPr="001828DA" w:rsidRDefault="00586760" w:rsidP="00D318F9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9A1C66" w14:textId="77777777" w:rsidR="00586760" w:rsidRPr="001828DA" w:rsidRDefault="00586760" w:rsidP="00D318F9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</w:tr>
      <w:tr w:rsidR="00586760" w:rsidRPr="00690C9C" w14:paraId="2C9D2D3A" w14:textId="6B403AD0" w:rsidTr="00586760">
        <w:trPr>
          <w:cantSplit/>
          <w:trHeight w:val="197"/>
          <w:jc w:val="center"/>
        </w:trPr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037E8E" w14:textId="15BBEB14" w:rsidR="00586760" w:rsidRPr="00400F5C" w:rsidRDefault="00586760" w:rsidP="00586760">
            <w:pPr>
              <w:rPr>
                <w:rFonts w:cs="Calibri"/>
                <w:sz w:val="18"/>
              </w:rPr>
            </w:pPr>
            <w:r w:rsidRPr="00A214D3">
              <w:rPr>
                <w:rFonts w:cs="Calibri"/>
                <w:sz w:val="16"/>
                <w:szCs w:val="16"/>
              </w:rPr>
              <w:t>1 DIRECTOR/A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1AEA5A" w14:textId="77777777" w:rsidR="00586760" w:rsidRDefault="00586760" w:rsidP="00586760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1E155F" w14:textId="77777777" w:rsidR="00586760" w:rsidRDefault="00586760" w:rsidP="00586760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0D047" w14:textId="77777777" w:rsidR="00586760" w:rsidRDefault="00586760" w:rsidP="00586760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1D1B86" w14:textId="77777777" w:rsidR="00586760" w:rsidRDefault="00586760" w:rsidP="00586760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586760" w:rsidRPr="00690C9C" w14:paraId="1508E914" w14:textId="69B5B520" w:rsidTr="00586760">
        <w:trPr>
          <w:cantSplit/>
          <w:jc w:val="center"/>
        </w:trPr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DCDC32" w14:textId="6983D2F7" w:rsidR="00586760" w:rsidRPr="00400F5C" w:rsidRDefault="00586760" w:rsidP="00586760">
            <w:pPr>
              <w:rPr>
                <w:rFonts w:cs="Calibri"/>
                <w:sz w:val="18"/>
              </w:rPr>
            </w:pPr>
            <w:r w:rsidRPr="00A214D3">
              <w:rPr>
                <w:rFonts w:cs="Calibri"/>
                <w:sz w:val="16"/>
                <w:szCs w:val="16"/>
              </w:rPr>
              <w:t>1 MONITOR/A D'ESPORT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820A3" w14:textId="77777777" w:rsidR="00586760" w:rsidRDefault="00586760" w:rsidP="00586760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F09A0" w14:textId="77777777" w:rsidR="00586760" w:rsidRDefault="00586760" w:rsidP="00586760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A7EF69" w14:textId="77777777" w:rsidR="00586760" w:rsidRDefault="00586760" w:rsidP="00586760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F27778" w14:textId="77777777" w:rsidR="00586760" w:rsidRDefault="00586760" w:rsidP="00586760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586760" w:rsidRPr="00690C9C" w14:paraId="2573245A" w14:textId="42DE378C" w:rsidTr="00586760">
        <w:trPr>
          <w:cantSplit/>
          <w:jc w:val="center"/>
        </w:trPr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E27245" w14:textId="3E5AFDE6" w:rsidR="00586760" w:rsidRPr="00400F5C" w:rsidRDefault="00586760" w:rsidP="00586760">
            <w:pPr>
              <w:rPr>
                <w:rFonts w:cs="Calibri"/>
                <w:sz w:val="18"/>
              </w:rPr>
            </w:pPr>
            <w:r w:rsidRPr="00A214D3">
              <w:rPr>
                <w:rFonts w:cs="Calibri"/>
                <w:sz w:val="16"/>
                <w:szCs w:val="16"/>
              </w:rPr>
              <w:t>1 MONITOR/A D'ESPORT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4677EA" w14:textId="77777777" w:rsidR="00586760" w:rsidRDefault="00586760" w:rsidP="00586760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C27FF4" w14:textId="77777777" w:rsidR="00586760" w:rsidRDefault="00586760" w:rsidP="00586760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9D9CA2" w14:textId="77777777" w:rsidR="00586760" w:rsidRDefault="00586760" w:rsidP="00586760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05C090" w14:textId="77777777" w:rsidR="00586760" w:rsidRDefault="00586760" w:rsidP="00586760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586760" w:rsidRPr="00690C9C" w14:paraId="22E33CC9" w14:textId="11B931D3" w:rsidTr="00716FB3">
        <w:trPr>
          <w:cantSplit/>
          <w:jc w:val="center"/>
        </w:trPr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464A17" w14:textId="64082ECB" w:rsidR="00586760" w:rsidRDefault="00586760" w:rsidP="00586760">
            <w:pPr>
              <w:ind w:left="-204" w:firstLine="204"/>
              <w:rPr>
                <w:rFonts w:ascii="Verdana" w:hAnsi="Verdana"/>
              </w:rPr>
            </w:pPr>
            <w:r w:rsidRPr="00A214D3">
              <w:rPr>
                <w:rFonts w:cs="Calibri"/>
                <w:sz w:val="16"/>
                <w:szCs w:val="16"/>
              </w:rPr>
              <w:t>TALLERISTES 288 hores/anuals</w:t>
            </w:r>
            <w:r>
              <w:rPr>
                <w:rFonts w:cs="Calibri"/>
                <w:sz w:val="16"/>
                <w:szCs w:val="16"/>
              </w:rPr>
              <w:t xml:space="preserve"> *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953371" w14:textId="77777777" w:rsidR="00586760" w:rsidRDefault="00586760" w:rsidP="00586760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394584" w14:textId="77777777" w:rsidR="00586760" w:rsidRDefault="00586760" w:rsidP="00586760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3337CB" w14:textId="77777777" w:rsidR="00586760" w:rsidRDefault="00586760" w:rsidP="00586760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B93982" w14:textId="77777777" w:rsidR="00586760" w:rsidRDefault="00586760" w:rsidP="00586760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586760" w:rsidRPr="001828DA" w14:paraId="5AF00759" w14:textId="44DFD923" w:rsidTr="002425E8">
        <w:trPr>
          <w:cantSplit/>
          <w:jc w:val="center"/>
        </w:trPr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9FB07B" w14:textId="1B638F2A" w:rsidR="00586760" w:rsidRPr="00226BF7" w:rsidRDefault="00586760" w:rsidP="00226BF7">
            <w:pPr>
              <w:rPr>
                <w:rFonts w:cs="Calibri"/>
                <w:sz w:val="16"/>
                <w:szCs w:val="16"/>
              </w:rPr>
            </w:pPr>
            <w:r w:rsidRPr="00226BF7">
              <w:rPr>
                <w:rFonts w:cs="Calibri"/>
                <w:sz w:val="16"/>
                <w:szCs w:val="16"/>
              </w:rPr>
              <w:t>Altres costos de personal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4220C5" w14:textId="77777777" w:rsidR="00586760" w:rsidRPr="001828DA" w:rsidRDefault="00586760" w:rsidP="00586760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92A3F2" w14:textId="77777777" w:rsidR="00586760" w:rsidRPr="001828DA" w:rsidRDefault="00586760" w:rsidP="00586760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1BAE5" w14:textId="77777777" w:rsidR="00586760" w:rsidRPr="001828DA" w:rsidRDefault="00586760" w:rsidP="00586760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99F44C" w14:textId="77777777" w:rsidR="00586760" w:rsidRPr="001828DA" w:rsidRDefault="00586760" w:rsidP="00586760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</w:tr>
      <w:tr w:rsidR="00586760" w:rsidRPr="001828DA" w14:paraId="1B28AA90" w14:textId="5F3DE69E" w:rsidTr="00586760">
        <w:trPr>
          <w:cantSplit/>
          <w:jc w:val="center"/>
        </w:trPr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56D3BF" w14:textId="07C326A8" w:rsidR="00586760" w:rsidRPr="00586760" w:rsidRDefault="00586760" w:rsidP="00586760">
            <w:pPr>
              <w:suppressAutoHyphens w:val="0"/>
              <w:autoSpaceDN/>
              <w:textAlignment w:val="auto"/>
              <w:rPr>
                <w:rFonts w:cs="Calibri"/>
                <w:i/>
                <w:iCs/>
                <w:sz w:val="18"/>
              </w:rPr>
            </w:pPr>
            <w:r w:rsidRPr="00586760">
              <w:rPr>
                <w:rFonts w:cs="Calibri"/>
                <w:b/>
                <w:bCs/>
                <w:i/>
                <w:iCs/>
                <w:sz w:val="16"/>
                <w:szCs w:val="16"/>
              </w:rPr>
              <w:t>Total despeses de personal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062E3D" w14:textId="77777777" w:rsidR="00586760" w:rsidRPr="001828DA" w:rsidRDefault="00586760" w:rsidP="00586760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89B2AB" w14:textId="77777777" w:rsidR="00586760" w:rsidRPr="001828DA" w:rsidRDefault="00586760" w:rsidP="00586760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890BC9" w14:textId="77777777" w:rsidR="00586760" w:rsidRPr="001828DA" w:rsidRDefault="00586760" w:rsidP="00586760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C52186" w14:textId="77777777" w:rsidR="00586760" w:rsidRPr="001828DA" w:rsidRDefault="00586760" w:rsidP="00586760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</w:tr>
      <w:tr w:rsidR="0099321D" w:rsidRPr="001828DA" w14:paraId="6709460D" w14:textId="79A4019F" w:rsidTr="00586760">
        <w:trPr>
          <w:cantSplit/>
          <w:jc w:val="center"/>
        </w:trPr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405F9" w14:textId="254D55C3" w:rsidR="0099321D" w:rsidRPr="007B5F1B" w:rsidRDefault="0099321D" w:rsidP="0099321D">
            <w:pPr>
              <w:suppressAutoHyphens w:val="0"/>
              <w:autoSpaceDN/>
              <w:textAlignment w:val="auto"/>
              <w:rPr>
                <w:rFonts w:cs="Calibri"/>
                <w:sz w:val="18"/>
              </w:rPr>
            </w:pPr>
            <w:r w:rsidRPr="00A214D3">
              <w:rPr>
                <w:rFonts w:cs="Calibri"/>
                <w:sz w:val="16"/>
                <w:szCs w:val="16"/>
              </w:rPr>
              <w:t>Material per a tallers i/o activitats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05C2A7" w14:textId="77777777" w:rsidR="0099321D" w:rsidRPr="001828DA" w:rsidRDefault="0099321D" w:rsidP="0099321D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123ECD" w14:textId="77777777" w:rsidR="0099321D" w:rsidRPr="001828DA" w:rsidRDefault="0099321D" w:rsidP="0099321D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5B7B39" w14:textId="77777777" w:rsidR="0099321D" w:rsidRPr="001828DA" w:rsidRDefault="0099321D" w:rsidP="0099321D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F18D7" w14:textId="77777777" w:rsidR="0099321D" w:rsidRPr="001828DA" w:rsidRDefault="0099321D" w:rsidP="0099321D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</w:tr>
      <w:tr w:rsidR="0099321D" w:rsidRPr="001828DA" w14:paraId="13470538" w14:textId="40C8AF1F" w:rsidTr="00586760">
        <w:trPr>
          <w:cantSplit/>
          <w:jc w:val="center"/>
        </w:trPr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15935" w14:textId="7FA084E9" w:rsidR="0099321D" w:rsidRPr="007B5F1B" w:rsidRDefault="0099321D" w:rsidP="0099321D">
            <w:pPr>
              <w:suppressAutoHyphens w:val="0"/>
              <w:autoSpaceDN/>
              <w:textAlignment w:val="auto"/>
              <w:rPr>
                <w:rFonts w:cs="Calibri"/>
                <w:sz w:val="18"/>
              </w:rPr>
            </w:pPr>
            <w:r w:rsidRPr="00A214D3">
              <w:rPr>
                <w:rFonts w:cs="Calibri"/>
                <w:sz w:val="16"/>
                <w:szCs w:val="16"/>
              </w:rPr>
              <w:t>Manteniment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582318" w14:textId="77777777" w:rsidR="0099321D" w:rsidRPr="001828DA" w:rsidRDefault="0099321D" w:rsidP="0099321D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5C6EF" w14:textId="77777777" w:rsidR="0099321D" w:rsidRPr="001828DA" w:rsidRDefault="0099321D" w:rsidP="0099321D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81F69" w14:textId="77777777" w:rsidR="0099321D" w:rsidRPr="001828DA" w:rsidRDefault="0099321D" w:rsidP="0099321D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308E2" w14:textId="77777777" w:rsidR="0099321D" w:rsidRPr="001828DA" w:rsidRDefault="0099321D" w:rsidP="0099321D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</w:tr>
      <w:tr w:rsidR="0099321D" w:rsidRPr="001828DA" w14:paraId="0451D10E" w14:textId="1FA8B107" w:rsidTr="00586760">
        <w:trPr>
          <w:cantSplit/>
          <w:jc w:val="center"/>
        </w:trPr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00359" w14:textId="65E24006" w:rsidR="0099321D" w:rsidRPr="007B5F1B" w:rsidRDefault="0099321D" w:rsidP="0099321D">
            <w:pPr>
              <w:suppressAutoHyphens w:val="0"/>
              <w:autoSpaceDN/>
              <w:textAlignment w:val="auto"/>
              <w:rPr>
                <w:rFonts w:cs="Calibri"/>
                <w:sz w:val="18"/>
              </w:rPr>
            </w:pPr>
            <w:r w:rsidRPr="00A214D3">
              <w:rPr>
                <w:rFonts w:cs="Calibri"/>
                <w:sz w:val="16"/>
                <w:szCs w:val="16"/>
              </w:rPr>
              <w:t>Altres (línia telefonia, material informàtic, altres...)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D242D" w14:textId="77777777" w:rsidR="0099321D" w:rsidRPr="001828DA" w:rsidRDefault="0099321D" w:rsidP="0099321D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E232AD" w14:textId="77777777" w:rsidR="0099321D" w:rsidRPr="001828DA" w:rsidRDefault="0099321D" w:rsidP="0099321D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D8560E" w14:textId="77777777" w:rsidR="0099321D" w:rsidRPr="001828DA" w:rsidRDefault="0099321D" w:rsidP="0099321D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9C14D0" w14:textId="77777777" w:rsidR="0099321D" w:rsidRPr="001828DA" w:rsidRDefault="0099321D" w:rsidP="0099321D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</w:tr>
      <w:tr w:rsidR="0099321D" w:rsidRPr="001828DA" w14:paraId="3C853C4D" w14:textId="6FD73D09" w:rsidTr="00CE061E">
        <w:trPr>
          <w:cantSplit/>
          <w:jc w:val="center"/>
        </w:trPr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CDBF7B" w14:textId="3980F997" w:rsidR="0099321D" w:rsidRPr="0099321D" w:rsidRDefault="0099321D" w:rsidP="0099321D">
            <w:pPr>
              <w:suppressAutoHyphens w:val="0"/>
              <w:autoSpaceDN/>
              <w:textAlignment w:val="auto"/>
              <w:rPr>
                <w:rFonts w:cs="Calibri"/>
                <w:i/>
                <w:iCs/>
                <w:sz w:val="18"/>
              </w:rPr>
            </w:pPr>
            <w:r w:rsidRPr="0099321D">
              <w:rPr>
                <w:rFonts w:cs="Calibri"/>
                <w:b/>
                <w:bCs/>
                <w:i/>
                <w:iCs/>
                <w:sz w:val="16"/>
                <w:szCs w:val="16"/>
              </w:rPr>
              <w:t>Total despeses Activitats i altres costos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37B0C4" w14:textId="77777777" w:rsidR="0099321D" w:rsidRPr="001828DA" w:rsidRDefault="0099321D" w:rsidP="0099321D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39033B" w14:textId="77777777" w:rsidR="0099321D" w:rsidRPr="001828DA" w:rsidRDefault="0099321D" w:rsidP="0099321D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42D58" w14:textId="77777777" w:rsidR="0099321D" w:rsidRPr="001828DA" w:rsidRDefault="0099321D" w:rsidP="0099321D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4D7B6E" w14:textId="77777777" w:rsidR="0099321D" w:rsidRPr="001828DA" w:rsidRDefault="0099321D" w:rsidP="0099321D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</w:tr>
      <w:tr w:rsidR="00586760" w:rsidRPr="001828DA" w14:paraId="348524ED" w14:textId="4A84F9DC" w:rsidTr="00586760">
        <w:trPr>
          <w:cantSplit/>
          <w:jc w:val="center"/>
        </w:trPr>
        <w:tc>
          <w:tcPr>
            <w:tcW w:w="3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671B6E" w14:textId="040C2EDD" w:rsidR="00586760" w:rsidRPr="0099321D" w:rsidRDefault="0099321D" w:rsidP="001828DA">
            <w:pPr>
              <w:suppressAutoHyphens w:val="0"/>
              <w:autoSpaceDN/>
              <w:textAlignment w:val="auto"/>
              <w:rPr>
                <w:rFonts w:cs="Calibri"/>
                <w:b/>
                <w:bCs/>
                <w:sz w:val="18"/>
              </w:rPr>
            </w:pPr>
            <w:r w:rsidRPr="0099321D">
              <w:rPr>
                <w:rFonts w:cs="Calibri"/>
                <w:b/>
                <w:bCs/>
                <w:sz w:val="18"/>
              </w:rPr>
              <w:t>TOTAL COSTOS DIRECTES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943369" w14:textId="77777777" w:rsidR="00586760" w:rsidRPr="001828DA" w:rsidRDefault="00586760" w:rsidP="00D318F9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7FFA51" w14:textId="77777777" w:rsidR="00586760" w:rsidRPr="001828DA" w:rsidRDefault="00586760" w:rsidP="00D318F9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987A2F" w14:textId="77777777" w:rsidR="00586760" w:rsidRPr="001828DA" w:rsidRDefault="00586760" w:rsidP="00D318F9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725106" w14:textId="77777777" w:rsidR="00586760" w:rsidRPr="001828DA" w:rsidRDefault="00586760" w:rsidP="00D318F9">
            <w:pPr>
              <w:ind w:right="6"/>
              <w:jc w:val="right"/>
              <w:rPr>
                <w:rFonts w:ascii="Verdana" w:hAnsi="Verdana"/>
                <w:b/>
                <w:i/>
              </w:rPr>
            </w:pPr>
          </w:p>
        </w:tc>
      </w:tr>
    </w:tbl>
    <w:p w14:paraId="0898AFD4" w14:textId="77777777" w:rsidR="00B6634E" w:rsidRDefault="00B6634E" w:rsidP="00B6634E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3AB86279" w14:textId="77777777" w:rsidR="00226BF7" w:rsidRDefault="00226BF7" w:rsidP="00B6634E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68715D68" w14:textId="77777777" w:rsidR="00226BF7" w:rsidRDefault="00226BF7" w:rsidP="00B6634E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47976424" w14:textId="77777777" w:rsidR="00226BF7" w:rsidRDefault="00226BF7" w:rsidP="00B6634E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10028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224"/>
        <w:gridCol w:w="1701"/>
        <w:gridCol w:w="1701"/>
        <w:gridCol w:w="1701"/>
        <w:gridCol w:w="1701"/>
      </w:tblGrid>
      <w:tr w:rsidR="0099321D" w:rsidRPr="00690C9C" w14:paraId="1194B841" w14:textId="50471345" w:rsidTr="00226BF7">
        <w:trPr>
          <w:cantSplit/>
          <w:jc w:val="center"/>
        </w:trPr>
        <w:tc>
          <w:tcPr>
            <w:tcW w:w="3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49E0246" w14:textId="77777777" w:rsidR="0099321D" w:rsidRPr="007803FB" w:rsidRDefault="0099321D" w:rsidP="0099321D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lastRenderedPageBreak/>
              <w:t xml:space="preserve">Costos </w:t>
            </w:r>
            <w:r>
              <w:rPr>
                <w:rFonts w:ascii="Verdana" w:hAnsi="Verdana"/>
                <w:b/>
              </w:rPr>
              <w:t>indirectes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40CACB3" w14:textId="2D47719B" w:rsidR="0099321D" w:rsidRPr="007803FB" w:rsidRDefault="0099321D" w:rsidP="0099321D">
            <w:pPr>
              <w:ind w:right="6"/>
              <w:jc w:val="right"/>
              <w:rPr>
                <w:rFonts w:ascii="Verdana" w:hAnsi="Verdana"/>
                <w:b/>
              </w:rPr>
            </w:pPr>
            <w:r w:rsidRPr="00F75001">
              <w:rPr>
                <w:rFonts w:ascii="Verdana" w:hAnsi="Verdana"/>
                <w:b/>
              </w:rPr>
              <w:t>Import €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CCA225B" w14:textId="6C5A0418" w:rsidR="0099321D" w:rsidRPr="007803FB" w:rsidRDefault="0099321D" w:rsidP="0099321D">
            <w:pPr>
              <w:ind w:right="6"/>
              <w:jc w:val="right"/>
              <w:rPr>
                <w:rFonts w:ascii="Verdana" w:hAnsi="Verdana"/>
                <w:b/>
              </w:rPr>
            </w:pPr>
            <w:r w:rsidRPr="00F75001">
              <w:rPr>
                <w:rFonts w:ascii="Verdana" w:hAnsi="Verdana"/>
                <w:b/>
              </w:rPr>
              <w:t>Import €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811672" w14:textId="545C0CC5" w:rsidR="0099321D" w:rsidRPr="007803FB" w:rsidRDefault="0099321D" w:rsidP="0099321D">
            <w:pPr>
              <w:ind w:right="6"/>
              <w:jc w:val="right"/>
              <w:rPr>
                <w:rFonts w:ascii="Verdana" w:hAnsi="Verdana"/>
                <w:b/>
              </w:rPr>
            </w:pPr>
            <w:r w:rsidRPr="00F75001">
              <w:rPr>
                <w:rFonts w:ascii="Verdana" w:hAnsi="Verdana"/>
                <w:b/>
              </w:rPr>
              <w:t>Import €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1BB1F3F" w14:textId="6A62CBBD" w:rsidR="0099321D" w:rsidRPr="007803FB" w:rsidRDefault="0099321D" w:rsidP="0099321D">
            <w:pPr>
              <w:ind w:right="6"/>
              <w:jc w:val="right"/>
              <w:rPr>
                <w:rFonts w:ascii="Verdana" w:hAnsi="Verdana"/>
                <w:b/>
              </w:rPr>
            </w:pPr>
            <w:r w:rsidRPr="00F75001">
              <w:rPr>
                <w:rFonts w:ascii="Verdana" w:hAnsi="Verdana"/>
                <w:b/>
              </w:rPr>
              <w:t>Import €</w:t>
            </w:r>
          </w:p>
        </w:tc>
      </w:tr>
      <w:tr w:rsidR="0099321D" w:rsidRPr="00690C9C" w14:paraId="189EFB2A" w14:textId="12AAA448" w:rsidTr="00226BF7">
        <w:trPr>
          <w:cantSplit/>
          <w:jc w:val="center"/>
        </w:trPr>
        <w:tc>
          <w:tcPr>
            <w:tcW w:w="3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6D5C20" w14:textId="289C4C54" w:rsidR="0099321D" w:rsidRDefault="0099321D" w:rsidP="0099321D">
            <w:pPr>
              <w:ind w:left="9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de gestió, d’estructura i B.E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963AC6" w14:textId="77777777" w:rsidR="0099321D" w:rsidRDefault="0099321D" w:rsidP="00D318F9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73E82E" w14:textId="454A1862" w:rsidR="0099321D" w:rsidRDefault="0099321D" w:rsidP="00D318F9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CC1F7F" w14:textId="77777777" w:rsidR="0099321D" w:rsidRDefault="0099321D" w:rsidP="00D318F9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6D2351" w14:textId="77777777" w:rsidR="0099321D" w:rsidRDefault="0099321D" w:rsidP="00D318F9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99321D" w:rsidRPr="00690C9C" w14:paraId="6BF5D742" w14:textId="4BF513B1" w:rsidTr="00226BF7">
        <w:trPr>
          <w:cantSplit/>
          <w:jc w:val="center"/>
        </w:trPr>
        <w:tc>
          <w:tcPr>
            <w:tcW w:w="3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328DA9" w14:textId="77777777" w:rsidR="0099321D" w:rsidRDefault="0099321D" w:rsidP="0099321D">
            <w:pPr>
              <w:suppressAutoHyphens w:val="0"/>
              <w:autoSpaceDN/>
              <w:textAlignment w:val="auto"/>
              <w:rPr>
                <w:rFonts w:ascii="Verdana" w:hAnsi="Verdana"/>
              </w:rPr>
            </w:pPr>
            <w:r w:rsidRPr="0099321D">
              <w:rPr>
                <w:rFonts w:cs="Calibri"/>
                <w:b/>
                <w:bCs/>
                <w:sz w:val="18"/>
              </w:rPr>
              <w:t>TOTAL COSTOS DIRECTES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09531C" w14:textId="77777777" w:rsidR="0099321D" w:rsidRDefault="0099321D" w:rsidP="00D318F9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7169D4" w14:textId="30D7E8C3" w:rsidR="0099321D" w:rsidRDefault="0099321D" w:rsidP="00D318F9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31BC3A" w14:textId="77777777" w:rsidR="0099321D" w:rsidRDefault="0099321D" w:rsidP="00D318F9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014CEA" w14:textId="77777777" w:rsidR="0099321D" w:rsidRDefault="0099321D" w:rsidP="00D318F9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514FF8E2" w14:textId="77777777" w:rsidR="00B6634E" w:rsidRDefault="00B6634E" w:rsidP="00B6634E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10028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224"/>
        <w:gridCol w:w="1701"/>
        <w:gridCol w:w="1701"/>
        <w:gridCol w:w="1701"/>
        <w:gridCol w:w="1701"/>
      </w:tblGrid>
      <w:tr w:rsidR="0099321D" w:rsidRPr="00690C9C" w14:paraId="403F405B" w14:textId="44798506" w:rsidTr="00226BF7">
        <w:trPr>
          <w:cantSplit/>
          <w:jc w:val="center"/>
        </w:trPr>
        <w:tc>
          <w:tcPr>
            <w:tcW w:w="3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0BE453" w14:textId="77777777" w:rsidR="0099321D" w:rsidRPr="001828DA" w:rsidRDefault="0099321D" w:rsidP="0099321D">
            <w:pPr>
              <w:rPr>
                <w:rFonts w:cs="Arial"/>
                <w:i/>
              </w:rPr>
            </w:pPr>
            <w:r w:rsidRPr="001828DA">
              <w:rPr>
                <w:rFonts w:cs="Arial"/>
                <w:b/>
                <w:i/>
              </w:rPr>
              <w:t>TOTAL DE COSTOS (directes + indirectes + Benefici industrial)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42FF0B" w14:textId="77777777" w:rsidR="0099321D" w:rsidRDefault="0099321D" w:rsidP="00D318F9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D8BD8B" w14:textId="77777777" w:rsidR="0099321D" w:rsidRDefault="0099321D" w:rsidP="00D318F9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DF7495" w14:textId="77777777" w:rsidR="0099321D" w:rsidRDefault="0099321D" w:rsidP="00D318F9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F10B67" w14:textId="49B67626" w:rsidR="0099321D" w:rsidRDefault="0099321D" w:rsidP="00D318F9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5594CA75" w14:textId="77777777" w:rsidR="00B6634E" w:rsidRDefault="00B6634E" w:rsidP="00B6634E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7045AC7F" w14:textId="77777777" w:rsidR="00365D7E" w:rsidRDefault="00365D7E" w:rsidP="00B6634E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5480B476" w14:textId="77777777" w:rsidR="0099321D" w:rsidRDefault="0099321D" w:rsidP="00B6634E">
      <w:pPr>
        <w:rPr>
          <w:rFonts w:ascii="Verdana" w:hAnsi="Verdana"/>
        </w:rPr>
      </w:pPr>
      <w:bookmarkStart w:id="3" w:name="annex_OE_modificacions"/>
      <w:bookmarkEnd w:id="3"/>
    </w:p>
    <w:p w14:paraId="4827DDD2" w14:textId="52885DBB" w:rsidR="00B6634E" w:rsidRPr="009A39BD" w:rsidRDefault="00B6634E" w:rsidP="00B6634E">
      <w:pPr>
        <w:rPr>
          <w:rFonts w:ascii="Verdana" w:hAnsi="Verdana"/>
        </w:rPr>
      </w:pPr>
      <w:r w:rsidRPr="009A39BD">
        <w:rPr>
          <w:rFonts w:ascii="Verdana" w:hAnsi="Verdana"/>
        </w:rPr>
        <w:t xml:space="preserve">Així mateix presenta la següent </w:t>
      </w:r>
      <w:r w:rsidRPr="009A39BD">
        <w:rPr>
          <w:rFonts w:ascii="Verdana" w:hAnsi="Verdana"/>
          <w:b/>
        </w:rPr>
        <w:t>OFERTA RELATIVA ALS CRITERIS D’ADJUDICACIÓ AVALUABLES MITJANÇANT LA UTILITZACIÓ DE FÓRMULES</w:t>
      </w:r>
      <w:r w:rsidRPr="009A39BD">
        <w:rPr>
          <w:rFonts w:ascii="Verdana" w:hAnsi="Verdana"/>
        </w:rPr>
        <w:t xml:space="preserve"> (criteris automàtics):</w:t>
      </w:r>
    </w:p>
    <w:p w14:paraId="3C7589AC" w14:textId="77777777" w:rsidR="00B6634E" w:rsidRDefault="00B6634E" w:rsidP="00B6634E">
      <w:pPr>
        <w:rPr>
          <w:rFonts w:ascii="Verdana" w:hAnsi="Verdana"/>
        </w:rPr>
      </w:pPr>
      <w:bookmarkStart w:id="4" w:name="annex_OE_CritAuto"/>
      <w:bookmarkEnd w:id="4"/>
    </w:p>
    <w:p w14:paraId="042F50CC" w14:textId="77777777" w:rsidR="00DC0BD0" w:rsidRDefault="00DC0BD0" w:rsidP="00B6634E">
      <w:pPr>
        <w:rPr>
          <w:rFonts w:ascii="Verdana" w:hAnsi="Verdana"/>
        </w:rPr>
      </w:pPr>
    </w:p>
    <w:p w14:paraId="263B5643" w14:textId="77777777" w:rsidR="00FB4EFE" w:rsidRDefault="00FB4EFE" w:rsidP="00B6634E">
      <w:pPr>
        <w:rPr>
          <w:rFonts w:ascii="Verdana" w:hAnsi="Verdana"/>
        </w:rPr>
      </w:pPr>
    </w:p>
    <w:p w14:paraId="435E178D" w14:textId="1B9C1B1D" w:rsidR="0099321D" w:rsidRDefault="0099321D" w:rsidP="001F28B4">
      <w:pPr>
        <w:pStyle w:val="Pargrafdellista"/>
        <w:numPr>
          <w:ilvl w:val="0"/>
          <w:numId w:val="6"/>
        </w:numPr>
        <w:autoSpaceDE w:val="0"/>
        <w:ind w:left="284"/>
        <w:rPr>
          <w:rFonts w:ascii="Verdana" w:hAnsi="Verdana" w:cs="Arial"/>
        </w:rPr>
      </w:pPr>
      <w:r w:rsidRPr="0099321D">
        <w:rPr>
          <w:rFonts w:ascii="Verdana" w:hAnsi="Verdana" w:cs="Arial"/>
        </w:rPr>
        <w:t xml:space="preserve">Per la </w:t>
      </w:r>
      <w:r w:rsidRPr="0099321D">
        <w:rPr>
          <w:rFonts w:ascii="Verdana" w:hAnsi="Verdana" w:cs="Arial"/>
          <w:b/>
          <w:bCs/>
        </w:rPr>
        <w:t xml:space="preserve">millora del servei en l’oferta d’una programació </w:t>
      </w:r>
      <w:r w:rsidRPr="0099321D">
        <w:rPr>
          <w:rFonts w:ascii="Verdana" w:hAnsi="Verdana" w:cs="Arial"/>
        </w:rPr>
        <w:t xml:space="preserve">d’activitats en períodes de vacances escolars. Les millores proposades puntuaran de manera independent i sumatòria, </w:t>
      </w:r>
      <w:r w:rsidRPr="0099321D">
        <w:rPr>
          <w:rFonts w:ascii="Verdana" w:hAnsi="Verdana" w:cs="Arial"/>
          <w:b/>
          <w:bCs/>
        </w:rPr>
        <w:t xml:space="preserve">fins a </w:t>
      </w:r>
      <w:r w:rsidR="00226BF7">
        <w:rPr>
          <w:rFonts w:ascii="Verdana" w:hAnsi="Verdana" w:cs="Arial"/>
          <w:b/>
          <w:bCs/>
        </w:rPr>
        <w:t>24</w:t>
      </w:r>
      <w:r w:rsidRPr="0099321D">
        <w:rPr>
          <w:rFonts w:ascii="Verdana" w:hAnsi="Verdana" w:cs="Arial"/>
          <w:b/>
          <w:bCs/>
        </w:rPr>
        <w:t xml:space="preserve"> punts</w:t>
      </w:r>
      <w:r w:rsidRPr="0099321D">
        <w:rPr>
          <w:rFonts w:ascii="Verdana" w:hAnsi="Verdana" w:cs="Arial"/>
        </w:rPr>
        <w:t>, distribuïts de la següent manera:</w:t>
      </w:r>
    </w:p>
    <w:p w14:paraId="1A7D895A" w14:textId="77777777" w:rsidR="0099321D" w:rsidRDefault="0099321D" w:rsidP="001F28B4">
      <w:pPr>
        <w:pStyle w:val="Pargrafdellista"/>
        <w:autoSpaceDE w:val="0"/>
        <w:ind w:left="284"/>
        <w:rPr>
          <w:rFonts w:ascii="Verdana" w:hAnsi="Verdana" w:cs="Arial"/>
        </w:rPr>
      </w:pPr>
    </w:p>
    <w:p w14:paraId="43178109" w14:textId="77777777" w:rsidR="0099321D" w:rsidRDefault="0099321D" w:rsidP="001F28B4">
      <w:pPr>
        <w:ind w:left="284"/>
        <w:rPr>
          <w:rFonts w:ascii="Verdana" w:hAnsi="Verdana" w:cs="Arial"/>
        </w:rPr>
      </w:pPr>
      <w:r w:rsidRPr="0099321D">
        <w:rPr>
          <w:rFonts w:ascii="Verdana" w:hAnsi="Verdana" w:cs="Arial"/>
        </w:rPr>
        <w:t>Marqueu amb una creu l’opció escollida:</w:t>
      </w:r>
    </w:p>
    <w:p w14:paraId="49141B12" w14:textId="77777777" w:rsidR="0099321D" w:rsidRPr="0099321D" w:rsidRDefault="0099321D" w:rsidP="001F28B4">
      <w:pPr>
        <w:rPr>
          <w:rFonts w:ascii="Verdana" w:hAnsi="Verdana" w:cs="Arial"/>
        </w:rPr>
      </w:pPr>
    </w:p>
    <w:p w14:paraId="77BE1786" w14:textId="77777777" w:rsidR="0099321D" w:rsidRPr="0099321D" w:rsidRDefault="0099321D" w:rsidP="0099321D">
      <w:pPr>
        <w:rPr>
          <w:rFonts w:ascii="Verdana" w:hAnsi="Verdana" w:cs="Arial"/>
        </w:rPr>
      </w:pPr>
    </w:p>
    <w:tbl>
      <w:tblPr>
        <w:tblW w:w="881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4"/>
        <w:gridCol w:w="567"/>
        <w:gridCol w:w="591"/>
      </w:tblGrid>
      <w:tr w:rsidR="0099321D" w:rsidRPr="00A50136" w14:paraId="0AF46CFB" w14:textId="77777777" w:rsidTr="0099321D">
        <w:trPr>
          <w:trHeight w:val="20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670A" w14:textId="77777777" w:rsidR="0099321D" w:rsidRPr="00A50136" w:rsidRDefault="0099321D" w:rsidP="003943D9">
            <w:pPr>
              <w:suppressAutoHyphens w:val="0"/>
              <w:autoSpaceDN/>
              <w:spacing w:line="276" w:lineRule="auto"/>
              <w:textAlignment w:val="auto"/>
              <w:rPr>
                <w:rFonts w:ascii="Verdana" w:hAnsi="Verdana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2D21B" w14:textId="77777777" w:rsidR="0099321D" w:rsidRPr="00082D99" w:rsidRDefault="0099321D" w:rsidP="003943D9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Verdana" w:hAnsi="Verdana" w:cs="Calibri"/>
                <w:b/>
              </w:rPr>
            </w:pPr>
            <w:r w:rsidRPr="00082D99">
              <w:rPr>
                <w:rFonts w:ascii="Verdana" w:hAnsi="Verdana" w:cs="Calibri"/>
                <w:b/>
              </w:rPr>
              <w:t>SI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35018" w14:textId="77777777" w:rsidR="0099321D" w:rsidRPr="00082D99" w:rsidRDefault="0099321D" w:rsidP="003943D9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Verdana" w:hAnsi="Verdana" w:cs="Calibri"/>
                <w:b/>
              </w:rPr>
            </w:pPr>
            <w:r w:rsidRPr="00082D99">
              <w:rPr>
                <w:rFonts w:ascii="Verdana" w:hAnsi="Verdana" w:cs="Calibri"/>
                <w:b/>
              </w:rPr>
              <w:t>NO</w:t>
            </w:r>
          </w:p>
        </w:tc>
      </w:tr>
      <w:tr w:rsidR="0099321D" w:rsidRPr="00A50136" w14:paraId="7EE8242B" w14:textId="77777777" w:rsidTr="0099321D">
        <w:trPr>
          <w:trHeight w:val="569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9EDE" w14:textId="770E6203" w:rsidR="0099321D" w:rsidRPr="001F28B4" w:rsidRDefault="0099321D" w:rsidP="003943D9">
            <w:pPr>
              <w:suppressAutoHyphens w:val="0"/>
              <w:autoSpaceDN/>
              <w:spacing w:line="276" w:lineRule="auto"/>
              <w:textAlignment w:val="auto"/>
              <w:rPr>
                <w:rFonts w:ascii="Verdana" w:hAnsi="Verdana" w:cs="Arial"/>
                <w:color w:val="000000" w:themeColor="text1"/>
              </w:rPr>
            </w:pPr>
            <w:r w:rsidRPr="001F28B4">
              <w:rPr>
                <w:rFonts w:ascii="Verdana" w:hAnsi="Verdana" w:cs="Arial"/>
                <w:color w:val="000000" w:themeColor="text1"/>
              </w:rPr>
              <w:t xml:space="preserve">Per la programació d’un cicle de 8 dies d’activitats/tallers esportius amb un centre d’interès comú, d’un mínim de </w:t>
            </w:r>
            <w:r w:rsidR="00226BF7">
              <w:rPr>
                <w:rFonts w:ascii="Verdana" w:hAnsi="Verdana" w:cs="Arial"/>
                <w:color w:val="000000" w:themeColor="text1"/>
              </w:rPr>
              <w:t>3</w:t>
            </w:r>
            <w:r w:rsidRPr="001F28B4">
              <w:rPr>
                <w:rFonts w:ascii="Verdana" w:hAnsi="Verdana" w:cs="Arial"/>
                <w:color w:val="000000" w:themeColor="text1"/>
              </w:rPr>
              <w:t xml:space="preserve">h al dia, </w:t>
            </w:r>
            <w:r w:rsidRPr="00BF1400">
              <w:rPr>
                <w:rFonts w:ascii="Verdana" w:hAnsi="Verdana" w:cs="Arial"/>
                <w:b/>
                <w:bCs/>
                <w:color w:val="000000" w:themeColor="text1"/>
              </w:rPr>
              <w:t>durant el mes de juliol</w:t>
            </w:r>
            <w:r w:rsidRPr="001F28B4">
              <w:rPr>
                <w:rFonts w:ascii="Verdana" w:hAnsi="Verdana" w:cs="Arial"/>
                <w:color w:val="000000" w:themeColor="text1"/>
              </w:rPr>
              <w:t xml:space="preserve">, </w:t>
            </w:r>
            <w:r w:rsidRPr="001F28B4">
              <w:rPr>
                <w:rFonts w:ascii="Verdana" w:hAnsi="Verdana" w:cs="Arial"/>
                <w:b/>
                <w:bCs/>
                <w:color w:val="000000" w:themeColor="text1"/>
              </w:rPr>
              <w:t>1</w:t>
            </w:r>
            <w:r w:rsidR="00226BF7">
              <w:rPr>
                <w:rFonts w:ascii="Verdana" w:hAnsi="Verdana" w:cs="Arial"/>
                <w:b/>
                <w:bCs/>
                <w:color w:val="000000" w:themeColor="text1"/>
              </w:rPr>
              <w:t>2</w:t>
            </w:r>
            <w:r w:rsidRPr="001F28B4">
              <w:rPr>
                <w:rFonts w:ascii="Verdana" w:hAnsi="Verdana" w:cs="Arial"/>
                <w:b/>
                <w:bCs/>
                <w:color w:val="000000" w:themeColor="text1"/>
              </w:rPr>
              <w:t xml:space="preserve"> punts.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C81A5" w14:textId="77777777" w:rsidR="0099321D" w:rsidRPr="00A50136" w:rsidRDefault="0099321D" w:rsidP="003943D9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Verdana" w:hAnsi="Verdana" w:cs="Calibri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645FF" w14:textId="77777777" w:rsidR="0099321D" w:rsidRPr="00A50136" w:rsidRDefault="0099321D" w:rsidP="003943D9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Verdana" w:hAnsi="Verdana" w:cs="Calibri"/>
              </w:rPr>
            </w:pPr>
          </w:p>
        </w:tc>
      </w:tr>
      <w:tr w:rsidR="0099321D" w:rsidRPr="00A50136" w14:paraId="3AF95502" w14:textId="77777777" w:rsidTr="0099321D">
        <w:trPr>
          <w:trHeight w:val="569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9E0B" w14:textId="5D898228" w:rsidR="0099321D" w:rsidRPr="001F28B4" w:rsidRDefault="0099321D" w:rsidP="003943D9">
            <w:pPr>
              <w:suppressAutoHyphens w:val="0"/>
              <w:autoSpaceDN/>
              <w:spacing w:line="276" w:lineRule="auto"/>
              <w:textAlignment w:val="auto"/>
              <w:rPr>
                <w:rFonts w:ascii="Verdana" w:hAnsi="Verdana" w:cs="Arial"/>
                <w:color w:val="000000" w:themeColor="text1"/>
              </w:rPr>
            </w:pPr>
            <w:r w:rsidRPr="001F28B4">
              <w:rPr>
                <w:rFonts w:ascii="Verdana" w:hAnsi="Verdana" w:cs="Arial"/>
                <w:color w:val="000000" w:themeColor="text1"/>
              </w:rPr>
              <w:t xml:space="preserve">Per la programació d’un cicle de 4 dies d’activitats/tallers esportius amb un centre d’interès comú, d’un mínim de </w:t>
            </w:r>
            <w:r w:rsidR="00226BF7">
              <w:rPr>
                <w:rFonts w:ascii="Verdana" w:hAnsi="Verdana" w:cs="Arial"/>
                <w:color w:val="000000" w:themeColor="text1"/>
              </w:rPr>
              <w:t>3</w:t>
            </w:r>
            <w:r w:rsidRPr="001F28B4">
              <w:rPr>
                <w:rFonts w:ascii="Verdana" w:hAnsi="Verdana" w:cs="Arial"/>
                <w:color w:val="000000" w:themeColor="text1"/>
              </w:rPr>
              <w:t xml:space="preserve">h al dia, </w:t>
            </w:r>
            <w:r w:rsidRPr="00BF1400">
              <w:rPr>
                <w:rFonts w:ascii="Verdana" w:hAnsi="Verdana" w:cs="Arial"/>
                <w:b/>
                <w:bCs/>
                <w:color w:val="000000" w:themeColor="text1"/>
              </w:rPr>
              <w:t>en el període de vacances escolars de Nadal</w:t>
            </w:r>
            <w:r w:rsidR="001F28B4">
              <w:rPr>
                <w:rFonts w:ascii="Verdana" w:hAnsi="Verdana" w:cs="Arial"/>
                <w:color w:val="000000" w:themeColor="text1"/>
              </w:rPr>
              <w:t xml:space="preserve">, </w:t>
            </w:r>
            <w:r w:rsidR="00226BF7">
              <w:rPr>
                <w:rFonts w:ascii="Verdana" w:hAnsi="Verdana" w:cs="Arial"/>
                <w:b/>
                <w:bCs/>
                <w:color w:val="000000" w:themeColor="text1"/>
              </w:rPr>
              <w:t xml:space="preserve">6 </w:t>
            </w:r>
            <w:r w:rsidR="001F28B4" w:rsidRPr="001F28B4">
              <w:rPr>
                <w:rFonts w:ascii="Verdana" w:hAnsi="Verdana" w:cs="Arial"/>
                <w:b/>
                <w:bCs/>
                <w:color w:val="000000" w:themeColor="text1"/>
              </w:rPr>
              <w:t>punts</w:t>
            </w:r>
            <w:r w:rsidR="001F28B4">
              <w:rPr>
                <w:rFonts w:ascii="Verdana" w:hAnsi="Verdana" w:cs="Arial"/>
                <w:b/>
                <w:bCs/>
                <w:color w:val="000000" w:themeColor="text1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1CB15" w14:textId="77777777" w:rsidR="0099321D" w:rsidRPr="00A50136" w:rsidRDefault="0099321D" w:rsidP="003943D9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Verdana" w:hAnsi="Verdana" w:cs="Calibri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8E296" w14:textId="77777777" w:rsidR="0099321D" w:rsidRPr="00A50136" w:rsidRDefault="0099321D" w:rsidP="003943D9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Verdana" w:hAnsi="Verdana" w:cs="Calibri"/>
              </w:rPr>
            </w:pPr>
          </w:p>
        </w:tc>
      </w:tr>
      <w:tr w:rsidR="0099321D" w:rsidRPr="00A50136" w14:paraId="0DAA1C44" w14:textId="77777777" w:rsidTr="0099321D">
        <w:trPr>
          <w:trHeight w:val="569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8C33" w14:textId="07F121A2" w:rsidR="0099321D" w:rsidRPr="001F28B4" w:rsidRDefault="0099321D" w:rsidP="003943D9">
            <w:pPr>
              <w:suppressAutoHyphens w:val="0"/>
              <w:autoSpaceDN/>
              <w:spacing w:line="276" w:lineRule="auto"/>
              <w:textAlignment w:val="auto"/>
              <w:rPr>
                <w:rFonts w:ascii="Verdana" w:hAnsi="Verdana" w:cs="Arial"/>
                <w:color w:val="000000" w:themeColor="text1"/>
              </w:rPr>
            </w:pPr>
            <w:r w:rsidRPr="001F28B4">
              <w:rPr>
                <w:rFonts w:ascii="Verdana" w:hAnsi="Verdana" w:cs="Arial"/>
                <w:color w:val="000000" w:themeColor="text1"/>
              </w:rPr>
              <w:t xml:space="preserve">Per la programació d’un cicle de 4 dies d’activitats/tallers esportius amb un centre d’interès comú, d’un mínim de </w:t>
            </w:r>
            <w:r w:rsidR="00226BF7">
              <w:rPr>
                <w:rFonts w:ascii="Verdana" w:hAnsi="Verdana" w:cs="Arial"/>
                <w:color w:val="000000" w:themeColor="text1"/>
              </w:rPr>
              <w:t>3</w:t>
            </w:r>
            <w:r w:rsidRPr="001F28B4">
              <w:rPr>
                <w:rFonts w:ascii="Verdana" w:hAnsi="Verdana" w:cs="Arial"/>
                <w:color w:val="000000" w:themeColor="text1"/>
              </w:rPr>
              <w:t xml:space="preserve">h al dia, </w:t>
            </w:r>
            <w:r w:rsidRPr="00BF1400">
              <w:rPr>
                <w:rFonts w:ascii="Verdana" w:hAnsi="Verdana" w:cs="Arial"/>
                <w:b/>
                <w:bCs/>
                <w:color w:val="000000" w:themeColor="text1"/>
              </w:rPr>
              <w:t>en el període de vacances escolars de Setmana Santa</w:t>
            </w:r>
            <w:r w:rsidR="001F28B4">
              <w:rPr>
                <w:rFonts w:ascii="Verdana" w:hAnsi="Verdana" w:cs="Arial"/>
                <w:color w:val="000000" w:themeColor="text1"/>
              </w:rPr>
              <w:t xml:space="preserve">, </w:t>
            </w:r>
            <w:r w:rsidR="00226BF7">
              <w:rPr>
                <w:rFonts w:ascii="Verdana" w:hAnsi="Verdana" w:cs="Arial"/>
                <w:b/>
                <w:bCs/>
                <w:color w:val="000000" w:themeColor="text1"/>
              </w:rPr>
              <w:t>6</w:t>
            </w:r>
            <w:r w:rsidR="001F28B4" w:rsidRPr="001F28B4">
              <w:rPr>
                <w:rFonts w:ascii="Verdana" w:hAnsi="Verdana" w:cs="Arial"/>
                <w:b/>
                <w:bCs/>
                <w:color w:val="000000" w:themeColor="text1"/>
              </w:rPr>
              <w:t xml:space="preserve"> punts</w:t>
            </w:r>
            <w:r w:rsidR="001F28B4">
              <w:rPr>
                <w:rFonts w:ascii="Verdana" w:hAnsi="Verdana" w:cs="Arial"/>
                <w:b/>
                <w:bCs/>
                <w:color w:val="000000" w:themeColor="text1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248D6" w14:textId="77777777" w:rsidR="0099321D" w:rsidRPr="00A50136" w:rsidRDefault="0099321D" w:rsidP="003943D9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Verdana" w:hAnsi="Verdana" w:cs="Calibri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0F815" w14:textId="77777777" w:rsidR="0099321D" w:rsidRPr="00A50136" w:rsidRDefault="0099321D" w:rsidP="003943D9">
            <w:pPr>
              <w:suppressAutoHyphens w:val="0"/>
              <w:autoSpaceDN/>
              <w:spacing w:line="276" w:lineRule="auto"/>
              <w:jc w:val="center"/>
              <w:textAlignment w:val="auto"/>
              <w:rPr>
                <w:rFonts w:ascii="Verdana" w:hAnsi="Verdana" w:cs="Calibri"/>
              </w:rPr>
            </w:pPr>
          </w:p>
        </w:tc>
      </w:tr>
    </w:tbl>
    <w:p w14:paraId="08777D9D" w14:textId="77777777" w:rsidR="0099321D" w:rsidRPr="0099321D" w:rsidRDefault="0099321D" w:rsidP="0099321D">
      <w:pPr>
        <w:rPr>
          <w:rFonts w:ascii="Verdana" w:hAnsi="Verdana" w:cs="Arial"/>
        </w:rPr>
      </w:pPr>
    </w:p>
    <w:p w14:paraId="7FA19962" w14:textId="77777777" w:rsidR="001F28B4" w:rsidRPr="00226BF7" w:rsidRDefault="001F28B4" w:rsidP="00226BF7">
      <w:pPr>
        <w:rPr>
          <w:rFonts w:ascii="Verdana" w:hAnsi="Verdana" w:cs="Arial"/>
        </w:rPr>
      </w:pPr>
    </w:p>
    <w:p w14:paraId="39CB52DD" w14:textId="77777777" w:rsidR="001F28B4" w:rsidRDefault="001F28B4" w:rsidP="0099321D">
      <w:pPr>
        <w:pStyle w:val="Pargrafdellista"/>
        <w:ind w:left="284"/>
        <w:rPr>
          <w:rFonts w:ascii="Verdana" w:hAnsi="Verdana" w:cs="Arial"/>
        </w:rPr>
      </w:pPr>
    </w:p>
    <w:p w14:paraId="4D690C00" w14:textId="06E43E87" w:rsidR="001828DA" w:rsidRPr="001F28B4" w:rsidRDefault="001828DA" w:rsidP="0099321D">
      <w:pPr>
        <w:pStyle w:val="Pargrafdellista"/>
        <w:numPr>
          <w:ilvl w:val="0"/>
          <w:numId w:val="6"/>
        </w:numPr>
        <w:ind w:left="284"/>
        <w:rPr>
          <w:rFonts w:ascii="Verdana" w:hAnsi="Verdana" w:cs="Arial"/>
          <w:b/>
          <w:bCs/>
        </w:rPr>
      </w:pPr>
      <w:r w:rsidRPr="0099321D">
        <w:rPr>
          <w:rFonts w:ascii="Verdana" w:hAnsi="Verdana" w:cs="Arial"/>
        </w:rPr>
        <w:t xml:space="preserve">Per la </w:t>
      </w:r>
      <w:r w:rsidRPr="0099321D">
        <w:rPr>
          <w:rFonts w:ascii="Verdana" w:hAnsi="Verdana" w:cs="Arial"/>
          <w:b/>
        </w:rPr>
        <w:t xml:space="preserve">reducció del temps de substitució del personal per </w:t>
      </w:r>
      <w:r w:rsidR="00501BAB" w:rsidRPr="0099321D">
        <w:rPr>
          <w:rFonts w:ascii="Verdana" w:hAnsi="Verdana" w:cs="Arial"/>
          <w:b/>
        </w:rPr>
        <w:t xml:space="preserve">a la cobertura de </w:t>
      </w:r>
      <w:r w:rsidRPr="0099321D">
        <w:rPr>
          <w:rFonts w:ascii="Verdana" w:hAnsi="Verdana" w:cs="Arial"/>
          <w:b/>
        </w:rPr>
        <w:t>baixes i permisos</w:t>
      </w:r>
      <w:r w:rsidRPr="0099321D">
        <w:rPr>
          <w:rFonts w:ascii="Verdana" w:hAnsi="Verdana" w:cs="Arial"/>
        </w:rPr>
        <w:t xml:space="preserve"> del personal</w:t>
      </w:r>
      <w:r w:rsidR="00501BAB" w:rsidRPr="0099321D">
        <w:rPr>
          <w:rFonts w:ascii="Verdana" w:hAnsi="Verdana" w:cs="Arial"/>
        </w:rPr>
        <w:t xml:space="preserve"> (termini inferior a 3 jornades laborals </w:t>
      </w:r>
      <w:r w:rsidR="001F28B4">
        <w:rPr>
          <w:rFonts w:ascii="Verdana" w:hAnsi="Verdana" w:cs="Arial"/>
        </w:rPr>
        <w:t>(7</w:t>
      </w:r>
      <w:r w:rsidR="00C942AA">
        <w:rPr>
          <w:rFonts w:ascii="Verdana" w:hAnsi="Verdana" w:cs="Arial"/>
        </w:rPr>
        <w:t>2</w:t>
      </w:r>
      <w:r w:rsidR="001F28B4">
        <w:rPr>
          <w:rFonts w:ascii="Verdana" w:hAnsi="Verdana" w:cs="Arial"/>
        </w:rPr>
        <w:t xml:space="preserve"> hores) </w:t>
      </w:r>
      <w:r w:rsidR="001F28B4" w:rsidRPr="001F28B4">
        <w:rPr>
          <w:rFonts w:ascii="Verdana" w:hAnsi="Verdana" w:cs="Arial"/>
        </w:rPr>
        <w:t xml:space="preserve">a comptar </w:t>
      </w:r>
      <w:r w:rsidR="00C942AA" w:rsidRPr="006E29FC">
        <w:rPr>
          <w:rFonts w:cs="Calibri"/>
          <w:sz w:val="22"/>
        </w:rPr>
        <w:t>des de l'endemà del dia en què es produeix la baixa</w:t>
      </w:r>
      <w:r w:rsidR="00C942AA">
        <w:rPr>
          <w:rFonts w:cs="Calibri"/>
          <w:sz w:val="22"/>
        </w:rPr>
        <w:t>, segons</w:t>
      </w:r>
      <w:r w:rsidR="00C942AA">
        <w:rPr>
          <w:rFonts w:ascii="Verdana" w:hAnsi="Verdana" w:cs="Arial"/>
        </w:rPr>
        <w:t xml:space="preserve"> </w:t>
      </w:r>
      <w:r w:rsidR="001F28B4">
        <w:rPr>
          <w:rFonts w:ascii="Verdana" w:hAnsi="Verdana" w:cs="Arial"/>
        </w:rPr>
        <w:t>clàusula setena del PTT,</w:t>
      </w:r>
      <w:r w:rsidRPr="0099321D">
        <w:rPr>
          <w:rFonts w:ascii="Verdana" w:hAnsi="Verdana" w:cs="Arial"/>
        </w:rPr>
        <w:t xml:space="preserve"> </w:t>
      </w:r>
      <w:r w:rsidRPr="001F28B4">
        <w:rPr>
          <w:rFonts w:ascii="Verdana" w:hAnsi="Verdana" w:cs="Arial"/>
          <w:b/>
          <w:bCs/>
        </w:rPr>
        <w:t>fins</w:t>
      </w:r>
      <w:r w:rsidRPr="001F28B4">
        <w:rPr>
          <w:rFonts w:ascii="Verdana" w:hAnsi="Verdana" w:cs="Arial"/>
        </w:rPr>
        <w:t xml:space="preserve"> </w:t>
      </w:r>
      <w:r w:rsidRPr="001F28B4">
        <w:rPr>
          <w:rFonts w:ascii="Verdana" w:hAnsi="Verdana" w:cs="Arial"/>
          <w:b/>
          <w:bCs/>
        </w:rPr>
        <w:t xml:space="preserve">a </w:t>
      </w:r>
      <w:r w:rsidR="001F28B4" w:rsidRPr="001F28B4">
        <w:rPr>
          <w:rFonts w:ascii="Verdana" w:hAnsi="Verdana" w:cs="Arial"/>
          <w:b/>
          <w:bCs/>
        </w:rPr>
        <w:t>9</w:t>
      </w:r>
      <w:r w:rsidRPr="001F28B4">
        <w:rPr>
          <w:rFonts w:ascii="Verdana" w:hAnsi="Verdana" w:cs="Arial"/>
          <w:b/>
          <w:bCs/>
        </w:rPr>
        <w:t xml:space="preserve"> punts </w:t>
      </w:r>
    </w:p>
    <w:p w14:paraId="51FE36AA" w14:textId="77777777" w:rsidR="001828DA" w:rsidRDefault="001828DA" w:rsidP="001828DA">
      <w:pPr>
        <w:pStyle w:val="Pargrafdellista"/>
        <w:rPr>
          <w:rFonts w:ascii="Verdana" w:hAnsi="Verdana" w:cs="Arial"/>
        </w:rPr>
      </w:pPr>
    </w:p>
    <w:p w14:paraId="71B40D4E" w14:textId="77777777" w:rsidR="001F28B4" w:rsidRPr="00975E43" w:rsidRDefault="001F28B4" w:rsidP="001828DA">
      <w:pPr>
        <w:pStyle w:val="Pargrafdellista"/>
        <w:rPr>
          <w:rFonts w:ascii="Verdana" w:hAnsi="Verdana" w:cs="Arial"/>
        </w:rPr>
      </w:pPr>
    </w:p>
    <w:p w14:paraId="65166E82" w14:textId="77777777" w:rsidR="00C942AA" w:rsidRPr="00C942AA" w:rsidRDefault="00C942AA" w:rsidP="00C942AA">
      <w:pPr>
        <w:pStyle w:val="Pargrafdellista"/>
        <w:numPr>
          <w:ilvl w:val="0"/>
          <w:numId w:val="7"/>
        </w:numPr>
        <w:autoSpaceDE w:val="0"/>
        <w:autoSpaceDN w:val="0"/>
        <w:spacing w:line="276" w:lineRule="auto"/>
        <w:contextualSpacing w:val="0"/>
        <w:jc w:val="left"/>
        <w:rPr>
          <w:rFonts w:ascii="Verdana" w:hAnsi="Verdana" w:cs="Arial"/>
          <w:b/>
          <w:bCs/>
        </w:rPr>
      </w:pPr>
      <w:bookmarkStart w:id="5" w:name="_Hlk202339733"/>
      <w:r w:rsidRPr="00C942AA">
        <w:rPr>
          <w:rFonts w:ascii="Verdana" w:hAnsi="Verdana" w:cs="Arial"/>
        </w:rPr>
        <w:t xml:space="preserve">Per la substitució del personal no immediata, però dins la jornada laboral del dia següent  (24 hores), </w:t>
      </w:r>
      <w:r w:rsidRPr="00C942AA">
        <w:rPr>
          <w:rFonts w:ascii="Verdana" w:hAnsi="Verdana" w:cs="Arial"/>
          <w:b/>
          <w:bCs/>
        </w:rPr>
        <w:t>9 punts.</w:t>
      </w:r>
    </w:p>
    <w:p w14:paraId="289A6824" w14:textId="77777777" w:rsidR="00C942AA" w:rsidRPr="00C942AA" w:rsidRDefault="00C942AA" w:rsidP="00C942AA">
      <w:pPr>
        <w:pStyle w:val="Pargrafdellista"/>
        <w:numPr>
          <w:ilvl w:val="0"/>
          <w:numId w:val="7"/>
        </w:numPr>
        <w:autoSpaceDE w:val="0"/>
        <w:autoSpaceDN w:val="0"/>
        <w:spacing w:line="276" w:lineRule="auto"/>
        <w:contextualSpacing w:val="0"/>
        <w:jc w:val="left"/>
        <w:rPr>
          <w:rFonts w:ascii="Verdana" w:hAnsi="Verdana" w:cs="Arial"/>
          <w:b/>
          <w:bCs/>
        </w:rPr>
      </w:pPr>
      <w:r w:rsidRPr="00C942AA">
        <w:rPr>
          <w:rFonts w:ascii="Verdana" w:hAnsi="Verdana" w:cs="Arial"/>
        </w:rPr>
        <w:t xml:space="preserve">Per la substitució del personal dins la jornada laboral dels dos dies següents (48 hores), </w:t>
      </w:r>
      <w:r w:rsidRPr="00C942AA">
        <w:rPr>
          <w:rFonts w:ascii="Verdana" w:hAnsi="Verdana" w:cs="Arial"/>
          <w:b/>
          <w:bCs/>
        </w:rPr>
        <w:t>4,5 punts.</w:t>
      </w:r>
    </w:p>
    <w:bookmarkEnd w:id="5"/>
    <w:p w14:paraId="7BDC76B8" w14:textId="77777777" w:rsidR="001F28B4" w:rsidRDefault="001F28B4" w:rsidP="001F28B4">
      <w:pPr>
        <w:autoSpaceDE w:val="0"/>
        <w:spacing w:line="276" w:lineRule="auto"/>
        <w:jc w:val="left"/>
        <w:rPr>
          <w:rFonts w:ascii="Verdana" w:hAnsi="Verdana" w:cs="Arial"/>
        </w:rPr>
      </w:pPr>
    </w:p>
    <w:p w14:paraId="3EF42B17" w14:textId="77777777" w:rsidR="00226BF7" w:rsidRDefault="00226BF7" w:rsidP="001F28B4">
      <w:pPr>
        <w:autoSpaceDE w:val="0"/>
        <w:spacing w:line="276" w:lineRule="auto"/>
        <w:jc w:val="left"/>
        <w:rPr>
          <w:rFonts w:ascii="Verdana" w:hAnsi="Verdana" w:cs="Arial"/>
        </w:rPr>
      </w:pPr>
    </w:p>
    <w:p w14:paraId="20AB9B20" w14:textId="77777777" w:rsidR="00226BF7" w:rsidRDefault="00226BF7" w:rsidP="001F28B4">
      <w:pPr>
        <w:autoSpaceDE w:val="0"/>
        <w:spacing w:line="276" w:lineRule="auto"/>
        <w:jc w:val="left"/>
        <w:rPr>
          <w:rFonts w:ascii="Verdana" w:hAnsi="Verdana" w:cs="Arial"/>
        </w:rPr>
      </w:pPr>
    </w:p>
    <w:p w14:paraId="4F195C45" w14:textId="77777777" w:rsidR="00365D7E" w:rsidRDefault="00365D7E" w:rsidP="001F28B4">
      <w:pPr>
        <w:autoSpaceDE w:val="0"/>
        <w:spacing w:line="276" w:lineRule="auto"/>
        <w:jc w:val="left"/>
        <w:rPr>
          <w:rFonts w:ascii="Verdana" w:hAnsi="Verdana" w:cs="Arial"/>
        </w:rPr>
      </w:pPr>
    </w:p>
    <w:p w14:paraId="2157D275" w14:textId="77777777" w:rsidR="00365D7E" w:rsidRDefault="00365D7E" w:rsidP="001F28B4">
      <w:pPr>
        <w:autoSpaceDE w:val="0"/>
        <w:spacing w:line="276" w:lineRule="auto"/>
        <w:jc w:val="left"/>
        <w:rPr>
          <w:rFonts w:ascii="Verdana" w:hAnsi="Verdana" w:cs="Arial"/>
        </w:rPr>
      </w:pPr>
    </w:p>
    <w:p w14:paraId="0950C814" w14:textId="77777777" w:rsidR="001F28B4" w:rsidRPr="001F28B4" w:rsidRDefault="001F28B4" w:rsidP="001F28B4">
      <w:pPr>
        <w:autoSpaceDE w:val="0"/>
        <w:spacing w:line="276" w:lineRule="auto"/>
        <w:jc w:val="left"/>
        <w:rPr>
          <w:rFonts w:ascii="Verdana" w:hAnsi="Verdana" w:cs="Arial"/>
        </w:rPr>
      </w:pPr>
    </w:p>
    <w:p w14:paraId="6FD1055B" w14:textId="77777777" w:rsidR="001828DA" w:rsidRDefault="001828DA" w:rsidP="001828DA">
      <w:pPr>
        <w:rPr>
          <w:rFonts w:ascii="Verdana" w:hAnsi="Verdana" w:cs="Arial"/>
        </w:rPr>
      </w:pPr>
      <w:r w:rsidRPr="00975E43">
        <w:rPr>
          <w:rFonts w:ascii="Verdana" w:hAnsi="Verdana" w:cs="Arial"/>
        </w:rPr>
        <w:t>Marqueu amb una creu l’opció escollida:</w:t>
      </w:r>
    </w:p>
    <w:p w14:paraId="40C770E4" w14:textId="77777777" w:rsidR="00DC0BD0" w:rsidRPr="00975E43" w:rsidRDefault="00DC0BD0" w:rsidP="001828DA">
      <w:pPr>
        <w:rPr>
          <w:rFonts w:ascii="Verdana" w:hAnsi="Verdana" w:cs="Arial"/>
        </w:rPr>
      </w:pPr>
    </w:p>
    <w:p w14:paraId="3E42A5FB" w14:textId="77777777" w:rsidR="001828DA" w:rsidRPr="00B17DD2" w:rsidRDefault="001828DA" w:rsidP="001828DA">
      <w:pPr>
        <w:pStyle w:val="Pargrafdellista"/>
        <w:ind w:left="928" w:right="48"/>
        <w:rPr>
          <w:rFonts w:ascii="Verdana" w:hAnsi="Verdana" w:cs="Arial"/>
          <w:b/>
          <w:sz w:val="18"/>
          <w:szCs w:val="18"/>
        </w:rPr>
      </w:pPr>
    </w:p>
    <w:tbl>
      <w:tblPr>
        <w:tblStyle w:val="Taulaambquadrcula"/>
        <w:tblW w:w="8505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835"/>
        <w:gridCol w:w="2977"/>
      </w:tblGrid>
      <w:tr w:rsidR="001828DA" w:rsidRPr="00B17DD2" w14:paraId="2B35B6FB" w14:textId="77777777" w:rsidTr="00365D7E">
        <w:tc>
          <w:tcPr>
            <w:tcW w:w="2693" w:type="dxa"/>
          </w:tcPr>
          <w:p w14:paraId="1DE66F25" w14:textId="77777777" w:rsidR="001828DA" w:rsidRPr="00B17DD2" w:rsidRDefault="001828DA" w:rsidP="001828DA">
            <w:pPr>
              <w:pStyle w:val="Pargrafdellista"/>
              <w:ind w:left="-675" w:right="48" w:firstLine="675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2C429391" w14:textId="544959F0" w:rsidR="001828DA" w:rsidRPr="004A4C66" w:rsidRDefault="001F28B4" w:rsidP="00233FB2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1F28B4">
              <w:rPr>
                <w:rFonts w:ascii="Verdana" w:hAnsi="Verdana" w:cs="Arial"/>
                <w:b/>
                <w:sz w:val="18"/>
                <w:szCs w:val="18"/>
              </w:rPr>
              <w:t>Jornada laboral del dia següent  (24 hores</w:t>
            </w:r>
            <w:r w:rsidRPr="00C942AA">
              <w:rPr>
                <w:rFonts w:ascii="Verdana" w:hAnsi="Verdana" w:cs="Arial"/>
                <w:b/>
                <w:sz w:val="18"/>
                <w:szCs w:val="18"/>
              </w:rPr>
              <w:t xml:space="preserve">) </w:t>
            </w:r>
            <w:r w:rsidR="00C942AA" w:rsidRPr="00C942AA">
              <w:rPr>
                <w:rFonts w:ascii="Verdana" w:hAnsi="Verdana" w:cs="Arial"/>
                <w:b/>
                <w:sz w:val="18"/>
                <w:szCs w:val="18"/>
              </w:rPr>
              <w:t xml:space="preserve">a comptar </w:t>
            </w:r>
            <w:r w:rsidR="001828DA" w:rsidRPr="00C942AA">
              <w:rPr>
                <w:rFonts w:ascii="Verdana" w:hAnsi="Verdana" w:cs="Arial"/>
                <w:b/>
                <w:sz w:val="18"/>
                <w:szCs w:val="18"/>
              </w:rPr>
              <w:t xml:space="preserve">des de l’endemà del dia en què es produeix </w:t>
            </w:r>
            <w:r w:rsidR="00233FB2" w:rsidRPr="00C942AA">
              <w:rPr>
                <w:rFonts w:ascii="Verdana" w:hAnsi="Verdana" w:cs="Arial"/>
                <w:b/>
                <w:sz w:val="18"/>
                <w:szCs w:val="18"/>
              </w:rPr>
              <w:t>la baixa</w:t>
            </w:r>
          </w:p>
        </w:tc>
        <w:tc>
          <w:tcPr>
            <w:tcW w:w="2977" w:type="dxa"/>
          </w:tcPr>
          <w:p w14:paraId="1123F333" w14:textId="07DADA6E" w:rsidR="001828DA" w:rsidRPr="004A4C66" w:rsidRDefault="001F28B4" w:rsidP="001828DA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1F28B4">
              <w:rPr>
                <w:rFonts w:ascii="Verdana" w:hAnsi="Verdana" w:cs="Arial"/>
                <w:b/>
                <w:sz w:val="18"/>
                <w:szCs w:val="18"/>
              </w:rPr>
              <w:t>Jornada laboral del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s dos</w:t>
            </w:r>
            <w:r w:rsidRPr="001F28B4">
              <w:rPr>
                <w:rFonts w:ascii="Verdana" w:hAnsi="Verdana" w:cs="Arial"/>
                <w:b/>
                <w:sz w:val="18"/>
                <w:szCs w:val="18"/>
              </w:rPr>
              <w:t xml:space="preserve"> di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es </w:t>
            </w:r>
            <w:r w:rsidRPr="001F28B4">
              <w:rPr>
                <w:rFonts w:ascii="Verdana" w:hAnsi="Verdana" w:cs="Arial"/>
                <w:b/>
                <w:sz w:val="18"/>
                <w:szCs w:val="18"/>
              </w:rPr>
              <w:t>següent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s</w:t>
            </w:r>
            <w:r w:rsidRPr="001F28B4">
              <w:rPr>
                <w:rFonts w:ascii="Verdana" w:hAnsi="Verdana" w:cs="Arial"/>
                <w:b/>
                <w:sz w:val="18"/>
                <w:szCs w:val="18"/>
              </w:rPr>
              <w:t xml:space="preserve">  (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48</w:t>
            </w:r>
            <w:r w:rsidRPr="001F28B4">
              <w:rPr>
                <w:rFonts w:ascii="Verdana" w:hAnsi="Verdana" w:cs="Arial"/>
                <w:b/>
                <w:sz w:val="18"/>
                <w:szCs w:val="18"/>
              </w:rPr>
              <w:t xml:space="preserve"> hores</w:t>
            </w:r>
            <w:r w:rsidRPr="00C942AA">
              <w:rPr>
                <w:rFonts w:ascii="Verdana" w:hAnsi="Verdana" w:cs="Arial"/>
                <w:b/>
                <w:sz w:val="18"/>
                <w:szCs w:val="18"/>
              </w:rPr>
              <w:t xml:space="preserve">) </w:t>
            </w:r>
            <w:r w:rsidR="00C942AA" w:rsidRPr="00C942AA">
              <w:rPr>
                <w:rFonts w:ascii="Verdana" w:hAnsi="Verdana" w:cs="Arial"/>
                <w:b/>
                <w:sz w:val="18"/>
                <w:szCs w:val="18"/>
              </w:rPr>
              <w:t>a comptar des de l’endemà del dia en què es produeix la baixa</w:t>
            </w:r>
          </w:p>
        </w:tc>
      </w:tr>
      <w:tr w:rsidR="001828DA" w:rsidRPr="00B17DD2" w14:paraId="36B590C5" w14:textId="77777777" w:rsidTr="00365D7E">
        <w:trPr>
          <w:trHeight w:val="500"/>
        </w:trPr>
        <w:tc>
          <w:tcPr>
            <w:tcW w:w="2693" w:type="dxa"/>
          </w:tcPr>
          <w:p w14:paraId="46B991A7" w14:textId="77777777" w:rsidR="001828DA" w:rsidRPr="00B17DD2" w:rsidRDefault="001828DA" w:rsidP="001828DA">
            <w:pPr>
              <w:pStyle w:val="Pargrafdellista"/>
              <w:ind w:left="0" w:right="-108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</w:p>
          <w:p w14:paraId="58157EAC" w14:textId="77777777" w:rsidR="001828DA" w:rsidRPr="00B17DD2" w:rsidRDefault="001828DA" w:rsidP="001828DA">
            <w:pPr>
              <w:pStyle w:val="Pargrafdellista"/>
              <w:ind w:left="0" w:right="-108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Substitució del personal</w:t>
            </w:r>
          </w:p>
          <w:p w14:paraId="4BA95F81" w14:textId="77777777" w:rsidR="001828DA" w:rsidRPr="00B17DD2" w:rsidRDefault="001828DA" w:rsidP="001828DA">
            <w:pPr>
              <w:pStyle w:val="Pargrafdellista"/>
              <w:ind w:left="0" w:right="-108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3BC1BB98" w14:textId="77777777" w:rsidR="001828DA" w:rsidRPr="00B17DD2" w:rsidRDefault="001828DA" w:rsidP="001828DA">
            <w:pPr>
              <w:pStyle w:val="Pargrafdellista"/>
              <w:ind w:left="0" w:right="48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124686FF" w14:textId="77777777" w:rsidR="001828DA" w:rsidRPr="00B17DD2" w:rsidRDefault="001828DA" w:rsidP="001828DA">
            <w:pPr>
              <w:pStyle w:val="Pargrafdellista"/>
              <w:ind w:left="0" w:right="48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14:paraId="6E7FAEE1" w14:textId="77777777" w:rsidR="00975E43" w:rsidRDefault="00975E43" w:rsidP="00975E43">
      <w:pPr>
        <w:pStyle w:val="Pargrafdellista"/>
        <w:rPr>
          <w:rFonts w:ascii="Verdana" w:hAnsi="Verdana" w:cs="Arial"/>
        </w:rPr>
      </w:pPr>
    </w:p>
    <w:p w14:paraId="3364DB5C" w14:textId="77777777" w:rsidR="00DC0BD0" w:rsidRDefault="00DC0BD0" w:rsidP="00975E43">
      <w:pPr>
        <w:pStyle w:val="Pargrafdellista"/>
        <w:rPr>
          <w:rFonts w:ascii="Verdana" w:hAnsi="Verdana" w:cs="Arial"/>
        </w:rPr>
      </w:pPr>
    </w:p>
    <w:p w14:paraId="3F40285F" w14:textId="77777777" w:rsidR="00767F04" w:rsidRDefault="00767F04" w:rsidP="00975E43">
      <w:pPr>
        <w:pStyle w:val="Pargrafdellista"/>
        <w:rPr>
          <w:rFonts w:ascii="Verdana" w:hAnsi="Verdana" w:cs="Arial"/>
        </w:rPr>
      </w:pPr>
    </w:p>
    <w:p w14:paraId="514478A7" w14:textId="09202CF1" w:rsidR="001F28B4" w:rsidRDefault="00226BF7" w:rsidP="00226BF7">
      <w:pPr>
        <w:pStyle w:val="Pargrafdellista"/>
        <w:numPr>
          <w:ilvl w:val="0"/>
          <w:numId w:val="6"/>
        </w:numPr>
        <w:ind w:left="284" w:hanging="284"/>
        <w:rPr>
          <w:rFonts w:ascii="Verdana" w:hAnsi="Verdana" w:cs="Arial"/>
        </w:rPr>
      </w:pPr>
      <w:r>
        <w:rPr>
          <w:rFonts w:ascii="Verdana" w:hAnsi="Verdana" w:cs="Arial"/>
        </w:rPr>
        <w:t xml:space="preserve">Per </w:t>
      </w:r>
      <w:r w:rsidRPr="00226BF7">
        <w:rPr>
          <w:rFonts w:ascii="Verdana" w:hAnsi="Verdana" w:cs="Arial"/>
          <w:b/>
          <w:bCs/>
        </w:rPr>
        <w:t>l’increment de les hores de formació per a l’equip de professional</w:t>
      </w:r>
      <w:r>
        <w:rPr>
          <w:rFonts w:ascii="Verdana" w:hAnsi="Verdana" w:cs="Arial"/>
        </w:rPr>
        <w:t xml:space="preserve"> per sobre les hores mínimes determinades a la clàusula setena del PTT (8 hores per professional a l’any). Fins </w:t>
      </w:r>
      <w:r w:rsidRPr="00226BF7">
        <w:rPr>
          <w:rFonts w:ascii="Verdana" w:hAnsi="Verdana" w:cs="Arial"/>
          <w:b/>
          <w:bCs/>
        </w:rPr>
        <w:t>a 12 punts</w:t>
      </w:r>
      <w:r>
        <w:rPr>
          <w:rFonts w:ascii="Verdana" w:hAnsi="Verdana" w:cs="Arial"/>
        </w:rPr>
        <w:t>, d’acord amb el següent desglossament:</w:t>
      </w:r>
    </w:p>
    <w:p w14:paraId="402F28A3" w14:textId="77777777" w:rsidR="00226BF7" w:rsidRDefault="00226BF7" w:rsidP="00226BF7">
      <w:pPr>
        <w:rPr>
          <w:rFonts w:ascii="Verdana" w:hAnsi="Verdana" w:cs="Arial"/>
        </w:rPr>
      </w:pPr>
    </w:p>
    <w:p w14:paraId="51487D0F" w14:textId="77777777" w:rsidR="00226BF7" w:rsidRPr="009A414F" w:rsidRDefault="00226BF7" w:rsidP="00226BF7">
      <w:pPr>
        <w:pStyle w:val="Pargrafdellista"/>
        <w:numPr>
          <w:ilvl w:val="0"/>
          <w:numId w:val="8"/>
        </w:numPr>
        <w:autoSpaceDE w:val="0"/>
        <w:autoSpaceDN w:val="0"/>
        <w:spacing w:line="276" w:lineRule="auto"/>
        <w:ind w:left="993"/>
        <w:contextualSpacing w:val="0"/>
        <w:rPr>
          <w:rFonts w:ascii="Verdana" w:hAnsi="Verdana" w:cstheme="minorHAnsi"/>
          <w:bCs/>
        </w:rPr>
      </w:pPr>
      <w:r w:rsidRPr="009A414F">
        <w:rPr>
          <w:rFonts w:ascii="Verdana" w:hAnsi="Verdana" w:cstheme="minorHAnsi"/>
          <w:b/>
        </w:rPr>
        <w:t>Per l’increment de 1</w:t>
      </w:r>
      <w:r>
        <w:rPr>
          <w:rFonts w:ascii="Verdana" w:hAnsi="Verdana" w:cstheme="minorHAnsi"/>
          <w:b/>
        </w:rPr>
        <w:t>0</w:t>
      </w:r>
      <w:r w:rsidRPr="009A414F">
        <w:rPr>
          <w:rFonts w:ascii="Verdana" w:hAnsi="Verdana" w:cstheme="minorHAnsi"/>
          <w:b/>
        </w:rPr>
        <w:t xml:space="preserve"> hores</w:t>
      </w:r>
      <w:r w:rsidRPr="009A414F">
        <w:rPr>
          <w:rFonts w:ascii="Verdana" w:hAnsi="Verdana" w:cstheme="minorHAnsi"/>
        </w:rPr>
        <w:t xml:space="preserve"> de formació anual, sobre el mínim d’hores de formació establertes a la </w:t>
      </w:r>
      <w:r w:rsidRPr="00B62554">
        <w:rPr>
          <w:rFonts w:ascii="Verdana" w:hAnsi="Verdana" w:cstheme="minorHAnsi"/>
        </w:rPr>
        <w:t>clàusula 7</w:t>
      </w:r>
      <w:r w:rsidRPr="009A414F">
        <w:rPr>
          <w:rFonts w:ascii="Verdana" w:hAnsi="Verdana" w:cstheme="minorHAnsi"/>
        </w:rPr>
        <w:t xml:space="preserve"> del plec tècnic per </w:t>
      </w:r>
      <w:r w:rsidRPr="009A414F">
        <w:rPr>
          <w:rFonts w:ascii="Verdana" w:hAnsi="Verdana" w:cstheme="minorHAnsi"/>
          <w:bCs/>
        </w:rPr>
        <w:t xml:space="preserve">a tot l’equip de professionals adscrit al contracte,  </w:t>
      </w:r>
      <w:r w:rsidRPr="009A414F">
        <w:rPr>
          <w:rFonts w:ascii="Verdana" w:hAnsi="Verdana" w:cstheme="minorHAnsi"/>
          <w:b/>
        </w:rPr>
        <w:t xml:space="preserve">passant de </w:t>
      </w:r>
      <w:r>
        <w:rPr>
          <w:rFonts w:ascii="Verdana" w:hAnsi="Verdana" w:cstheme="minorHAnsi"/>
          <w:b/>
        </w:rPr>
        <w:t>8</w:t>
      </w:r>
      <w:r w:rsidRPr="009A414F">
        <w:rPr>
          <w:rFonts w:ascii="Verdana" w:hAnsi="Verdana" w:cstheme="minorHAnsi"/>
          <w:b/>
        </w:rPr>
        <w:t xml:space="preserve"> a </w:t>
      </w:r>
      <w:r>
        <w:rPr>
          <w:rFonts w:ascii="Verdana" w:hAnsi="Verdana" w:cstheme="minorHAnsi"/>
          <w:b/>
        </w:rPr>
        <w:t>18</w:t>
      </w:r>
      <w:r w:rsidRPr="009A414F">
        <w:rPr>
          <w:rFonts w:ascii="Verdana" w:hAnsi="Verdana" w:cstheme="minorHAnsi"/>
          <w:b/>
        </w:rPr>
        <w:t xml:space="preserve"> hores </w:t>
      </w:r>
      <w:r w:rsidRPr="009A414F">
        <w:rPr>
          <w:rFonts w:ascii="Verdana" w:hAnsi="Verdana" w:cstheme="minorHAnsi"/>
          <w:bCs/>
        </w:rPr>
        <w:t xml:space="preserve">, </w:t>
      </w:r>
      <w:r>
        <w:rPr>
          <w:rFonts w:ascii="Verdana" w:hAnsi="Verdana" w:cstheme="minorHAnsi"/>
          <w:b/>
        </w:rPr>
        <w:t>12</w:t>
      </w:r>
      <w:r w:rsidRPr="009A414F">
        <w:rPr>
          <w:rFonts w:ascii="Verdana" w:hAnsi="Verdana" w:cstheme="minorHAnsi"/>
          <w:b/>
        </w:rPr>
        <w:t xml:space="preserve"> punts.</w:t>
      </w:r>
    </w:p>
    <w:p w14:paraId="64F28043" w14:textId="77777777" w:rsidR="00226BF7" w:rsidRPr="009A414F" w:rsidRDefault="00226BF7" w:rsidP="00226BF7">
      <w:pPr>
        <w:pStyle w:val="Pargrafdellista"/>
        <w:numPr>
          <w:ilvl w:val="0"/>
          <w:numId w:val="8"/>
        </w:numPr>
        <w:autoSpaceDE w:val="0"/>
        <w:autoSpaceDN w:val="0"/>
        <w:spacing w:line="276" w:lineRule="auto"/>
        <w:ind w:left="993"/>
        <w:contextualSpacing w:val="0"/>
        <w:rPr>
          <w:rFonts w:ascii="Verdana" w:hAnsi="Verdana" w:cstheme="minorHAnsi"/>
          <w:bCs/>
        </w:rPr>
      </w:pPr>
      <w:r w:rsidRPr="009A414F">
        <w:rPr>
          <w:rFonts w:ascii="Verdana" w:hAnsi="Verdana" w:cstheme="minorHAnsi"/>
          <w:b/>
        </w:rPr>
        <w:t xml:space="preserve">Per l’increment de </w:t>
      </w:r>
      <w:r>
        <w:rPr>
          <w:rFonts w:ascii="Verdana" w:hAnsi="Verdana" w:cstheme="minorHAnsi"/>
          <w:b/>
        </w:rPr>
        <w:t>7</w:t>
      </w:r>
      <w:r w:rsidRPr="009A414F">
        <w:rPr>
          <w:rFonts w:ascii="Verdana" w:hAnsi="Verdana" w:cstheme="minorHAnsi"/>
          <w:b/>
        </w:rPr>
        <w:t xml:space="preserve"> hores</w:t>
      </w:r>
      <w:r w:rsidRPr="009A414F">
        <w:rPr>
          <w:rFonts w:ascii="Verdana" w:hAnsi="Verdana" w:cstheme="minorHAnsi"/>
        </w:rPr>
        <w:t xml:space="preserve"> de formació anual, sobre el mínim d’hores de formació establertes a la </w:t>
      </w:r>
      <w:r w:rsidRPr="00B62554">
        <w:rPr>
          <w:rFonts w:ascii="Verdana" w:hAnsi="Verdana" w:cstheme="minorHAnsi"/>
        </w:rPr>
        <w:t>clàusula 7 del</w:t>
      </w:r>
      <w:r w:rsidRPr="009A414F">
        <w:rPr>
          <w:rFonts w:ascii="Verdana" w:hAnsi="Verdana" w:cstheme="minorHAnsi"/>
        </w:rPr>
        <w:t xml:space="preserve"> plec tècnic per </w:t>
      </w:r>
      <w:r w:rsidRPr="009A414F">
        <w:rPr>
          <w:rFonts w:ascii="Verdana" w:hAnsi="Verdana" w:cstheme="minorHAnsi"/>
          <w:bCs/>
        </w:rPr>
        <w:t>a tot l’equip de professionals adscrit al contracte,</w:t>
      </w:r>
      <w:r w:rsidRPr="009A414F">
        <w:rPr>
          <w:rFonts w:ascii="Verdana" w:hAnsi="Verdana" w:cstheme="minorHAnsi"/>
          <w:b/>
        </w:rPr>
        <w:t xml:space="preserve"> passant de </w:t>
      </w:r>
      <w:r>
        <w:rPr>
          <w:rFonts w:ascii="Verdana" w:hAnsi="Verdana" w:cstheme="minorHAnsi"/>
          <w:b/>
        </w:rPr>
        <w:t xml:space="preserve">8 </w:t>
      </w:r>
      <w:r w:rsidRPr="009A414F">
        <w:rPr>
          <w:rFonts w:ascii="Verdana" w:hAnsi="Verdana" w:cstheme="minorHAnsi"/>
          <w:b/>
        </w:rPr>
        <w:t xml:space="preserve">a </w:t>
      </w:r>
      <w:r>
        <w:rPr>
          <w:rFonts w:ascii="Verdana" w:hAnsi="Verdana" w:cstheme="minorHAnsi"/>
          <w:b/>
        </w:rPr>
        <w:t>15</w:t>
      </w:r>
      <w:r w:rsidRPr="009A414F">
        <w:rPr>
          <w:rFonts w:ascii="Verdana" w:hAnsi="Verdana" w:cstheme="minorHAnsi"/>
          <w:b/>
        </w:rPr>
        <w:t xml:space="preserve"> hores, </w:t>
      </w:r>
      <w:r>
        <w:rPr>
          <w:rFonts w:ascii="Verdana" w:hAnsi="Verdana" w:cstheme="minorHAnsi"/>
          <w:b/>
        </w:rPr>
        <w:t>8</w:t>
      </w:r>
      <w:r w:rsidRPr="009A414F">
        <w:rPr>
          <w:rFonts w:ascii="Verdana" w:hAnsi="Verdana" w:cstheme="minorHAnsi"/>
          <w:b/>
        </w:rPr>
        <w:t xml:space="preserve"> punts.</w:t>
      </w:r>
    </w:p>
    <w:p w14:paraId="462F860C" w14:textId="77777777" w:rsidR="00226BF7" w:rsidRPr="00B62554" w:rsidRDefault="00226BF7" w:rsidP="00226BF7">
      <w:pPr>
        <w:pStyle w:val="Pargrafdellista"/>
        <w:numPr>
          <w:ilvl w:val="0"/>
          <w:numId w:val="8"/>
        </w:numPr>
        <w:autoSpaceDE w:val="0"/>
        <w:autoSpaceDN w:val="0"/>
        <w:spacing w:line="276" w:lineRule="auto"/>
        <w:ind w:left="993"/>
        <w:contextualSpacing w:val="0"/>
        <w:rPr>
          <w:rFonts w:ascii="Verdana" w:hAnsi="Verdana" w:cstheme="minorHAnsi"/>
          <w:bCs/>
        </w:rPr>
      </w:pPr>
      <w:r w:rsidRPr="009A414F">
        <w:rPr>
          <w:rFonts w:ascii="Verdana" w:hAnsi="Verdana" w:cstheme="minorHAnsi"/>
          <w:b/>
        </w:rPr>
        <w:t>Per l’increment de 4 hores</w:t>
      </w:r>
      <w:r w:rsidRPr="009A414F">
        <w:rPr>
          <w:rFonts w:ascii="Verdana" w:hAnsi="Verdana" w:cstheme="minorHAnsi"/>
        </w:rPr>
        <w:t xml:space="preserve"> de formació anual, sobre el mínim d’hores de formació establertes a la </w:t>
      </w:r>
      <w:r w:rsidRPr="00B62554">
        <w:rPr>
          <w:rFonts w:ascii="Verdana" w:hAnsi="Verdana" w:cstheme="minorHAnsi"/>
        </w:rPr>
        <w:t>clàusula 7 del</w:t>
      </w:r>
      <w:r w:rsidRPr="009A414F">
        <w:rPr>
          <w:rFonts w:ascii="Verdana" w:hAnsi="Verdana" w:cstheme="minorHAnsi"/>
        </w:rPr>
        <w:t xml:space="preserve"> plec tècnic per </w:t>
      </w:r>
      <w:r w:rsidRPr="009A414F">
        <w:rPr>
          <w:rFonts w:ascii="Verdana" w:hAnsi="Verdana" w:cstheme="minorHAnsi"/>
          <w:bCs/>
        </w:rPr>
        <w:t>a tot l’equip de professionals adscrit al contracte,</w:t>
      </w:r>
      <w:r w:rsidRPr="009A414F">
        <w:rPr>
          <w:rFonts w:ascii="Verdana" w:hAnsi="Verdana" w:cstheme="minorHAnsi"/>
          <w:b/>
        </w:rPr>
        <w:t xml:space="preserve"> passant de </w:t>
      </w:r>
      <w:r>
        <w:rPr>
          <w:rFonts w:ascii="Verdana" w:hAnsi="Verdana" w:cstheme="minorHAnsi"/>
          <w:b/>
        </w:rPr>
        <w:t>8</w:t>
      </w:r>
      <w:r w:rsidRPr="009A414F">
        <w:rPr>
          <w:rFonts w:ascii="Verdana" w:hAnsi="Verdana" w:cstheme="minorHAnsi"/>
          <w:b/>
        </w:rPr>
        <w:t xml:space="preserve"> a 1</w:t>
      </w:r>
      <w:r>
        <w:rPr>
          <w:rFonts w:ascii="Verdana" w:hAnsi="Verdana" w:cstheme="minorHAnsi"/>
          <w:b/>
        </w:rPr>
        <w:t>2</w:t>
      </w:r>
      <w:r w:rsidRPr="009A414F">
        <w:rPr>
          <w:rFonts w:ascii="Verdana" w:hAnsi="Verdana" w:cstheme="minorHAnsi"/>
          <w:b/>
        </w:rPr>
        <w:t xml:space="preserve"> hores, </w:t>
      </w:r>
      <w:r>
        <w:rPr>
          <w:rFonts w:ascii="Verdana" w:hAnsi="Verdana" w:cstheme="minorHAnsi"/>
          <w:b/>
        </w:rPr>
        <w:t>4</w:t>
      </w:r>
      <w:r w:rsidRPr="009A414F">
        <w:rPr>
          <w:rFonts w:ascii="Verdana" w:hAnsi="Verdana" w:cstheme="minorHAnsi"/>
          <w:b/>
        </w:rPr>
        <w:t xml:space="preserve"> punts.</w:t>
      </w:r>
    </w:p>
    <w:p w14:paraId="5DED9DCF" w14:textId="77777777" w:rsidR="00226BF7" w:rsidRPr="00226BF7" w:rsidRDefault="00226BF7" w:rsidP="00226BF7">
      <w:pPr>
        <w:rPr>
          <w:rFonts w:ascii="Verdana" w:hAnsi="Verdana" w:cs="Arial"/>
        </w:rPr>
      </w:pPr>
    </w:p>
    <w:p w14:paraId="7B125E2C" w14:textId="77777777" w:rsidR="001F28B4" w:rsidRPr="00975E43" w:rsidRDefault="001F28B4" w:rsidP="00975E43">
      <w:pPr>
        <w:pStyle w:val="Pargrafdellista"/>
        <w:rPr>
          <w:rFonts w:ascii="Verdana" w:hAnsi="Verdana" w:cs="Arial"/>
        </w:rPr>
      </w:pPr>
    </w:p>
    <w:p w14:paraId="02442516" w14:textId="77777777" w:rsidR="00226BF7" w:rsidRDefault="00226BF7" w:rsidP="00226BF7">
      <w:pPr>
        <w:ind w:left="284"/>
        <w:rPr>
          <w:rFonts w:ascii="Verdana" w:hAnsi="Verdana" w:cs="Arial"/>
        </w:rPr>
      </w:pPr>
      <w:r w:rsidRPr="0099321D">
        <w:rPr>
          <w:rFonts w:ascii="Verdana" w:hAnsi="Verdana" w:cs="Arial"/>
        </w:rPr>
        <w:t>Marqueu amb una creu l’opció escollida:</w:t>
      </w:r>
    </w:p>
    <w:p w14:paraId="0B4F7B90" w14:textId="77777777" w:rsidR="00226BF7" w:rsidRPr="0099321D" w:rsidRDefault="00226BF7" w:rsidP="00226BF7">
      <w:pPr>
        <w:rPr>
          <w:rFonts w:ascii="Verdana" w:hAnsi="Verdana" w:cs="Arial"/>
        </w:rPr>
      </w:pPr>
    </w:p>
    <w:tbl>
      <w:tblPr>
        <w:tblStyle w:val="Taulaambquadrcula"/>
        <w:tblW w:w="812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38"/>
        <w:gridCol w:w="1622"/>
        <w:gridCol w:w="1530"/>
        <w:gridCol w:w="1834"/>
      </w:tblGrid>
      <w:tr w:rsidR="00226BF7" w:rsidRPr="00B17DD2" w14:paraId="088D99A2" w14:textId="77777777" w:rsidTr="00BF1400">
        <w:trPr>
          <w:trHeight w:val="830"/>
          <w:jc w:val="center"/>
        </w:trPr>
        <w:tc>
          <w:tcPr>
            <w:tcW w:w="3138" w:type="dxa"/>
            <w:vAlign w:val="center"/>
          </w:tcPr>
          <w:p w14:paraId="6DF3E4FB" w14:textId="77777777" w:rsidR="00226BF7" w:rsidRPr="00B17DD2" w:rsidRDefault="00226BF7" w:rsidP="00E815D4">
            <w:pPr>
              <w:pStyle w:val="Pargrafdellista"/>
              <w:ind w:left="0" w:right="-42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622" w:type="dxa"/>
            <w:vAlign w:val="center"/>
          </w:tcPr>
          <w:p w14:paraId="40A473EF" w14:textId="1D720959" w:rsidR="00226BF7" w:rsidRPr="00331BCD" w:rsidRDefault="00226BF7" w:rsidP="00E815D4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10 hores addicionals </w:t>
            </w:r>
          </w:p>
        </w:tc>
        <w:tc>
          <w:tcPr>
            <w:tcW w:w="1530" w:type="dxa"/>
            <w:vAlign w:val="center"/>
          </w:tcPr>
          <w:p w14:paraId="00007052" w14:textId="7C5A6E98" w:rsidR="00226BF7" w:rsidRPr="00331BCD" w:rsidRDefault="00226BF7" w:rsidP="00E815D4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7 hores addicionals</w:t>
            </w:r>
          </w:p>
        </w:tc>
        <w:tc>
          <w:tcPr>
            <w:tcW w:w="1834" w:type="dxa"/>
          </w:tcPr>
          <w:p w14:paraId="2BE19AC2" w14:textId="77777777" w:rsidR="00226BF7" w:rsidRDefault="00226BF7" w:rsidP="00E815D4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14:paraId="08FADB53" w14:textId="7C7B11E7" w:rsidR="00226BF7" w:rsidRPr="00331BCD" w:rsidRDefault="00226BF7" w:rsidP="00E815D4">
            <w:pPr>
              <w:pStyle w:val="Pargrafdellista"/>
              <w:ind w:left="0" w:right="48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4 hores  addicionals</w:t>
            </w:r>
          </w:p>
        </w:tc>
      </w:tr>
      <w:tr w:rsidR="00226BF7" w:rsidRPr="00B17DD2" w14:paraId="288BBB0D" w14:textId="77777777" w:rsidTr="00BF1400">
        <w:trPr>
          <w:trHeight w:val="470"/>
          <w:jc w:val="center"/>
        </w:trPr>
        <w:tc>
          <w:tcPr>
            <w:tcW w:w="3138" w:type="dxa"/>
          </w:tcPr>
          <w:p w14:paraId="3B4B9EC3" w14:textId="139136FA" w:rsidR="00226BF7" w:rsidRPr="00B17DD2" w:rsidRDefault="00226BF7" w:rsidP="00E815D4">
            <w:pPr>
              <w:pStyle w:val="Pargrafdellista"/>
              <w:ind w:left="0" w:right="-42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</w:rPr>
              <w:t>Increment de les hores de formació per a l’equip professional</w:t>
            </w:r>
          </w:p>
        </w:tc>
        <w:tc>
          <w:tcPr>
            <w:tcW w:w="1622" w:type="dxa"/>
          </w:tcPr>
          <w:p w14:paraId="5F16808B" w14:textId="77777777" w:rsidR="00226BF7" w:rsidRPr="00B17DD2" w:rsidRDefault="00226BF7" w:rsidP="00E815D4">
            <w:pPr>
              <w:pStyle w:val="Pargrafdellista"/>
              <w:ind w:left="0" w:right="48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7D4E4F4D" w14:textId="77777777" w:rsidR="00226BF7" w:rsidRPr="00B17DD2" w:rsidRDefault="00226BF7" w:rsidP="00E815D4">
            <w:pPr>
              <w:pStyle w:val="Pargrafdellista"/>
              <w:ind w:left="0" w:right="48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34" w:type="dxa"/>
          </w:tcPr>
          <w:p w14:paraId="40453203" w14:textId="77777777" w:rsidR="00226BF7" w:rsidRPr="00B17DD2" w:rsidRDefault="00226BF7" w:rsidP="00E815D4">
            <w:pPr>
              <w:pStyle w:val="Pargrafdellista"/>
              <w:ind w:left="0" w:right="48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14:paraId="0343EA22" w14:textId="77777777" w:rsidR="00226BF7" w:rsidRPr="0099321D" w:rsidRDefault="00226BF7" w:rsidP="00226BF7">
      <w:pPr>
        <w:rPr>
          <w:rFonts w:ascii="Verdana" w:hAnsi="Verdana" w:cs="Arial"/>
        </w:rPr>
      </w:pPr>
    </w:p>
    <w:p w14:paraId="08A253A3" w14:textId="77777777" w:rsidR="00DC0BD0" w:rsidRDefault="00DC0BD0" w:rsidP="00975E43">
      <w:pPr>
        <w:rPr>
          <w:rFonts w:ascii="Verdana" w:hAnsi="Verdana" w:cs="Arial"/>
        </w:rPr>
      </w:pPr>
    </w:p>
    <w:p w14:paraId="566F4F42" w14:textId="77777777" w:rsidR="00501BAB" w:rsidRDefault="00501BAB" w:rsidP="00975E43">
      <w:pPr>
        <w:rPr>
          <w:rFonts w:ascii="Verdana" w:hAnsi="Verdana" w:cs="Arial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B6634E" w:rsidRPr="009A39BD" w14:paraId="7B1B0578" w14:textId="77777777" w:rsidTr="00D318F9">
        <w:tc>
          <w:tcPr>
            <w:tcW w:w="9923" w:type="dxa"/>
          </w:tcPr>
          <w:p w14:paraId="074075EA" w14:textId="77777777" w:rsidR="00B6634E" w:rsidRPr="009A39BD" w:rsidRDefault="00B6634E" w:rsidP="00D318F9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4EF84ACE" w14:textId="77777777" w:rsidR="00B6634E" w:rsidRPr="009A39BD" w:rsidRDefault="00B6634E" w:rsidP="00D318F9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265A8E8A" w14:textId="77777777" w:rsidR="00B6634E" w:rsidRPr="009A39BD" w:rsidRDefault="00B6634E" w:rsidP="00D318F9">
            <w:pPr>
              <w:rPr>
                <w:rFonts w:ascii="Verdana" w:hAnsi="Verdana"/>
              </w:rPr>
            </w:pPr>
          </w:p>
        </w:tc>
      </w:tr>
    </w:tbl>
    <w:p w14:paraId="56ADB56B" w14:textId="77777777" w:rsidR="00B6634E" w:rsidRPr="009A39BD" w:rsidRDefault="00B6634E" w:rsidP="00B6634E">
      <w:pPr>
        <w:rPr>
          <w:rFonts w:ascii="Verdana" w:hAnsi="Verdana" w:cs="Arial"/>
          <w:i/>
          <w:snapToGrid w:val="0"/>
          <w:lang w:eastAsia="es-ES"/>
        </w:rPr>
      </w:pPr>
    </w:p>
    <w:p w14:paraId="6115A834" w14:textId="77777777" w:rsidR="00D318F9" w:rsidRDefault="00D318F9" w:rsidP="00D318F9">
      <w:pPr>
        <w:suppressAutoHyphens w:val="0"/>
        <w:autoSpaceDE w:val="0"/>
        <w:adjustRightInd w:val="0"/>
        <w:textAlignment w:val="auto"/>
        <w:rPr>
          <w:rFonts w:ascii="Verdana" w:eastAsiaTheme="minorHAnsi" w:hAnsi="Verdana" w:cs="Verdana"/>
          <w:color w:val="auto"/>
          <w:lang w:eastAsia="en-US"/>
        </w:rPr>
      </w:pPr>
      <w:r>
        <w:rPr>
          <w:rFonts w:ascii="Verdana" w:eastAsiaTheme="minorHAnsi" w:hAnsi="Verdana" w:cs="Verdana"/>
          <w:color w:val="auto"/>
          <w:lang w:eastAsia="en-US"/>
        </w:rPr>
        <w:t xml:space="preserve">En cas de discrepància entre els imports fets constar per les empreses licitadores  al portal de Contractació electrònica i els indicats al document PDF en “Annex </w:t>
      </w:r>
      <w:r w:rsidR="00400F5C">
        <w:rPr>
          <w:rFonts w:ascii="Verdana" w:eastAsiaTheme="minorHAnsi" w:hAnsi="Verdana" w:cs="Verdana"/>
          <w:color w:val="auto"/>
          <w:lang w:eastAsia="en-US"/>
        </w:rPr>
        <w:t>6</w:t>
      </w:r>
      <w:r>
        <w:rPr>
          <w:rFonts w:ascii="Verdana" w:eastAsiaTheme="minorHAnsi" w:hAnsi="Verdana" w:cs="Verdana"/>
          <w:color w:val="auto"/>
          <w:lang w:eastAsia="en-US"/>
        </w:rPr>
        <w:t>: oferta econòmica”, prevaldran els imports indicats al document annex adjunt en “</w:t>
      </w:r>
      <w:proofErr w:type="spellStart"/>
      <w:r>
        <w:rPr>
          <w:rFonts w:ascii="Verdana" w:eastAsiaTheme="minorHAnsi" w:hAnsi="Verdana" w:cs="Verdana"/>
          <w:color w:val="auto"/>
          <w:lang w:eastAsia="en-US"/>
        </w:rPr>
        <w:t>pdf</w:t>
      </w:r>
      <w:proofErr w:type="spellEnd"/>
      <w:r>
        <w:rPr>
          <w:rFonts w:ascii="Verdana" w:eastAsiaTheme="minorHAnsi" w:hAnsi="Verdana" w:cs="Verdana"/>
          <w:color w:val="auto"/>
          <w:lang w:eastAsia="en-US"/>
        </w:rPr>
        <w:t>”.</w:t>
      </w:r>
    </w:p>
    <w:p w14:paraId="16E2C708" w14:textId="77777777" w:rsidR="00767F04" w:rsidRDefault="00767F04" w:rsidP="00D318F9">
      <w:pPr>
        <w:suppressAutoHyphens w:val="0"/>
        <w:autoSpaceDE w:val="0"/>
        <w:adjustRightInd w:val="0"/>
        <w:textAlignment w:val="auto"/>
        <w:rPr>
          <w:rFonts w:ascii="Verdana" w:eastAsiaTheme="minorHAnsi" w:hAnsi="Verdana" w:cs="Verdana"/>
          <w:color w:val="auto"/>
          <w:lang w:eastAsia="en-US"/>
        </w:rPr>
      </w:pPr>
    </w:p>
    <w:p w14:paraId="14FA4637" w14:textId="77777777" w:rsidR="00FF317B" w:rsidRDefault="00FF317B" w:rsidP="00B6634E">
      <w:pPr>
        <w:rPr>
          <w:rFonts w:ascii="Verdana" w:hAnsi="Verdana" w:cs="Arial"/>
          <w:i/>
          <w:snapToGrid w:val="0"/>
          <w:lang w:eastAsia="es-ES"/>
        </w:rPr>
      </w:pPr>
    </w:p>
    <w:p w14:paraId="60646A52" w14:textId="77777777" w:rsidR="00E9665C" w:rsidRDefault="00B6634E">
      <w:r w:rsidRPr="009A39BD">
        <w:rPr>
          <w:rFonts w:ascii="Verdana" w:hAnsi="Verdana" w:cs="Arial"/>
          <w:i/>
          <w:snapToGrid w:val="0"/>
          <w:lang w:eastAsia="es-ES"/>
        </w:rPr>
        <w:t>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bookmarkEnd w:id="0"/>
      <w:bookmarkEnd w:id="1"/>
      <w:bookmarkEnd w:id="2"/>
    </w:p>
    <w:sectPr w:rsidR="00E9665C" w:rsidSect="002846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38"/>
      <w:pgMar w:top="160" w:right="1440" w:bottom="993" w:left="1440" w:header="0" w:footer="0" w:gutter="0"/>
      <w:cols w:space="708" w:equalWidth="0">
        <w:col w:w="902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94112" w14:textId="77777777" w:rsidR="002434CD" w:rsidRDefault="002434CD" w:rsidP="00B6634E">
      <w:r>
        <w:separator/>
      </w:r>
    </w:p>
  </w:endnote>
  <w:endnote w:type="continuationSeparator" w:id="0">
    <w:p w14:paraId="6500ADB1" w14:textId="77777777" w:rsidR="002434CD" w:rsidRDefault="002434CD" w:rsidP="00B6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7B311" w14:textId="77777777" w:rsidR="001D701B" w:rsidRDefault="001D701B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9784590"/>
      <w:docPartObj>
        <w:docPartGallery w:val="Page Numbers (Bottom of Page)"/>
        <w:docPartUnique/>
      </w:docPartObj>
    </w:sdtPr>
    <w:sdtEndPr/>
    <w:sdtContent>
      <w:p w14:paraId="48905DEA" w14:textId="77777777" w:rsidR="002434CD" w:rsidRDefault="002434CD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F04">
          <w:rPr>
            <w:noProof/>
          </w:rPr>
          <w:t>2</w:t>
        </w:r>
        <w:r>
          <w:fldChar w:fldCharType="end"/>
        </w:r>
      </w:p>
    </w:sdtContent>
  </w:sdt>
  <w:p w14:paraId="656FB8DE" w14:textId="77777777" w:rsidR="002434CD" w:rsidRDefault="002434CD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BD89E" w14:textId="77777777" w:rsidR="001D701B" w:rsidRDefault="001D701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9DAE3" w14:textId="77777777" w:rsidR="002434CD" w:rsidRDefault="002434CD" w:rsidP="00B6634E">
      <w:r>
        <w:separator/>
      </w:r>
    </w:p>
  </w:footnote>
  <w:footnote w:type="continuationSeparator" w:id="0">
    <w:p w14:paraId="16E84CB9" w14:textId="77777777" w:rsidR="002434CD" w:rsidRDefault="002434CD" w:rsidP="00B6634E">
      <w:r>
        <w:continuationSeparator/>
      </w:r>
    </w:p>
  </w:footnote>
  <w:footnote w:id="1">
    <w:p w14:paraId="0993828A" w14:textId="77777777" w:rsidR="00586760" w:rsidRPr="007861A7" w:rsidRDefault="00586760" w:rsidP="00586760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7B03AA5E" w14:textId="77777777" w:rsidR="00586760" w:rsidRPr="007861A7" w:rsidRDefault="00586760" w:rsidP="00586760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F0DDA" w14:textId="77777777" w:rsidR="001D701B" w:rsidRDefault="001D701B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7EAB7" w14:textId="77777777" w:rsidR="002434CD" w:rsidRDefault="002434CD" w:rsidP="00D318F9">
    <w:pPr>
      <w:pStyle w:val="Capalera"/>
    </w:pPr>
  </w:p>
  <w:p w14:paraId="06D3B243" w14:textId="77777777" w:rsidR="002434CD" w:rsidRDefault="002434CD">
    <w:pPr>
      <w:pStyle w:val="Capalera"/>
    </w:pPr>
  </w:p>
  <w:p w14:paraId="5C29CD02" w14:textId="77777777" w:rsidR="00226BF7" w:rsidRDefault="00226BF7">
    <w:pPr>
      <w:pStyle w:val="Capalera"/>
    </w:pPr>
  </w:p>
  <w:p w14:paraId="12786428" w14:textId="77777777" w:rsidR="00226BF7" w:rsidRDefault="00226BF7">
    <w:pPr>
      <w:pStyle w:val="Capalera"/>
    </w:pPr>
  </w:p>
  <w:p w14:paraId="363F4528" w14:textId="2B6797F3" w:rsidR="00226BF7" w:rsidRDefault="00226BF7">
    <w:pPr>
      <w:pStyle w:val="Capalera"/>
    </w:pPr>
  </w:p>
  <w:p w14:paraId="057974FF" w14:textId="77777777" w:rsidR="00226BF7" w:rsidRDefault="00226BF7">
    <w:pPr>
      <w:pStyle w:val="Capalera"/>
    </w:pPr>
  </w:p>
  <w:p w14:paraId="11209F9F" w14:textId="77777777" w:rsidR="00226BF7" w:rsidRDefault="00226BF7">
    <w:pPr>
      <w:pStyle w:val="Capalera"/>
    </w:pPr>
  </w:p>
  <w:p w14:paraId="0BEC1D44" w14:textId="77777777" w:rsidR="00226BF7" w:rsidRDefault="00226BF7">
    <w:pPr>
      <w:pStyle w:val="Capalera"/>
    </w:pPr>
  </w:p>
  <w:p w14:paraId="2BE82E47" w14:textId="77777777" w:rsidR="00226BF7" w:rsidRDefault="00226BF7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2434CD" w:rsidRPr="00A41DF7" w14:paraId="4B2E21DB" w14:textId="77777777" w:rsidTr="00D318F9">
      <w:tc>
        <w:tcPr>
          <w:tcW w:w="5920" w:type="dxa"/>
        </w:tcPr>
        <w:p w14:paraId="3E172639" w14:textId="77777777" w:rsidR="002434CD" w:rsidRPr="00A41DF7" w:rsidRDefault="002434CD" w:rsidP="00D318F9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192240DC" w14:textId="77777777" w:rsidR="002434CD" w:rsidRPr="00A41DF7" w:rsidRDefault="002434CD" w:rsidP="00D318F9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521EFDD4" w14:textId="77777777" w:rsidR="002434CD" w:rsidRPr="00A41DF7" w:rsidRDefault="002434CD" w:rsidP="00D318F9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09FC99EA" w14:textId="77777777" w:rsidR="002434CD" w:rsidRPr="00CF77FA" w:rsidRDefault="002434CD" w:rsidP="00D318F9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>
            <w:rPr>
              <w:rFonts w:ascii="Calibri" w:eastAsia="Calibri" w:hAnsi="Calibri" w:cs="Calibri"/>
              <w:b/>
              <w:bCs/>
            </w:rPr>
            <w:t>Direcció de Serveis de Feminismes i LGTBI</w:t>
          </w:r>
        </w:p>
        <w:p w14:paraId="3AA96F10" w14:textId="77777777" w:rsidR="002434CD" w:rsidRPr="00731D31" w:rsidRDefault="002434CD" w:rsidP="00D318F9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0288" behindDoc="0" locked="0" layoutInCell="1" allowOverlap="1" wp14:anchorId="5AC66B74" wp14:editId="09151A02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721432067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lang w:eastAsia="es-ES"/>
            </w:rPr>
            <w:t>Direcció de Serveis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de Gènere </w:t>
          </w:r>
          <w:r>
            <w:rPr>
              <w:rFonts w:ascii="Calibri" w:eastAsia="Calibri" w:hAnsi="Calibri" w:cs="Calibri"/>
              <w:b/>
              <w:lang w:eastAsia="es-ES"/>
            </w:rPr>
            <w:t>i Polítiques del Temps</w:t>
          </w:r>
        </w:p>
      </w:tc>
      <w:tc>
        <w:tcPr>
          <w:tcW w:w="3544" w:type="dxa"/>
        </w:tcPr>
        <w:p w14:paraId="1116967A" w14:textId="77777777" w:rsidR="002434CD" w:rsidRPr="00A41DF7" w:rsidRDefault="002434CD" w:rsidP="00D318F9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  <w:r>
            <w:rPr>
              <w:rFonts w:ascii="Calibri" w:hAnsi="Calibri" w:cs="Calibri"/>
            </w:rPr>
            <w:t>v.26/07/2022</w:t>
          </w:r>
        </w:p>
        <w:p w14:paraId="2A977BBF" w14:textId="77777777" w:rsidR="002434CD" w:rsidRPr="00A41DF7" w:rsidRDefault="002434CD" w:rsidP="00D318F9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1073156C" w14:textId="77777777" w:rsidR="002434CD" w:rsidRPr="00A41DF7" w:rsidRDefault="002434CD" w:rsidP="00D318F9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2A098B34" w14:textId="77777777" w:rsidR="002434CD" w:rsidRPr="00A41DF7" w:rsidRDefault="002434CD" w:rsidP="00D318F9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43D5B1D7" w14:textId="77777777" w:rsidR="002434CD" w:rsidRDefault="002434CD" w:rsidP="00D318F9">
    <w:pPr>
      <w:pStyle w:val="Capalera"/>
      <w:tabs>
        <w:tab w:val="left" w:pos="17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341C"/>
    <w:multiLevelType w:val="multilevel"/>
    <w:tmpl w:val="E8B2AC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2ACC21BC"/>
    <w:multiLevelType w:val="hybridMultilevel"/>
    <w:tmpl w:val="FC1414C4"/>
    <w:lvl w:ilvl="0" w:tplc="E738D592">
      <w:start w:val="3"/>
      <w:numFmt w:val="bullet"/>
      <w:lvlText w:val="-"/>
      <w:lvlJc w:val="left"/>
      <w:pPr>
        <w:ind w:left="1065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A3F4815"/>
    <w:multiLevelType w:val="hybridMultilevel"/>
    <w:tmpl w:val="13201E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F5BB3"/>
    <w:multiLevelType w:val="hybridMultilevel"/>
    <w:tmpl w:val="176E5972"/>
    <w:lvl w:ilvl="0" w:tplc="1F5EC952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0BF4A6C"/>
    <w:multiLevelType w:val="hybridMultilevel"/>
    <w:tmpl w:val="506227D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76970"/>
    <w:multiLevelType w:val="hybridMultilevel"/>
    <w:tmpl w:val="E0744446"/>
    <w:lvl w:ilvl="0" w:tplc="1FE61B84">
      <w:start w:val="1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009D8"/>
    <w:multiLevelType w:val="hybridMultilevel"/>
    <w:tmpl w:val="26025F4A"/>
    <w:lvl w:ilvl="0" w:tplc="1D9C64E6">
      <w:start w:val="202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55140"/>
    <w:multiLevelType w:val="hybridMultilevel"/>
    <w:tmpl w:val="9886D750"/>
    <w:lvl w:ilvl="0" w:tplc="04030001">
      <w:start w:val="1"/>
      <w:numFmt w:val="bullet"/>
      <w:lvlText w:val=""/>
      <w:lvlJc w:val="left"/>
      <w:pPr>
        <w:ind w:left="8582" w:hanging="360"/>
      </w:pPr>
      <w:rPr>
        <w:rFonts w:ascii="Symbol" w:hAnsi="Symbol" w:hint="default"/>
        <w:b/>
      </w:rPr>
    </w:lvl>
    <w:lvl w:ilvl="1" w:tplc="FFFFFFFF">
      <w:start w:val="1"/>
      <w:numFmt w:val="lowerLetter"/>
      <w:lvlText w:val="%2."/>
      <w:lvlJc w:val="left"/>
      <w:pPr>
        <w:ind w:left="7883" w:hanging="360"/>
      </w:pPr>
      <w:rPr>
        <w:b w:val="0"/>
      </w:rPr>
    </w:lvl>
    <w:lvl w:ilvl="2" w:tplc="FFFFFFFF">
      <w:numFmt w:val="bullet"/>
      <w:lvlText w:val="•"/>
      <w:lvlJc w:val="left"/>
      <w:pPr>
        <w:ind w:left="9131" w:hanging="708"/>
      </w:pPr>
      <w:rPr>
        <w:rFonts w:ascii="Calibri" w:eastAsia="Calibri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9323" w:hanging="360"/>
      </w:pPr>
    </w:lvl>
    <w:lvl w:ilvl="4" w:tplc="FFFFFFFF" w:tentative="1">
      <w:start w:val="1"/>
      <w:numFmt w:val="lowerLetter"/>
      <w:lvlText w:val="%5."/>
      <w:lvlJc w:val="left"/>
      <w:pPr>
        <w:ind w:left="10043" w:hanging="360"/>
      </w:pPr>
    </w:lvl>
    <w:lvl w:ilvl="5" w:tplc="FFFFFFFF" w:tentative="1">
      <w:start w:val="1"/>
      <w:numFmt w:val="lowerRoman"/>
      <w:lvlText w:val="%6."/>
      <w:lvlJc w:val="right"/>
      <w:pPr>
        <w:ind w:left="10763" w:hanging="180"/>
      </w:pPr>
    </w:lvl>
    <w:lvl w:ilvl="6" w:tplc="FFFFFFFF" w:tentative="1">
      <w:start w:val="1"/>
      <w:numFmt w:val="decimal"/>
      <w:lvlText w:val="%7."/>
      <w:lvlJc w:val="left"/>
      <w:pPr>
        <w:ind w:left="11483" w:hanging="360"/>
      </w:pPr>
    </w:lvl>
    <w:lvl w:ilvl="7" w:tplc="FFFFFFFF" w:tentative="1">
      <w:start w:val="1"/>
      <w:numFmt w:val="lowerLetter"/>
      <w:lvlText w:val="%8."/>
      <w:lvlJc w:val="left"/>
      <w:pPr>
        <w:ind w:left="12203" w:hanging="360"/>
      </w:pPr>
    </w:lvl>
    <w:lvl w:ilvl="8" w:tplc="FFFFFFFF" w:tentative="1">
      <w:start w:val="1"/>
      <w:numFmt w:val="lowerRoman"/>
      <w:lvlText w:val="%9."/>
      <w:lvlJc w:val="right"/>
      <w:pPr>
        <w:ind w:left="12923" w:hanging="180"/>
      </w:pPr>
    </w:lvl>
  </w:abstractNum>
  <w:num w:numId="1" w16cid:durableId="779253488">
    <w:abstractNumId w:val="2"/>
  </w:num>
  <w:num w:numId="2" w16cid:durableId="374936356">
    <w:abstractNumId w:val="3"/>
  </w:num>
  <w:num w:numId="3" w16cid:durableId="1942059123">
    <w:abstractNumId w:val="5"/>
  </w:num>
  <w:num w:numId="4" w16cid:durableId="1808476970">
    <w:abstractNumId w:val="0"/>
  </w:num>
  <w:num w:numId="5" w16cid:durableId="677773825">
    <w:abstractNumId w:val="1"/>
  </w:num>
  <w:num w:numId="6" w16cid:durableId="1405909684">
    <w:abstractNumId w:val="6"/>
  </w:num>
  <w:num w:numId="7" w16cid:durableId="1824270307">
    <w:abstractNumId w:val="4"/>
  </w:num>
  <w:num w:numId="8" w16cid:durableId="15554337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34E"/>
    <w:rsid w:val="00005769"/>
    <w:rsid w:val="00051D1F"/>
    <w:rsid w:val="0005352A"/>
    <w:rsid w:val="000669CF"/>
    <w:rsid w:val="00082D99"/>
    <w:rsid w:val="000909C4"/>
    <w:rsid w:val="000A5256"/>
    <w:rsid w:val="00105107"/>
    <w:rsid w:val="00147AE6"/>
    <w:rsid w:val="001828DA"/>
    <w:rsid w:val="001A222E"/>
    <w:rsid w:val="001D701B"/>
    <w:rsid w:val="001F0560"/>
    <w:rsid w:val="001F28B4"/>
    <w:rsid w:val="00226BF7"/>
    <w:rsid w:val="00233FB2"/>
    <w:rsid w:val="00237000"/>
    <w:rsid w:val="002434CD"/>
    <w:rsid w:val="00245A1F"/>
    <w:rsid w:val="0028462C"/>
    <w:rsid w:val="002D70EE"/>
    <w:rsid w:val="002E0B37"/>
    <w:rsid w:val="0030241B"/>
    <w:rsid w:val="00365D7E"/>
    <w:rsid w:val="003B5FFF"/>
    <w:rsid w:val="003C4769"/>
    <w:rsid w:val="00400F5C"/>
    <w:rsid w:val="0040728F"/>
    <w:rsid w:val="00447CE5"/>
    <w:rsid w:val="00501BAB"/>
    <w:rsid w:val="005154F3"/>
    <w:rsid w:val="00586760"/>
    <w:rsid w:val="0069498F"/>
    <w:rsid w:val="00717E17"/>
    <w:rsid w:val="007577C7"/>
    <w:rsid w:val="00767F04"/>
    <w:rsid w:val="00790921"/>
    <w:rsid w:val="007951CE"/>
    <w:rsid w:val="007B7C5B"/>
    <w:rsid w:val="00863479"/>
    <w:rsid w:val="0088137C"/>
    <w:rsid w:val="008A679C"/>
    <w:rsid w:val="009717AE"/>
    <w:rsid w:val="00975E43"/>
    <w:rsid w:val="00986B3F"/>
    <w:rsid w:val="0099321D"/>
    <w:rsid w:val="00A15821"/>
    <w:rsid w:val="00A16B1D"/>
    <w:rsid w:val="00A37E6C"/>
    <w:rsid w:val="00B31C39"/>
    <w:rsid w:val="00B6634E"/>
    <w:rsid w:val="00BC60A1"/>
    <w:rsid w:val="00BF1400"/>
    <w:rsid w:val="00C942AA"/>
    <w:rsid w:val="00CB442C"/>
    <w:rsid w:val="00D111DD"/>
    <w:rsid w:val="00D318F9"/>
    <w:rsid w:val="00DC0BD0"/>
    <w:rsid w:val="00E12C19"/>
    <w:rsid w:val="00E9665C"/>
    <w:rsid w:val="00EA377F"/>
    <w:rsid w:val="00EB4A95"/>
    <w:rsid w:val="00F22FFE"/>
    <w:rsid w:val="00F65DCA"/>
    <w:rsid w:val="00F80F53"/>
    <w:rsid w:val="00FB4EFE"/>
    <w:rsid w:val="00FB61C9"/>
    <w:rsid w:val="00FD1B5A"/>
    <w:rsid w:val="00FE5207"/>
    <w:rsid w:val="00FF317B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A21BD77"/>
  <w15:docId w15:val="{5B24DC19-0781-490A-A491-7AF213D6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6634E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B6634E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rsid w:val="00B6634E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Capalera">
    <w:name w:val="header"/>
    <w:basedOn w:val="Normal"/>
    <w:link w:val="CapaleraCar"/>
    <w:uiPriority w:val="99"/>
    <w:rsid w:val="00B6634E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6634E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rsid w:val="00B6634E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Lletraperdefectedelpargraf"/>
    <w:link w:val="Peu"/>
    <w:uiPriority w:val="99"/>
    <w:rsid w:val="00B6634E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B6634E"/>
    <w:pPr>
      <w:jc w:val="center"/>
    </w:pPr>
    <w:rPr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B6634E"/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B6634E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B6634E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Lletraperdefectedelpargraf"/>
    <w:uiPriority w:val="99"/>
    <w:rsid w:val="00B6634E"/>
    <w:rPr>
      <w:position w:val="0"/>
      <w:vertAlign w:val="superscript"/>
    </w:rPr>
  </w:style>
  <w:style w:type="table" w:styleId="Taulaambquadrcula">
    <w:name w:val="Table Grid"/>
    <w:basedOn w:val="Taulanormal"/>
    <w:uiPriority w:val="59"/>
    <w:rsid w:val="00B66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75E43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975E43"/>
  </w:style>
  <w:style w:type="character" w:customStyle="1" w:styleId="TextdecomentariCar">
    <w:name w:val="Text de comentari Car"/>
    <w:basedOn w:val="Lletraperdefectedelpargraf"/>
    <w:link w:val="Textdecomentari"/>
    <w:rsid w:val="00975E43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75E4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75E43"/>
    <w:rPr>
      <w:rFonts w:ascii="Arial" w:eastAsia="Times New Roman" w:hAnsi="Arial" w:cs="Times New Roman"/>
      <w:b/>
      <w:bCs/>
      <w:color w:val="000000"/>
      <w:sz w:val="20"/>
      <w:szCs w:val="20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75E43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975E43"/>
    <w:rPr>
      <w:rFonts w:ascii="Tahoma" w:eastAsia="Times New Roman" w:hAnsi="Tahoma" w:cs="Tahoma"/>
      <w:color w:val="000000"/>
      <w:sz w:val="16"/>
      <w:szCs w:val="16"/>
      <w:lang w:eastAsia="ca-ES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antic,Lista1,Llista Nivell1,TOC style,Listenabsatz"/>
    <w:basedOn w:val="Normal"/>
    <w:link w:val="PargrafdellistaCar"/>
    <w:uiPriority w:val="34"/>
    <w:qFormat/>
    <w:rsid w:val="00975E43"/>
    <w:pPr>
      <w:suppressAutoHyphens w:val="0"/>
      <w:autoSpaceDN/>
      <w:ind w:left="720"/>
      <w:contextualSpacing/>
      <w:textAlignment w:val="auto"/>
    </w:pPr>
    <w:rPr>
      <w:color w:val="000000" w:themeColor="text1"/>
    </w:r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antic Car"/>
    <w:basedOn w:val="Lletraperdefectedelpargraf"/>
    <w:link w:val="Pargrafdellista"/>
    <w:uiPriority w:val="34"/>
    <w:qFormat/>
    <w:locked/>
    <w:rsid w:val="00975E43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SANCHEZ MORA, M NURIA</cp:lastModifiedBy>
  <cp:revision>15</cp:revision>
  <cp:lastPrinted>2025-07-21T05:51:00Z</cp:lastPrinted>
  <dcterms:created xsi:type="dcterms:W3CDTF">2025-02-07T10:33:00Z</dcterms:created>
  <dcterms:modified xsi:type="dcterms:W3CDTF">2026-01-07T10:38:00Z</dcterms:modified>
</cp:coreProperties>
</file>