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CBA7" w14:textId="77777777" w:rsidR="00F705E9" w:rsidRDefault="002857ED">
      <w:pPr>
        <w:spacing w:before="90"/>
        <w:ind w:left="9"/>
        <w:jc w:val="center"/>
        <w:rPr>
          <w:b/>
          <w:sz w:val="18"/>
        </w:rPr>
      </w:pPr>
      <w:r>
        <w:rPr>
          <w:b/>
          <w:spacing w:val="-6"/>
          <w:sz w:val="18"/>
        </w:rPr>
        <w:t>ANNEX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3A</w:t>
      </w:r>
    </w:p>
    <w:p w14:paraId="0C56A44E" w14:textId="77777777" w:rsidR="00F705E9" w:rsidRDefault="002857ED">
      <w:pPr>
        <w:ind w:left="9" w:right="9"/>
        <w:jc w:val="center"/>
        <w:rPr>
          <w:b/>
          <w:sz w:val="18"/>
        </w:rPr>
      </w:pPr>
      <w:r>
        <w:rPr>
          <w:b/>
          <w:sz w:val="18"/>
        </w:rPr>
        <w:t>DOCUMENT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D’OFERTA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ECONÒMICA I COMPROMÍS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CRITERIS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AVALUABLES DE</w:t>
      </w:r>
      <w:r>
        <w:rPr>
          <w:b/>
          <w:spacing w:val="34"/>
          <w:sz w:val="18"/>
        </w:rPr>
        <w:t xml:space="preserve"> </w:t>
      </w:r>
      <w:r>
        <w:rPr>
          <w:b/>
          <w:sz w:val="18"/>
        </w:rPr>
        <w:t xml:space="preserve">FORMA </w:t>
      </w:r>
      <w:r>
        <w:rPr>
          <w:b/>
          <w:spacing w:val="-2"/>
          <w:sz w:val="18"/>
        </w:rPr>
        <w:t>AUTOMÀTICA</w:t>
      </w:r>
    </w:p>
    <w:p w14:paraId="72EA079E" w14:textId="77777777" w:rsidR="00F705E9" w:rsidRDefault="00F705E9">
      <w:pPr>
        <w:pStyle w:val="Textindependent"/>
        <w:rPr>
          <w:b/>
        </w:rPr>
      </w:pPr>
    </w:p>
    <w:p w14:paraId="17333CF3" w14:textId="77777777" w:rsidR="00F705E9" w:rsidRDefault="002857ED">
      <w:pPr>
        <w:pStyle w:val="Textindependent"/>
        <w:spacing w:before="1"/>
        <w:ind w:left="143"/>
        <w:jc w:val="both"/>
      </w:pPr>
      <w:r>
        <w:t>“El</w:t>
      </w:r>
      <w:r>
        <w:rPr>
          <w:spacing w:val="8"/>
        </w:rPr>
        <w:t xml:space="preserve"> </w:t>
      </w:r>
      <w:r>
        <w:t>Sr./la</w:t>
      </w:r>
      <w:r>
        <w:rPr>
          <w:spacing w:val="11"/>
        </w:rPr>
        <w:t xml:space="preserve"> </w:t>
      </w:r>
      <w:r>
        <w:t>Sra.</w:t>
      </w:r>
      <w:r>
        <w:rPr>
          <w:spacing w:val="11"/>
        </w:rPr>
        <w:t xml:space="preserve"> </w:t>
      </w:r>
      <w:r>
        <w:t>...,</w:t>
      </w:r>
      <w:r>
        <w:rPr>
          <w:spacing w:val="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carrer</w:t>
      </w:r>
      <w:r>
        <w:rPr>
          <w:spacing w:val="10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núm.</w:t>
      </w:r>
      <w:r>
        <w:rPr>
          <w:spacing w:val="10"/>
        </w:rPr>
        <w:t xml:space="preserve"> </w:t>
      </w:r>
      <w:r>
        <w:t>...,</w:t>
      </w:r>
      <w:r>
        <w:rPr>
          <w:spacing w:val="10"/>
        </w:rPr>
        <w:t xml:space="preserve"> </w:t>
      </w:r>
      <w:r>
        <w:t>amb</w:t>
      </w:r>
      <w:r>
        <w:rPr>
          <w:spacing w:val="10"/>
        </w:rPr>
        <w:t xml:space="preserve"> </w:t>
      </w:r>
      <w:r>
        <w:t>DNI/NIF</w:t>
      </w:r>
      <w:r>
        <w:rPr>
          <w:spacing w:val="10"/>
        </w:rPr>
        <w:t xml:space="preserve"> </w:t>
      </w:r>
      <w:r>
        <w:t>núm.</w:t>
      </w:r>
      <w:r>
        <w:rPr>
          <w:rFonts w:ascii="Times New Roman" w:hAnsi="Times New Roman"/>
          <w:spacing w:val="44"/>
        </w:rPr>
        <w:t xml:space="preserve">  </w:t>
      </w:r>
      <w:r>
        <w:t>,</w:t>
      </w:r>
      <w:r>
        <w:rPr>
          <w:spacing w:val="10"/>
        </w:rPr>
        <w:t xml:space="preserve"> </w:t>
      </w:r>
      <w:r>
        <w:t>major</w:t>
      </w:r>
      <w:r>
        <w:rPr>
          <w:spacing w:val="10"/>
        </w:rPr>
        <w:t xml:space="preserve"> </w:t>
      </w:r>
      <w:r>
        <w:t>d’edat,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nom</w:t>
      </w:r>
      <w:r>
        <w:rPr>
          <w:spacing w:val="10"/>
        </w:rPr>
        <w:t xml:space="preserve"> </w:t>
      </w:r>
      <w:r>
        <w:t>propi,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representació</w:t>
      </w:r>
      <w:r>
        <w:rPr>
          <w:spacing w:val="11"/>
        </w:rPr>
        <w:t xml:space="preserve"> </w:t>
      </w:r>
      <w:r>
        <w:rPr>
          <w:spacing w:val="-7"/>
        </w:rPr>
        <w:t>de</w:t>
      </w:r>
    </w:p>
    <w:p w14:paraId="23B5F631" w14:textId="77777777" w:rsidR="00F705E9" w:rsidRDefault="002857ED">
      <w:pPr>
        <w:pStyle w:val="Textindependent"/>
        <w:spacing w:line="226" w:lineRule="exact"/>
        <w:ind w:left="143"/>
        <w:jc w:val="both"/>
      </w:pPr>
      <w:r>
        <w:t>l’empresa</w:t>
      </w:r>
      <w:r>
        <w:rPr>
          <w:spacing w:val="29"/>
        </w:rPr>
        <w:t xml:space="preserve"> </w:t>
      </w:r>
      <w:r>
        <w:t>...,</w:t>
      </w:r>
      <w:r>
        <w:rPr>
          <w:spacing w:val="27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NIF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</w:t>
      </w:r>
      <w:r>
        <w:rPr>
          <w:spacing w:val="30"/>
        </w:rPr>
        <w:t xml:space="preserve"> </w:t>
      </w:r>
      <w:r>
        <w:t>,</w:t>
      </w:r>
      <w:r>
        <w:rPr>
          <w:spacing w:val="75"/>
          <w:w w:val="150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domicili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9"/>
        </w:rPr>
        <w:t xml:space="preserve"> </w:t>
      </w:r>
      <w:r>
        <w:t>núm.</w:t>
      </w:r>
      <w:r>
        <w:rPr>
          <w:rFonts w:ascii="Times New Roman" w:hAnsi="Times New Roman"/>
          <w:spacing w:val="63"/>
          <w:w w:val="15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les</w:t>
      </w:r>
      <w:r>
        <w:rPr>
          <w:spacing w:val="27"/>
        </w:rPr>
        <w:t xml:space="preserve"> </w:t>
      </w:r>
      <w:r>
        <w:t>condicions</w:t>
      </w:r>
      <w:r>
        <w:rPr>
          <w:spacing w:val="28"/>
        </w:rPr>
        <w:t xml:space="preserve"> </w:t>
      </w:r>
      <w:r>
        <w:t>exigides</w:t>
      </w:r>
      <w:r>
        <w:rPr>
          <w:spacing w:val="30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optar</w:t>
      </w:r>
      <w:r>
        <w:rPr>
          <w:spacing w:val="35"/>
        </w:rPr>
        <w:t xml:space="preserve"> </w:t>
      </w:r>
      <w:r>
        <w:rPr>
          <w:spacing w:val="-12"/>
        </w:rPr>
        <w:t>a</w:t>
      </w:r>
    </w:p>
    <w:p w14:paraId="16B28D52" w14:textId="77777777" w:rsidR="00F705E9" w:rsidRDefault="002857ED">
      <w:pPr>
        <w:pStyle w:val="Textindependent"/>
        <w:ind w:left="143" w:right="138"/>
        <w:jc w:val="both"/>
      </w:pPr>
      <w:r>
        <w:t>l’adjudicació del contracte que té per objecte els serveis d’oficina tècnica, d’anàlisi estratègia, desplegament i de suport a la</w:t>
      </w:r>
      <w:r>
        <w:rPr>
          <w:spacing w:val="40"/>
        </w:rPr>
        <w:t xml:space="preserve"> </w:t>
      </w:r>
      <w:r>
        <w:t>contractació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seguiment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pla</w:t>
      </w:r>
      <w:r>
        <w:rPr>
          <w:spacing w:val="-8"/>
        </w:rPr>
        <w:t xml:space="preserve"> </w:t>
      </w:r>
      <w:r>
        <w:t>estratègic</w:t>
      </w:r>
      <w:r>
        <w:rPr>
          <w:spacing w:val="-9"/>
        </w:rPr>
        <w:t xml:space="preserve"> </w:t>
      </w:r>
      <w:r>
        <w:t>2024-2030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l’Institut</w:t>
      </w:r>
      <w:r>
        <w:rPr>
          <w:spacing w:val="-8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d’Informàtica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l’Ajuntament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Barcelona</w:t>
      </w:r>
      <w:r>
        <w:rPr>
          <w:spacing w:val="-8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mesures de contractació pública sostenible</w:t>
      </w:r>
      <w:r>
        <w:rPr>
          <w:i/>
        </w:rPr>
        <w:t>, núm. Expedient 25000141</w:t>
      </w:r>
      <w:r>
        <w:t>, es compromet a realitzar-lo amb subjecció al plec de</w:t>
      </w:r>
      <w:r>
        <w:rPr>
          <w:spacing w:val="40"/>
        </w:rPr>
        <w:t xml:space="preserve"> </w:t>
      </w:r>
      <w:r>
        <w:t>clàusules administratives particulars i al de prescripcions tècniques als preus a tant alçat i preus unitaris:</w:t>
      </w:r>
    </w:p>
    <w:p w14:paraId="5AE43C42" w14:textId="77777777" w:rsidR="00F705E9" w:rsidRDefault="00F705E9">
      <w:pPr>
        <w:pStyle w:val="Textindependent"/>
      </w:pPr>
    </w:p>
    <w:p w14:paraId="00E89608" w14:textId="77777777" w:rsidR="00F705E9" w:rsidRDefault="002857ED">
      <w:pPr>
        <w:ind w:left="14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13EB96" wp14:editId="3E41BE59">
                <wp:simplePos x="0" y="0"/>
                <wp:positionH relativeFrom="page">
                  <wp:posOffset>900683</wp:posOffset>
                </wp:positionH>
                <wp:positionV relativeFrom="paragraph">
                  <wp:posOffset>121062</wp:posOffset>
                </wp:positionV>
                <wp:extent cx="110934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93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9345" h="6350">
                              <a:moveTo>
                                <a:pt x="11089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08964" y="6096"/>
                              </a:lnTo>
                              <a:lnTo>
                                <a:pt x="1108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3FA6A" id="Graphic 4" o:spid="_x0000_s1026" style="position:absolute;margin-left:70.9pt;margin-top:9.55pt;width:87.3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93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" path="m1108964,l,,,6096r1108964,l110896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OFERTA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ECONÒMICA</w:t>
      </w:r>
      <w:hyperlink w:anchor="_bookmark0" w:history="1">
        <w:r>
          <w:rPr>
            <w:b/>
            <w:spacing w:val="-2"/>
            <w:position w:val="6"/>
            <w:sz w:val="11"/>
          </w:rPr>
          <w:t>5</w:t>
        </w:r>
        <w:r>
          <w:rPr>
            <w:b/>
            <w:spacing w:val="-2"/>
            <w:sz w:val="18"/>
          </w:rPr>
          <w:t>:</w:t>
        </w:r>
      </w:hyperlink>
    </w:p>
    <w:p w14:paraId="75D07384" w14:textId="77777777" w:rsidR="00F705E9" w:rsidRDefault="00F705E9">
      <w:pPr>
        <w:pStyle w:val="Textindependent"/>
        <w:rPr>
          <w:b/>
        </w:rPr>
      </w:pPr>
    </w:p>
    <w:p w14:paraId="58EC7B26" w14:textId="77777777" w:rsidR="00F705E9" w:rsidRDefault="002857ED">
      <w:pPr>
        <w:ind w:left="143"/>
        <w:rPr>
          <w:b/>
          <w:sz w:val="18"/>
        </w:rPr>
      </w:pPr>
      <w:r>
        <w:rPr>
          <w:b/>
          <w:sz w:val="18"/>
          <w:u w:val="single"/>
        </w:rPr>
        <w:t>OFERTA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ECONÒMICA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PART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 TANT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ALÇAT</w:t>
      </w:r>
    </w:p>
    <w:p w14:paraId="033D5147" w14:textId="77777777" w:rsidR="00F705E9" w:rsidRDefault="00F705E9">
      <w:pPr>
        <w:pStyle w:val="Textindependent"/>
        <w:spacing w:before="143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2403"/>
      </w:tblGrid>
      <w:tr w:rsidR="00F705E9" w14:paraId="3235FD10" w14:textId="77777777">
        <w:trPr>
          <w:trHeight w:val="581"/>
        </w:trPr>
        <w:tc>
          <w:tcPr>
            <w:tcW w:w="7226" w:type="dxa"/>
            <w:shd w:val="clear" w:color="auto" w:fill="C00000"/>
          </w:tcPr>
          <w:p w14:paraId="6263B68E" w14:textId="77777777" w:rsidR="00F705E9" w:rsidRDefault="002857ED">
            <w:pPr>
              <w:pStyle w:val="TableParagraph"/>
              <w:spacing w:before="178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Servei</w:t>
            </w:r>
            <w:r>
              <w:rPr>
                <w:b/>
                <w:color w:val="FFFFFF"/>
                <w:spacing w:val="3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d’oficina </w:t>
            </w:r>
            <w:r>
              <w:rPr>
                <w:b/>
                <w:color w:val="FFFFFF"/>
                <w:spacing w:val="-2"/>
                <w:sz w:val="18"/>
              </w:rPr>
              <w:t>tècnica</w:t>
            </w:r>
          </w:p>
        </w:tc>
        <w:tc>
          <w:tcPr>
            <w:tcW w:w="2403" w:type="dxa"/>
            <w:shd w:val="clear" w:color="auto" w:fill="C00000"/>
          </w:tcPr>
          <w:p w14:paraId="265F5469" w14:textId="77777777" w:rsidR="00F705E9" w:rsidRDefault="002857ED">
            <w:pPr>
              <w:pStyle w:val="TableParagraph"/>
              <w:spacing w:before="178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Import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total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IVA </w:t>
            </w:r>
            <w:r>
              <w:rPr>
                <w:b/>
                <w:color w:val="FFFFFF"/>
                <w:spacing w:val="-2"/>
                <w:sz w:val="18"/>
              </w:rPr>
              <w:t>exclòs</w:t>
            </w:r>
          </w:p>
        </w:tc>
      </w:tr>
      <w:tr w:rsidR="00F705E9" w14:paraId="572BAF41" w14:textId="77777777">
        <w:trPr>
          <w:trHeight w:val="434"/>
        </w:trPr>
        <w:tc>
          <w:tcPr>
            <w:tcW w:w="7226" w:type="dxa"/>
          </w:tcPr>
          <w:p w14:paraId="5C3A1C23" w14:textId="77777777" w:rsidR="00F705E9" w:rsidRDefault="002857ED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  <w:u w:val="single"/>
              </w:rPr>
              <w:t>Governança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del </w:t>
            </w:r>
            <w:r>
              <w:rPr>
                <w:spacing w:val="-2"/>
                <w:sz w:val="18"/>
                <w:u w:val="single"/>
              </w:rPr>
              <w:t>projecte</w:t>
            </w:r>
          </w:p>
        </w:tc>
        <w:tc>
          <w:tcPr>
            <w:tcW w:w="2403" w:type="dxa"/>
          </w:tcPr>
          <w:p w14:paraId="3C5655F0" w14:textId="77777777" w:rsidR="00F705E9" w:rsidRDefault="002857ED">
            <w:pPr>
              <w:pStyle w:val="TableParagraph"/>
              <w:tabs>
                <w:tab w:val="left" w:leader="dot" w:pos="277"/>
              </w:tabs>
              <w:spacing w:before="104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€</w:t>
            </w:r>
          </w:p>
        </w:tc>
      </w:tr>
      <w:tr w:rsidR="00F705E9" w14:paraId="42DA963C" w14:textId="77777777">
        <w:trPr>
          <w:trHeight w:val="433"/>
        </w:trPr>
        <w:tc>
          <w:tcPr>
            <w:tcW w:w="7226" w:type="dxa"/>
          </w:tcPr>
          <w:p w14:paraId="41EF2D00" w14:textId="77777777" w:rsidR="00F705E9" w:rsidRDefault="002857ED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  <w:u w:val="single"/>
              </w:rPr>
              <w:t>Oficina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tècnica al Pla </w:t>
            </w:r>
            <w:r>
              <w:rPr>
                <w:spacing w:val="-2"/>
                <w:sz w:val="18"/>
                <w:u w:val="single"/>
              </w:rPr>
              <w:t>Estratègic</w:t>
            </w:r>
          </w:p>
        </w:tc>
        <w:tc>
          <w:tcPr>
            <w:tcW w:w="2403" w:type="dxa"/>
          </w:tcPr>
          <w:p w14:paraId="0F9E316B" w14:textId="77777777" w:rsidR="00F705E9" w:rsidRDefault="002857ED">
            <w:pPr>
              <w:pStyle w:val="TableParagraph"/>
              <w:tabs>
                <w:tab w:val="left" w:leader="dot" w:pos="277"/>
              </w:tabs>
              <w:spacing w:before="104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€</w:t>
            </w:r>
          </w:p>
        </w:tc>
      </w:tr>
      <w:tr w:rsidR="00F705E9" w14:paraId="77605536" w14:textId="77777777">
        <w:trPr>
          <w:trHeight w:val="435"/>
        </w:trPr>
        <w:tc>
          <w:tcPr>
            <w:tcW w:w="7226" w:type="dxa"/>
          </w:tcPr>
          <w:p w14:paraId="56C256C2" w14:textId="77777777" w:rsidR="00F705E9" w:rsidRDefault="002857ED">
            <w:pPr>
              <w:pStyle w:val="TableParagraph"/>
              <w:spacing w:before="104"/>
              <w:rPr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Serveis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d’oficina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tècnica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(màxim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476.362,80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€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IVA </w:t>
            </w:r>
            <w:r>
              <w:rPr>
                <w:spacing w:val="-2"/>
                <w:sz w:val="18"/>
                <w:u w:val="single"/>
              </w:rPr>
              <w:t>exclòs)</w:t>
            </w:r>
          </w:p>
        </w:tc>
        <w:tc>
          <w:tcPr>
            <w:tcW w:w="2403" w:type="dxa"/>
          </w:tcPr>
          <w:p w14:paraId="78873DF2" w14:textId="77777777" w:rsidR="00F705E9" w:rsidRDefault="002857ED">
            <w:pPr>
              <w:pStyle w:val="TableParagraph"/>
              <w:tabs>
                <w:tab w:val="left" w:leader="dot" w:pos="277"/>
              </w:tabs>
              <w:spacing w:before="104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€</w:t>
            </w:r>
          </w:p>
        </w:tc>
      </w:tr>
    </w:tbl>
    <w:p w14:paraId="45B1F2D3" w14:textId="77777777" w:rsidR="00F705E9" w:rsidRDefault="00F705E9">
      <w:pPr>
        <w:pStyle w:val="Textindependent"/>
        <w:rPr>
          <w:b/>
          <w:sz w:val="20"/>
        </w:rPr>
      </w:pPr>
    </w:p>
    <w:p w14:paraId="56BD6C61" w14:textId="77777777" w:rsidR="00F705E9" w:rsidRDefault="00F705E9">
      <w:pPr>
        <w:pStyle w:val="Textindependent"/>
        <w:spacing w:before="119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2403"/>
      </w:tblGrid>
      <w:tr w:rsidR="00F705E9" w14:paraId="4605F2D4" w14:textId="77777777">
        <w:trPr>
          <w:trHeight w:val="583"/>
        </w:trPr>
        <w:tc>
          <w:tcPr>
            <w:tcW w:w="7226" w:type="dxa"/>
            <w:shd w:val="clear" w:color="auto" w:fill="C00000"/>
          </w:tcPr>
          <w:p w14:paraId="3BF3BC60" w14:textId="77777777" w:rsidR="00F705E9" w:rsidRDefault="002857ED">
            <w:pPr>
              <w:pStyle w:val="TableParagraph"/>
              <w:spacing w:before="179"/>
              <w:ind w:left="58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Servei</w:t>
            </w:r>
            <w:r>
              <w:rPr>
                <w:b/>
                <w:color w:val="FFFFFF"/>
                <w:spacing w:val="3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 desplegament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suport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al model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contractació i </w:t>
            </w:r>
            <w:r>
              <w:rPr>
                <w:b/>
                <w:color w:val="FFFFFF"/>
                <w:spacing w:val="-2"/>
                <w:sz w:val="18"/>
              </w:rPr>
              <w:t>aprovisionament</w:t>
            </w:r>
          </w:p>
        </w:tc>
        <w:tc>
          <w:tcPr>
            <w:tcW w:w="2403" w:type="dxa"/>
            <w:shd w:val="clear" w:color="auto" w:fill="C00000"/>
          </w:tcPr>
          <w:p w14:paraId="108E8160" w14:textId="77777777" w:rsidR="00F705E9" w:rsidRDefault="002857ED">
            <w:pPr>
              <w:pStyle w:val="TableParagraph"/>
              <w:spacing w:before="17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Import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total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IVA </w:t>
            </w:r>
            <w:r>
              <w:rPr>
                <w:b/>
                <w:color w:val="FFFFFF"/>
                <w:spacing w:val="-2"/>
                <w:sz w:val="18"/>
              </w:rPr>
              <w:t>exclòs</w:t>
            </w:r>
          </w:p>
        </w:tc>
      </w:tr>
      <w:tr w:rsidR="00F705E9" w14:paraId="09F90D56" w14:textId="77777777">
        <w:trPr>
          <w:trHeight w:val="453"/>
        </w:trPr>
        <w:tc>
          <w:tcPr>
            <w:tcW w:w="7226" w:type="dxa"/>
          </w:tcPr>
          <w:p w14:paraId="6D417645" w14:textId="77777777" w:rsidR="00F705E9" w:rsidRDefault="002857ED">
            <w:pPr>
              <w:pStyle w:val="TableParagraph"/>
              <w:spacing w:line="226" w:lineRule="exact"/>
              <w:rPr>
                <w:sz w:val="18"/>
              </w:rPr>
            </w:pPr>
            <w:r>
              <w:rPr>
                <w:b/>
                <w:sz w:val="18"/>
              </w:rPr>
              <w:t>Serveis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desplegament 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contractació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aprovisionament </w:t>
            </w:r>
            <w:r>
              <w:rPr>
                <w:sz w:val="18"/>
              </w:rPr>
              <w:t xml:space="preserve">(serveis </w:t>
            </w:r>
            <w:r>
              <w:rPr>
                <w:spacing w:val="-5"/>
                <w:sz w:val="18"/>
              </w:rPr>
              <w:t>de</w:t>
            </w:r>
          </w:p>
          <w:p w14:paraId="03632B4F" w14:textId="77777777" w:rsidR="00F705E9" w:rsidRDefault="002857ED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contractació)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(màxim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800.604,00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€ IVA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exclòs)</w:t>
            </w:r>
          </w:p>
        </w:tc>
        <w:tc>
          <w:tcPr>
            <w:tcW w:w="2403" w:type="dxa"/>
          </w:tcPr>
          <w:p w14:paraId="0E811B17" w14:textId="77777777" w:rsidR="00F705E9" w:rsidRDefault="002857ED">
            <w:pPr>
              <w:pStyle w:val="TableParagraph"/>
              <w:tabs>
                <w:tab w:val="left" w:leader="dot" w:pos="277"/>
              </w:tabs>
              <w:spacing w:before="113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€</w:t>
            </w:r>
          </w:p>
        </w:tc>
      </w:tr>
    </w:tbl>
    <w:p w14:paraId="328156C3" w14:textId="77777777" w:rsidR="00F705E9" w:rsidRDefault="002857ED">
      <w:pPr>
        <w:spacing w:before="226"/>
        <w:ind w:left="143"/>
        <w:rPr>
          <w:b/>
          <w:position w:val="6"/>
          <w:sz w:val="11"/>
        </w:rPr>
      </w:pPr>
      <w:r>
        <w:rPr>
          <w:b/>
          <w:noProof/>
          <w:position w:val="6"/>
          <w:sz w:val="1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302289" wp14:editId="00A9E98B">
                <wp:simplePos x="0" y="0"/>
                <wp:positionH relativeFrom="page">
                  <wp:posOffset>900683</wp:posOffset>
                </wp:positionH>
                <wp:positionV relativeFrom="paragraph">
                  <wp:posOffset>264413</wp:posOffset>
                </wp:positionV>
                <wp:extent cx="46329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2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2960" h="6350">
                              <a:moveTo>
                                <a:pt x="4632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632960" y="6096"/>
                              </a:lnTo>
                              <a:lnTo>
                                <a:pt x="463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86CD9" id="Graphic 5" o:spid="_x0000_s1026" style="position:absolute;margin-left:70.9pt;margin-top:20.8pt;width:364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2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" path="m4632960,l,,,6096r4632960,l463296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OFERTA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ECONÒMICA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 PREUS UNITARIS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(Serveis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d’anàlisi,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estratègia i desplegament)</w:t>
      </w:r>
      <w:r>
        <w:rPr>
          <w:b/>
          <w:spacing w:val="-14"/>
          <w:sz w:val="18"/>
        </w:rPr>
        <w:t xml:space="preserve"> </w:t>
      </w:r>
      <w:hyperlink w:anchor="_bookmark1" w:history="1">
        <w:r>
          <w:rPr>
            <w:b/>
            <w:spacing w:val="-10"/>
            <w:position w:val="6"/>
            <w:sz w:val="11"/>
          </w:rPr>
          <w:t>6</w:t>
        </w:r>
      </w:hyperlink>
    </w:p>
    <w:p w14:paraId="26EA4B5C" w14:textId="77777777" w:rsidR="00F705E9" w:rsidRDefault="00F705E9">
      <w:pPr>
        <w:pStyle w:val="Textindependent"/>
        <w:spacing w:before="57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3"/>
        <w:gridCol w:w="2357"/>
      </w:tblGrid>
      <w:tr w:rsidR="00F705E9" w14:paraId="123A738F" w14:textId="77777777">
        <w:trPr>
          <w:trHeight w:val="453"/>
        </w:trPr>
        <w:tc>
          <w:tcPr>
            <w:tcW w:w="7273" w:type="dxa"/>
            <w:shd w:val="clear" w:color="auto" w:fill="C00000"/>
          </w:tcPr>
          <w:p w14:paraId="0559DE12" w14:textId="77777777" w:rsidR="00F705E9" w:rsidRDefault="002857ED">
            <w:pPr>
              <w:pStyle w:val="TableParagraph"/>
              <w:spacing w:before="11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Perfils</w:t>
            </w:r>
          </w:p>
        </w:tc>
        <w:tc>
          <w:tcPr>
            <w:tcW w:w="2357" w:type="dxa"/>
            <w:shd w:val="clear" w:color="auto" w:fill="C00000"/>
          </w:tcPr>
          <w:p w14:paraId="63A8FD41" w14:textId="77777777" w:rsidR="00F705E9" w:rsidRDefault="002857ED">
            <w:pPr>
              <w:pStyle w:val="TableParagraph"/>
              <w:ind w:left="7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Preu/hora</w:t>
            </w:r>
          </w:p>
          <w:p w14:paraId="6508809A" w14:textId="77777777" w:rsidR="00F705E9" w:rsidRDefault="002857ED">
            <w:pPr>
              <w:pStyle w:val="TableParagraph"/>
              <w:spacing w:before="1" w:line="206" w:lineRule="exact"/>
              <w:ind w:left="78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IVA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exclòs</w:t>
            </w:r>
          </w:p>
        </w:tc>
      </w:tr>
      <w:tr w:rsidR="00F705E9" w14:paraId="3DB58824" w14:textId="77777777">
        <w:trPr>
          <w:trHeight w:val="329"/>
        </w:trPr>
        <w:tc>
          <w:tcPr>
            <w:tcW w:w="7273" w:type="dxa"/>
          </w:tcPr>
          <w:p w14:paraId="676FDFBB" w14:textId="77777777" w:rsidR="00F705E9" w:rsidRDefault="002857ED">
            <w:pPr>
              <w:pStyle w:val="TableParagraph"/>
              <w:spacing w:before="103"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Consultor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sènior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(màxim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74,13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€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IVA </w:t>
            </w:r>
            <w:r>
              <w:rPr>
                <w:b/>
                <w:spacing w:val="-2"/>
                <w:sz w:val="18"/>
                <w:u w:val="single"/>
              </w:rPr>
              <w:t>exclòs)</w:t>
            </w:r>
          </w:p>
        </w:tc>
        <w:tc>
          <w:tcPr>
            <w:tcW w:w="2357" w:type="dxa"/>
          </w:tcPr>
          <w:p w14:paraId="49E6FE45" w14:textId="77777777" w:rsidR="00F705E9" w:rsidRDefault="002857ED">
            <w:pPr>
              <w:pStyle w:val="TableParagraph"/>
              <w:tabs>
                <w:tab w:val="left" w:leader="dot" w:pos="267"/>
              </w:tabs>
              <w:spacing w:before="52"/>
              <w:ind w:left="0"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€</w:t>
            </w:r>
          </w:p>
        </w:tc>
      </w:tr>
      <w:tr w:rsidR="00F705E9" w14:paraId="2765DCD8" w14:textId="77777777">
        <w:trPr>
          <w:trHeight w:val="330"/>
        </w:trPr>
        <w:tc>
          <w:tcPr>
            <w:tcW w:w="7273" w:type="dxa"/>
          </w:tcPr>
          <w:p w14:paraId="78349634" w14:textId="77777777" w:rsidR="00F705E9" w:rsidRDefault="002857ED">
            <w:pPr>
              <w:pStyle w:val="TableParagraph"/>
              <w:spacing w:before="103"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Consultor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júnior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(màxim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53,91</w:t>
            </w:r>
            <w:r>
              <w:rPr>
                <w:b/>
                <w:spacing w:val="3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€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IVA </w:t>
            </w:r>
            <w:r>
              <w:rPr>
                <w:b/>
                <w:spacing w:val="-2"/>
                <w:sz w:val="18"/>
                <w:u w:val="single"/>
              </w:rPr>
              <w:t>exclòs)</w:t>
            </w:r>
          </w:p>
        </w:tc>
        <w:tc>
          <w:tcPr>
            <w:tcW w:w="2357" w:type="dxa"/>
          </w:tcPr>
          <w:p w14:paraId="147353E3" w14:textId="77777777" w:rsidR="00F705E9" w:rsidRDefault="002857ED">
            <w:pPr>
              <w:pStyle w:val="TableParagraph"/>
              <w:tabs>
                <w:tab w:val="left" w:leader="dot" w:pos="267"/>
              </w:tabs>
              <w:spacing w:before="52"/>
              <w:ind w:left="0" w:right="9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€</w:t>
            </w:r>
          </w:p>
        </w:tc>
      </w:tr>
    </w:tbl>
    <w:p w14:paraId="09D618D9" w14:textId="77777777" w:rsidR="00F705E9" w:rsidRDefault="00F705E9">
      <w:pPr>
        <w:pStyle w:val="Textindependent"/>
        <w:rPr>
          <w:b/>
        </w:rPr>
      </w:pPr>
    </w:p>
    <w:p w14:paraId="7583F028" w14:textId="77777777" w:rsidR="00F705E9" w:rsidRDefault="00F705E9">
      <w:pPr>
        <w:pStyle w:val="Textindependent"/>
        <w:rPr>
          <w:b/>
        </w:rPr>
      </w:pPr>
    </w:p>
    <w:p w14:paraId="61A118A1" w14:textId="77777777" w:rsidR="00F705E9" w:rsidRDefault="002857ED">
      <w:pPr>
        <w:pStyle w:val="Textindependent"/>
        <w:ind w:left="143"/>
        <w:jc w:val="both"/>
      </w:pPr>
      <w:r>
        <w:t>Igualment</w:t>
      </w:r>
      <w:r>
        <w:rPr>
          <w:spacing w:val="24"/>
        </w:rPr>
        <w:t xml:space="preserve"> </w:t>
      </w:r>
      <w:r>
        <w:t>declara</w:t>
      </w:r>
      <w:r>
        <w:rPr>
          <w:spacing w:val="26"/>
        </w:rPr>
        <w:t xml:space="preserve"> </w:t>
      </w:r>
      <w:r>
        <w:t>sota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seva</w:t>
      </w:r>
      <w:r>
        <w:rPr>
          <w:spacing w:val="26"/>
        </w:rPr>
        <w:t xml:space="preserve"> </w:t>
      </w:r>
      <w:r>
        <w:t>responsabilitat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reuneix</w:t>
      </w:r>
      <w:r>
        <w:rPr>
          <w:spacing w:val="25"/>
        </w:rPr>
        <w:t xml:space="preserve"> </w:t>
      </w:r>
      <w:r>
        <w:t>totes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cadascuna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condicions</w:t>
      </w:r>
      <w:r>
        <w:rPr>
          <w:spacing w:val="26"/>
        </w:rPr>
        <w:t xml:space="preserve"> </w:t>
      </w:r>
      <w:r>
        <w:t>exigides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contractar</w:t>
      </w:r>
      <w:r>
        <w:rPr>
          <w:spacing w:val="27"/>
        </w:rPr>
        <w:t xml:space="preserve"> </w:t>
      </w:r>
      <w:r>
        <w:rPr>
          <w:spacing w:val="-5"/>
        </w:rPr>
        <w:t>amb</w:t>
      </w:r>
    </w:p>
    <w:p w14:paraId="7C3ABA1E" w14:textId="77777777" w:rsidR="00F705E9" w:rsidRDefault="002857ED">
      <w:pPr>
        <w:pStyle w:val="Textindependent"/>
        <w:spacing w:before="1"/>
        <w:ind w:left="143"/>
        <w:jc w:val="both"/>
      </w:pPr>
      <w:r>
        <w:t>l’Administració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 incorregut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prohibició de</w:t>
      </w:r>
      <w:r>
        <w:rPr>
          <w:spacing w:val="-1"/>
        </w:rPr>
        <w:t xml:space="preserve"> </w:t>
      </w:r>
      <w:r>
        <w:t>contractar</w:t>
      </w:r>
      <w:r>
        <w:rPr>
          <w:spacing w:val="-1"/>
        </w:rPr>
        <w:t xml:space="preserve"> </w:t>
      </w:r>
      <w:r>
        <w:t xml:space="preserve">legalment </w:t>
      </w:r>
      <w:r>
        <w:rPr>
          <w:spacing w:val="-2"/>
        </w:rPr>
        <w:t>establerta.</w:t>
      </w:r>
    </w:p>
    <w:p w14:paraId="740304BC" w14:textId="77777777" w:rsidR="00F705E9" w:rsidRDefault="00F705E9">
      <w:pPr>
        <w:pStyle w:val="Textindependent"/>
      </w:pPr>
    </w:p>
    <w:p w14:paraId="32D9999B" w14:textId="77777777" w:rsidR="00F705E9" w:rsidRDefault="00F705E9">
      <w:pPr>
        <w:pStyle w:val="Textindependent"/>
      </w:pPr>
    </w:p>
    <w:p w14:paraId="60E6AC25" w14:textId="77777777" w:rsidR="00F705E9" w:rsidRDefault="00F705E9">
      <w:pPr>
        <w:pStyle w:val="Textindependent"/>
      </w:pPr>
    </w:p>
    <w:p w14:paraId="0C66E34F" w14:textId="77777777" w:rsidR="00F705E9" w:rsidRDefault="00F705E9">
      <w:pPr>
        <w:pStyle w:val="Textindependent"/>
      </w:pPr>
    </w:p>
    <w:p w14:paraId="622AF556" w14:textId="77777777" w:rsidR="00F705E9" w:rsidRDefault="002857ED">
      <w:pPr>
        <w:pStyle w:val="Textindependent"/>
        <w:ind w:left="143"/>
        <w:jc w:val="both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signatura </w:t>
      </w:r>
      <w:r>
        <w:rPr>
          <w:spacing w:val="-2"/>
        </w:rPr>
        <w:t>electrònica).”</w:t>
      </w:r>
    </w:p>
    <w:p w14:paraId="2512C174" w14:textId="77777777" w:rsidR="00F705E9" w:rsidRDefault="00F705E9">
      <w:pPr>
        <w:pStyle w:val="Textindependent"/>
        <w:rPr>
          <w:sz w:val="20"/>
        </w:rPr>
      </w:pPr>
    </w:p>
    <w:p w14:paraId="5B94577B" w14:textId="77777777" w:rsidR="00F705E9" w:rsidRDefault="00F705E9">
      <w:pPr>
        <w:pStyle w:val="Textindependent"/>
        <w:rPr>
          <w:sz w:val="20"/>
        </w:rPr>
      </w:pPr>
    </w:p>
    <w:p w14:paraId="64ECE971" w14:textId="77777777" w:rsidR="00F705E9" w:rsidRDefault="00F705E9">
      <w:pPr>
        <w:pStyle w:val="Textindependent"/>
        <w:rPr>
          <w:sz w:val="20"/>
        </w:rPr>
      </w:pPr>
    </w:p>
    <w:p w14:paraId="6FC47322" w14:textId="77777777" w:rsidR="00F705E9" w:rsidRDefault="00F705E9">
      <w:pPr>
        <w:pStyle w:val="Textindependent"/>
        <w:rPr>
          <w:sz w:val="20"/>
        </w:rPr>
      </w:pPr>
    </w:p>
    <w:p w14:paraId="5E81CC72" w14:textId="77777777" w:rsidR="00F705E9" w:rsidRDefault="00F705E9">
      <w:pPr>
        <w:pStyle w:val="Textindependent"/>
        <w:rPr>
          <w:sz w:val="20"/>
        </w:rPr>
      </w:pPr>
    </w:p>
    <w:p w14:paraId="348D1D3D" w14:textId="77777777" w:rsidR="00F705E9" w:rsidRDefault="002857ED">
      <w:pPr>
        <w:pStyle w:val="Textindependen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713212" wp14:editId="3E9A9556">
                <wp:simplePos x="0" y="0"/>
                <wp:positionH relativeFrom="page">
                  <wp:posOffset>900683</wp:posOffset>
                </wp:positionH>
                <wp:positionV relativeFrom="paragraph">
                  <wp:posOffset>244640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8CC74" id="Graphic 6" o:spid="_x0000_s1026" style="position:absolute;margin-left:70.9pt;margin-top:19.2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DsaLPM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A76F40" w14:textId="77777777" w:rsidR="00F705E9" w:rsidRDefault="002857ED">
      <w:pPr>
        <w:spacing w:before="104" w:line="242" w:lineRule="auto"/>
        <w:ind w:left="143" w:right="139"/>
        <w:jc w:val="both"/>
        <w:rPr>
          <w:rFonts w:ascii="Arial" w:hAnsi="Arial"/>
          <w:i/>
          <w:sz w:val="18"/>
        </w:rPr>
      </w:pPr>
      <w:bookmarkStart w:id="0" w:name="_bookmark0"/>
      <w:bookmarkEnd w:id="0"/>
      <w:r>
        <w:rPr>
          <w:rFonts w:ascii="Arial" w:hAnsi="Arial"/>
          <w:sz w:val="18"/>
          <w:vertAlign w:val="superscript"/>
        </w:rPr>
        <w:t>5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i/>
          <w:sz w:val="18"/>
        </w:rPr>
        <w:t>Les empreses licitadores no podran superar els preus/h perfils professionals (IVA exclòs) ni els preus a tant alçat especificats a la clàusula 2a d’aquest plec. En cas de superar qualsevol d’aquests preus unitaris màxims o preus a tant alçat màxims restaran exclosos de la licitació.</w:t>
      </w:r>
    </w:p>
    <w:p w14:paraId="4663A5AB" w14:textId="77777777" w:rsidR="00F705E9" w:rsidRDefault="002857ED">
      <w:pPr>
        <w:spacing w:before="17"/>
        <w:ind w:left="143"/>
        <w:jc w:val="both"/>
        <w:rPr>
          <w:rFonts w:ascii="Arial" w:hAnsi="Arial"/>
          <w:i/>
          <w:sz w:val="18"/>
        </w:rPr>
      </w:pPr>
      <w:bookmarkStart w:id="1" w:name="_bookmark1"/>
      <w:bookmarkEnd w:id="1"/>
      <w:r>
        <w:rPr>
          <w:rFonts w:ascii="Arial" w:hAnsi="Arial"/>
          <w:sz w:val="18"/>
          <w:vertAlign w:val="superscript"/>
        </w:rPr>
        <w:t>6</w:t>
      </w:r>
      <w:r>
        <w:rPr>
          <w:rFonts w:ascii="Arial" w:hAnsi="Arial"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volumetries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troben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definides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clàusula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2a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d’aquest</w:t>
      </w:r>
      <w:r>
        <w:rPr>
          <w:rFonts w:ascii="Arial" w:hAnsi="Arial"/>
          <w:i/>
          <w:spacing w:val="-2"/>
          <w:sz w:val="18"/>
        </w:rPr>
        <w:t xml:space="preserve"> plec.</w:t>
      </w:r>
    </w:p>
    <w:p w14:paraId="77D76C88" w14:textId="77777777" w:rsidR="00F705E9" w:rsidRDefault="00F705E9">
      <w:pPr>
        <w:jc w:val="both"/>
        <w:rPr>
          <w:rFonts w:ascii="Arial" w:hAnsi="Arial"/>
          <w:i/>
          <w:sz w:val="18"/>
        </w:rPr>
        <w:sectPr w:rsidR="00F705E9">
          <w:headerReference w:type="default" r:id="rId6"/>
          <w:footerReference w:type="default" r:id="rId7"/>
          <w:type w:val="continuous"/>
          <w:pgSz w:w="11910" w:h="16840"/>
          <w:pgMar w:top="1920" w:right="708" w:bottom="1200" w:left="1275" w:header="515" w:footer="1017" w:gutter="0"/>
          <w:pgNumType w:start="41"/>
          <w:cols w:space="708"/>
        </w:sectPr>
      </w:pPr>
    </w:p>
    <w:p w14:paraId="1E6B8E53" w14:textId="77777777" w:rsidR="00F705E9" w:rsidRDefault="002857ED">
      <w:pPr>
        <w:spacing w:before="90"/>
        <w:ind w:left="143"/>
        <w:rPr>
          <w:b/>
          <w:sz w:val="18"/>
        </w:rPr>
      </w:pPr>
      <w:r>
        <w:rPr>
          <w:b/>
          <w:sz w:val="18"/>
          <w:u w:val="single"/>
        </w:rPr>
        <w:lastRenderedPageBreak/>
        <w:t>COMPROMÍS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MILLORES:</w:t>
      </w:r>
    </w:p>
    <w:p w14:paraId="1F3FD5CE" w14:textId="77777777" w:rsidR="00F705E9" w:rsidRDefault="00F705E9">
      <w:pPr>
        <w:pStyle w:val="Textindependent"/>
        <w:rPr>
          <w:b/>
        </w:rPr>
      </w:pPr>
    </w:p>
    <w:p w14:paraId="6EF9F688" w14:textId="77777777" w:rsidR="00F705E9" w:rsidRDefault="002857ED">
      <w:pPr>
        <w:pStyle w:val="Textindependent"/>
        <w:ind w:left="1"/>
        <w:jc w:val="both"/>
      </w:pPr>
      <w:r>
        <w:t>“El</w:t>
      </w:r>
      <w:r>
        <w:rPr>
          <w:spacing w:val="14"/>
        </w:rPr>
        <w:t xml:space="preserve"> </w:t>
      </w:r>
      <w:r>
        <w:t>Sr./la</w:t>
      </w:r>
      <w:r>
        <w:rPr>
          <w:spacing w:val="18"/>
        </w:rPr>
        <w:t xml:space="preserve"> </w:t>
      </w:r>
      <w:r>
        <w:t>Sra.</w:t>
      </w:r>
      <w:r>
        <w:rPr>
          <w:spacing w:val="17"/>
        </w:rPr>
        <w:t xml:space="preserve"> </w:t>
      </w:r>
      <w:r>
        <w:t>...,</w:t>
      </w:r>
      <w:r>
        <w:rPr>
          <w:spacing w:val="15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...</w:t>
      </w:r>
      <w:r>
        <w:rPr>
          <w:spacing w:val="17"/>
        </w:rPr>
        <w:t xml:space="preserve"> </w:t>
      </w:r>
      <w:r>
        <w:t>carrer</w:t>
      </w:r>
      <w:r>
        <w:rPr>
          <w:spacing w:val="16"/>
        </w:rPr>
        <w:t xml:space="preserve"> </w:t>
      </w:r>
      <w:r>
        <w:t>...</w:t>
      </w:r>
      <w:r>
        <w:rPr>
          <w:spacing w:val="17"/>
        </w:rPr>
        <w:t xml:space="preserve"> </w:t>
      </w:r>
      <w:r>
        <w:t>núm.</w:t>
      </w:r>
      <w:r>
        <w:rPr>
          <w:spacing w:val="17"/>
        </w:rPr>
        <w:t xml:space="preserve"> </w:t>
      </w:r>
      <w:r>
        <w:t>...,</w:t>
      </w:r>
      <w:r>
        <w:rPr>
          <w:spacing w:val="15"/>
        </w:rPr>
        <w:t xml:space="preserve"> </w:t>
      </w:r>
      <w:r>
        <w:t>amb</w:t>
      </w:r>
      <w:r>
        <w:rPr>
          <w:spacing w:val="18"/>
        </w:rPr>
        <w:t xml:space="preserve"> </w:t>
      </w:r>
      <w:r>
        <w:t>DNI/NIF</w:t>
      </w:r>
      <w:r>
        <w:rPr>
          <w:spacing w:val="17"/>
        </w:rPr>
        <w:t xml:space="preserve"> </w:t>
      </w:r>
      <w:r>
        <w:t>núm.</w:t>
      </w:r>
      <w:r>
        <w:rPr>
          <w:rFonts w:ascii="Times New Roman" w:hAnsi="Times New Roman"/>
          <w:spacing w:val="48"/>
        </w:rPr>
        <w:t xml:space="preserve">  </w:t>
      </w:r>
      <w:r>
        <w:t>,</w:t>
      </w:r>
      <w:r>
        <w:rPr>
          <w:spacing w:val="17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d’edat,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nom</w:t>
      </w:r>
      <w:r>
        <w:rPr>
          <w:spacing w:val="16"/>
        </w:rPr>
        <w:t xml:space="preserve"> </w:t>
      </w:r>
      <w:r>
        <w:t>propi,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representació</w:t>
      </w:r>
      <w:r>
        <w:rPr>
          <w:spacing w:val="17"/>
        </w:rPr>
        <w:t xml:space="preserve"> </w:t>
      </w:r>
      <w:r>
        <w:rPr>
          <w:spacing w:val="-7"/>
        </w:rPr>
        <w:t>de</w:t>
      </w:r>
    </w:p>
    <w:p w14:paraId="0673B02D" w14:textId="77777777" w:rsidR="00F705E9" w:rsidRDefault="002857ED">
      <w:pPr>
        <w:pStyle w:val="Textindependent"/>
        <w:spacing w:before="1"/>
        <w:ind w:left="1"/>
        <w:jc w:val="both"/>
      </w:pPr>
      <w:r>
        <w:t>l’empresa</w:t>
      </w:r>
      <w:r>
        <w:rPr>
          <w:spacing w:val="-3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NIF núm.</w:t>
      </w:r>
      <w:r>
        <w:rPr>
          <w:spacing w:val="-1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amb domicili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 carrer</w:t>
      </w:r>
      <w:r>
        <w:rPr>
          <w:spacing w:val="-1"/>
        </w:rPr>
        <w:t xml:space="preserve"> </w:t>
      </w:r>
      <w:r>
        <w:t>...</w:t>
      </w:r>
      <w:r>
        <w:rPr>
          <w:spacing w:val="-2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78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 condicions</w:t>
      </w:r>
      <w:r>
        <w:rPr>
          <w:spacing w:val="-1"/>
        </w:rPr>
        <w:t xml:space="preserve"> </w:t>
      </w:r>
      <w:r>
        <w:t>exigides</w:t>
      </w:r>
      <w:r>
        <w:rPr>
          <w:spacing w:val="-1"/>
        </w:rPr>
        <w:t xml:space="preserve"> </w:t>
      </w:r>
      <w:r>
        <w:t>per optar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 xml:space="preserve">l’adjudicació </w:t>
      </w:r>
      <w:r>
        <w:rPr>
          <w:spacing w:val="-5"/>
        </w:rPr>
        <w:t>del</w:t>
      </w:r>
    </w:p>
    <w:p w14:paraId="1F3A7010" w14:textId="77777777" w:rsidR="00F705E9" w:rsidRDefault="002857ED">
      <w:pPr>
        <w:ind w:left="1" w:right="139"/>
        <w:jc w:val="both"/>
        <w:rPr>
          <w:b/>
          <w:sz w:val="18"/>
        </w:rPr>
      </w:pPr>
      <w:r>
        <w:rPr>
          <w:sz w:val="18"/>
        </w:rPr>
        <w:t>contracte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número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d’expedient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25000141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té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objecte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els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serveis</w:t>
      </w:r>
      <w:r>
        <w:rPr>
          <w:spacing w:val="-8"/>
          <w:sz w:val="18"/>
        </w:rPr>
        <w:t xml:space="preserve"> </w:t>
      </w:r>
      <w:r>
        <w:rPr>
          <w:sz w:val="18"/>
        </w:rPr>
        <w:t>d’oficina</w:t>
      </w:r>
      <w:r>
        <w:rPr>
          <w:spacing w:val="-8"/>
          <w:sz w:val="18"/>
        </w:rPr>
        <w:t xml:space="preserve"> </w:t>
      </w:r>
      <w:r>
        <w:rPr>
          <w:sz w:val="18"/>
        </w:rPr>
        <w:t>tècnica,</w:t>
      </w:r>
      <w:r>
        <w:rPr>
          <w:spacing w:val="-9"/>
          <w:sz w:val="18"/>
        </w:rPr>
        <w:t xml:space="preserve"> </w:t>
      </w:r>
      <w:r>
        <w:rPr>
          <w:sz w:val="18"/>
        </w:rPr>
        <w:t>d’anàlisi</w:t>
      </w:r>
      <w:r>
        <w:rPr>
          <w:spacing w:val="-8"/>
          <w:sz w:val="18"/>
        </w:rPr>
        <w:t xml:space="preserve"> </w:t>
      </w:r>
      <w:r>
        <w:rPr>
          <w:sz w:val="18"/>
        </w:rPr>
        <w:t>estratègia,</w:t>
      </w:r>
      <w:r>
        <w:rPr>
          <w:spacing w:val="-8"/>
          <w:sz w:val="18"/>
        </w:rPr>
        <w:t xml:space="preserve"> </w:t>
      </w:r>
      <w:r>
        <w:rPr>
          <w:sz w:val="18"/>
        </w:rPr>
        <w:t>desplegament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suport</w:t>
      </w:r>
      <w:r>
        <w:rPr>
          <w:spacing w:val="40"/>
          <w:sz w:val="18"/>
        </w:rPr>
        <w:t xml:space="preserve"> </w:t>
      </w:r>
      <w:r>
        <w:rPr>
          <w:sz w:val="18"/>
        </w:rPr>
        <w:t>a la contractació per al seguiment del pla estratègic 2024-2030 de l’Institut Municipal d’Informàtica de l’Ajuntament de Barcelona</w:t>
      </w:r>
      <w:r>
        <w:rPr>
          <w:spacing w:val="40"/>
          <w:sz w:val="18"/>
        </w:rPr>
        <w:t xml:space="preserve"> </w:t>
      </w:r>
      <w:r>
        <w:rPr>
          <w:sz w:val="18"/>
        </w:rPr>
        <w:t>amb mesures de contractació pública sostenible</w:t>
      </w:r>
      <w:r>
        <w:rPr>
          <w:i/>
          <w:sz w:val="18"/>
        </w:rPr>
        <w:t xml:space="preserve">, </w:t>
      </w:r>
      <w:r>
        <w:rPr>
          <w:sz w:val="18"/>
        </w:rPr>
        <w:t>es compromet a realitzar-lo amb subjecció al plec de clàusules administratives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particulars i al de prescripcions tècniques </w:t>
      </w:r>
      <w:r>
        <w:rPr>
          <w:b/>
          <w:sz w:val="18"/>
          <w:u w:val="single"/>
        </w:rPr>
        <w:t>i amb els següents compromisos per a la millora dels serveis</w:t>
      </w:r>
      <w:r>
        <w:rPr>
          <w:b/>
          <w:sz w:val="18"/>
        </w:rPr>
        <w:t>:</w:t>
      </w:r>
    </w:p>
    <w:p w14:paraId="1FE9D4C1" w14:textId="77777777" w:rsidR="00F705E9" w:rsidRDefault="002857ED">
      <w:pPr>
        <w:tabs>
          <w:tab w:val="left" w:pos="503"/>
        </w:tabs>
        <w:spacing w:before="225"/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l’experiència 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l’equip tècnic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assignat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 l’execució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del </w:t>
      </w:r>
      <w:r>
        <w:rPr>
          <w:b/>
          <w:spacing w:val="-2"/>
          <w:sz w:val="18"/>
        </w:rPr>
        <w:t>contracte:</w:t>
      </w:r>
    </w:p>
    <w:p w14:paraId="6893B9C4" w14:textId="77777777" w:rsidR="00F705E9" w:rsidRDefault="00F705E9">
      <w:pPr>
        <w:pStyle w:val="Textindependent"/>
        <w:spacing w:before="1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5"/>
        <w:gridCol w:w="1595"/>
      </w:tblGrid>
      <w:tr w:rsidR="00F705E9" w14:paraId="580CA82E" w14:textId="77777777">
        <w:trPr>
          <w:trHeight w:val="904"/>
        </w:trPr>
        <w:tc>
          <w:tcPr>
            <w:tcW w:w="9630" w:type="dxa"/>
            <w:gridSpan w:val="2"/>
            <w:shd w:val="clear" w:color="auto" w:fill="C00000"/>
          </w:tcPr>
          <w:p w14:paraId="064A8340" w14:textId="77777777" w:rsidR="00F705E9" w:rsidRDefault="002857ED">
            <w:pPr>
              <w:pStyle w:val="TableParagraph"/>
              <w:spacing w:line="226" w:lineRule="exact"/>
              <w:ind w:left="8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Anys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addicionals d’experiència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de l’equip </w:t>
            </w:r>
            <w:r>
              <w:rPr>
                <w:b/>
                <w:color w:val="FFFFFF"/>
                <w:spacing w:val="-2"/>
                <w:sz w:val="18"/>
              </w:rPr>
              <w:t>tècnic</w:t>
            </w:r>
          </w:p>
          <w:p w14:paraId="7399E911" w14:textId="77777777" w:rsidR="00F705E9" w:rsidRDefault="002857ED">
            <w:pPr>
              <w:pStyle w:val="TableParagraph"/>
              <w:spacing w:line="226" w:lineRule="exact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Clàusula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10 PCAP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 9,2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PPT (Fins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36 </w:t>
            </w:r>
            <w:r>
              <w:rPr>
                <w:b/>
                <w:color w:val="FFFFFF"/>
                <w:spacing w:val="-2"/>
                <w:sz w:val="18"/>
              </w:rPr>
              <w:t>punts)</w:t>
            </w:r>
          </w:p>
          <w:p w14:paraId="728F2191" w14:textId="77777777" w:rsidR="00F705E9" w:rsidRDefault="00F705E9">
            <w:pPr>
              <w:pStyle w:val="TableParagraph"/>
              <w:ind w:left="0"/>
              <w:rPr>
                <w:b/>
                <w:sz w:val="18"/>
              </w:rPr>
            </w:pPr>
          </w:p>
          <w:p w14:paraId="7807A332" w14:textId="77777777" w:rsidR="00F705E9" w:rsidRDefault="002857ED">
            <w:pPr>
              <w:pStyle w:val="TableParagraph"/>
              <w:spacing w:line="206" w:lineRule="exact"/>
              <w:ind w:left="8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(Indicar</w:t>
            </w:r>
            <w:r>
              <w:rPr>
                <w:b/>
                <w:color w:val="FFFFFF"/>
                <w:spacing w:val="3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amb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“X”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 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la millora </w:t>
            </w:r>
            <w:r>
              <w:rPr>
                <w:b/>
                <w:color w:val="FFFFFF"/>
                <w:spacing w:val="-2"/>
                <w:sz w:val="18"/>
              </w:rPr>
              <w:t>proposada)</w:t>
            </w:r>
          </w:p>
        </w:tc>
      </w:tr>
      <w:tr w:rsidR="00F705E9" w14:paraId="0A677CCB" w14:textId="77777777">
        <w:trPr>
          <w:trHeight w:val="678"/>
        </w:trPr>
        <w:tc>
          <w:tcPr>
            <w:tcW w:w="9630" w:type="dxa"/>
            <w:gridSpan w:val="2"/>
            <w:shd w:val="clear" w:color="auto" w:fill="D99493"/>
          </w:tcPr>
          <w:p w14:paraId="789CBFA7" w14:textId="77777777" w:rsidR="00F705E9" w:rsidRDefault="00F705E9">
            <w:pPr>
              <w:pStyle w:val="TableParagraph"/>
              <w:ind w:left="0"/>
              <w:rPr>
                <w:b/>
                <w:sz w:val="18"/>
              </w:rPr>
            </w:pPr>
          </w:p>
          <w:p w14:paraId="30716CCB" w14:textId="77777777" w:rsidR="00F705E9" w:rsidRDefault="002857ED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perfil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Consultors/es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sèniors</w:t>
            </w:r>
          </w:p>
        </w:tc>
      </w:tr>
      <w:tr w:rsidR="00F705E9" w14:paraId="5EF965E1" w14:textId="77777777">
        <w:trPr>
          <w:trHeight w:val="1131"/>
        </w:trPr>
        <w:tc>
          <w:tcPr>
            <w:tcW w:w="8035" w:type="dxa"/>
          </w:tcPr>
          <w:p w14:paraId="3F2B3171" w14:textId="77777777" w:rsidR="00F705E9" w:rsidRDefault="002857ED">
            <w:pPr>
              <w:pStyle w:val="TableParagraph"/>
              <w:ind w:right="60"/>
              <w:jc w:val="both"/>
              <w:rPr>
                <w:sz w:val="18"/>
              </w:rPr>
            </w:pPr>
            <w:r>
              <w:rPr>
                <w:sz w:val="18"/>
              </w:rPr>
              <w:t>100% dels consultors sèniors dedicats als serveis 3.1 amb 3 anys d’experiència superior a la mínima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requerida en la gestió, el control i seguiment de projectes i 100% dels consultors sèniors dedicats als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serveis 3.2 amb 3 anys d’experiència superior a la mínima requerida en la gestió de plans estratègics 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portafolis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projectes,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enfocament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específic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seguiment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planificació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pressupostària,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771490A4" w14:textId="77777777" w:rsidR="00F705E9" w:rsidRDefault="002857ED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supervisió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l'execució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plans,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millora contínua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processos. (</w:t>
            </w:r>
            <w:r>
              <w:rPr>
                <w:b/>
                <w:sz w:val="18"/>
              </w:rPr>
              <w:t xml:space="preserve">21 </w:t>
            </w:r>
            <w:r>
              <w:rPr>
                <w:b/>
                <w:spacing w:val="-2"/>
                <w:sz w:val="18"/>
              </w:rPr>
              <w:t>punts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595" w:type="dxa"/>
          </w:tcPr>
          <w:p w14:paraId="6AFDE68D" w14:textId="77777777" w:rsidR="00F705E9" w:rsidRDefault="00F705E9">
            <w:pPr>
              <w:pStyle w:val="TableParagraph"/>
              <w:ind w:left="0"/>
              <w:rPr>
                <w:b/>
                <w:sz w:val="18"/>
              </w:rPr>
            </w:pPr>
          </w:p>
          <w:p w14:paraId="29829C8B" w14:textId="77777777" w:rsidR="00F705E9" w:rsidRDefault="00F705E9">
            <w:pPr>
              <w:pStyle w:val="TableParagraph"/>
              <w:ind w:left="0"/>
              <w:rPr>
                <w:b/>
                <w:sz w:val="18"/>
              </w:rPr>
            </w:pPr>
          </w:p>
          <w:p w14:paraId="12BC5AF0" w14:textId="77777777" w:rsidR="00F705E9" w:rsidRDefault="002857E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F705E9" w14:paraId="58F49BD3" w14:textId="77777777">
        <w:trPr>
          <w:trHeight w:val="905"/>
        </w:trPr>
        <w:tc>
          <w:tcPr>
            <w:tcW w:w="8035" w:type="dxa"/>
          </w:tcPr>
          <w:p w14:paraId="20C64786" w14:textId="77777777" w:rsidR="00F705E9" w:rsidRDefault="002857ED">
            <w:pPr>
              <w:pStyle w:val="TableParagraph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100% dels consultors sèniors dels serveis 3.3 dedicats al servei amb 3 anys d’experiència superior a 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mínima requerida i que acreditin alhora haver participat activament en la confecció i redacció dels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tècnics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necessitat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plecs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prescripcions tècniques en un mínim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sotmesos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71B2B0E6" w14:textId="77777777" w:rsidR="00F705E9" w:rsidRDefault="002857ED">
            <w:pPr>
              <w:pStyle w:val="TableParagraph"/>
              <w:spacing w:line="206" w:lineRule="exact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regulació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harmonitzada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per any </w:t>
            </w:r>
            <w:r>
              <w:rPr>
                <w:b/>
                <w:sz w:val="18"/>
              </w:rPr>
              <w:t xml:space="preserve">(15 </w:t>
            </w:r>
            <w:r>
              <w:rPr>
                <w:b/>
                <w:spacing w:val="-2"/>
                <w:sz w:val="18"/>
              </w:rPr>
              <w:t>punts)</w:t>
            </w:r>
          </w:p>
        </w:tc>
        <w:tc>
          <w:tcPr>
            <w:tcW w:w="1595" w:type="dxa"/>
          </w:tcPr>
          <w:p w14:paraId="6F3963DC" w14:textId="77777777" w:rsidR="00F705E9" w:rsidRDefault="00F705E9">
            <w:pPr>
              <w:pStyle w:val="TableParagraph"/>
              <w:spacing w:before="113"/>
              <w:ind w:left="0"/>
              <w:rPr>
                <w:b/>
                <w:sz w:val="18"/>
              </w:rPr>
            </w:pPr>
          </w:p>
          <w:p w14:paraId="07B8D5F4" w14:textId="77777777" w:rsidR="00F705E9" w:rsidRDefault="002857E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F705E9" w14:paraId="3468752C" w14:textId="77777777">
        <w:trPr>
          <w:trHeight w:val="1358"/>
        </w:trPr>
        <w:tc>
          <w:tcPr>
            <w:tcW w:w="8035" w:type="dxa"/>
          </w:tcPr>
          <w:p w14:paraId="3B0AD19B" w14:textId="77777777" w:rsidR="00F705E9" w:rsidRDefault="002857ED">
            <w:pPr>
              <w:pStyle w:val="TableParagraph"/>
              <w:ind w:right="58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Des del 75% 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99% dels consultors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sèniors dedicats als serveis 3.1 amb 3 anys d’experiència 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la mínima requerida en la gestió, el control i seguiment de projectes i des del 75% fins al 99%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consultors sèniors dedicats als serveis 3.2 amb 3 anys d’experiència superior a la mínima requerida en 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gestió de plans estratègics i portafolis de projectes, amb enfocament específic en el seguiment de 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planificació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pressupostària,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supervisió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l'execució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contínua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(14</w:t>
            </w:r>
          </w:p>
          <w:p w14:paraId="29180CFD" w14:textId="77777777" w:rsidR="00F705E9" w:rsidRDefault="002857ED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punts)</w:t>
            </w:r>
          </w:p>
        </w:tc>
        <w:tc>
          <w:tcPr>
            <w:tcW w:w="1595" w:type="dxa"/>
          </w:tcPr>
          <w:p w14:paraId="1AB70C0C" w14:textId="77777777" w:rsidR="00F705E9" w:rsidRDefault="00F705E9">
            <w:pPr>
              <w:pStyle w:val="TableParagraph"/>
              <w:ind w:left="0"/>
              <w:rPr>
                <w:b/>
                <w:sz w:val="18"/>
              </w:rPr>
            </w:pPr>
          </w:p>
          <w:p w14:paraId="7B55DC6E" w14:textId="77777777" w:rsidR="00F705E9" w:rsidRDefault="00F705E9">
            <w:pPr>
              <w:pStyle w:val="TableParagraph"/>
              <w:spacing w:before="113"/>
              <w:ind w:left="0"/>
              <w:rPr>
                <w:b/>
                <w:sz w:val="18"/>
              </w:rPr>
            </w:pPr>
          </w:p>
          <w:p w14:paraId="27F67162" w14:textId="77777777" w:rsidR="00F705E9" w:rsidRDefault="002857E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F705E9" w14:paraId="111C2D29" w14:textId="77777777">
        <w:trPr>
          <w:trHeight w:val="1004"/>
        </w:trPr>
        <w:tc>
          <w:tcPr>
            <w:tcW w:w="8035" w:type="dxa"/>
          </w:tcPr>
          <w:p w14:paraId="2663F825" w14:textId="77777777" w:rsidR="00F705E9" w:rsidRDefault="002857ED">
            <w:pPr>
              <w:pStyle w:val="TableParagraph"/>
              <w:spacing w:before="100"/>
              <w:ind w:right="61"/>
              <w:jc w:val="both"/>
              <w:rPr>
                <w:sz w:val="18"/>
              </w:rPr>
            </w:pP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99%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consultors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sèniors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serveis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dedicats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requerida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acreditin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alhora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participat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activament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confecció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redacció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informes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tècnics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necessitat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plecs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prescripcions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tècniques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en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un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mínim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3</w:t>
            </w:r>
          </w:p>
          <w:p w14:paraId="64337124" w14:textId="77777777" w:rsidR="00F705E9" w:rsidRDefault="002857ED">
            <w:pPr>
              <w:pStyle w:val="TableParagraph"/>
              <w:spacing w:line="205" w:lineRule="exact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contractes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sotmesos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harmonitzada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any </w:t>
            </w:r>
            <w:r>
              <w:rPr>
                <w:b/>
                <w:sz w:val="18"/>
              </w:rPr>
              <w:t xml:space="preserve">(10 </w:t>
            </w:r>
            <w:r>
              <w:rPr>
                <w:b/>
                <w:spacing w:val="-2"/>
                <w:sz w:val="18"/>
              </w:rPr>
              <w:t>punts)</w:t>
            </w:r>
          </w:p>
        </w:tc>
        <w:tc>
          <w:tcPr>
            <w:tcW w:w="1595" w:type="dxa"/>
          </w:tcPr>
          <w:p w14:paraId="248859C8" w14:textId="77777777" w:rsidR="00F705E9" w:rsidRDefault="00F705E9">
            <w:pPr>
              <w:pStyle w:val="TableParagraph"/>
              <w:spacing w:before="162"/>
              <w:ind w:left="0"/>
              <w:rPr>
                <w:b/>
                <w:sz w:val="18"/>
              </w:rPr>
            </w:pPr>
          </w:p>
          <w:p w14:paraId="1DE9101F" w14:textId="77777777" w:rsidR="00F705E9" w:rsidRDefault="002857ED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F705E9" w14:paraId="7BDCEA18" w14:textId="77777777">
        <w:trPr>
          <w:trHeight w:val="1358"/>
        </w:trPr>
        <w:tc>
          <w:tcPr>
            <w:tcW w:w="8035" w:type="dxa"/>
          </w:tcPr>
          <w:p w14:paraId="00FD44B5" w14:textId="77777777" w:rsidR="00F705E9" w:rsidRDefault="002857ED">
            <w:pPr>
              <w:pStyle w:val="TableParagraph"/>
              <w:ind w:right="58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Des del 50% 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74% dels consultors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sèniors dedicats als serveis 3.1 amb 3 anys d’experiència 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la mínima requerida en la gestió, el control i seguiment de projectes 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 del 50% fins al 74%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consultors sèniors dedicats als serveis 3.2 amb 3 anys d’experiència superior a la mínima requerida en 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gestió de plans estratègics i portafolis de projectes, amb enfocament específic en el seguiment de 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planificació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pressupostària,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supervisió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l'execució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millora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contínua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(7</w:t>
            </w:r>
          </w:p>
          <w:p w14:paraId="0F4179D2" w14:textId="77777777" w:rsidR="00F705E9" w:rsidRDefault="002857ED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punts)</w:t>
            </w:r>
          </w:p>
        </w:tc>
        <w:tc>
          <w:tcPr>
            <w:tcW w:w="1595" w:type="dxa"/>
          </w:tcPr>
          <w:p w14:paraId="5DEB2B41" w14:textId="77777777" w:rsidR="00F705E9" w:rsidRDefault="00F705E9">
            <w:pPr>
              <w:pStyle w:val="TableParagraph"/>
              <w:ind w:left="0"/>
              <w:rPr>
                <w:b/>
                <w:sz w:val="18"/>
              </w:rPr>
            </w:pPr>
          </w:p>
          <w:p w14:paraId="21E74A46" w14:textId="77777777" w:rsidR="00F705E9" w:rsidRDefault="00F705E9">
            <w:pPr>
              <w:pStyle w:val="TableParagraph"/>
              <w:spacing w:before="114"/>
              <w:ind w:left="0"/>
              <w:rPr>
                <w:b/>
                <w:sz w:val="18"/>
              </w:rPr>
            </w:pPr>
          </w:p>
          <w:p w14:paraId="41191F92" w14:textId="77777777" w:rsidR="00F705E9" w:rsidRDefault="002857E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F705E9" w14:paraId="6075DB69" w14:textId="77777777">
        <w:trPr>
          <w:trHeight w:val="905"/>
        </w:trPr>
        <w:tc>
          <w:tcPr>
            <w:tcW w:w="8035" w:type="dxa"/>
          </w:tcPr>
          <w:p w14:paraId="650D948D" w14:textId="77777777" w:rsidR="00F705E9" w:rsidRDefault="002857ED">
            <w:pPr>
              <w:pStyle w:val="TableParagraph"/>
              <w:ind w:right="61"/>
              <w:jc w:val="both"/>
              <w:rPr>
                <w:sz w:val="18"/>
              </w:rPr>
            </w:pP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74%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sèniors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serveis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dedicats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d’experiència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requerida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acreditin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alhora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participat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activament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confecció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redacció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dels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informes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tècnics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necessitat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i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plecs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prescripcions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tècniques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en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un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mínim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5508CC8C" w14:textId="77777777" w:rsidR="00F705E9" w:rsidRDefault="002857ED">
            <w:pPr>
              <w:pStyle w:val="TableParagraph"/>
              <w:spacing w:line="206" w:lineRule="exact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contractes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sotmesos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harmonitzada 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any </w:t>
            </w:r>
            <w:r>
              <w:rPr>
                <w:b/>
                <w:sz w:val="18"/>
              </w:rPr>
              <w:t xml:space="preserve">(5 </w:t>
            </w:r>
            <w:r>
              <w:rPr>
                <w:b/>
                <w:spacing w:val="-2"/>
                <w:sz w:val="18"/>
              </w:rPr>
              <w:t>punts)</w:t>
            </w:r>
          </w:p>
        </w:tc>
        <w:tc>
          <w:tcPr>
            <w:tcW w:w="1595" w:type="dxa"/>
          </w:tcPr>
          <w:p w14:paraId="4D9C0335" w14:textId="77777777" w:rsidR="00F705E9" w:rsidRDefault="00F705E9">
            <w:pPr>
              <w:pStyle w:val="TableParagraph"/>
              <w:spacing w:before="113"/>
              <w:ind w:left="0"/>
              <w:rPr>
                <w:b/>
                <w:sz w:val="18"/>
              </w:rPr>
            </w:pPr>
          </w:p>
          <w:p w14:paraId="7533D4C1" w14:textId="77777777" w:rsidR="00F705E9" w:rsidRDefault="002857ED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246F292E" w14:textId="77777777" w:rsidR="00F705E9" w:rsidRDefault="00F705E9">
      <w:pPr>
        <w:pStyle w:val="Textindependent"/>
        <w:rPr>
          <w:b/>
        </w:rPr>
      </w:pPr>
    </w:p>
    <w:p w14:paraId="578BA1FA" w14:textId="77777777" w:rsidR="00F705E9" w:rsidRDefault="00F705E9">
      <w:pPr>
        <w:pStyle w:val="Textindependent"/>
        <w:spacing w:before="2"/>
        <w:rPr>
          <w:b/>
        </w:rPr>
      </w:pPr>
    </w:p>
    <w:p w14:paraId="22D1CC9D" w14:textId="77777777" w:rsidR="00F705E9" w:rsidRDefault="002857ED">
      <w:pPr>
        <w:pStyle w:val="Textindependent"/>
        <w:spacing w:before="1" w:line="226" w:lineRule="exact"/>
        <w:ind w:left="143"/>
      </w:pPr>
      <w:r>
        <w:t>Igualment</w:t>
      </w:r>
      <w:r>
        <w:rPr>
          <w:spacing w:val="24"/>
        </w:rPr>
        <w:t xml:space="preserve"> </w:t>
      </w:r>
      <w:r>
        <w:t>declara</w:t>
      </w:r>
      <w:r>
        <w:rPr>
          <w:spacing w:val="26"/>
        </w:rPr>
        <w:t xml:space="preserve"> </w:t>
      </w:r>
      <w:r>
        <w:t>sota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seva</w:t>
      </w:r>
      <w:r>
        <w:rPr>
          <w:spacing w:val="26"/>
        </w:rPr>
        <w:t xml:space="preserve"> </w:t>
      </w:r>
      <w:r>
        <w:t>responsabilitat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reuneix</w:t>
      </w:r>
      <w:r>
        <w:rPr>
          <w:spacing w:val="25"/>
        </w:rPr>
        <w:t xml:space="preserve"> </w:t>
      </w:r>
      <w:r>
        <w:t>totes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cadascuna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condicions</w:t>
      </w:r>
      <w:r>
        <w:rPr>
          <w:spacing w:val="26"/>
        </w:rPr>
        <w:t xml:space="preserve"> </w:t>
      </w:r>
      <w:r>
        <w:t>exigides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contractar</w:t>
      </w:r>
      <w:r>
        <w:rPr>
          <w:spacing w:val="27"/>
        </w:rPr>
        <w:t xml:space="preserve"> </w:t>
      </w:r>
      <w:r>
        <w:rPr>
          <w:spacing w:val="-5"/>
        </w:rPr>
        <w:t>amb</w:t>
      </w:r>
    </w:p>
    <w:p w14:paraId="65A35FE0" w14:textId="77777777" w:rsidR="00F705E9" w:rsidRDefault="002857ED">
      <w:pPr>
        <w:pStyle w:val="Textindependent"/>
        <w:spacing w:line="226" w:lineRule="exact"/>
        <w:ind w:left="143"/>
      </w:pPr>
      <w:r>
        <w:t>l’Administració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 incorregut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prohibició de</w:t>
      </w:r>
      <w:r>
        <w:rPr>
          <w:spacing w:val="-1"/>
        </w:rPr>
        <w:t xml:space="preserve"> </w:t>
      </w:r>
      <w:r>
        <w:t>contractar</w:t>
      </w:r>
      <w:r>
        <w:rPr>
          <w:spacing w:val="-1"/>
        </w:rPr>
        <w:t xml:space="preserve"> </w:t>
      </w:r>
      <w:r>
        <w:t xml:space="preserve">legalment </w:t>
      </w:r>
      <w:r>
        <w:rPr>
          <w:spacing w:val="-2"/>
        </w:rPr>
        <w:t>establerta.</w:t>
      </w:r>
    </w:p>
    <w:p w14:paraId="47A20119" w14:textId="77777777" w:rsidR="00F705E9" w:rsidRDefault="00F705E9">
      <w:pPr>
        <w:pStyle w:val="Textindependent"/>
      </w:pPr>
    </w:p>
    <w:p w14:paraId="2D10E510" w14:textId="77777777" w:rsidR="00F705E9" w:rsidRDefault="00F705E9">
      <w:pPr>
        <w:pStyle w:val="Textindependent"/>
      </w:pPr>
    </w:p>
    <w:p w14:paraId="7C306D80" w14:textId="77777777" w:rsidR="00F705E9" w:rsidRDefault="00F705E9">
      <w:pPr>
        <w:pStyle w:val="Textindependent"/>
      </w:pPr>
    </w:p>
    <w:p w14:paraId="68E5CDC5" w14:textId="77777777" w:rsidR="00F705E9" w:rsidRDefault="002857ED">
      <w:pPr>
        <w:pStyle w:val="Textindependent"/>
        <w:ind w:left="143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signatura </w:t>
      </w:r>
      <w:r>
        <w:rPr>
          <w:spacing w:val="-2"/>
        </w:rPr>
        <w:t>electrònica).”</w:t>
      </w:r>
    </w:p>
    <w:sectPr w:rsidR="00F705E9">
      <w:pgSz w:w="11910" w:h="16840"/>
      <w:pgMar w:top="1920" w:right="708" w:bottom="1280" w:left="1275" w:header="515" w:footer="10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2D6C" w14:textId="77777777" w:rsidR="002857ED" w:rsidRDefault="002857ED">
      <w:r>
        <w:separator/>
      </w:r>
    </w:p>
  </w:endnote>
  <w:endnote w:type="continuationSeparator" w:id="0">
    <w:p w14:paraId="055B0270" w14:textId="77777777" w:rsidR="002857ED" w:rsidRDefault="0028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5C10" w14:textId="45FE21C7" w:rsidR="00F705E9" w:rsidRDefault="00F705E9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2E70" w14:textId="77777777" w:rsidR="002857ED" w:rsidRDefault="002857ED">
      <w:r>
        <w:separator/>
      </w:r>
    </w:p>
  </w:footnote>
  <w:footnote w:type="continuationSeparator" w:id="0">
    <w:p w14:paraId="16F6853C" w14:textId="77777777" w:rsidR="002857ED" w:rsidRDefault="0028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CFAE" w14:textId="77777777" w:rsidR="00F705E9" w:rsidRDefault="002857ED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1A8ABFCA" wp14:editId="57EC5929">
          <wp:simplePos x="0" y="0"/>
          <wp:positionH relativeFrom="page">
            <wp:posOffset>996489</wp:posOffset>
          </wp:positionH>
          <wp:positionV relativeFrom="page">
            <wp:posOffset>327018</wp:posOffset>
          </wp:positionV>
          <wp:extent cx="1372274" cy="2810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74" cy="281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21255D40" wp14:editId="3177348C">
              <wp:simplePos x="0" y="0"/>
              <wp:positionH relativeFrom="page">
                <wp:posOffset>1001013</wp:posOffset>
              </wp:positionH>
              <wp:positionV relativeFrom="page">
                <wp:posOffset>774139</wp:posOffset>
              </wp:positionV>
              <wp:extent cx="2501900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9270B" w14:textId="77777777" w:rsidR="00F705E9" w:rsidRDefault="002857ED">
                          <w:pPr>
                            <w:spacing w:before="14" w:line="184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06EBBB2C" w14:textId="77777777" w:rsidR="00F705E9" w:rsidRDefault="002857ED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55D4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0.95pt;width:197pt;height:20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" filled="f" stroked="f">
              <v:textbox inset="0,0,0,0">
                <w:txbxContent>
                  <w:p w14:paraId="73C9270B" w14:textId="77777777" w:rsidR="00F705E9" w:rsidRDefault="002857ED">
                    <w:pPr>
                      <w:spacing w:before="14" w:line="184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06EBBB2C" w14:textId="77777777" w:rsidR="00F705E9" w:rsidRDefault="002857ED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5E9"/>
    <w:rsid w:val="002857ED"/>
    <w:rsid w:val="00A94FBD"/>
    <w:rsid w:val="00F7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47BB9"/>
  <w15:docId w15:val="{D58DDCD8-E465-406A-A880-FC5A1FC0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8"/>
      <w:szCs w:val="1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palera">
    <w:name w:val="header"/>
    <w:basedOn w:val="Normal"/>
    <w:link w:val="CapaleraCar"/>
    <w:uiPriority w:val="99"/>
    <w:unhideWhenUsed/>
    <w:rsid w:val="002857E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857ED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2857E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857ED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5328</Characters>
  <Application>Microsoft Office Word</Application>
  <DocSecurity>0</DocSecurity>
  <Lines>44</Lines>
  <Paragraphs>12</Paragraphs>
  <ScaleCrop>false</ScaleCrop>
  <Company>IMI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2026-02-03T15:28:00Z</dcterms:created>
  <dcterms:modified xsi:type="dcterms:W3CDTF">2026-02-03T15:34:00Z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</Properties>
</file>