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7538DF" w14:textId="019664EB" w:rsidR="00D64146" w:rsidRPr="00553143" w:rsidRDefault="007F451D" w:rsidP="00553143">
      <w:pPr>
        <w:pBdr>
          <w:bottom w:val="single" w:sz="4" w:space="1" w:color="00000A"/>
        </w:pBdr>
        <w:shd w:val="clear" w:color="auto" w:fill="F2F2F2" w:themeFill="background1" w:themeFillShade="F2"/>
        <w:jc w:val="both"/>
        <w:rPr>
          <w:rFonts w:ascii="Arial" w:hAnsi="Arial" w:cs="Arial"/>
          <w:b/>
        </w:rPr>
      </w:pPr>
      <w:bookmarkStart w:id="0" w:name="_Hlk173232327"/>
      <w:r w:rsidRPr="00553143">
        <w:rPr>
          <w:rFonts w:ascii="Arial" w:hAnsi="Arial" w:cs="Arial"/>
          <w:b/>
        </w:rPr>
        <w:t xml:space="preserve">ANNEX </w:t>
      </w:r>
      <w:r w:rsidR="00B95396" w:rsidRPr="00553143">
        <w:rPr>
          <w:rFonts w:ascii="Arial" w:hAnsi="Arial" w:cs="Arial"/>
          <w:b/>
        </w:rPr>
        <w:t xml:space="preserve">7 – </w:t>
      </w:r>
      <w:r w:rsidRPr="00553143">
        <w:rPr>
          <w:rFonts w:ascii="Arial" w:hAnsi="Arial" w:cs="Arial"/>
          <w:b/>
        </w:rPr>
        <w:t>MODEL OFERTA DE CRITERIS AVALUABLES DE FORMA AUTOMÀTICA</w:t>
      </w:r>
    </w:p>
    <w:p w14:paraId="45C692E1" w14:textId="77777777" w:rsidR="000C2E78" w:rsidRPr="00553143" w:rsidRDefault="000C2E78" w:rsidP="00553143">
      <w:pPr>
        <w:spacing w:after="120" w:line="240" w:lineRule="auto"/>
        <w:jc w:val="both"/>
        <w:rPr>
          <w:rFonts w:ascii="Arial" w:hAnsi="Arial" w:cs="Arial"/>
        </w:rPr>
      </w:pPr>
    </w:p>
    <w:p w14:paraId="1E60DE44" w14:textId="3A9235BE" w:rsidR="00D64146" w:rsidRPr="00553143" w:rsidRDefault="00A069FD" w:rsidP="00553143">
      <w:pPr>
        <w:spacing w:after="120" w:line="240" w:lineRule="auto"/>
        <w:jc w:val="both"/>
        <w:rPr>
          <w:rFonts w:ascii="Arial" w:hAnsi="Arial" w:cs="Arial"/>
        </w:rPr>
      </w:pPr>
      <w:r w:rsidRPr="00553143">
        <w:rPr>
          <w:rFonts w:ascii="Arial" w:hAnsi="Arial" w:cs="Arial"/>
        </w:rPr>
        <w:t xml:space="preserve">El senyor/a ............................................, amb DNI núm. ................., en nom propi / en nom i representació de ........ de la qual actua en qualitat de ... </w:t>
      </w:r>
      <w:r w:rsidRPr="00553143">
        <w:rPr>
          <w:rFonts w:ascii="Arial" w:hAnsi="Arial" w:cs="Arial"/>
          <w:i/>
        </w:rPr>
        <w:t>(administrador únic, solidari o mancomunat o apoderat solidari o mancomunat),</w:t>
      </w:r>
      <w:r w:rsidRPr="00553143">
        <w:rPr>
          <w:rFonts w:ascii="Arial" w:hAnsi="Arial" w:cs="Arial"/>
        </w:rPr>
        <w:t xml:space="preserve"> segons escriptura pública atorgada davant el Notari de </w:t>
      </w:r>
      <w:r w:rsidRPr="00553143">
        <w:rPr>
          <w:rFonts w:ascii="Arial" w:hAnsi="Arial" w:cs="Arial"/>
          <w:i/>
        </w:rPr>
        <w:t>(lloc)</w:t>
      </w:r>
      <w:r w:rsidRPr="00553143">
        <w:rPr>
          <w:rFonts w:ascii="Arial" w:hAnsi="Arial" w:cs="Arial"/>
        </w:rPr>
        <w:t xml:space="preserve">, senyor ..., en data ... i número de protocol ..., amb domicili a  </w:t>
      </w:r>
      <w:r w:rsidRPr="00553143">
        <w:rPr>
          <w:rFonts w:ascii="Arial" w:hAnsi="Arial" w:cs="Arial"/>
          <w:color w:val="auto"/>
        </w:rPr>
        <w:t xml:space="preserve">................................., </w:t>
      </w:r>
      <w:r w:rsidR="00AE1644" w:rsidRPr="00553143">
        <w:rPr>
          <w:rFonts w:ascii="Arial" w:hAnsi="Arial" w:cs="Arial"/>
          <w:color w:val="auto"/>
        </w:rPr>
        <w:t xml:space="preserve">entitat que </w:t>
      </w:r>
      <w:r w:rsidR="00AE1644" w:rsidRPr="00553143">
        <w:rPr>
          <w:rFonts w:ascii="Arial" w:hAnsi="Arial" w:cs="Arial"/>
          <w:i/>
          <w:color w:val="auto"/>
        </w:rPr>
        <w:t>SI/NO</w:t>
      </w:r>
      <w:r w:rsidR="00AE1644" w:rsidRPr="00553143">
        <w:rPr>
          <w:rFonts w:ascii="Arial" w:hAnsi="Arial" w:cs="Arial"/>
          <w:color w:val="auto"/>
        </w:rPr>
        <w:t xml:space="preserve"> reuneix les condicions de PYME,</w:t>
      </w:r>
      <w:r w:rsidR="00AE1644" w:rsidRPr="00553143">
        <w:rPr>
          <w:rFonts w:ascii="Arial" w:hAnsi="Arial" w:cs="Arial"/>
          <w:b/>
          <w:color w:val="auto"/>
        </w:rPr>
        <w:t xml:space="preserve"> </w:t>
      </w:r>
      <w:r w:rsidRPr="00553143">
        <w:rPr>
          <w:rFonts w:ascii="Arial" w:hAnsi="Arial" w:cs="Arial"/>
          <w:b/>
          <w:color w:val="auto"/>
        </w:rPr>
        <w:t xml:space="preserve">DECLARA </w:t>
      </w:r>
      <w:r w:rsidRPr="00553143">
        <w:rPr>
          <w:rFonts w:ascii="Arial" w:hAnsi="Arial" w:cs="Arial"/>
          <w:b/>
        </w:rPr>
        <w:t>sota la seva responsabilitat</w:t>
      </w:r>
      <w:r w:rsidRPr="00553143">
        <w:rPr>
          <w:rFonts w:ascii="Arial" w:hAnsi="Arial" w:cs="Arial"/>
        </w:rPr>
        <w:t>, com a empresa licitadora del</w:t>
      </w:r>
      <w:r w:rsidR="00706D12" w:rsidRPr="00553143">
        <w:rPr>
          <w:rFonts w:ascii="Arial" w:hAnsi="Arial" w:cs="Arial"/>
        </w:rPr>
        <w:t xml:space="preserve"> </w:t>
      </w:r>
      <w:bookmarkStart w:id="1" w:name="_Hlk173229669"/>
      <w:r w:rsidR="00C02BAD" w:rsidRPr="00553143">
        <w:rPr>
          <w:rFonts w:ascii="Arial" w:hAnsi="Arial" w:cs="Arial"/>
        </w:rPr>
        <w:t>contracte de serveis per la</w:t>
      </w:r>
      <w:r w:rsidR="00C02BAD" w:rsidRPr="00553143">
        <w:rPr>
          <w:rFonts w:ascii="Arial" w:hAnsi="Arial" w:cs="Arial"/>
          <w:b/>
          <w:bCs/>
        </w:rPr>
        <w:t xml:space="preserve"> “</w:t>
      </w:r>
      <w:r w:rsidR="00B65397" w:rsidRPr="00553143">
        <w:rPr>
          <w:rFonts w:ascii="Arial" w:eastAsia="Times New Roman" w:hAnsi="Arial" w:cs="Arial"/>
          <w:b/>
          <w:kern w:val="2"/>
          <w:lang w:eastAsia="es-ES"/>
        </w:rPr>
        <w:t>PLA ESTRATÈGIC DE TURISME DE CADAQUÉS</w:t>
      </w:r>
      <w:r w:rsidR="000C7470" w:rsidRPr="00553143">
        <w:rPr>
          <w:rFonts w:ascii="Arial" w:eastAsia="Times New Roman" w:hAnsi="Arial" w:cs="Arial"/>
          <w:b/>
          <w:kern w:val="2"/>
          <w:lang w:eastAsia="es-ES"/>
        </w:rPr>
        <w:t>-REDACCIÓ D’UN PLA D’USOS DELS ESTABLIMENTS TURÍSTICS DEL MUNICIPI DE CADAQUÉS, DINS DEL PLA DE RECUPERACCIÓ, TRANSFORMACIÓ I RESILIÈNCIA, FINANÇAT PELS FONS NEXT GENERATION EU</w:t>
      </w:r>
      <w:r w:rsidR="00C02BAD" w:rsidRPr="00553143">
        <w:rPr>
          <w:rFonts w:ascii="Arial" w:hAnsi="Arial" w:cs="Arial"/>
          <w:b/>
          <w:bCs/>
        </w:rPr>
        <w:t>”</w:t>
      </w:r>
      <w:bookmarkEnd w:id="1"/>
      <w:r w:rsidR="00C02BAD" w:rsidRPr="00553143">
        <w:rPr>
          <w:rFonts w:ascii="Arial" w:hAnsi="Arial" w:cs="Arial"/>
        </w:rPr>
        <w:t>, publicat en el Perfil del Contractant de l’Ajuntament de Cadaqués</w:t>
      </w:r>
      <w:r w:rsidRPr="00553143">
        <w:rPr>
          <w:rFonts w:ascii="Arial" w:hAnsi="Arial" w:cs="Arial"/>
        </w:rPr>
        <w:t>:</w:t>
      </w:r>
    </w:p>
    <w:p w14:paraId="231890C1" w14:textId="77777777" w:rsidR="0016663C" w:rsidRPr="00553143" w:rsidRDefault="0016663C" w:rsidP="00553143">
      <w:pPr>
        <w:spacing w:after="120" w:line="240" w:lineRule="auto"/>
        <w:jc w:val="both"/>
        <w:rPr>
          <w:rFonts w:ascii="Arial" w:hAnsi="Arial" w:cs="Arial"/>
        </w:rPr>
      </w:pPr>
    </w:p>
    <w:p w14:paraId="0E6759E1" w14:textId="334648A8" w:rsidR="007F451D" w:rsidRPr="00553143" w:rsidRDefault="007F451D" w:rsidP="00553143">
      <w:pPr>
        <w:pStyle w:val="Prrafodelista"/>
        <w:numPr>
          <w:ilvl w:val="0"/>
          <w:numId w:val="15"/>
        </w:numPr>
        <w:jc w:val="both"/>
        <w:rPr>
          <w:rFonts w:ascii="Arial" w:hAnsi="Arial" w:cs="Arial"/>
        </w:rPr>
      </w:pPr>
      <w:r w:rsidRPr="00553143">
        <w:rPr>
          <w:rFonts w:ascii="Arial" w:hAnsi="Arial" w:cs="Arial"/>
        </w:rPr>
        <w:t>Que, assabentat/</w:t>
      </w:r>
      <w:proofErr w:type="spellStart"/>
      <w:r w:rsidRPr="00553143">
        <w:rPr>
          <w:rFonts w:ascii="Arial" w:hAnsi="Arial" w:cs="Arial"/>
        </w:rPr>
        <w:t>ada</w:t>
      </w:r>
      <w:proofErr w:type="spellEnd"/>
      <w:r w:rsidRPr="00553143">
        <w:rPr>
          <w:rFonts w:ascii="Arial" w:hAnsi="Arial" w:cs="Arial"/>
        </w:rPr>
        <w:t xml:space="preserve"> de les condicions i els requisits que s’exigeixen per poder ser l’empresa adjudicatària del contracte anteriorment indicat, es compromet </w:t>
      </w:r>
      <w:r w:rsidRPr="00553143">
        <w:rPr>
          <w:rFonts w:ascii="Arial" w:hAnsi="Arial" w:cs="Arial"/>
          <w:i/>
        </w:rPr>
        <w:t>(en nom propi / en nom i representació de l’empresa)</w:t>
      </w:r>
      <w:r w:rsidRPr="00553143">
        <w:rPr>
          <w:rFonts w:ascii="Arial" w:hAnsi="Arial" w:cs="Arial"/>
        </w:rPr>
        <w:t xml:space="preserve"> a executar-lo amb estricta subjecció als requisits i condicions estipulats, per la quantitat total de: ...........................€ (</w:t>
      </w:r>
      <w:r w:rsidRPr="00553143">
        <w:rPr>
          <w:rFonts w:ascii="Arial" w:hAnsi="Arial" w:cs="Arial"/>
          <w:i/>
        </w:rPr>
        <w:t>xifra en lletres i en números)</w:t>
      </w:r>
      <w:r w:rsidRPr="00553143">
        <w:rPr>
          <w:rFonts w:ascii="Arial" w:hAnsi="Arial" w:cs="Arial"/>
        </w:rPr>
        <w:t xml:space="preserve">, de les quals...........................................€, es corresponen al preu del contracte i .........................€ es corresponen a l'Impost sobre el Valor Afegit (IVA). </w:t>
      </w:r>
    </w:p>
    <w:p w14:paraId="2A5E15EC" w14:textId="77777777" w:rsidR="00B6301A" w:rsidRPr="00553143" w:rsidRDefault="00B6301A" w:rsidP="00553143">
      <w:pPr>
        <w:pStyle w:val="Prrafodelista"/>
        <w:ind w:left="410"/>
        <w:jc w:val="both"/>
        <w:rPr>
          <w:rFonts w:ascii="Arial" w:hAnsi="Arial" w:cs="Arial"/>
        </w:rPr>
      </w:pPr>
    </w:p>
    <w:p w14:paraId="703EB586" w14:textId="4F596993" w:rsidR="00706D12" w:rsidRPr="00553143" w:rsidRDefault="00B6301A" w:rsidP="00553143">
      <w:pPr>
        <w:pStyle w:val="Prrafodelista"/>
        <w:numPr>
          <w:ilvl w:val="0"/>
          <w:numId w:val="15"/>
        </w:numPr>
        <w:jc w:val="both"/>
        <w:rPr>
          <w:rFonts w:ascii="Arial" w:hAnsi="Arial" w:cs="Arial"/>
        </w:rPr>
      </w:pPr>
      <w:r w:rsidRPr="00553143">
        <w:rPr>
          <w:rFonts w:ascii="Arial" w:hAnsi="Arial" w:cs="Arial"/>
        </w:rPr>
        <w:t xml:space="preserve">Que, d’acord amb l’apartat </w:t>
      </w:r>
      <w:r w:rsidR="00B95396" w:rsidRPr="00553143">
        <w:rPr>
          <w:rFonts w:ascii="Arial" w:hAnsi="Arial" w:cs="Arial"/>
          <w:b/>
          <w:bCs/>
        </w:rPr>
        <w:t>H.2.2</w:t>
      </w:r>
      <w:r w:rsidRPr="00553143">
        <w:rPr>
          <w:rFonts w:ascii="Arial" w:hAnsi="Arial" w:cs="Arial"/>
          <w:b/>
          <w:bCs/>
        </w:rPr>
        <w:t xml:space="preserve"> del quadre de característiques</w:t>
      </w:r>
      <w:r w:rsidRPr="00553143">
        <w:rPr>
          <w:rFonts w:ascii="Arial" w:hAnsi="Arial" w:cs="Arial"/>
        </w:rPr>
        <w:t xml:space="preserve"> del PCAP, referent a la millora: </w:t>
      </w:r>
    </w:p>
    <w:p w14:paraId="42D22F12" w14:textId="77777777" w:rsidR="00836BB7" w:rsidRPr="00553143" w:rsidRDefault="00836BB7" w:rsidP="00553143">
      <w:pPr>
        <w:pStyle w:val="Prrafodelista"/>
        <w:jc w:val="both"/>
        <w:rPr>
          <w:rFonts w:ascii="Arial" w:hAnsi="Arial" w:cs="Arial"/>
        </w:rPr>
      </w:pPr>
    </w:p>
    <w:p w14:paraId="4B5624E4" w14:textId="10180455" w:rsidR="00836BB7" w:rsidRPr="00553143" w:rsidRDefault="000D1098" w:rsidP="00553143">
      <w:pPr>
        <w:pStyle w:val="Prrafodelista"/>
        <w:ind w:left="410"/>
        <w:jc w:val="both"/>
        <w:rPr>
          <w:rFonts w:ascii="Arial" w:hAnsi="Arial" w:cs="Arial"/>
        </w:rPr>
      </w:pPr>
      <w:r w:rsidRPr="00553143">
        <w:rPr>
          <w:rFonts w:ascii="Arial" w:hAnsi="Arial" w:cs="Arial"/>
        </w:rPr>
        <w:t>Proposta</w:t>
      </w:r>
      <w:r w:rsidR="003320A1" w:rsidRPr="00553143">
        <w:rPr>
          <w:rFonts w:ascii="Arial" w:hAnsi="Arial" w:cs="Arial"/>
        </w:rPr>
        <w:t xml:space="preserve"> d’aportar un sistem</w:t>
      </w:r>
      <w:r w:rsidR="001C1846" w:rsidRPr="00553143">
        <w:rPr>
          <w:rFonts w:ascii="Arial" w:hAnsi="Arial" w:cs="Arial"/>
        </w:rPr>
        <w:t>a addicional d’eines digitals per monitoritzar</w:t>
      </w:r>
      <w:r w:rsidR="003320A1" w:rsidRPr="00553143">
        <w:rPr>
          <w:rFonts w:ascii="Arial" w:hAnsi="Arial" w:cs="Arial"/>
        </w:rPr>
        <w:t>,</w:t>
      </w:r>
      <w:r w:rsidR="001C1846" w:rsidRPr="00553143">
        <w:rPr>
          <w:rFonts w:ascii="Arial" w:hAnsi="Arial" w:cs="Arial"/>
        </w:rPr>
        <w:t xml:space="preserve"> analitzar i visualitzar els indicadors de seguiment del Pla d’Usos</w:t>
      </w:r>
      <w:r w:rsidR="008D1B47" w:rsidRPr="00553143">
        <w:rPr>
          <w:rFonts w:ascii="Arial" w:hAnsi="Arial" w:cs="Arial"/>
        </w:rPr>
        <w:t xml:space="preserve"> Turístics </w:t>
      </w:r>
      <w:r w:rsidR="003320A1" w:rsidRPr="00553143">
        <w:rPr>
          <w:rFonts w:ascii="Arial" w:hAnsi="Arial" w:cs="Arial"/>
        </w:rPr>
        <w:t>(</w:t>
      </w:r>
      <w:r w:rsidR="003320A1" w:rsidRPr="00553143">
        <w:rPr>
          <w:rFonts w:ascii="Arial" w:hAnsi="Arial" w:cs="Arial"/>
          <w:i/>
          <w:iCs/>
        </w:rPr>
        <w:t>marcar, si escau, la casella corresponent</w:t>
      </w:r>
      <w:r w:rsidR="003320A1" w:rsidRPr="00553143">
        <w:rPr>
          <w:rFonts w:ascii="Arial" w:hAnsi="Arial" w:cs="Arial"/>
        </w:rPr>
        <w:t>)</w:t>
      </w:r>
    </w:p>
    <w:p w14:paraId="11CA4993" w14:textId="77777777" w:rsidR="00AF4A7F" w:rsidRPr="00553143" w:rsidRDefault="00AF4A7F" w:rsidP="00553143">
      <w:pPr>
        <w:pStyle w:val="Prrafodelista"/>
        <w:ind w:left="410"/>
        <w:jc w:val="both"/>
        <w:rPr>
          <w:rFonts w:ascii="Arial" w:hAnsi="Arial" w:cs="Arial"/>
        </w:rPr>
      </w:pPr>
    </w:p>
    <w:p w14:paraId="132C0FB8" w14:textId="339E5589" w:rsidR="00655976" w:rsidRPr="00553143" w:rsidRDefault="00000000" w:rsidP="00553143">
      <w:pPr>
        <w:pStyle w:val="Prrafodelista"/>
        <w:ind w:left="410"/>
        <w:jc w:val="both"/>
        <w:rPr>
          <w:rFonts w:ascii="Arial" w:hAnsi="Arial" w:cs="Arial"/>
        </w:rPr>
      </w:pPr>
      <w:sdt>
        <w:sdtPr>
          <w:rPr>
            <w:rFonts w:ascii="Arial" w:eastAsia="MS Gothic" w:hAnsi="Arial" w:cs="Arial"/>
            <w:sz w:val="24"/>
            <w:szCs w:val="24"/>
          </w:rPr>
          <w:id w:val="-3911248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F4A7F" w:rsidRPr="00553143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655976" w:rsidRPr="00553143">
        <w:rPr>
          <w:rFonts w:ascii="Arial" w:hAnsi="Arial" w:cs="Arial"/>
        </w:rPr>
        <w:t xml:space="preserve"> No proposa cap eina digital addicional</w:t>
      </w:r>
    </w:p>
    <w:p w14:paraId="636E5FF0" w14:textId="77777777" w:rsidR="00AF4A7F" w:rsidRPr="00553143" w:rsidRDefault="00AF4A7F" w:rsidP="00553143">
      <w:pPr>
        <w:pStyle w:val="Prrafodelista"/>
        <w:ind w:left="410"/>
        <w:jc w:val="both"/>
        <w:rPr>
          <w:rFonts w:ascii="Arial" w:hAnsi="Arial" w:cs="Arial"/>
        </w:rPr>
      </w:pPr>
    </w:p>
    <w:p w14:paraId="7BE58645" w14:textId="3F2FA9B3" w:rsidR="003320A1" w:rsidRPr="00553143" w:rsidRDefault="006A0193" w:rsidP="00553143">
      <w:pPr>
        <w:pStyle w:val="Prrafodelista"/>
        <w:ind w:left="410"/>
        <w:jc w:val="both"/>
        <w:rPr>
          <w:rFonts w:ascii="Arial" w:hAnsi="Arial" w:cs="Arial"/>
        </w:rPr>
      </w:pPr>
      <w:r w:rsidRPr="00553143">
        <w:rPr>
          <w:rFonts w:ascii="Arial" w:hAnsi="Arial" w:cs="Arial"/>
        </w:rPr>
        <w:t xml:space="preserve">Proposa </w:t>
      </w:r>
      <w:r w:rsidRPr="00553143">
        <w:rPr>
          <w:rFonts w:ascii="Arial" w:hAnsi="Arial" w:cs="Arial"/>
          <w:u w:val="single"/>
        </w:rPr>
        <w:t>una</w:t>
      </w:r>
      <w:r w:rsidRPr="00553143">
        <w:rPr>
          <w:rFonts w:ascii="Arial" w:hAnsi="Arial" w:cs="Arial"/>
        </w:rPr>
        <w:t xml:space="preserve"> eina addicional de les següents</w:t>
      </w:r>
      <w:r w:rsidR="00AF4A7F" w:rsidRPr="00553143">
        <w:rPr>
          <w:rFonts w:ascii="Arial" w:hAnsi="Arial" w:cs="Arial"/>
        </w:rPr>
        <w:t>:</w:t>
      </w:r>
    </w:p>
    <w:p w14:paraId="39111163" w14:textId="5C34A3E6" w:rsidR="006A0193" w:rsidRPr="00553143" w:rsidRDefault="006A0193" w:rsidP="00553143">
      <w:pPr>
        <w:pStyle w:val="Prrafodelista"/>
        <w:ind w:left="410"/>
        <w:jc w:val="both"/>
        <w:rPr>
          <w:rFonts w:ascii="Arial" w:hAnsi="Arial" w:cs="Arial"/>
        </w:rPr>
      </w:pPr>
      <w:r w:rsidRPr="00553143">
        <w:rPr>
          <w:rFonts w:ascii="Arial" w:hAnsi="Arial" w:cs="Arial"/>
        </w:rPr>
        <w:tab/>
      </w:r>
      <w:sdt>
        <w:sdtPr>
          <w:rPr>
            <w:rFonts w:ascii="Arial" w:eastAsia="MS Gothic" w:hAnsi="Arial" w:cs="Arial"/>
            <w:sz w:val="24"/>
            <w:szCs w:val="24"/>
          </w:rPr>
          <w:id w:val="-9032951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F4A7F" w:rsidRPr="00553143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AF4A7F" w:rsidRPr="00553143">
        <w:rPr>
          <w:rFonts w:ascii="Arial" w:hAnsi="Arial" w:cs="Arial"/>
          <w:sz w:val="24"/>
          <w:szCs w:val="24"/>
        </w:rPr>
        <w:t xml:space="preserve"> </w:t>
      </w:r>
      <w:r w:rsidRPr="00553143">
        <w:rPr>
          <w:rFonts w:ascii="Arial" w:hAnsi="Arial" w:cs="Arial"/>
        </w:rPr>
        <w:t>Taules dinàmiques</w:t>
      </w:r>
    </w:p>
    <w:p w14:paraId="6DCF7F0C" w14:textId="19B83403" w:rsidR="006A0193" w:rsidRPr="00553143" w:rsidRDefault="006A0193" w:rsidP="00553143">
      <w:pPr>
        <w:pStyle w:val="Prrafodelista"/>
        <w:ind w:left="410"/>
        <w:jc w:val="both"/>
        <w:rPr>
          <w:rFonts w:ascii="Arial" w:hAnsi="Arial" w:cs="Arial"/>
        </w:rPr>
      </w:pPr>
      <w:r w:rsidRPr="00553143">
        <w:rPr>
          <w:rFonts w:ascii="Arial" w:hAnsi="Arial" w:cs="Arial"/>
        </w:rPr>
        <w:tab/>
      </w:r>
      <w:sdt>
        <w:sdtPr>
          <w:rPr>
            <w:rFonts w:ascii="Arial" w:eastAsia="MS Gothic" w:hAnsi="Arial" w:cs="Arial"/>
            <w:sz w:val="24"/>
            <w:szCs w:val="24"/>
          </w:rPr>
          <w:id w:val="-7636965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F4A7F" w:rsidRPr="00553143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AF4A7F" w:rsidRPr="00553143">
        <w:rPr>
          <w:rFonts w:ascii="Arial" w:hAnsi="Arial" w:cs="Arial"/>
          <w:sz w:val="24"/>
          <w:szCs w:val="24"/>
        </w:rPr>
        <w:t xml:space="preserve"> </w:t>
      </w:r>
      <w:r w:rsidRPr="00553143">
        <w:rPr>
          <w:rFonts w:ascii="Arial" w:hAnsi="Arial" w:cs="Arial"/>
        </w:rPr>
        <w:t>Quadres de comandaments simples</w:t>
      </w:r>
    </w:p>
    <w:p w14:paraId="3A3B7F6A" w14:textId="1A81DA3D" w:rsidR="006A0193" w:rsidRPr="00553143" w:rsidRDefault="006A0193" w:rsidP="00553143">
      <w:pPr>
        <w:pStyle w:val="Prrafodelista"/>
        <w:ind w:left="410"/>
        <w:jc w:val="both"/>
        <w:rPr>
          <w:rFonts w:ascii="Arial" w:hAnsi="Arial" w:cs="Arial"/>
        </w:rPr>
      </w:pPr>
      <w:r w:rsidRPr="00553143">
        <w:rPr>
          <w:rFonts w:ascii="Arial" w:hAnsi="Arial" w:cs="Arial"/>
        </w:rPr>
        <w:tab/>
      </w:r>
      <w:sdt>
        <w:sdtPr>
          <w:rPr>
            <w:rFonts w:ascii="Arial" w:eastAsia="MS Gothic" w:hAnsi="Arial" w:cs="Arial"/>
            <w:sz w:val="24"/>
            <w:szCs w:val="24"/>
          </w:rPr>
          <w:id w:val="14731694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F4A7F" w:rsidRPr="00553143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AF4A7F" w:rsidRPr="00553143">
        <w:rPr>
          <w:rFonts w:ascii="Arial" w:hAnsi="Arial" w:cs="Arial"/>
          <w:sz w:val="24"/>
          <w:szCs w:val="24"/>
        </w:rPr>
        <w:t xml:space="preserve"> </w:t>
      </w:r>
      <w:r w:rsidRPr="00553143">
        <w:rPr>
          <w:rFonts w:ascii="Arial" w:hAnsi="Arial" w:cs="Arial"/>
        </w:rPr>
        <w:t>Cartografia interactiva</w:t>
      </w:r>
    </w:p>
    <w:p w14:paraId="2ACEF461" w14:textId="77777777" w:rsidR="00AF4A7F" w:rsidRPr="00553143" w:rsidRDefault="00AF4A7F" w:rsidP="00553143">
      <w:pPr>
        <w:pStyle w:val="Prrafodelista"/>
        <w:ind w:left="410"/>
        <w:jc w:val="both"/>
        <w:rPr>
          <w:rFonts w:ascii="Arial" w:hAnsi="Arial" w:cs="Arial"/>
        </w:rPr>
      </w:pPr>
    </w:p>
    <w:p w14:paraId="55EDCF9C" w14:textId="1C635C0C" w:rsidR="006A0193" w:rsidRPr="00553143" w:rsidRDefault="00356FB8" w:rsidP="00553143">
      <w:pPr>
        <w:pStyle w:val="Prrafodelista"/>
        <w:ind w:left="410"/>
        <w:jc w:val="both"/>
        <w:rPr>
          <w:rFonts w:ascii="Arial" w:hAnsi="Arial" w:cs="Arial"/>
        </w:rPr>
      </w:pPr>
      <w:r w:rsidRPr="00553143">
        <w:rPr>
          <w:rFonts w:ascii="Arial" w:hAnsi="Arial" w:cs="Arial"/>
        </w:rPr>
        <w:t xml:space="preserve">Proposa </w:t>
      </w:r>
      <w:r w:rsidRPr="00553143">
        <w:rPr>
          <w:rFonts w:ascii="Arial" w:hAnsi="Arial" w:cs="Arial"/>
          <w:u w:val="single"/>
        </w:rPr>
        <w:t>dues o més</w:t>
      </w:r>
      <w:r w:rsidRPr="00553143">
        <w:rPr>
          <w:rFonts w:ascii="Arial" w:hAnsi="Arial" w:cs="Arial"/>
        </w:rPr>
        <w:t xml:space="preserve"> </w:t>
      </w:r>
      <w:r w:rsidR="008357D7" w:rsidRPr="00553143">
        <w:rPr>
          <w:rFonts w:ascii="Arial" w:hAnsi="Arial" w:cs="Arial"/>
        </w:rPr>
        <w:t>eines digitals addicionals de les següents:</w:t>
      </w:r>
    </w:p>
    <w:p w14:paraId="5F0DFA6D" w14:textId="189E644C" w:rsidR="008357D7" w:rsidRPr="00553143" w:rsidRDefault="008357D7" w:rsidP="00553143">
      <w:pPr>
        <w:pStyle w:val="Prrafodelista"/>
        <w:ind w:left="410"/>
        <w:jc w:val="both"/>
        <w:rPr>
          <w:rFonts w:ascii="Arial" w:hAnsi="Arial" w:cs="Arial"/>
        </w:rPr>
      </w:pPr>
      <w:r w:rsidRPr="00553143">
        <w:rPr>
          <w:rFonts w:ascii="Arial" w:hAnsi="Arial" w:cs="Arial"/>
        </w:rPr>
        <w:tab/>
      </w:r>
      <w:sdt>
        <w:sdtPr>
          <w:rPr>
            <w:rFonts w:ascii="Arial" w:eastAsia="MS Gothic" w:hAnsi="Arial" w:cs="Arial"/>
            <w:sz w:val="24"/>
            <w:szCs w:val="24"/>
          </w:rPr>
          <w:id w:val="14061116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F4A7F" w:rsidRPr="00553143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AF4A7F" w:rsidRPr="00553143">
        <w:rPr>
          <w:rFonts w:ascii="Arial" w:hAnsi="Arial" w:cs="Arial"/>
          <w:sz w:val="24"/>
          <w:szCs w:val="24"/>
        </w:rPr>
        <w:t xml:space="preserve"> </w:t>
      </w:r>
      <w:r w:rsidRPr="00553143">
        <w:rPr>
          <w:rFonts w:ascii="Arial" w:hAnsi="Arial" w:cs="Arial"/>
        </w:rPr>
        <w:t>Panell de control (dashboard)</w:t>
      </w:r>
    </w:p>
    <w:p w14:paraId="7AD03045" w14:textId="79E38649" w:rsidR="008357D7" w:rsidRPr="00553143" w:rsidRDefault="008357D7" w:rsidP="00553143">
      <w:pPr>
        <w:pStyle w:val="Prrafodelista"/>
        <w:ind w:left="410"/>
        <w:jc w:val="both"/>
        <w:rPr>
          <w:rFonts w:ascii="Arial" w:hAnsi="Arial" w:cs="Arial"/>
        </w:rPr>
      </w:pPr>
      <w:r w:rsidRPr="00553143">
        <w:rPr>
          <w:rFonts w:ascii="Arial" w:hAnsi="Arial" w:cs="Arial"/>
        </w:rPr>
        <w:tab/>
      </w:r>
      <w:sdt>
        <w:sdtPr>
          <w:rPr>
            <w:rFonts w:ascii="Arial" w:eastAsia="MS Gothic" w:hAnsi="Arial" w:cs="Arial"/>
            <w:sz w:val="24"/>
            <w:szCs w:val="24"/>
          </w:rPr>
          <w:id w:val="-8036218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F4A7F" w:rsidRPr="00553143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AF4A7F" w:rsidRPr="00553143">
        <w:rPr>
          <w:rFonts w:ascii="Arial" w:hAnsi="Arial" w:cs="Arial"/>
          <w:sz w:val="24"/>
          <w:szCs w:val="24"/>
        </w:rPr>
        <w:t xml:space="preserve"> </w:t>
      </w:r>
      <w:r w:rsidRPr="00553143">
        <w:rPr>
          <w:rFonts w:ascii="Arial" w:hAnsi="Arial" w:cs="Arial"/>
        </w:rPr>
        <w:t>Cartografia digital dinàmica (SIG web o visor públic)</w:t>
      </w:r>
    </w:p>
    <w:p w14:paraId="5C8FE7B9" w14:textId="569CA415" w:rsidR="008357D7" w:rsidRPr="00553143" w:rsidRDefault="008357D7" w:rsidP="00553143">
      <w:pPr>
        <w:pStyle w:val="Prrafodelista"/>
        <w:ind w:left="410"/>
        <w:jc w:val="both"/>
        <w:rPr>
          <w:rFonts w:ascii="Arial" w:hAnsi="Arial" w:cs="Arial"/>
        </w:rPr>
      </w:pPr>
      <w:r w:rsidRPr="00553143">
        <w:rPr>
          <w:rFonts w:ascii="Arial" w:hAnsi="Arial" w:cs="Arial"/>
        </w:rPr>
        <w:tab/>
      </w:r>
      <w:sdt>
        <w:sdtPr>
          <w:rPr>
            <w:rFonts w:ascii="Arial" w:eastAsia="MS Gothic" w:hAnsi="Arial" w:cs="Arial"/>
            <w:sz w:val="24"/>
            <w:szCs w:val="24"/>
          </w:rPr>
          <w:id w:val="9399557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F4A7F" w:rsidRPr="00553143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AF4A7F" w:rsidRPr="00553143">
        <w:rPr>
          <w:rFonts w:ascii="Arial" w:hAnsi="Arial" w:cs="Arial"/>
          <w:sz w:val="24"/>
          <w:szCs w:val="24"/>
        </w:rPr>
        <w:t xml:space="preserve"> </w:t>
      </w:r>
      <w:r w:rsidRPr="00553143">
        <w:rPr>
          <w:rFonts w:ascii="Arial" w:hAnsi="Arial" w:cs="Arial"/>
        </w:rPr>
        <w:t>Sistema de seguiment automatitzat o semiautomatitzat de dades</w:t>
      </w:r>
    </w:p>
    <w:p w14:paraId="50DD59D9" w14:textId="2E115BA7" w:rsidR="001F1A75" w:rsidRPr="00553143" w:rsidRDefault="00427D0B" w:rsidP="00553143">
      <w:pPr>
        <w:pStyle w:val="Prrafodelista"/>
        <w:ind w:left="410"/>
        <w:jc w:val="both"/>
        <w:rPr>
          <w:rFonts w:ascii="Arial" w:hAnsi="Arial" w:cs="Arial"/>
        </w:rPr>
      </w:pPr>
      <w:r w:rsidRPr="00553143">
        <w:rPr>
          <w:rFonts w:ascii="Arial" w:hAnsi="Arial" w:cs="Arial"/>
        </w:rPr>
        <w:tab/>
      </w:r>
      <w:sdt>
        <w:sdtPr>
          <w:rPr>
            <w:rFonts w:ascii="Arial" w:eastAsia="MS Gothic" w:hAnsi="Arial" w:cs="Arial"/>
            <w:sz w:val="24"/>
            <w:szCs w:val="24"/>
          </w:rPr>
          <w:id w:val="-17834116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F4A7F" w:rsidRPr="00553143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AF4A7F" w:rsidRPr="00553143">
        <w:rPr>
          <w:rFonts w:ascii="Arial" w:hAnsi="Arial" w:cs="Arial"/>
          <w:sz w:val="24"/>
          <w:szCs w:val="24"/>
        </w:rPr>
        <w:t xml:space="preserve"> </w:t>
      </w:r>
      <w:r w:rsidRPr="00553143">
        <w:rPr>
          <w:rFonts w:ascii="Arial" w:hAnsi="Arial" w:cs="Arial"/>
        </w:rPr>
        <w:t>Sistema de visualització o tractament de dades</w:t>
      </w:r>
    </w:p>
    <w:p w14:paraId="4512B809" w14:textId="022D9D9C" w:rsidR="007F451D" w:rsidRPr="00553143" w:rsidRDefault="007F451D" w:rsidP="00553143">
      <w:pPr>
        <w:spacing w:after="0" w:line="240" w:lineRule="auto"/>
        <w:jc w:val="both"/>
        <w:rPr>
          <w:rFonts w:ascii="Arial" w:hAnsi="Arial" w:cs="Arial"/>
        </w:rPr>
      </w:pPr>
      <w:r w:rsidRPr="00553143">
        <w:rPr>
          <w:rFonts w:ascii="Arial" w:hAnsi="Arial" w:cs="Arial"/>
        </w:rPr>
        <w:t xml:space="preserve">Tot plegat, de conformitat amb allò </w:t>
      </w:r>
      <w:r w:rsidRPr="00553143">
        <w:rPr>
          <w:rFonts w:ascii="Arial" w:hAnsi="Arial" w:cs="Arial"/>
          <w:color w:val="auto"/>
        </w:rPr>
        <w:t xml:space="preserve">establert al PCAP i </w:t>
      </w:r>
      <w:r w:rsidR="000C2E78" w:rsidRPr="00553143">
        <w:rPr>
          <w:rFonts w:ascii="Arial" w:hAnsi="Arial" w:cs="Arial"/>
          <w:color w:val="auto"/>
        </w:rPr>
        <w:t xml:space="preserve">el </w:t>
      </w:r>
      <w:r w:rsidR="00B91901" w:rsidRPr="00553143">
        <w:rPr>
          <w:rFonts w:ascii="Arial" w:hAnsi="Arial" w:cs="Arial"/>
          <w:color w:val="auto"/>
        </w:rPr>
        <w:t>PPT</w:t>
      </w:r>
      <w:r w:rsidR="00642740" w:rsidRPr="00553143">
        <w:rPr>
          <w:rFonts w:ascii="Arial" w:hAnsi="Arial" w:cs="Arial"/>
          <w:color w:val="auto"/>
        </w:rPr>
        <w:t xml:space="preserve"> </w:t>
      </w:r>
      <w:r w:rsidRPr="00553143">
        <w:rPr>
          <w:rFonts w:ascii="Arial" w:hAnsi="Arial" w:cs="Arial"/>
          <w:color w:val="auto"/>
        </w:rPr>
        <w:t xml:space="preserve">que </w:t>
      </w:r>
      <w:r w:rsidRPr="00553143">
        <w:rPr>
          <w:rFonts w:ascii="Arial" w:hAnsi="Arial" w:cs="Arial"/>
        </w:rPr>
        <w:t>serveixen de base a la convocatòria, el contingut dels quals declara conèixer i accepta plenament.</w:t>
      </w:r>
    </w:p>
    <w:p w14:paraId="7E5AE0F3" w14:textId="77777777" w:rsidR="007F451D" w:rsidRPr="00553143" w:rsidRDefault="007F451D" w:rsidP="00553143">
      <w:pPr>
        <w:spacing w:after="120" w:line="240" w:lineRule="auto"/>
        <w:jc w:val="both"/>
        <w:rPr>
          <w:rFonts w:ascii="Arial" w:hAnsi="Arial" w:cs="Arial"/>
          <w:b/>
        </w:rPr>
      </w:pPr>
    </w:p>
    <w:p w14:paraId="3E2C4DFE" w14:textId="77777777" w:rsidR="00F672C2" w:rsidRPr="00553143" w:rsidRDefault="00F672C2" w:rsidP="00553143">
      <w:pPr>
        <w:spacing w:after="120" w:line="240" w:lineRule="auto"/>
        <w:jc w:val="both"/>
        <w:rPr>
          <w:rFonts w:ascii="Arial" w:hAnsi="Arial" w:cs="Arial"/>
        </w:rPr>
      </w:pPr>
    </w:p>
    <w:p w14:paraId="44B8D746" w14:textId="77777777" w:rsidR="00D64146" w:rsidRPr="00553143" w:rsidRDefault="00A069FD" w:rsidP="00553143">
      <w:pPr>
        <w:spacing w:after="120" w:line="240" w:lineRule="auto"/>
        <w:jc w:val="both"/>
        <w:rPr>
          <w:rFonts w:ascii="Arial" w:hAnsi="Arial" w:cs="Arial"/>
        </w:rPr>
      </w:pPr>
      <w:r w:rsidRPr="00553143">
        <w:rPr>
          <w:rFonts w:ascii="Arial" w:hAnsi="Arial" w:cs="Arial"/>
        </w:rPr>
        <w:t>.......................................</w:t>
      </w:r>
    </w:p>
    <w:p w14:paraId="022775A5" w14:textId="77777777" w:rsidR="00D64146" w:rsidRPr="00553143" w:rsidRDefault="00A069FD" w:rsidP="00553143">
      <w:pPr>
        <w:spacing w:after="120" w:line="240" w:lineRule="auto"/>
        <w:jc w:val="both"/>
        <w:rPr>
          <w:rFonts w:ascii="Arial" w:hAnsi="Arial" w:cs="Arial"/>
        </w:rPr>
      </w:pPr>
      <w:r w:rsidRPr="00553143">
        <w:rPr>
          <w:rFonts w:ascii="Arial" w:hAnsi="Arial" w:cs="Arial"/>
        </w:rPr>
        <w:lastRenderedPageBreak/>
        <w:t>(Data i signatura del licitador)</w:t>
      </w:r>
    </w:p>
    <w:bookmarkEnd w:id="0"/>
    <w:p w14:paraId="3ED8ECEB" w14:textId="77777777" w:rsidR="00D64146" w:rsidRPr="00553143" w:rsidRDefault="00D64146" w:rsidP="00553143">
      <w:pPr>
        <w:jc w:val="both"/>
        <w:rPr>
          <w:rFonts w:ascii="Arial" w:hAnsi="Arial" w:cs="Arial"/>
        </w:rPr>
      </w:pPr>
    </w:p>
    <w:sectPr w:rsidR="00D64146" w:rsidRPr="00553143">
      <w:footerReference w:type="default" r:id="rId10"/>
      <w:headerReference w:type="first" r:id="rId11"/>
      <w:footerReference w:type="first" r:id="rId12"/>
      <w:pgSz w:w="11906" w:h="16838"/>
      <w:pgMar w:top="1247" w:right="1588" w:bottom="1134" w:left="1588" w:header="0" w:footer="709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7B6A4F" w14:textId="77777777" w:rsidR="00C02A0F" w:rsidRDefault="00C02A0F">
      <w:pPr>
        <w:spacing w:after="0" w:line="240" w:lineRule="auto"/>
      </w:pPr>
      <w:r>
        <w:separator/>
      </w:r>
    </w:p>
  </w:endnote>
  <w:endnote w:type="continuationSeparator" w:id="0">
    <w:p w14:paraId="087C16AD" w14:textId="77777777" w:rsidR="00C02A0F" w:rsidRDefault="00C02A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FFD02" w14:textId="77777777" w:rsidR="00D64146" w:rsidRDefault="00A069FD">
    <w:pPr>
      <w:jc w:val="both"/>
      <w:rPr>
        <w:i/>
        <w:sz w:val="18"/>
        <w:szCs w:val="18"/>
      </w:rPr>
    </w:pPr>
    <w:r>
      <w:rPr>
        <w:i/>
        <w:sz w:val="18"/>
        <w:szCs w:val="18"/>
      </w:rPr>
      <w:t xml:space="preserve">(1) Es recorda que en cas que siguin varis empresaris els qui concorrin de forma agrupada a través de UTE, caldrà presentar una única declaració responsable i oferta de criteris avaluables de forma automàtica subscrita per totes les entitats que conformin la UTE. </w:t>
    </w:r>
  </w:p>
  <w:p w14:paraId="487A1D0D" w14:textId="77777777" w:rsidR="00D64146" w:rsidRDefault="00D6414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728C7" w14:textId="5860C9BC" w:rsidR="00B91901" w:rsidRPr="00553143" w:rsidRDefault="00553143" w:rsidP="00553143">
    <w:pPr>
      <w:pStyle w:val="Piedepgina"/>
    </w:pPr>
    <w:r w:rsidRPr="000F1C3C">
      <w:rPr>
        <w:bCs/>
        <w:noProof/>
        <w:color w:val="000000"/>
        <w:sz w:val="16"/>
        <w:szCs w:val="16"/>
      </w:rPr>
      <w:drawing>
        <wp:anchor distT="0" distB="0" distL="114300" distR="114300" simplePos="0" relativeHeight="251659264" behindDoc="0" locked="0" layoutInCell="1" allowOverlap="1" wp14:anchorId="142828CF" wp14:editId="62895049">
          <wp:simplePos x="0" y="0"/>
          <wp:positionH relativeFrom="margin">
            <wp:align>left</wp:align>
          </wp:positionH>
          <wp:positionV relativeFrom="paragraph">
            <wp:posOffset>-236220</wp:posOffset>
          </wp:positionV>
          <wp:extent cx="1569720" cy="812108"/>
          <wp:effectExtent l="0" t="0" r="0" b="0"/>
          <wp:wrapNone/>
          <wp:docPr id="1305886947" name="Imagen 1" descr="Form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5886947" name="Imagen 1" descr="Forma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9720" cy="812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67ABC9" w14:textId="77777777" w:rsidR="00C02A0F" w:rsidRDefault="00C02A0F">
      <w:pPr>
        <w:spacing w:after="0" w:line="240" w:lineRule="auto"/>
      </w:pPr>
      <w:r>
        <w:separator/>
      </w:r>
    </w:p>
  </w:footnote>
  <w:footnote w:type="continuationSeparator" w:id="0">
    <w:p w14:paraId="2D3912E5" w14:textId="77777777" w:rsidR="00C02A0F" w:rsidRDefault="00C02A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30A1B" w14:textId="77777777" w:rsidR="00553143" w:rsidRDefault="00553143" w:rsidP="006F32AF">
    <w:pPr>
      <w:pStyle w:val="Encabezado"/>
      <w:jc w:val="center"/>
    </w:pPr>
  </w:p>
  <w:p w14:paraId="1C1A68F3" w14:textId="77777777" w:rsidR="00553143" w:rsidRDefault="00553143" w:rsidP="006F32AF">
    <w:pPr>
      <w:pStyle w:val="Encabezado"/>
      <w:jc w:val="center"/>
    </w:pPr>
  </w:p>
  <w:p w14:paraId="256EB39B" w14:textId="34076E2C" w:rsidR="006F32AF" w:rsidRPr="006F32AF" w:rsidRDefault="00553143" w:rsidP="006F32AF">
    <w:pPr>
      <w:pStyle w:val="Encabezado"/>
      <w:jc w:val="center"/>
    </w:pPr>
    <w:r w:rsidRPr="00E57C03">
      <w:rPr>
        <w:noProof/>
      </w:rPr>
      <w:drawing>
        <wp:inline distT="0" distB="0" distL="0" distR="0" wp14:anchorId="25F65247" wp14:editId="75BF2204">
          <wp:extent cx="5400040" cy="605790"/>
          <wp:effectExtent l="0" t="0" r="0" b="3810"/>
          <wp:docPr id="182251145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2511452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00040" cy="6057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6FC5EE7" w14:textId="3A8917ED" w:rsidR="00B91901" w:rsidRDefault="00B91901" w:rsidP="006F32AF">
    <w:pPr>
      <w:pStyle w:val="Encabezado"/>
      <w:tabs>
        <w:tab w:val="clear" w:pos="4252"/>
        <w:tab w:val="clear" w:pos="8504"/>
        <w:tab w:val="left" w:pos="226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34344"/>
    <w:multiLevelType w:val="hybridMultilevel"/>
    <w:tmpl w:val="70A29734"/>
    <w:lvl w:ilvl="0" w:tplc="8D52F41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205BCA"/>
    <w:multiLevelType w:val="hybridMultilevel"/>
    <w:tmpl w:val="C2582E8A"/>
    <w:lvl w:ilvl="0" w:tplc="8D52F412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8D52F412">
      <w:start w:val="1"/>
      <w:numFmt w:val="bullet"/>
      <w:lvlText w:val=""/>
      <w:lvlJc w:val="left"/>
      <w:pPr>
        <w:ind w:left="1070" w:hanging="360"/>
      </w:pPr>
      <w:rPr>
        <w:rFonts w:ascii="Wingdings" w:hAnsi="Wingdings" w:hint="default"/>
      </w:rPr>
    </w:lvl>
    <w:lvl w:ilvl="2" w:tplc="8D52F412">
      <w:start w:val="1"/>
      <w:numFmt w:val="bullet"/>
      <w:lvlText w:val=""/>
      <w:lvlJc w:val="left"/>
      <w:pPr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3926A4D"/>
    <w:multiLevelType w:val="hybridMultilevel"/>
    <w:tmpl w:val="5EC42148"/>
    <w:lvl w:ilvl="0" w:tplc="8D52F412">
      <w:start w:val="1"/>
      <w:numFmt w:val="bullet"/>
      <w:lvlText w:val=""/>
      <w:lvlJc w:val="left"/>
      <w:pPr>
        <w:ind w:left="2484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" w15:restartNumberingAfterBreak="0">
    <w:nsid w:val="152C7B7F"/>
    <w:multiLevelType w:val="multilevel"/>
    <w:tmpl w:val="1902E35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1FB80D25"/>
    <w:multiLevelType w:val="hybridMultilevel"/>
    <w:tmpl w:val="85DE3412"/>
    <w:lvl w:ilvl="0" w:tplc="119259D8">
      <w:start w:val="1"/>
      <w:numFmt w:val="bullet"/>
      <w:lvlText w:val=""/>
      <w:lvlJc w:val="left"/>
      <w:pPr>
        <w:ind w:left="410" w:hanging="360"/>
      </w:pPr>
      <w:rPr>
        <w:rFonts w:ascii="Symbol" w:hAnsi="Symbol" w:hint="default"/>
        <w:sz w:val="18"/>
      </w:rPr>
    </w:lvl>
    <w:lvl w:ilvl="1" w:tplc="04030003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5" w15:restartNumberingAfterBreak="0">
    <w:nsid w:val="261936DA"/>
    <w:multiLevelType w:val="hybridMultilevel"/>
    <w:tmpl w:val="FDF0A4FC"/>
    <w:lvl w:ilvl="0" w:tplc="119259D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A070F96"/>
    <w:multiLevelType w:val="hybridMultilevel"/>
    <w:tmpl w:val="424CDE88"/>
    <w:lvl w:ilvl="0" w:tplc="119259D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C101569"/>
    <w:multiLevelType w:val="hybridMultilevel"/>
    <w:tmpl w:val="DC52EB1E"/>
    <w:lvl w:ilvl="0" w:tplc="8D52F41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8D52F41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0844D4"/>
    <w:multiLevelType w:val="hybridMultilevel"/>
    <w:tmpl w:val="C7FA7D7A"/>
    <w:lvl w:ilvl="0" w:tplc="7114942A">
      <w:start w:val="1"/>
      <w:numFmt w:val="bullet"/>
      <w:lvlText w:val=""/>
      <w:lvlJc w:val="left"/>
      <w:pPr>
        <w:ind w:left="410" w:hanging="360"/>
      </w:pPr>
      <w:rPr>
        <w:rFonts w:ascii="Symbol" w:hAnsi="Symbol" w:hint="default"/>
        <w:sz w:val="16"/>
      </w:rPr>
    </w:lvl>
    <w:lvl w:ilvl="1" w:tplc="8D52F412">
      <w:start w:val="1"/>
      <w:numFmt w:val="bullet"/>
      <w:lvlText w:val=""/>
      <w:lvlJc w:val="left"/>
      <w:pPr>
        <w:ind w:left="1130" w:hanging="360"/>
      </w:pPr>
      <w:rPr>
        <w:rFonts w:ascii="Wingdings" w:hAnsi="Wingdings" w:hint="default"/>
      </w:rPr>
    </w:lvl>
    <w:lvl w:ilvl="2" w:tplc="0403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9" w15:restartNumberingAfterBreak="0">
    <w:nsid w:val="2D334BEE"/>
    <w:multiLevelType w:val="multilevel"/>
    <w:tmpl w:val="81B6A320"/>
    <w:lvl w:ilvl="0">
      <w:start w:val="1"/>
      <w:numFmt w:val="bullet"/>
      <w:lvlText w:val="-"/>
      <w:lvlJc w:val="left"/>
      <w:pPr>
        <w:ind w:left="36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E094172"/>
    <w:multiLevelType w:val="hybridMultilevel"/>
    <w:tmpl w:val="F9141988"/>
    <w:lvl w:ilvl="0" w:tplc="8D52F412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8D52F412">
      <w:start w:val="1"/>
      <w:numFmt w:val="bullet"/>
      <w:lvlText w:val="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9146F8C"/>
    <w:multiLevelType w:val="multilevel"/>
    <w:tmpl w:val="254631D0"/>
    <w:lvl w:ilvl="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3EB55D47"/>
    <w:multiLevelType w:val="multilevel"/>
    <w:tmpl w:val="943C5F8E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4AED395F"/>
    <w:multiLevelType w:val="multilevel"/>
    <w:tmpl w:val="0814465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520C58FD"/>
    <w:multiLevelType w:val="multilevel"/>
    <w:tmpl w:val="A330F38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34D07BA"/>
    <w:multiLevelType w:val="multilevel"/>
    <w:tmpl w:val="3BCA1366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583C4958"/>
    <w:multiLevelType w:val="hybridMultilevel"/>
    <w:tmpl w:val="BBDEE2E6"/>
    <w:lvl w:ilvl="0" w:tplc="119259D8">
      <w:start w:val="1"/>
      <w:numFmt w:val="bullet"/>
      <w:lvlText w:val=""/>
      <w:lvlJc w:val="left"/>
      <w:pPr>
        <w:ind w:left="410" w:hanging="360"/>
      </w:pPr>
      <w:rPr>
        <w:rFonts w:ascii="Symbol" w:hAnsi="Symbol" w:hint="default"/>
        <w:sz w:val="18"/>
      </w:rPr>
    </w:lvl>
    <w:lvl w:ilvl="1" w:tplc="8D52F412">
      <w:start w:val="1"/>
      <w:numFmt w:val="bullet"/>
      <w:lvlText w:val=""/>
      <w:lvlJc w:val="left"/>
      <w:pPr>
        <w:ind w:left="1130" w:hanging="360"/>
      </w:pPr>
      <w:rPr>
        <w:rFonts w:ascii="Wingdings" w:hAnsi="Wingdings" w:hint="default"/>
      </w:rPr>
    </w:lvl>
    <w:lvl w:ilvl="2" w:tplc="514A0744">
      <w:numFmt w:val="bullet"/>
      <w:lvlText w:val="-"/>
      <w:lvlJc w:val="left"/>
      <w:pPr>
        <w:ind w:left="1850" w:hanging="360"/>
      </w:pPr>
      <w:rPr>
        <w:rFonts w:ascii="Calibri" w:eastAsiaTheme="minorHAnsi" w:hAnsi="Calibri" w:cs="Calibri" w:hint="default"/>
      </w:rPr>
    </w:lvl>
    <w:lvl w:ilvl="3" w:tplc="0403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17" w15:restartNumberingAfterBreak="0">
    <w:nsid w:val="632845E1"/>
    <w:multiLevelType w:val="multilevel"/>
    <w:tmpl w:val="173EF5C0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551428629">
    <w:abstractNumId w:val="13"/>
  </w:num>
  <w:num w:numId="2" w16cid:durableId="1946568925">
    <w:abstractNumId w:val="17"/>
  </w:num>
  <w:num w:numId="3" w16cid:durableId="634219850">
    <w:abstractNumId w:val="12"/>
  </w:num>
  <w:num w:numId="4" w16cid:durableId="280958553">
    <w:abstractNumId w:val="9"/>
  </w:num>
  <w:num w:numId="5" w16cid:durableId="510873232">
    <w:abstractNumId w:val="14"/>
  </w:num>
  <w:num w:numId="6" w16cid:durableId="68236415">
    <w:abstractNumId w:val="3"/>
  </w:num>
  <w:num w:numId="7" w16cid:durableId="726225086">
    <w:abstractNumId w:val="5"/>
  </w:num>
  <w:num w:numId="8" w16cid:durableId="2143620378">
    <w:abstractNumId w:val="6"/>
  </w:num>
  <w:num w:numId="9" w16cid:durableId="687029795">
    <w:abstractNumId w:val="10"/>
  </w:num>
  <w:num w:numId="10" w16cid:durableId="1913926887">
    <w:abstractNumId w:val="0"/>
  </w:num>
  <w:num w:numId="11" w16cid:durableId="1573153782">
    <w:abstractNumId w:val="1"/>
  </w:num>
  <w:num w:numId="12" w16cid:durableId="1570001238">
    <w:abstractNumId w:val="2"/>
  </w:num>
  <w:num w:numId="13" w16cid:durableId="2020808050">
    <w:abstractNumId w:val="7"/>
  </w:num>
  <w:num w:numId="14" w16cid:durableId="2073311349">
    <w:abstractNumId w:val="4"/>
  </w:num>
  <w:num w:numId="15" w16cid:durableId="157230305">
    <w:abstractNumId w:val="8"/>
  </w:num>
  <w:num w:numId="16" w16cid:durableId="1419982847">
    <w:abstractNumId w:val="16"/>
  </w:num>
  <w:num w:numId="17" w16cid:durableId="1541626325">
    <w:abstractNumId w:val="11"/>
  </w:num>
  <w:num w:numId="18" w16cid:durableId="125732683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146"/>
    <w:rsid w:val="000B63AF"/>
    <w:rsid w:val="000C12B1"/>
    <w:rsid w:val="000C2E78"/>
    <w:rsid w:val="000C4503"/>
    <w:rsid w:val="000C7470"/>
    <w:rsid w:val="000D1098"/>
    <w:rsid w:val="001256FB"/>
    <w:rsid w:val="00126EEB"/>
    <w:rsid w:val="0016663C"/>
    <w:rsid w:val="001B03DA"/>
    <w:rsid w:val="001C1846"/>
    <w:rsid w:val="001F1A75"/>
    <w:rsid w:val="002161E8"/>
    <w:rsid w:val="002437A1"/>
    <w:rsid w:val="00266F28"/>
    <w:rsid w:val="003320A1"/>
    <w:rsid w:val="00346185"/>
    <w:rsid w:val="00356FB8"/>
    <w:rsid w:val="00381197"/>
    <w:rsid w:val="003B28CB"/>
    <w:rsid w:val="00427D0B"/>
    <w:rsid w:val="00432D92"/>
    <w:rsid w:val="0047474C"/>
    <w:rsid w:val="004E76CD"/>
    <w:rsid w:val="004F30F1"/>
    <w:rsid w:val="00553143"/>
    <w:rsid w:val="00553A72"/>
    <w:rsid w:val="005B0930"/>
    <w:rsid w:val="005C1EA5"/>
    <w:rsid w:val="005D0446"/>
    <w:rsid w:val="006027D2"/>
    <w:rsid w:val="00642740"/>
    <w:rsid w:val="00655976"/>
    <w:rsid w:val="00696B76"/>
    <w:rsid w:val="006A0193"/>
    <w:rsid w:val="006A3BBA"/>
    <w:rsid w:val="006F32AF"/>
    <w:rsid w:val="006F59F6"/>
    <w:rsid w:val="0070085C"/>
    <w:rsid w:val="00706201"/>
    <w:rsid w:val="00706D12"/>
    <w:rsid w:val="00726A60"/>
    <w:rsid w:val="00746121"/>
    <w:rsid w:val="007821B7"/>
    <w:rsid w:val="007C65D3"/>
    <w:rsid w:val="007F451D"/>
    <w:rsid w:val="008357D7"/>
    <w:rsid w:val="00836BB7"/>
    <w:rsid w:val="008A3B72"/>
    <w:rsid w:val="008D1B47"/>
    <w:rsid w:val="00971F4F"/>
    <w:rsid w:val="0099572D"/>
    <w:rsid w:val="009B19F5"/>
    <w:rsid w:val="009B262A"/>
    <w:rsid w:val="009F0949"/>
    <w:rsid w:val="009F54F4"/>
    <w:rsid w:val="00A069FD"/>
    <w:rsid w:val="00A3308E"/>
    <w:rsid w:val="00A559F0"/>
    <w:rsid w:val="00A71E40"/>
    <w:rsid w:val="00AA5410"/>
    <w:rsid w:val="00AE1644"/>
    <w:rsid w:val="00AE61A5"/>
    <w:rsid w:val="00AF4A7F"/>
    <w:rsid w:val="00B01F4B"/>
    <w:rsid w:val="00B2383C"/>
    <w:rsid w:val="00B46A39"/>
    <w:rsid w:val="00B6301A"/>
    <w:rsid w:val="00B65397"/>
    <w:rsid w:val="00B70D8F"/>
    <w:rsid w:val="00B91901"/>
    <w:rsid w:val="00B95396"/>
    <w:rsid w:val="00B95B47"/>
    <w:rsid w:val="00C02A0F"/>
    <w:rsid w:val="00C02BAD"/>
    <w:rsid w:val="00C1026E"/>
    <w:rsid w:val="00C75DF6"/>
    <w:rsid w:val="00D64146"/>
    <w:rsid w:val="00D70ACE"/>
    <w:rsid w:val="00DC6A31"/>
    <w:rsid w:val="00E02757"/>
    <w:rsid w:val="00E23712"/>
    <w:rsid w:val="00E357D6"/>
    <w:rsid w:val="00E47CA9"/>
    <w:rsid w:val="00ED4F36"/>
    <w:rsid w:val="00F24BC9"/>
    <w:rsid w:val="00F672C2"/>
    <w:rsid w:val="00FA1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5C97E"/>
  <w15:docId w15:val="{414AB14D-0AF6-4A5B-89D8-FDD3328CF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ca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color w:val="00000A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F65520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F65520"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F65520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Pr>
      <w:rFonts w:eastAsia="Calibri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eastAsia="Calibri" w:cs="Calibri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eastAsia="Calibri" w:cs="Calibri"/>
      <w:sz w:val="20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eastAsia="Calibri" w:cs="Calibri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eastAsia="Calibri" w:cs="Calibri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alibri"/>
      <w:sz w:val="20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Wingdings"/>
    </w:rPr>
  </w:style>
  <w:style w:type="character" w:customStyle="1" w:styleId="ListLabel30">
    <w:name w:val="ListLabel 30"/>
    <w:qFormat/>
    <w:rPr>
      <w:rFonts w:cs="Symbol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Wingdings"/>
    </w:rPr>
  </w:style>
  <w:style w:type="character" w:customStyle="1" w:styleId="ListLabel33">
    <w:name w:val="ListLabel 33"/>
    <w:qFormat/>
    <w:rPr>
      <w:rFonts w:cs="Symbol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Wingdings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Wingdings"/>
    </w:rPr>
  </w:style>
  <w:style w:type="character" w:customStyle="1" w:styleId="ListLabel39">
    <w:name w:val="ListLabel 39"/>
    <w:qFormat/>
    <w:rPr>
      <w:rFonts w:cs="Symbol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Wingdings"/>
    </w:rPr>
  </w:style>
  <w:style w:type="character" w:customStyle="1" w:styleId="ListLabel42">
    <w:name w:val="ListLabel 42"/>
    <w:qFormat/>
    <w:rPr>
      <w:rFonts w:cs="Symbol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Wingdings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cs="Wingdings"/>
    </w:rPr>
  </w:style>
  <w:style w:type="character" w:customStyle="1" w:styleId="ListLabel48">
    <w:name w:val="ListLabel 48"/>
    <w:qFormat/>
    <w:rPr>
      <w:rFonts w:cs="Symbol"/>
    </w:rPr>
  </w:style>
  <w:style w:type="character" w:customStyle="1" w:styleId="ListLabel49">
    <w:name w:val="ListLabel 49"/>
    <w:qFormat/>
    <w:rPr>
      <w:rFonts w:cs="Courier New"/>
    </w:rPr>
  </w:style>
  <w:style w:type="character" w:customStyle="1" w:styleId="ListLabel50">
    <w:name w:val="ListLabel 50"/>
    <w:qFormat/>
    <w:rPr>
      <w:rFonts w:cs="Wingdings"/>
    </w:rPr>
  </w:style>
  <w:style w:type="character" w:customStyle="1" w:styleId="ListLabel51">
    <w:name w:val="ListLabel 51"/>
    <w:qFormat/>
    <w:rPr>
      <w:rFonts w:cs="Symbol"/>
    </w:rPr>
  </w:style>
  <w:style w:type="character" w:customStyle="1" w:styleId="ListLabel52">
    <w:name w:val="ListLabel 52"/>
    <w:qFormat/>
    <w:rPr>
      <w:rFonts w:cs="Courier New"/>
    </w:rPr>
  </w:style>
  <w:style w:type="character" w:customStyle="1" w:styleId="ListLabel53">
    <w:name w:val="ListLabel 53"/>
    <w:qFormat/>
    <w:rPr>
      <w:rFonts w:cs="Wingdings"/>
    </w:rPr>
  </w:style>
  <w:style w:type="character" w:customStyle="1" w:styleId="ListLabel54">
    <w:name w:val="ListLabel 54"/>
    <w:qFormat/>
    <w:rPr>
      <w:rFonts w:cs="Calibri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cs="Wingdings"/>
    </w:rPr>
  </w:style>
  <w:style w:type="character" w:customStyle="1" w:styleId="ListLabel57">
    <w:name w:val="ListLabel 57"/>
    <w:qFormat/>
    <w:rPr>
      <w:rFonts w:cs="Symbol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cs="Wingdings"/>
    </w:rPr>
  </w:style>
  <w:style w:type="character" w:customStyle="1" w:styleId="ListLabel60">
    <w:name w:val="ListLabel 60"/>
    <w:qFormat/>
    <w:rPr>
      <w:rFonts w:cs="Symbol"/>
    </w:rPr>
  </w:style>
  <w:style w:type="character" w:customStyle="1" w:styleId="ListLabel61">
    <w:name w:val="ListLabel 61"/>
    <w:qFormat/>
    <w:rPr>
      <w:rFonts w:cs="Courier New"/>
    </w:rPr>
  </w:style>
  <w:style w:type="character" w:customStyle="1" w:styleId="ListLabel62">
    <w:name w:val="ListLabel 62"/>
    <w:qFormat/>
    <w:rPr>
      <w:rFonts w:cs="Wingdings"/>
    </w:rPr>
  </w:style>
  <w:style w:type="character" w:customStyle="1" w:styleId="ListLabel63">
    <w:name w:val="ListLabel 63"/>
    <w:qFormat/>
    <w:rPr>
      <w:rFonts w:cs="Calibri"/>
    </w:rPr>
  </w:style>
  <w:style w:type="character" w:customStyle="1" w:styleId="ListLabel64">
    <w:name w:val="ListLabel 64"/>
    <w:qFormat/>
    <w:rPr>
      <w:rFonts w:cs="Courier New"/>
    </w:rPr>
  </w:style>
  <w:style w:type="character" w:customStyle="1" w:styleId="ListLabel65">
    <w:name w:val="ListLabel 65"/>
    <w:qFormat/>
    <w:rPr>
      <w:rFonts w:cs="Wingdings"/>
    </w:rPr>
  </w:style>
  <w:style w:type="character" w:customStyle="1" w:styleId="ListLabel66">
    <w:name w:val="ListLabel 66"/>
    <w:qFormat/>
    <w:rPr>
      <w:rFonts w:cs="Symbol"/>
    </w:rPr>
  </w:style>
  <w:style w:type="character" w:customStyle="1" w:styleId="ListLabel67">
    <w:name w:val="ListLabel 67"/>
    <w:qFormat/>
    <w:rPr>
      <w:rFonts w:cs="Courier New"/>
    </w:rPr>
  </w:style>
  <w:style w:type="character" w:customStyle="1" w:styleId="ListLabel68">
    <w:name w:val="ListLabel 68"/>
    <w:qFormat/>
    <w:rPr>
      <w:rFonts w:cs="Wingdings"/>
    </w:rPr>
  </w:style>
  <w:style w:type="character" w:customStyle="1" w:styleId="ListLabel69">
    <w:name w:val="ListLabel 69"/>
    <w:qFormat/>
    <w:rPr>
      <w:rFonts w:cs="Symbol"/>
    </w:rPr>
  </w:style>
  <w:style w:type="character" w:customStyle="1" w:styleId="ListLabel70">
    <w:name w:val="ListLabel 70"/>
    <w:qFormat/>
    <w:rPr>
      <w:rFonts w:cs="Courier New"/>
    </w:rPr>
  </w:style>
  <w:style w:type="character" w:customStyle="1" w:styleId="ListLabel71">
    <w:name w:val="ListLabel 71"/>
    <w:qFormat/>
    <w:rPr>
      <w:rFonts w:cs="Wingdings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Encapalament">
    <w:name w:val="Encapçalament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ndex">
    <w:name w:val="Índex"/>
    <w:basedOn w:val="Normal"/>
    <w:qFormat/>
    <w:pPr>
      <w:suppressLineNumbers/>
    </w:pPr>
    <w:rPr>
      <w:rFonts w:cs="Arial"/>
    </w:rPr>
  </w:style>
  <w:style w:type="paragraph" w:styleId="Encabezado">
    <w:name w:val="header"/>
    <w:basedOn w:val="Normal"/>
    <w:link w:val="EncabezadoCar"/>
    <w:uiPriority w:val="99"/>
    <w:unhideWhenUsed/>
    <w:rsid w:val="00F65520"/>
    <w:pPr>
      <w:tabs>
        <w:tab w:val="center" w:pos="4252"/>
        <w:tab w:val="right" w:pos="8504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F65520"/>
    <w:pPr>
      <w:tabs>
        <w:tab w:val="center" w:pos="4252"/>
        <w:tab w:val="right" w:pos="8504"/>
      </w:tabs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F6552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F65520"/>
    <w:pPr>
      <w:ind w:left="720"/>
      <w:contextualSpacing/>
    </w:pPr>
  </w:style>
  <w:style w:type="paragraph" w:styleId="Textocomentario">
    <w:name w:val="annotation text"/>
    <w:basedOn w:val="Normal"/>
    <w:link w:val="TextocomentarioC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Pr>
      <w:color w:val="00000A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table" w:styleId="Tablaconcuadrcula">
    <w:name w:val="Table Grid"/>
    <w:basedOn w:val="Tablanormal"/>
    <w:uiPriority w:val="59"/>
    <w:rsid w:val="00B953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C12B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C12B1"/>
    <w:rPr>
      <w:b/>
      <w:bCs/>
      <w:color w:val="00000A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81C72EBB2727428DCC7BD2F9668D02" ma:contentTypeVersion="15" ma:contentTypeDescription="Crea un document nou" ma:contentTypeScope="" ma:versionID="5766ed92d91b09dbe663c43559883ac7">
  <xsd:schema xmlns:xsd="http://www.w3.org/2001/XMLSchema" xmlns:xs="http://www.w3.org/2001/XMLSchema" xmlns:p="http://schemas.microsoft.com/office/2006/metadata/properties" xmlns:ns2="1b8c790a-880f-41f2-9ebd-6904046b7a1b" xmlns:ns3="d6a7caad-6bfe-49ae-ae6d-ce3a41f9f399" targetNamespace="http://schemas.microsoft.com/office/2006/metadata/properties" ma:root="true" ma:fieldsID="70b7ff53c72a536b2ab604c564387eb2" ns2:_="" ns3:_="">
    <xsd:import namespace="1b8c790a-880f-41f2-9ebd-6904046b7a1b"/>
    <xsd:import namespace="d6a7caad-6bfe-49ae-ae6d-ce3a41f9f3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8c790a-880f-41f2-9ebd-6904046b7a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es de la imatge" ma:readOnly="false" ma:fieldId="{5cf76f15-5ced-4ddc-b409-7134ff3c332f}" ma:taxonomyMulti="true" ma:sspId="6db50fc4-ea4b-4629-aa89-a94b6a8a9c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a7caad-6bfe-49ae-ae6d-ce3a41f9f39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e63f70e-8770-4419-a67a-48786acd76eb}" ma:internalName="TaxCatchAll" ma:showField="CatchAllData" ma:web="d6a7caad-6bfe-49ae-ae6d-ce3a41f9f3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6a7caad-6bfe-49ae-ae6d-ce3a41f9f399" xsi:nil="true"/>
    <lcf76f155ced4ddcb4097134ff3c332f xmlns="1b8c790a-880f-41f2-9ebd-6904046b7a1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4164770-50D1-4CAF-ACD3-FAB6DD837CB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20CBE7B-7838-4E54-BA5B-DFF8021BDE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8c790a-880f-41f2-9ebd-6904046b7a1b"/>
    <ds:schemaRef ds:uri="d6a7caad-6bfe-49ae-ae6d-ce3a41f9f3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2039D07-D1F3-4E94-8028-469912EF2973}">
  <ds:schemaRefs>
    <ds:schemaRef ds:uri="http://schemas.microsoft.com/office/2006/metadata/properties"/>
    <ds:schemaRef ds:uri="http://schemas.microsoft.com/office/infopath/2007/PartnerControls"/>
    <ds:schemaRef ds:uri="d6a7caad-6bfe-49ae-ae6d-ce3a41f9f399"/>
    <ds:schemaRef ds:uri="1b8c790a-880f-41f2-9ebd-6904046b7a1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367</Words>
  <Characters>2098</Characters>
  <Application>Microsoft Office Word</Application>
  <DocSecurity>0</DocSecurity>
  <Lines>17</Lines>
  <Paragraphs>4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Cristina Perez Lozano</cp:lastModifiedBy>
  <cp:revision>44</cp:revision>
  <cp:lastPrinted>2018-03-21T09:11:00Z</cp:lastPrinted>
  <dcterms:created xsi:type="dcterms:W3CDTF">2020-06-17T12:28:00Z</dcterms:created>
  <dcterms:modified xsi:type="dcterms:W3CDTF">2026-01-07T12:39:00Z</dcterms:modified>
  <dc:language>ca-ES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0x010100D681C72EBB2727428DCC7BD2F9668D02</vt:lpwstr>
  </property>
  <property fmtid="{D5CDD505-2E9C-101B-9397-08002B2CF9AE}" pid="9" name="MediaServiceImageTags">
    <vt:lpwstr/>
  </property>
</Properties>
</file>