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12AC" w14:textId="6E3F713B" w:rsidR="00DB783B" w:rsidRPr="00605876" w:rsidRDefault="00DB783B" w:rsidP="00C9383C">
      <w:pPr>
        <w:pBdr>
          <w:bottom w:val="single" w:sz="4" w:space="1" w:color="00000A"/>
        </w:pBdr>
        <w:shd w:val="clear" w:color="auto" w:fill="F2F2F2" w:themeFill="background1" w:themeFillShade="F2"/>
        <w:spacing w:after="200" w:line="276" w:lineRule="auto"/>
        <w:jc w:val="center"/>
        <w:rPr>
          <w:rFonts w:ascii="Arial" w:hAnsi="Arial" w:cs="Arial"/>
          <w:b/>
          <w:color w:val="00000A"/>
        </w:rPr>
      </w:pPr>
      <w:r w:rsidRPr="00605876">
        <w:rPr>
          <w:rFonts w:ascii="Arial" w:hAnsi="Arial" w:cs="Arial"/>
          <w:b/>
          <w:color w:val="00000A"/>
        </w:rPr>
        <w:t xml:space="preserve">ANNEX </w:t>
      </w:r>
      <w:r w:rsidR="00C34FE4" w:rsidRPr="00605876">
        <w:rPr>
          <w:rFonts w:ascii="Arial" w:hAnsi="Arial" w:cs="Arial"/>
          <w:b/>
          <w:color w:val="00000A"/>
        </w:rPr>
        <w:t>5</w:t>
      </w:r>
      <w:r w:rsidR="00C9383C" w:rsidRPr="00605876">
        <w:rPr>
          <w:rFonts w:ascii="Arial" w:hAnsi="Arial" w:cs="Arial"/>
          <w:b/>
          <w:color w:val="00000A"/>
        </w:rPr>
        <w:t>.</w:t>
      </w:r>
      <w:r w:rsidR="00C34FE4" w:rsidRPr="00605876">
        <w:rPr>
          <w:rFonts w:ascii="Arial" w:hAnsi="Arial" w:cs="Arial"/>
          <w:b/>
          <w:color w:val="00000A"/>
        </w:rPr>
        <w:t xml:space="preserve"> </w:t>
      </w:r>
      <w:r w:rsidRPr="00605876">
        <w:rPr>
          <w:rFonts w:ascii="Arial" w:hAnsi="Arial" w:cs="Arial"/>
          <w:b/>
          <w:color w:val="00000A"/>
        </w:rPr>
        <w:t>MODEL DE DECLARACIÓ DE CESSIÓ I TRACTAMENT DE DADES EN RELACIÓ AMB L’EXECUCIÓ D’ACTUACIONS DEL PLA DE RECUPERACIÓ, TRANSFORMACIÓ I RESILIÈNCIA (PRTR)</w:t>
      </w:r>
    </w:p>
    <w:p w14:paraId="344BD9E6" w14:textId="239A3F9D" w:rsidR="00942812" w:rsidRPr="00605876" w:rsidRDefault="00942812" w:rsidP="00942812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605876">
        <w:rPr>
          <w:rStyle w:val="markedcontent"/>
          <w:rFonts w:ascii="Arial" w:hAnsi="Arial" w:cs="Arial"/>
          <w:b/>
          <w:bCs/>
        </w:rPr>
        <w:t>Expedient</w:t>
      </w:r>
      <w:r w:rsidRPr="00605876">
        <w:rPr>
          <w:rStyle w:val="markedcontent"/>
          <w:rFonts w:ascii="Arial" w:hAnsi="Arial" w:cs="Arial"/>
        </w:rPr>
        <w:t xml:space="preserve">: </w:t>
      </w:r>
      <w:r w:rsidR="00C9383C" w:rsidRPr="00605876">
        <w:rPr>
          <w:rFonts w:ascii="Arial" w:hAnsi="Arial" w:cs="Arial"/>
        </w:rPr>
        <w:t>X2025003668</w:t>
      </w:r>
    </w:p>
    <w:p w14:paraId="1F78AB3E" w14:textId="2AA0655B" w:rsidR="00C34FE4" w:rsidRPr="00605876" w:rsidRDefault="00942812" w:rsidP="00C34FE4">
      <w:pPr>
        <w:jc w:val="both"/>
        <w:rPr>
          <w:rFonts w:ascii="Arial" w:hAnsi="Arial" w:cs="Arial"/>
          <w:b/>
          <w:bCs/>
        </w:rPr>
      </w:pPr>
      <w:r w:rsidRPr="00605876">
        <w:rPr>
          <w:rStyle w:val="markedcontent"/>
          <w:rFonts w:ascii="Arial" w:hAnsi="Arial" w:cs="Arial"/>
          <w:b/>
          <w:bCs/>
        </w:rPr>
        <w:t>Contracte:</w:t>
      </w:r>
      <w:r w:rsidRPr="00605876">
        <w:rPr>
          <w:rStyle w:val="markedcontent"/>
          <w:rFonts w:ascii="Arial" w:hAnsi="Arial" w:cs="Arial"/>
        </w:rPr>
        <w:t xml:space="preserve"> </w:t>
      </w:r>
      <w:r w:rsidR="00C9383C" w:rsidRPr="00605876">
        <w:rPr>
          <w:rFonts w:ascii="Arial" w:hAnsi="Arial" w:cs="Arial"/>
        </w:rPr>
        <w:t xml:space="preserve">Contracte de serveis per la redacció d’un pla d’usos dels establiments turístics del municipi de Cadaqués, dins del Pla de Recuperació, Transformació i Resiliència, finançat pels fons </w:t>
      </w:r>
      <w:proofErr w:type="spellStart"/>
      <w:r w:rsidR="00C9383C" w:rsidRPr="00605876">
        <w:rPr>
          <w:rFonts w:ascii="Arial" w:hAnsi="Arial" w:cs="Arial"/>
        </w:rPr>
        <w:t>Next</w:t>
      </w:r>
      <w:proofErr w:type="spellEnd"/>
      <w:r w:rsidR="00C9383C" w:rsidRPr="00605876">
        <w:rPr>
          <w:rFonts w:ascii="Arial" w:hAnsi="Arial" w:cs="Arial"/>
        </w:rPr>
        <w:t xml:space="preserve"> </w:t>
      </w:r>
      <w:proofErr w:type="spellStart"/>
      <w:r w:rsidR="00C9383C" w:rsidRPr="00605876">
        <w:rPr>
          <w:rFonts w:ascii="Arial" w:hAnsi="Arial" w:cs="Arial"/>
        </w:rPr>
        <w:t>Generation</w:t>
      </w:r>
      <w:proofErr w:type="spellEnd"/>
      <w:r w:rsidR="00C9383C" w:rsidRPr="00605876">
        <w:rPr>
          <w:rFonts w:ascii="Arial" w:hAnsi="Arial" w:cs="Arial"/>
        </w:rPr>
        <w:t xml:space="preserve"> EU.</w:t>
      </w:r>
    </w:p>
    <w:p w14:paraId="734E35A6" w14:textId="77777777" w:rsidR="00C34FE4" w:rsidRPr="00605876" w:rsidRDefault="00C34FE4" w:rsidP="00C34FE4">
      <w:pPr>
        <w:pStyle w:val="Sinespaciado"/>
        <w:jc w:val="both"/>
        <w:rPr>
          <w:rFonts w:ascii="Arial" w:hAnsi="Arial" w:cs="Arial"/>
        </w:rPr>
      </w:pPr>
      <w:r w:rsidRPr="00605876">
        <w:rPr>
          <w:rFonts w:ascii="Arial" w:eastAsia="Times New Roman" w:hAnsi="Arial" w:cs="Arial"/>
          <w:b/>
          <w:lang w:eastAsia="ca-ES"/>
        </w:rPr>
        <w:t xml:space="preserve">Subvenció: </w:t>
      </w:r>
      <w:r w:rsidRPr="00605876">
        <w:rPr>
          <w:rFonts w:ascii="Arial" w:hAnsi="Arial" w:cs="Arial"/>
        </w:rPr>
        <w:t>Aquest contracte està inclòs dins del projecte Estratègia de Sostenibilitat Turística en Destinació –</w:t>
      </w:r>
      <w:r w:rsidRPr="00605876">
        <w:rPr>
          <w:rFonts w:ascii="Arial" w:hAnsi="Arial" w:cs="Arial"/>
          <w:i/>
          <w:iCs/>
        </w:rPr>
        <w:t xml:space="preserve"> “Cadaqués, la perla sostenible del Mediterrani”, </w:t>
      </w:r>
      <w:r w:rsidRPr="00605876">
        <w:rPr>
          <w:rFonts w:ascii="Arial" w:hAnsi="Arial" w:cs="Arial"/>
        </w:rPr>
        <w:t xml:space="preserve">cofinançat </w:t>
      </w:r>
      <w:r w:rsidRPr="00605876">
        <w:rPr>
          <w:rFonts w:ascii="Arial" w:hAnsi="Arial" w:cs="Arial"/>
          <w:i/>
          <w:iCs/>
        </w:rPr>
        <w:t xml:space="preserve">a través dels Fons </w:t>
      </w:r>
      <w:proofErr w:type="spellStart"/>
      <w:r w:rsidRPr="00605876">
        <w:rPr>
          <w:rFonts w:ascii="Arial" w:hAnsi="Arial" w:cs="Arial"/>
          <w:i/>
          <w:iCs/>
        </w:rPr>
        <w:t>Next</w:t>
      </w:r>
      <w:proofErr w:type="spellEnd"/>
      <w:r w:rsidRPr="00605876">
        <w:rPr>
          <w:rFonts w:ascii="Arial" w:hAnsi="Arial" w:cs="Arial"/>
          <w:i/>
          <w:iCs/>
        </w:rPr>
        <w:t xml:space="preserve"> </w:t>
      </w:r>
      <w:proofErr w:type="spellStart"/>
      <w:r w:rsidRPr="00605876">
        <w:rPr>
          <w:rFonts w:ascii="Arial" w:hAnsi="Arial" w:cs="Arial"/>
          <w:i/>
          <w:iCs/>
        </w:rPr>
        <w:t>Generation</w:t>
      </w:r>
      <w:proofErr w:type="spellEnd"/>
      <w:r w:rsidRPr="00605876">
        <w:rPr>
          <w:rFonts w:ascii="Arial" w:hAnsi="Arial" w:cs="Arial"/>
          <w:i/>
          <w:iCs/>
        </w:rPr>
        <w:t xml:space="preserve"> EU, en concret dins del programa de Plans de Sostenibilitat Turística en Destinacions (PSTD), </w:t>
      </w:r>
      <w:r w:rsidRPr="00605876">
        <w:rPr>
          <w:rFonts w:ascii="Arial" w:hAnsi="Arial" w:cs="Arial"/>
        </w:rPr>
        <w:t xml:space="preserve"> subvencions destinades a per les Comunitats Autònomes a finançar les actuacions previstes en els Plans Territorials de Sostenibilitat Turística provat en l’Acord de la Conferència Sectorial de Turisme, en convocatòria extraordinària 2023, promoguda pel Ministeri d’Indústria, Comerç i Turisme.</w:t>
      </w:r>
    </w:p>
    <w:p w14:paraId="1A6D1020" w14:textId="77777777" w:rsidR="00C34FE4" w:rsidRPr="00605876" w:rsidRDefault="00C34FE4" w:rsidP="00C34FE4">
      <w:pPr>
        <w:pStyle w:val="Sinespaciado"/>
        <w:jc w:val="both"/>
        <w:rPr>
          <w:rFonts w:ascii="Arial" w:hAnsi="Arial" w:cs="Arial"/>
        </w:rPr>
      </w:pPr>
    </w:p>
    <w:p w14:paraId="651067FA" w14:textId="77777777" w:rsidR="00C34FE4" w:rsidRPr="00605876" w:rsidRDefault="00C34FE4" w:rsidP="00C34FE4">
      <w:pPr>
        <w:pStyle w:val="Sinespaciado"/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Aquests ajusts estan finançats per recursos provinents del PRTR, Pla de Recuperació, Transformació i Resiliència, en el desenvolupament d’actuacions necessàries per a la consecució dels objectius definits al Component 14, Inversió 1, de l’esmentat PRTR.</w:t>
      </w:r>
    </w:p>
    <w:p w14:paraId="10738123" w14:textId="4171BF2E" w:rsidR="00942812" w:rsidRPr="00605876" w:rsidRDefault="00942812" w:rsidP="00C34F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EF1E3D" w14:textId="7C6F87E0" w:rsidR="00DB783B" w:rsidRPr="00605876" w:rsidRDefault="00DB783B" w:rsidP="00DB783B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Jo, el sotasignat/</w:t>
      </w:r>
      <w:proofErr w:type="spellStart"/>
      <w:r w:rsidRPr="00605876">
        <w:rPr>
          <w:rFonts w:ascii="Arial" w:hAnsi="Arial" w:cs="Arial"/>
        </w:rPr>
        <w:t>ada</w:t>
      </w:r>
      <w:proofErr w:type="spellEnd"/>
      <w:r w:rsidRPr="00605876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605876">
        <w:rPr>
          <w:rFonts w:ascii="Arial" w:hAnsi="Arial" w:cs="Arial"/>
        </w:rPr>
        <w:t>ada</w:t>
      </w:r>
      <w:proofErr w:type="spellEnd"/>
      <w:r w:rsidRPr="00605876">
        <w:rPr>
          <w:rFonts w:ascii="Arial" w:hAnsi="Arial" w:cs="Arial"/>
        </w:rPr>
        <w:t xml:space="preserve"> </w:t>
      </w:r>
      <w:r w:rsidR="00383D07" w:rsidRPr="00605876">
        <w:rPr>
          <w:rFonts w:ascii="Arial" w:hAnsi="Arial" w:cs="Arial"/>
        </w:rPr>
        <w:t xml:space="preserve">/ </w:t>
      </w:r>
      <w:r w:rsidRPr="00605876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605876">
        <w:rPr>
          <w:rFonts w:ascii="Arial" w:hAnsi="Arial" w:cs="Arial"/>
        </w:rPr>
        <w:t>subcontractista</w:t>
      </w:r>
      <w:proofErr w:type="spellEnd"/>
      <w:r w:rsidRPr="00605876">
        <w:rPr>
          <w:rFonts w:ascii="Arial" w:hAnsi="Arial" w:cs="Arial"/>
        </w:rPr>
        <w:t xml:space="preserve"> en el desenvolupament d'actuacions necessàries per a la consecució dels objectius definits al </w:t>
      </w:r>
      <w:r w:rsidR="001D2CC1" w:rsidRPr="00605876">
        <w:rPr>
          <w:rFonts w:ascii="Arial" w:hAnsi="Arial" w:cs="Arial"/>
          <w:b/>
          <w:bCs/>
        </w:rPr>
        <w:t>C</w:t>
      </w:r>
      <w:r w:rsidRPr="00605876">
        <w:rPr>
          <w:rFonts w:ascii="Arial" w:hAnsi="Arial" w:cs="Arial"/>
          <w:b/>
          <w:bCs/>
        </w:rPr>
        <w:t xml:space="preserve">omponent </w:t>
      </w:r>
      <w:r w:rsidR="00C34FE4" w:rsidRPr="00605876">
        <w:rPr>
          <w:rFonts w:ascii="Arial" w:hAnsi="Arial" w:cs="Arial"/>
          <w:b/>
          <w:bCs/>
        </w:rPr>
        <w:t>14</w:t>
      </w:r>
      <w:r w:rsidR="001D2CC1" w:rsidRPr="00605876">
        <w:rPr>
          <w:rFonts w:ascii="Arial" w:hAnsi="Arial" w:cs="Arial"/>
          <w:b/>
          <w:bCs/>
        </w:rPr>
        <w:t xml:space="preserve"> “</w:t>
      </w:r>
      <w:r w:rsidR="00C34FE4" w:rsidRPr="00605876">
        <w:rPr>
          <w:rFonts w:ascii="Arial" w:hAnsi="Arial" w:cs="Arial"/>
          <w:b/>
          <w:bCs/>
        </w:rPr>
        <w:t>Pla de modernització i competitivitat del sector turístic</w:t>
      </w:r>
      <w:r w:rsidR="001D2CC1" w:rsidRPr="00605876">
        <w:rPr>
          <w:rFonts w:ascii="Arial" w:hAnsi="Arial" w:cs="Arial"/>
          <w:b/>
          <w:bCs/>
        </w:rPr>
        <w:t>”</w:t>
      </w:r>
      <w:r w:rsidRPr="00605876">
        <w:rPr>
          <w:rFonts w:ascii="Arial" w:hAnsi="Arial" w:cs="Arial"/>
          <w:b/>
          <w:bCs/>
        </w:rPr>
        <w:t xml:space="preserve"> del PRTR</w:t>
      </w:r>
      <w:r w:rsidRPr="00605876">
        <w:rPr>
          <w:rFonts w:ascii="Arial" w:hAnsi="Arial" w:cs="Arial"/>
        </w:rPr>
        <w:t xml:space="preserve">,  </w:t>
      </w:r>
      <w:r w:rsidRPr="00605876">
        <w:rPr>
          <w:rFonts w:ascii="Arial" w:hAnsi="Arial" w:cs="Arial"/>
          <w:b/>
          <w:bCs/>
        </w:rPr>
        <w:t>declaro que conec la normativa que és aplicable</w:t>
      </w:r>
      <w:r w:rsidRPr="00605876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0CC7FB5" w14:textId="1D7645F9" w:rsidR="00185EA6" w:rsidRPr="00605876" w:rsidRDefault="00185EA6" w:rsidP="00185EA6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1.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204C2031" w14:textId="77777777" w:rsidR="00185EA6" w:rsidRPr="00605876" w:rsidRDefault="00185EA6" w:rsidP="00A020D6">
      <w:pPr>
        <w:ind w:left="708"/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i. El nom del perceptor final dels fons;</w:t>
      </w:r>
    </w:p>
    <w:p w14:paraId="3D97944D" w14:textId="2B63C1EB" w:rsidR="00185EA6" w:rsidRPr="00605876" w:rsidRDefault="00185EA6" w:rsidP="00A020D6">
      <w:pPr>
        <w:ind w:left="708"/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 xml:space="preserve">ii. el nom del contractista i del </w:t>
      </w:r>
      <w:proofErr w:type="spellStart"/>
      <w:r w:rsidRPr="00605876">
        <w:rPr>
          <w:rFonts w:ascii="Arial" w:hAnsi="Arial" w:cs="Arial"/>
        </w:rPr>
        <w:t>subcontractista</w:t>
      </w:r>
      <w:proofErr w:type="spellEnd"/>
      <w:r w:rsidRPr="00605876">
        <w:rPr>
          <w:rFonts w:ascii="Arial" w:hAnsi="Arial" w:cs="Arial"/>
        </w:rPr>
        <w:t>, quan el perceptor final dels fons sigui un poder adjudicador de conformitat amb el dret de la Unió o nacional en matèria de contractació pública;</w:t>
      </w:r>
    </w:p>
    <w:p w14:paraId="39595AA7" w14:textId="1AE4644B" w:rsidR="00185EA6" w:rsidRPr="00605876" w:rsidRDefault="00185EA6" w:rsidP="00A020D6">
      <w:pPr>
        <w:ind w:left="708"/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iii. els noms, cognoms i dates de naixement dels titulars reals del perceptor dels fons o del contractista, segons es defineix a l'article 3, punt 6, de la Directiva (UE) 2015/849 del Parlament Europeu i del Consell (26);</w:t>
      </w:r>
    </w:p>
    <w:p w14:paraId="7AD8825C" w14:textId="3FA0618F" w:rsidR="00185EA6" w:rsidRPr="00605876" w:rsidRDefault="00185EA6" w:rsidP="00A020D6">
      <w:pPr>
        <w:ind w:left="708"/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 xml:space="preserve">iv. una llista de mesures per a l'execució de reformes i projectes d'inversió en el marc del pla de recuperació i resiliència, juntament amb l'import total del </w:t>
      </w:r>
      <w:r w:rsidRPr="00605876">
        <w:rPr>
          <w:rFonts w:ascii="Arial" w:hAnsi="Arial" w:cs="Arial"/>
        </w:rPr>
        <w:lastRenderedPageBreak/>
        <w:t>finançament públic de les mesures esmentades i que indiqui la quantia dels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fons desemborsats en el marc del Mecanisme i altres fons de la Unió”.</w:t>
      </w:r>
    </w:p>
    <w:p w14:paraId="1EC51D3C" w14:textId="77777777" w:rsidR="00A020D6" w:rsidRPr="00605876" w:rsidRDefault="00185EA6" w:rsidP="00DB783B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2. Apartat 3: “Les dades personals esmentades a l'apartat 2, lletra d), d’aquest article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només seran tractades pels estats membres i per la Comissió als efectes i al llarg de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la corresponent auditoria de l'aprovació de la gestió pressupostària i dels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procediments de control relacionats amb la utilització dels fons relacionats amb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l'aplicació dels acords a què fan referència els articles 15, apartat 2, i 23, apartat 1.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En el marc del procediment d'aprovació de la gestió de la Comissió, de conformitat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amb l'article 319 del TFUE, el Mecanisme estarà subjecte a la presentació d'informes en el marc de la informació financera i de rendició de comptes integrada a què fa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referència l'article 247 del Reglament financer i, en particular, per separat, en</w:t>
      </w:r>
      <w:r w:rsidR="00B61DA5" w:rsidRPr="00605876">
        <w:rPr>
          <w:rFonts w:ascii="Arial" w:hAnsi="Arial" w:cs="Arial"/>
        </w:rPr>
        <w:t xml:space="preserve"> </w:t>
      </w:r>
      <w:r w:rsidRPr="00605876">
        <w:rPr>
          <w:rFonts w:ascii="Arial" w:hAnsi="Arial" w:cs="Arial"/>
        </w:rPr>
        <w:t>l'informe anual de gestió i rendiment”.</w:t>
      </w:r>
    </w:p>
    <w:p w14:paraId="4FD4A69A" w14:textId="0E8EFE79" w:rsidR="00DB783B" w:rsidRPr="00605876" w:rsidRDefault="00DB783B" w:rsidP="00DB783B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 xml:space="preserve">D’acord amb el marc jurídic exposat, </w:t>
      </w:r>
      <w:r w:rsidR="005253D8" w:rsidRPr="00605876">
        <w:rPr>
          <w:rFonts w:ascii="Arial" w:hAnsi="Arial" w:cs="Arial"/>
          <w:b/>
          <w:bCs/>
        </w:rPr>
        <w:t>manifesto accedir</w:t>
      </w:r>
      <w:r w:rsidRPr="00605876">
        <w:rPr>
          <w:rFonts w:ascii="Arial" w:hAnsi="Arial" w:cs="Arial"/>
          <w:b/>
          <w:bCs/>
        </w:rPr>
        <w:t xml:space="preserve"> a la cessió i al tractament de les dades</w:t>
      </w:r>
      <w:r w:rsidRPr="00605876">
        <w:rPr>
          <w:rFonts w:ascii="Arial" w:hAnsi="Arial" w:cs="Arial"/>
        </w:rPr>
        <w:t xml:space="preserve"> amb les finalitats expressament indicades en els articles esmentats</w:t>
      </w:r>
      <w:r w:rsidR="0047015A" w:rsidRPr="00605876">
        <w:rPr>
          <w:rFonts w:ascii="Arial" w:hAnsi="Arial" w:cs="Arial"/>
        </w:rPr>
        <w:t>.</w:t>
      </w:r>
    </w:p>
    <w:p w14:paraId="2C0853C3" w14:textId="77777777" w:rsidR="00DB783B" w:rsidRPr="00605876" w:rsidRDefault="00DB783B" w:rsidP="00DB783B">
      <w:pPr>
        <w:jc w:val="both"/>
        <w:rPr>
          <w:rFonts w:ascii="Arial" w:hAnsi="Arial" w:cs="Arial"/>
          <w:lang w:val="es-ES"/>
        </w:rPr>
      </w:pPr>
    </w:p>
    <w:p w14:paraId="0ABFCE64" w14:textId="77777777" w:rsidR="005253D8" w:rsidRPr="00605876" w:rsidRDefault="005253D8" w:rsidP="005253D8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……………………………..., XX de …………… de 202X</w:t>
      </w:r>
    </w:p>
    <w:p w14:paraId="7B5D7F35" w14:textId="3D9700DB" w:rsidR="005253D8" w:rsidRPr="00605876" w:rsidRDefault="005253D8" w:rsidP="005253D8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Firmat. …………………………………………….</w:t>
      </w:r>
    </w:p>
    <w:p w14:paraId="5C6A3FB3" w14:textId="3E18AEBE" w:rsidR="00DB783B" w:rsidRPr="00605876" w:rsidRDefault="005253D8" w:rsidP="005253D8">
      <w:pPr>
        <w:jc w:val="both"/>
        <w:rPr>
          <w:rFonts w:ascii="Arial" w:hAnsi="Arial" w:cs="Arial"/>
        </w:rPr>
      </w:pPr>
      <w:r w:rsidRPr="00605876">
        <w:rPr>
          <w:rFonts w:ascii="Arial" w:hAnsi="Arial" w:cs="Arial"/>
        </w:rPr>
        <w:t>Càrrec: …………………………………………</w:t>
      </w:r>
    </w:p>
    <w:p w14:paraId="20119444" w14:textId="50CCD548" w:rsidR="00DB783B" w:rsidRPr="00605876" w:rsidRDefault="00DB783B" w:rsidP="002B2595">
      <w:pPr>
        <w:jc w:val="both"/>
        <w:rPr>
          <w:rFonts w:ascii="Arial" w:hAnsi="Arial" w:cs="Arial"/>
        </w:rPr>
      </w:pPr>
    </w:p>
    <w:sectPr w:rsidR="00DB783B" w:rsidRPr="00605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6528" w14:textId="77777777" w:rsidR="001C7845" w:rsidRDefault="001C7845" w:rsidP="00DB783B">
      <w:pPr>
        <w:spacing w:after="0" w:line="240" w:lineRule="auto"/>
      </w:pPr>
      <w:r>
        <w:separator/>
      </w:r>
    </w:p>
  </w:endnote>
  <w:endnote w:type="continuationSeparator" w:id="0">
    <w:p w14:paraId="4C3AFFC9" w14:textId="77777777" w:rsidR="001C7845" w:rsidRDefault="001C7845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FF22" w14:textId="77777777" w:rsidR="00605876" w:rsidRDefault="006058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0D82" w14:textId="364E06B1" w:rsidR="00D67621" w:rsidRPr="00C34FE4" w:rsidRDefault="00605876" w:rsidP="00605876">
    <w:pPr>
      <w:tabs>
        <w:tab w:val="center" w:pos="4252"/>
      </w:tabs>
      <w:rPr>
        <w:rFonts w:ascii="Calibri" w:eastAsia="Calibri" w:hAnsi="Calibri" w:cs="Times New Roman"/>
        <w:color w:val="00000A"/>
        <w:sz w:val="18"/>
        <w:szCs w:val="18"/>
        <w:lang w:eastAsia="ca-ES"/>
      </w:rPr>
    </w:pPr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1E643285" wp14:editId="566686CB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color w:val="00000A"/>
        <w:sz w:val="18"/>
        <w:szCs w:val="18"/>
        <w:lang w:eastAsia="ca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FD9" w14:textId="77777777" w:rsidR="00605876" w:rsidRDefault="00605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E218" w14:textId="77777777" w:rsidR="001C7845" w:rsidRDefault="001C7845" w:rsidP="00DB783B">
      <w:pPr>
        <w:spacing w:after="0" w:line="240" w:lineRule="auto"/>
      </w:pPr>
      <w:r>
        <w:separator/>
      </w:r>
    </w:p>
  </w:footnote>
  <w:footnote w:type="continuationSeparator" w:id="0">
    <w:p w14:paraId="572F23E6" w14:textId="77777777" w:rsidR="001C7845" w:rsidRDefault="001C7845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A53" w14:textId="77777777" w:rsidR="00605876" w:rsidRDefault="006058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C61B" w14:textId="77777777" w:rsidR="00605876" w:rsidRPr="00605876" w:rsidRDefault="00605876" w:rsidP="00605876">
    <w:pPr>
      <w:spacing w:after="0" w:line="240" w:lineRule="auto"/>
      <w:jc w:val="both"/>
      <w:rPr>
        <w:rFonts w:ascii="Arial" w:eastAsia="Calibri" w:hAnsi="Arial" w:cs="Arial"/>
      </w:rPr>
    </w:pPr>
    <w:r w:rsidRPr="00605876">
      <w:rPr>
        <w:rFonts w:ascii="Arial" w:eastAsia="Calibri" w:hAnsi="Arial" w:cs="Arial"/>
        <w:noProof/>
      </w:rPr>
      <w:drawing>
        <wp:inline distT="0" distB="0" distL="0" distR="0" wp14:anchorId="12CDF285" wp14:editId="01DDA3B3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EDAC5" w14:textId="09A33B24" w:rsidR="00D67621" w:rsidRPr="00C34FE4" w:rsidRDefault="00D67621" w:rsidP="00605876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2A67" w14:textId="77777777" w:rsidR="00605876" w:rsidRDefault="006058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98"/>
    <w:rsid w:val="00085F0B"/>
    <w:rsid w:val="00185EA6"/>
    <w:rsid w:val="001C7845"/>
    <w:rsid w:val="001D2CC1"/>
    <w:rsid w:val="001F2E8B"/>
    <w:rsid w:val="002075C2"/>
    <w:rsid w:val="00253678"/>
    <w:rsid w:val="002B2595"/>
    <w:rsid w:val="0031053C"/>
    <w:rsid w:val="00383D07"/>
    <w:rsid w:val="0047015A"/>
    <w:rsid w:val="00474A0A"/>
    <w:rsid w:val="004960B8"/>
    <w:rsid w:val="005253D8"/>
    <w:rsid w:val="005542D7"/>
    <w:rsid w:val="005F52E2"/>
    <w:rsid w:val="00605876"/>
    <w:rsid w:val="006D1FE8"/>
    <w:rsid w:val="007B3FEC"/>
    <w:rsid w:val="007B5115"/>
    <w:rsid w:val="008A5A72"/>
    <w:rsid w:val="008E430F"/>
    <w:rsid w:val="00942812"/>
    <w:rsid w:val="00971F4F"/>
    <w:rsid w:val="009B511D"/>
    <w:rsid w:val="00A020D6"/>
    <w:rsid w:val="00A726D9"/>
    <w:rsid w:val="00B61DA5"/>
    <w:rsid w:val="00BF3898"/>
    <w:rsid w:val="00C34FE4"/>
    <w:rsid w:val="00C75DF6"/>
    <w:rsid w:val="00C9383C"/>
    <w:rsid w:val="00D511B8"/>
    <w:rsid w:val="00D5453A"/>
    <w:rsid w:val="00D67621"/>
    <w:rsid w:val="00DB783B"/>
    <w:rsid w:val="00E040DC"/>
    <w:rsid w:val="00E23712"/>
    <w:rsid w:val="00ED4119"/>
    <w:rsid w:val="00EF3593"/>
    <w:rsid w:val="00EF3F9C"/>
    <w:rsid w:val="00F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3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83B"/>
    <w:rPr>
      <w:lang w:val="ca-ES"/>
    </w:rPr>
  </w:style>
  <w:style w:type="character" w:customStyle="1" w:styleId="markedcontent">
    <w:name w:val="markedcontent"/>
    <w:basedOn w:val="Fuentedeprrafopredeter"/>
    <w:rsid w:val="00942812"/>
  </w:style>
  <w:style w:type="paragraph" w:styleId="Sinespaciado">
    <w:name w:val="No Spacing"/>
    <w:uiPriority w:val="1"/>
    <w:qFormat/>
    <w:rsid w:val="00C34FE4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10E06-CBCD-463B-8066-3A98637F1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95D3C-9A83-4F7F-9A26-F43E9155A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25</cp:revision>
  <dcterms:created xsi:type="dcterms:W3CDTF">2022-10-19T12:21:00Z</dcterms:created>
  <dcterms:modified xsi:type="dcterms:W3CDTF">2026-01-07T12:35:00Z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</Properties>
</file>