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C3" w:rsidRPr="00437A34" w:rsidRDefault="00BD7751" w:rsidP="00F916C3">
      <w:pPr>
        <w:spacing w:line="288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ANNEX. </w:t>
      </w:r>
      <w:r w:rsidR="00F916C3" w:rsidRPr="00437A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16C3" w:rsidRPr="00437A3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F916C3" w:rsidRPr="00437A34" w:rsidRDefault="00F916C3" w:rsidP="00F916C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916C3" w:rsidRDefault="00F916C3" w:rsidP="00F916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 w:rsidR="006E4E5C">
        <w:rPr>
          <w:rFonts w:asciiTheme="minorHAnsi" w:hAnsiTheme="minorHAnsi" w:cstheme="minorHAnsi"/>
          <w:sz w:val="22"/>
          <w:szCs w:val="22"/>
        </w:rPr>
        <w:t xml:space="preserve">al contracte </w:t>
      </w:r>
      <w:r w:rsidR="006E4E5C">
        <w:rPr>
          <w:rFonts w:asciiTheme="minorHAnsi" w:hAnsiTheme="minorHAnsi" w:cstheme="minorHAnsi"/>
          <w:b/>
          <w:sz w:val="22"/>
          <w:szCs w:val="22"/>
        </w:rPr>
        <w:t>menor</w:t>
      </w:r>
      <w:r w:rsidR="006E4E5C" w:rsidRPr="006E4E5C">
        <w:rPr>
          <w:rFonts w:asciiTheme="minorHAnsi" w:hAnsiTheme="minorHAnsi" w:cstheme="minorHAnsi"/>
          <w:b/>
          <w:sz w:val="22"/>
          <w:szCs w:val="22"/>
        </w:rPr>
        <w:t xml:space="preserve"> del subministrament </w:t>
      </w:r>
      <w:r w:rsidR="006E4E5C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6E4E5C" w:rsidRPr="006E4E5C">
        <w:rPr>
          <w:rFonts w:asciiTheme="minorHAnsi" w:hAnsiTheme="minorHAnsi" w:cstheme="minorHAnsi"/>
          <w:b/>
          <w:sz w:val="22"/>
          <w:szCs w:val="22"/>
        </w:rPr>
        <w:t xml:space="preserve">dos </w:t>
      </w:r>
      <w:r w:rsidR="00BD7751" w:rsidRPr="006E4E5C">
        <w:rPr>
          <w:rFonts w:asciiTheme="minorHAnsi" w:hAnsiTheme="minorHAnsi" w:cstheme="minorHAnsi"/>
          <w:b/>
          <w:sz w:val="22"/>
          <w:szCs w:val="22"/>
        </w:rPr>
        <w:t>mòduls</w:t>
      </w:r>
      <w:r w:rsidR="006E4E5C" w:rsidRPr="006E4E5C">
        <w:rPr>
          <w:rFonts w:asciiTheme="minorHAnsi" w:hAnsiTheme="minorHAnsi" w:cstheme="minorHAnsi"/>
          <w:b/>
          <w:sz w:val="22"/>
          <w:szCs w:val="22"/>
        </w:rPr>
        <w:t>, en la modalitat de compra, per a la recepció i lavabos del CEM CENTRE.</w:t>
      </w:r>
    </w:p>
    <w:p w:rsidR="00F916C3" w:rsidRDefault="00F916C3" w:rsidP="00F91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916C3" w:rsidRPr="00437A34" w:rsidRDefault="00F916C3" w:rsidP="00F916C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  <w:bookmarkStart w:id="0" w:name="_GoBack"/>
      <w:bookmarkEnd w:id="0"/>
    </w:p>
    <w:p w:rsidR="00F916C3" w:rsidRPr="00437A34" w:rsidRDefault="00F916C3" w:rsidP="00F9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16C3" w:rsidRPr="00437A34" w:rsidRDefault="00F916C3" w:rsidP="00F916C3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437A34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437A34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els accepta en la seva integritat, reuneix els requisits per prendre-hi part i es compromet, en cas de resultar-ne l’adjudicatari/a, a la seva execució. </w:t>
      </w:r>
    </w:p>
    <w:p w:rsidR="00F916C3" w:rsidRPr="00437A34" w:rsidRDefault="00F916C3" w:rsidP="00F916C3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916C3" w:rsidRPr="00437A34" w:rsidRDefault="00F916C3" w:rsidP="00F916C3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F916C3" w:rsidRPr="00437A34" w:rsidRDefault="00F916C3" w:rsidP="00F9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16C3" w:rsidRPr="00437A34" w:rsidRDefault="00F916C3" w:rsidP="00F916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1.Oferta econòmica (fins a</w:t>
      </w:r>
      <w:r w:rsidR="006E4E5C">
        <w:rPr>
          <w:rFonts w:asciiTheme="minorHAnsi" w:hAnsiTheme="minorHAnsi" w:cstheme="minorHAnsi"/>
          <w:b/>
          <w:sz w:val="22"/>
          <w:szCs w:val="22"/>
        </w:rPr>
        <w:t xml:space="preserve"> 60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b/>
          <w:sz w:val="22"/>
          <w:szCs w:val="22"/>
        </w:rPr>
        <w:t>punts)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F916C3" w:rsidRPr="00437A34" w:rsidRDefault="00F916C3" w:rsidP="00F9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16C3" w:rsidRDefault="00F916C3" w:rsidP="00F916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 w:rsidR="006E4E5C">
        <w:rPr>
          <w:rFonts w:asciiTheme="minorHAnsi" w:hAnsiTheme="minorHAnsi" w:cstheme="minorHAnsi"/>
          <w:b/>
          <w:sz w:val="22"/>
          <w:szCs w:val="22"/>
        </w:rPr>
        <w:t>14.900,00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F916C3" w:rsidRPr="00437A34" w:rsidRDefault="00F916C3" w:rsidP="00F91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F916C3" w:rsidTr="00F96DBD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C3" w:rsidRPr="00437A34" w:rsidRDefault="00F916C3" w:rsidP="00F96D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C3" w:rsidRPr="00437A34" w:rsidRDefault="00F916C3" w:rsidP="00F96D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C3" w:rsidRPr="00437A34" w:rsidRDefault="00F916C3" w:rsidP="00F96D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IVA (......%)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C3" w:rsidRPr="00437A34" w:rsidRDefault="00F916C3" w:rsidP="00F96D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Preu total (IVA inclòs)</w:t>
            </w:r>
          </w:p>
        </w:tc>
      </w:tr>
      <w:tr w:rsidR="00F916C3" w:rsidTr="00F96DBD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C3" w:rsidRPr="00437A34" w:rsidRDefault="00F916C3" w:rsidP="00F96D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 xml:space="preserve">Total contracte </w:t>
            </w:r>
          </w:p>
          <w:p w:rsidR="00F916C3" w:rsidRPr="00437A34" w:rsidRDefault="00F916C3" w:rsidP="00F96D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C3" w:rsidRPr="00437A34" w:rsidRDefault="00F916C3" w:rsidP="00F96D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C3" w:rsidRPr="00437A34" w:rsidRDefault="00F916C3" w:rsidP="00F96D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6C3" w:rsidRPr="00437A34" w:rsidRDefault="00F916C3" w:rsidP="00F96D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916C3" w:rsidRPr="00437A34" w:rsidRDefault="00F916C3" w:rsidP="00F91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E4E5C" w:rsidRDefault="006E4E5C" w:rsidP="006E4E5C">
      <w:pPr>
        <w:spacing w:before="120" w:after="120"/>
        <w:rPr>
          <w:rFonts w:asciiTheme="minorHAnsi" w:eastAsia="Times New Roman" w:hAnsiTheme="minorHAnsi" w:cstheme="minorHAnsi"/>
          <w:b/>
          <w:kern w:val="0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bidi="ar-SA"/>
        </w:rPr>
        <w:t xml:space="preserve">2. </w:t>
      </w:r>
      <w:r w:rsidRPr="006E4E5C">
        <w:rPr>
          <w:rFonts w:asciiTheme="minorHAnsi" w:eastAsia="Times New Roman" w:hAnsiTheme="minorHAnsi" w:cstheme="minorHAnsi"/>
          <w:b/>
          <w:kern w:val="0"/>
          <w:sz w:val="22"/>
          <w:szCs w:val="22"/>
          <w:lang w:bidi="ar-SA"/>
        </w:rPr>
        <w:t xml:space="preserve">Reducció de termini de lliurament i instal·lació. Fins un màxim de 10 punts </w:t>
      </w:r>
    </w:p>
    <w:p w:rsidR="006E4E5C" w:rsidRPr="006E4E5C" w:rsidRDefault="006E4E5C" w:rsidP="006E4E5C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E4E5C">
        <w:rPr>
          <w:rFonts w:asciiTheme="minorHAnsi" w:hAnsiTheme="minorHAnsi" w:cstheme="minorHAnsi"/>
          <w:sz w:val="22"/>
          <w:szCs w:val="22"/>
        </w:rPr>
        <w:t>Es valorarà la reducció del termini de lliurament ofert respecte del termini màxim establert de sis setmanes, que es considera el termini de referència.</w:t>
      </w:r>
    </w:p>
    <w:p w:rsidR="006E4E5C" w:rsidRDefault="006E4E5C" w:rsidP="006E4E5C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E4E5C">
        <w:rPr>
          <w:rFonts w:asciiTheme="minorHAnsi" w:hAnsiTheme="minorHAnsi" w:cstheme="minorHAnsi"/>
          <w:sz w:val="22"/>
          <w:szCs w:val="22"/>
        </w:rPr>
        <w:t>El termini de lliurament ofert tindrà caràcter vinculant per a l’empresa adjudicatària.</w:t>
      </w:r>
    </w:p>
    <w:p w:rsidR="006E4E5C" w:rsidRDefault="006E4E5C" w:rsidP="006E4E5C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Marcar amb una “x” l’opció elegida:</w:t>
      </w:r>
    </w:p>
    <w:p w:rsidR="006E4E5C" w:rsidRPr="006E4E5C" w:rsidRDefault="006E4E5C" w:rsidP="006E4E5C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67"/>
        <w:gridCol w:w="1417"/>
      </w:tblGrid>
      <w:tr w:rsidR="006E4E5C" w:rsidRPr="006E4E5C" w:rsidTr="006E4E5C">
        <w:trPr>
          <w:jc w:val="center"/>
        </w:trPr>
        <w:tc>
          <w:tcPr>
            <w:tcW w:w="1555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Termini ofert</w:t>
            </w:r>
          </w:p>
        </w:tc>
        <w:tc>
          <w:tcPr>
            <w:tcW w:w="56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</w:p>
        </w:tc>
        <w:tc>
          <w:tcPr>
            <w:tcW w:w="141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Puntuació</w:t>
            </w:r>
          </w:p>
        </w:tc>
      </w:tr>
      <w:tr w:rsidR="006E4E5C" w:rsidRPr="006E4E5C" w:rsidTr="006E4E5C">
        <w:trPr>
          <w:jc w:val="center"/>
        </w:trPr>
        <w:tc>
          <w:tcPr>
            <w:tcW w:w="1555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6 setmanes</w:t>
            </w:r>
          </w:p>
        </w:tc>
        <w:tc>
          <w:tcPr>
            <w:tcW w:w="56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</w:p>
        </w:tc>
        <w:tc>
          <w:tcPr>
            <w:tcW w:w="141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0 punts</w:t>
            </w:r>
          </w:p>
        </w:tc>
      </w:tr>
      <w:tr w:rsidR="006E4E5C" w:rsidRPr="006E4E5C" w:rsidTr="006E4E5C">
        <w:trPr>
          <w:jc w:val="center"/>
        </w:trPr>
        <w:tc>
          <w:tcPr>
            <w:tcW w:w="1555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5 setmanes</w:t>
            </w:r>
          </w:p>
        </w:tc>
        <w:tc>
          <w:tcPr>
            <w:tcW w:w="56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</w:p>
        </w:tc>
        <w:tc>
          <w:tcPr>
            <w:tcW w:w="141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2,50 punts</w:t>
            </w:r>
          </w:p>
        </w:tc>
      </w:tr>
      <w:tr w:rsidR="006E4E5C" w:rsidRPr="006E4E5C" w:rsidTr="006E4E5C">
        <w:trPr>
          <w:jc w:val="center"/>
        </w:trPr>
        <w:tc>
          <w:tcPr>
            <w:tcW w:w="1555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4 setmanes</w:t>
            </w:r>
          </w:p>
        </w:tc>
        <w:tc>
          <w:tcPr>
            <w:tcW w:w="56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</w:p>
        </w:tc>
        <w:tc>
          <w:tcPr>
            <w:tcW w:w="141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5,00 punts</w:t>
            </w:r>
          </w:p>
        </w:tc>
      </w:tr>
      <w:tr w:rsidR="006E4E5C" w:rsidRPr="006E4E5C" w:rsidTr="006E4E5C">
        <w:trPr>
          <w:jc w:val="center"/>
        </w:trPr>
        <w:tc>
          <w:tcPr>
            <w:tcW w:w="1555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3 setmanes</w:t>
            </w:r>
          </w:p>
        </w:tc>
        <w:tc>
          <w:tcPr>
            <w:tcW w:w="56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</w:p>
        </w:tc>
        <w:tc>
          <w:tcPr>
            <w:tcW w:w="1417" w:type="dxa"/>
          </w:tcPr>
          <w:p w:rsidR="006E4E5C" w:rsidRPr="006E4E5C" w:rsidRDefault="006E4E5C" w:rsidP="0082447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>10</w:t>
            </w:r>
            <w:r>
              <w:rPr>
                <w:rFonts w:asciiTheme="minorHAnsi" w:eastAsia="Times New Roman" w:hAnsiTheme="minorHAnsi" w:cstheme="minorHAnsi"/>
                <w:lang w:eastAsia="ca-ES"/>
              </w:rPr>
              <w:t>,00</w:t>
            </w: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 xml:space="preserve"> punts</w:t>
            </w:r>
          </w:p>
        </w:tc>
      </w:tr>
    </w:tbl>
    <w:p w:rsidR="00F916C3" w:rsidRDefault="00F916C3" w:rsidP="006E4E5C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6E4E5C" w:rsidRPr="006E4E5C" w:rsidRDefault="006E4E5C" w:rsidP="006E4E5C">
      <w:pPr>
        <w:spacing w:before="120" w:after="120"/>
        <w:rPr>
          <w:rFonts w:asciiTheme="minorHAnsi" w:eastAsia="Times New Roman" w:hAnsiTheme="minorHAnsi" w:cstheme="minorHAnsi"/>
          <w:b/>
          <w:kern w:val="0"/>
          <w:sz w:val="22"/>
          <w:szCs w:val="22"/>
          <w:lang w:bidi="ar-SA"/>
        </w:rPr>
      </w:pPr>
      <w:r w:rsidRPr="006E4E5C">
        <w:rPr>
          <w:rFonts w:asciiTheme="minorHAnsi" w:eastAsia="Times New Roman" w:hAnsiTheme="minorHAnsi" w:cstheme="minorHAnsi"/>
          <w:b/>
          <w:kern w:val="0"/>
          <w:sz w:val="22"/>
          <w:szCs w:val="22"/>
          <w:lang w:bidi="ar-SA"/>
        </w:rPr>
        <w:t xml:space="preserve">3. </w:t>
      </w:r>
      <w:r w:rsidRPr="006E4E5C">
        <w:rPr>
          <w:rFonts w:asciiTheme="minorHAnsi" w:eastAsia="Times New Roman" w:hAnsiTheme="minorHAnsi" w:cstheme="minorHAnsi"/>
          <w:b/>
          <w:kern w:val="0"/>
          <w:sz w:val="22"/>
          <w:szCs w:val="22"/>
          <w:lang w:bidi="ar-SA"/>
        </w:rPr>
        <w:t xml:space="preserve"> Millora sense cost per a l’Ajuntament. Sobrecoberta inclinada amb evacuació d’aigües. 30 punts</w:t>
      </w:r>
    </w:p>
    <w:p w:rsidR="006E4E5C" w:rsidRDefault="006E4E5C" w:rsidP="006E4E5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E4E5C">
        <w:rPr>
          <w:rFonts w:asciiTheme="minorHAnsi" w:hAnsiTheme="minorHAnsi" w:cstheme="minorHAnsi"/>
          <w:sz w:val="22"/>
          <w:szCs w:val="22"/>
        </w:rPr>
        <w:t>Es valorarà com a millora, sense cap cost addicional per a l’Ajuntament, la incorporació d’una sobrecoberta inclinada independent sobre la coberta plana original dels mòduls, amb la finalitat de facilitar la correcta evacuació de les aigües pluvials i reduir l’afectació de l’a</w:t>
      </w:r>
      <w:r>
        <w:rPr>
          <w:rFonts w:asciiTheme="minorHAnsi" w:hAnsiTheme="minorHAnsi" w:cstheme="minorHAnsi"/>
          <w:sz w:val="22"/>
          <w:szCs w:val="22"/>
        </w:rPr>
        <w:t>igua de pluja sobre les façanes (veure condicions al plec)</w:t>
      </w:r>
    </w:p>
    <w:p w:rsidR="006E4E5C" w:rsidRDefault="006E4E5C" w:rsidP="006E4E5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E4E5C" w:rsidRDefault="006E4E5C" w:rsidP="006E4E5C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Marcar amb una “x” l’opció elegida:</w:t>
      </w:r>
    </w:p>
    <w:p w:rsidR="006E4E5C" w:rsidRPr="006E4E5C" w:rsidRDefault="006E4E5C" w:rsidP="006E4E5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67"/>
        <w:gridCol w:w="1417"/>
      </w:tblGrid>
      <w:tr w:rsidR="006E4E5C" w:rsidRPr="006E4E5C" w:rsidTr="001A6A38">
        <w:trPr>
          <w:jc w:val="center"/>
        </w:trPr>
        <w:tc>
          <w:tcPr>
            <w:tcW w:w="3539" w:type="dxa"/>
            <w:gridSpan w:val="3"/>
          </w:tcPr>
          <w:p w:rsidR="006E4E5C" w:rsidRPr="006E4E5C" w:rsidRDefault="006E4E5C" w:rsidP="006E4E5C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lang w:eastAsia="ca-ES"/>
              </w:rPr>
              <w:t>Sobre coberta sobre els mòduls</w:t>
            </w:r>
          </w:p>
        </w:tc>
      </w:tr>
      <w:tr w:rsidR="006E4E5C" w:rsidRPr="006E4E5C" w:rsidTr="00824479">
        <w:trPr>
          <w:jc w:val="center"/>
        </w:trPr>
        <w:tc>
          <w:tcPr>
            <w:tcW w:w="1555" w:type="dxa"/>
          </w:tcPr>
          <w:p w:rsidR="006E4E5C" w:rsidRPr="006E4E5C" w:rsidRDefault="006E4E5C" w:rsidP="006E4E5C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lang w:eastAsia="ca-ES"/>
              </w:rPr>
              <w:t>SI</w:t>
            </w:r>
          </w:p>
        </w:tc>
        <w:tc>
          <w:tcPr>
            <w:tcW w:w="567" w:type="dxa"/>
          </w:tcPr>
          <w:p w:rsidR="006E4E5C" w:rsidRPr="006E4E5C" w:rsidRDefault="006E4E5C" w:rsidP="006E4E5C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</w:p>
        </w:tc>
        <w:tc>
          <w:tcPr>
            <w:tcW w:w="1417" w:type="dxa"/>
          </w:tcPr>
          <w:p w:rsidR="006E4E5C" w:rsidRPr="006E4E5C" w:rsidRDefault="006E4E5C" w:rsidP="006E4E5C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lang w:eastAsia="ca-ES"/>
              </w:rPr>
              <w:t xml:space="preserve">30,00 </w:t>
            </w: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 xml:space="preserve"> punts</w:t>
            </w:r>
          </w:p>
        </w:tc>
      </w:tr>
      <w:tr w:rsidR="006E4E5C" w:rsidRPr="006E4E5C" w:rsidTr="00824479">
        <w:trPr>
          <w:jc w:val="center"/>
        </w:trPr>
        <w:tc>
          <w:tcPr>
            <w:tcW w:w="1555" w:type="dxa"/>
          </w:tcPr>
          <w:p w:rsidR="006E4E5C" w:rsidRPr="006E4E5C" w:rsidRDefault="006E4E5C" w:rsidP="006E4E5C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lang w:eastAsia="ca-ES"/>
              </w:rPr>
              <w:t>NO</w:t>
            </w:r>
          </w:p>
        </w:tc>
        <w:tc>
          <w:tcPr>
            <w:tcW w:w="567" w:type="dxa"/>
          </w:tcPr>
          <w:p w:rsidR="006E4E5C" w:rsidRPr="006E4E5C" w:rsidRDefault="006E4E5C" w:rsidP="006E4E5C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</w:p>
        </w:tc>
        <w:tc>
          <w:tcPr>
            <w:tcW w:w="1417" w:type="dxa"/>
          </w:tcPr>
          <w:p w:rsidR="006E4E5C" w:rsidRPr="006E4E5C" w:rsidRDefault="006E4E5C" w:rsidP="006E4E5C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lang w:eastAsia="ca-ES"/>
              </w:rPr>
              <w:t>0</w:t>
            </w:r>
            <w:r w:rsidRPr="006E4E5C">
              <w:rPr>
                <w:rFonts w:asciiTheme="minorHAnsi" w:eastAsia="Times New Roman" w:hAnsiTheme="minorHAnsi" w:cstheme="minorHAnsi"/>
                <w:lang w:eastAsia="ca-ES"/>
              </w:rPr>
              <w:t xml:space="preserve"> punts</w:t>
            </w:r>
          </w:p>
        </w:tc>
      </w:tr>
    </w:tbl>
    <w:p w:rsidR="006E4E5C" w:rsidRDefault="006E4E5C" w:rsidP="006E4E5C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6E4E5C" w:rsidRDefault="006E4E5C" w:rsidP="006E4E5C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6E4E5C" w:rsidRPr="003F3897" w:rsidRDefault="006E4E5C" w:rsidP="006E4E5C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F916C3" w:rsidRPr="00437A34" w:rsidRDefault="00F916C3" w:rsidP="00F916C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C4330" w:rsidRPr="00FC1C57" w:rsidRDefault="00FC1C57">
      <w:pPr>
        <w:rPr>
          <w:rFonts w:asciiTheme="minorHAnsi" w:hAnsiTheme="minorHAnsi" w:cstheme="minorHAnsi"/>
          <w:sz w:val="22"/>
          <w:szCs w:val="22"/>
        </w:rPr>
      </w:pPr>
      <w:r w:rsidRPr="00FC1C57">
        <w:rPr>
          <w:rFonts w:asciiTheme="minorHAnsi" w:hAnsiTheme="minorHAnsi" w:cstheme="minorHAnsi"/>
          <w:sz w:val="22"/>
          <w:szCs w:val="22"/>
        </w:rPr>
        <w:t>Signatura electrònica</w:t>
      </w:r>
    </w:p>
    <w:sectPr w:rsidR="003C4330" w:rsidRPr="00FC1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D03"/>
    <w:multiLevelType w:val="hybridMultilevel"/>
    <w:tmpl w:val="84040A5C"/>
    <w:lvl w:ilvl="0" w:tplc="E1065A6E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7522714" w:tentative="1">
      <w:start w:val="1"/>
      <w:numFmt w:val="lowerLetter"/>
      <w:lvlText w:val="%2."/>
      <w:lvlJc w:val="left"/>
      <w:pPr>
        <w:ind w:left="1440" w:hanging="360"/>
      </w:pPr>
    </w:lvl>
    <w:lvl w:ilvl="2" w:tplc="88246A9E" w:tentative="1">
      <w:start w:val="1"/>
      <w:numFmt w:val="lowerRoman"/>
      <w:lvlText w:val="%3."/>
      <w:lvlJc w:val="right"/>
      <w:pPr>
        <w:ind w:left="2160" w:hanging="180"/>
      </w:pPr>
    </w:lvl>
    <w:lvl w:ilvl="3" w:tplc="9E8E459A" w:tentative="1">
      <w:start w:val="1"/>
      <w:numFmt w:val="decimal"/>
      <w:lvlText w:val="%4."/>
      <w:lvlJc w:val="left"/>
      <w:pPr>
        <w:ind w:left="2880" w:hanging="360"/>
      </w:pPr>
    </w:lvl>
    <w:lvl w:ilvl="4" w:tplc="9200A7D6" w:tentative="1">
      <w:start w:val="1"/>
      <w:numFmt w:val="lowerLetter"/>
      <w:lvlText w:val="%5."/>
      <w:lvlJc w:val="left"/>
      <w:pPr>
        <w:ind w:left="3600" w:hanging="360"/>
      </w:pPr>
    </w:lvl>
    <w:lvl w:ilvl="5" w:tplc="6FC081A6" w:tentative="1">
      <w:start w:val="1"/>
      <w:numFmt w:val="lowerRoman"/>
      <w:lvlText w:val="%6."/>
      <w:lvlJc w:val="right"/>
      <w:pPr>
        <w:ind w:left="4320" w:hanging="180"/>
      </w:pPr>
    </w:lvl>
    <w:lvl w:ilvl="6" w:tplc="40A8E2B0" w:tentative="1">
      <w:start w:val="1"/>
      <w:numFmt w:val="decimal"/>
      <w:lvlText w:val="%7."/>
      <w:lvlJc w:val="left"/>
      <w:pPr>
        <w:ind w:left="5040" w:hanging="360"/>
      </w:pPr>
    </w:lvl>
    <w:lvl w:ilvl="7" w:tplc="FFECCDE0" w:tentative="1">
      <w:start w:val="1"/>
      <w:numFmt w:val="lowerLetter"/>
      <w:lvlText w:val="%8."/>
      <w:lvlJc w:val="left"/>
      <w:pPr>
        <w:ind w:left="5760" w:hanging="360"/>
      </w:pPr>
    </w:lvl>
    <w:lvl w:ilvl="8" w:tplc="99B8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E121C"/>
    <w:multiLevelType w:val="multilevel"/>
    <w:tmpl w:val="69F65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BB"/>
    <w:rsid w:val="001B7E15"/>
    <w:rsid w:val="001F78FC"/>
    <w:rsid w:val="00335F67"/>
    <w:rsid w:val="00345CB3"/>
    <w:rsid w:val="003F09B7"/>
    <w:rsid w:val="00507CEF"/>
    <w:rsid w:val="006E4E5C"/>
    <w:rsid w:val="0094796C"/>
    <w:rsid w:val="00A444BB"/>
    <w:rsid w:val="00BD7751"/>
    <w:rsid w:val="00BF6FB4"/>
    <w:rsid w:val="00F916C3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A795"/>
  <w15:chartTrackingRefBased/>
  <w15:docId w15:val="{9B29E5CD-2E9D-460B-BF86-D5887859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6C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nhideWhenUsed/>
    <w:rsid w:val="00F916C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F916C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F916C3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F916C3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39"/>
    <w:rsid w:val="006E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Buenaventura Cruz, Patricia</dc:creator>
  <cp:keywords/>
  <dc:description/>
  <cp:lastModifiedBy>Muñoz Muñoz, Angel David</cp:lastModifiedBy>
  <cp:revision>4</cp:revision>
  <dcterms:created xsi:type="dcterms:W3CDTF">2026-02-02T12:50:00Z</dcterms:created>
  <dcterms:modified xsi:type="dcterms:W3CDTF">2026-02-02T13:07:00Z</dcterms:modified>
</cp:coreProperties>
</file>