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24F" w:rsidRPr="008752D3" w:rsidRDefault="0038424F" w:rsidP="0038424F">
      <w:pPr>
        <w:pStyle w:val="Ttulo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20"/>
          <w:szCs w:val="20"/>
        </w:rPr>
      </w:pPr>
      <w:r w:rsidRPr="008752D3">
        <w:rPr>
          <w:sz w:val="20"/>
          <w:szCs w:val="20"/>
        </w:rPr>
        <w:t xml:space="preserve">ANNEX 2 </w:t>
      </w:r>
    </w:p>
    <w:p w:rsidR="0038424F" w:rsidRPr="008752D3" w:rsidRDefault="0038424F" w:rsidP="0038424F">
      <w:pPr>
        <w:pStyle w:val="Textoindependiente"/>
        <w:spacing w:before="2"/>
        <w:jc w:val="both"/>
        <w:rPr>
          <w:b/>
          <w:sz w:val="20"/>
          <w:szCs w:val="20"/>
        </w:rPr>
      </w:pPr>
      <w:r w:rsidRPr="008752D3">
        <w:rPr>
          <w:b/>
          <w:sz w:val="20"/>
          <w:szCs w:val="20"/>
        </w:rPr>
        <w:t>EXPEDIENT SE-1-2026.POSA</w:t>
      </w:r>
    </w:p>
    <w:p w:rsidR="0038424F" w:rsidRPr="008752D3" w:rsidRDefault="0038424F" w:rsidP="0038424F">
      <w:pPr>
        <w:ind w:left="144"/>
        <w:rPr>
          <w:sz w:val="20"/>
          <w:szCs w:val="20"/>
        </w:rPr>
      </w:pPr>
      <w:bookmarkStart w:id="0" w:name="_GoBack"/>
      <w:bookmarkEnd w:id="0"/>
      <w:r w:rsidRPr="008752D3">
        <w:rPr>
          <w:sz w:val="20"/>
          <w:szCs w:val="20"/>
        </w:rPr>
        <w:t xml:space="preserve"> </w:t>
      </w:r>
    </w:p>
    <w:p w:rsidR="0038424F" w:rsidRPr="008752D3" w:rsidRDefault="0038424F" w:rsidP="0038424F">
      <w:pPr>
        <w:pStyle w:val="Ttulo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20"/>
          <w:szCs w:val="20"/>
        </w:rPr>
      </w:pPr>
      <w:r w:rsidRPr="008752D3">
        <w:rPr>
          <w:sz w:val="20"/>
          <w:szCs w:val="20"/>
        </w:rPr>
        <w:t>MODEL DE PROPOSICIÓ ECONÒMICA I MILLORES</w:t>
      </w:r>
    </w:p>
    <w:p w:rsidR="0038424F" w:rsidRPr="008752D3" w:rsidRDefault="0038424F" w:rsidP="0038424F">
      <w:pPr>
        <w:ind w:left="144"/>
        <w:rPr>
          <w:sz w:val="20"/>
          <w:szCs w:val="20"/>
        </w:rPr>
      </w:pPr>
      <w:r w:rsidRPr="008752D3">
        <w:rPr>
          <w:sz w:val="20"/>
          <w:szCs w:val="20"/>
        </w:rPr>
        <w:t xml:space="preserve"> </w:t>
      </w:r>
    </w:p>
    <w:p w:rsidR="0038424F" w:rsidRPr="008752D3" w:rsidRDefault="0038424F" w:rsidP="0038424F">
      <w:pPr>
        <w:rPr>
          <w:sz w:val="20"/>
          <w:szCs w:val="20"/>
        </w:rPr>
      </w:pPr>
    </w:p>
    <w:p w:rsidR="0038424F" w:rsidRDefault="0038424F" w:rsidP="0038424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752D3">
        <w:rPr>
          <w:rFonts w:ascii="Arial" w:hAnsi="Arial" w:cs="Arial"/>
          <w:sz w:val="20"/>
          <w:szCs w:val="20"/>
        </w:rPr>
        <w:t xml:space="preserve">El </w:t>
      </w:r>
      <w:r w:rsidRPr="008752D3">
        <w:rPr>
          <w:rFonts w:ascii="Arial" w:hAnsi="Arial" w:cs="Arial"/>
          <w:sz w:val="20"/>
          <w:szCs w:val="20"/>
        </w:rPr>
        <w:tab/>
        <w:t xml:space="preserve">Sr./Sra. </w:t>
      </w:r>
      <w:r w:rsidRPr="008752D3">
        <w:rPr>
          <w:rFonts w:ascii="Arial" w:hAnsi="Arial" w:cs="Arial"/>
          <w:sz w:val="20"/>
          <w:szCs w:val="20"/>
        </w:rPr>
        <w:tab/>
        <w:t xml:space="preserve">.................................................., </w:t>
      </w:r>
      <w:r w:rsidRPr="008752D3">
        <w:rPr>
          <w:rFonts w:ascii="Arial" w:hAnsi="Arial" w:cs="Arial"/>
          <w:sz w:val="20"/>
          <w:szCs w:val="20"/>
        </w:rPr>
        <w:tab/>
        <w:t xml:space="preserve">en </w:t>
      </w:r>
      <w:r w:rsidRPr="008752D3">
        <w:rPr>
          <w:rFonts w:ascii="Arial" w:hAnsi="Arial" w:cs="Arial"/>
          <w:sz w:val="20"/>
          <w:szCs w:val="20"/>
        </w:rPr>
        <w:tab/>
        <w:t xml:space="preserve">qualitat </w:t>
      </w:r>
      <w:r w:rsidRPr="008752D3">
        <w:rPr>
          <w:rFonts w:ascii="Arial" w:hAnsi="Arial" w:cs="Arial"/>
          <w:sz w:val="20"/>
          <w:szCs w:val="20"/>
        </w:rPr>
        <w:tab/>
        <w:t>d’apoderat/da</w:t>
      </w:r>
      <w:r>
        <w:rPr>
          <w:rFonts w:ascii="Arial" w:hAnsi="Arial" w:cs="Arial"/>
          <w:sz w:val="20"/>
          <w:szCs w:val="20"/>
        </w:rPr>
        <w:t xml:space="preserve"> </w:t>
      </w:r>
      <w:r w:rsidRPr="008752D3">
        <w:rPr>
          <w:rFonts w:ascii="Arial" w:hAnsi="Arial" w:cs="Arial"/>
          <w:sz w:val="20"/>
          <w:szCs w:val="20"/>
        </w:rPr>
        <w:t>de l’empresa .............................</w:t>
      </w:r>
      <w:r w:rsidRPr="008752D3">
        <w:rPr>
          <w:rFonts w:ascii="Arial" w:hAnsi="Arial" w:cs="Arial"/>
          <w:i/>
          <w:sz w:val="20"/>
          <w:szCs w:val="20"/>
        </w:rPr>
        <w:t xml:space="preserve"> (o en nom propi), </w:t>
      </w:r>
      <w:r w:rsidRPr="008752D3">
        <w:rPr>
          <w:rFonts w:ascii="Arial" w:hAnsi="Arial" w:cs="Arial"/>
          <w:sz w:val="20"/>
          <w:szCs w:val="20"/>
        </w:rPr>
        <w:t>amb domicili a ....................................</w:t>
      </w:r>
      <w:r w:rsidRPr="008752D3">
        <w:rPr>
          <w:rFonts w:ascii="Arial" w:hAnsi="Arial" w:cs="Arial"/>
          <w:i/>
          <w:sz w:val="20"/>
          <w:szCs w:val="20"/>
        </w:rPr>
        <w:t xml:space="preserve"> </w:t>
      </w:r>
      <w:r w:rsidRPr="008752D3">
        <w:rPr>
          <w:rFonts w:ascii="Arial" w:hAnsi="Arial" w:cs="Arial"/>
          <w:sz w:val="20"/>
          <w:szCs w:val="20"/>
        </w:rPr>
        <w:t>i amb NIF.................., declara que, assabentat/da de les condicions i els requisits que s’exigeixen per poder ser adjudicatari del contracte que porta per objecte “Servei de signatura electrònica avançada</w:t>
      </w:r>
      <w:r>
        <w:rPr>
          <w:rFonts w:ascii="Arial" w:hAnsi="Arial" w:cs="Arial"/>
          <w:sz w:val="20"/>
          <w:szCs w:val="20"/>
        </w:rPr>
        <w:t xml:space="preserve">, </w:t>
      </w:r>
      <w:r w:rsidRPr="008752D3">
        <w:rPr>
          <w:rFonts w:ascii="Arial" w:hAnsi="Arial" w:cs="Arial"/>
          <w:sz w:val="20"/>
          <w:szCs w:val="20"/>
        </w:rPr>
        <w:t>ús de llicències</w:t>
      </w:r>
      <w:r>
        <w:rPr>
          <w:rFonts w:ascii="Arial" w:hAnsi="Arial" w:cs="Arial"/>
          <w:sz w:val="20"/>
          <w:szCs w:val="20"/>
        </w:rPr>
        <w:t xml:space="preserve"> amb incorporació d’Un servei d’API (APPLICATION PROGRAMMING INTERFACE) i un gestor de certificats digitals</w:t>
      </w:r>
      <w:r w:rsidRPr="008752D3">
        <w:rPr>
          <w:rFonts w:ascii="Arial" w:hAnsi="Arial" w:cs="Arial"/>
          <w:sz w:val="20"/>
          <w:szCs w:val="20"/>
        </w:rPr>
        <w:t xml:space="preserve"> per a la Fundació Bosch i Gimpera” amb número d’expedient SE-1-2026.</w:t>
      </w:r>
      <w:bookmarkStart w:id="1" w:name="_Hlk138839116"/>
      <w:r w:rsidRPr="008752D3">
        <w:rPr>
          <w:rFonts w:ascii="Arial" w:hAnsi="Arial" w:cs="Arial"/>
          <w:sz w:val="20"/>
          <w:szCs w:val="20"/>
        </w:rPr>
        <w:t>POSA</w:t>
      </w:r>
      <w:bookmarkEnd w:id="1"/>
      <w:r w:rsidRPr="008752D3">
        <w:rPr>
          <w:rFonts w:ascii="Arial" w:hAnsi="Arial" w:cs="Arial"/>
          <w:sz w:val="20"/>
          <w:szCs w:val="20"/>
        </w:rPr>
        <w:t xml:space="preserve">, es compromet en nom de l’esmentada empresa </w:t>
      </w:r>
      <w:r w:rsidRPr="008752D3">
        <w:rPr>
          <w:rFonts w:ascii="Arial" w:hAnsi="Arial" w:cs="Arial"/>
          <w:i/>
          <w:sz w:val="20"/>
          <w:szCs w:val="20"/>
        </w:rPr>
        <w:t>(o en nom propi</w:t>
      </w:r>
      <w:r w:rsidRPr="008752D3">
        <w:rPr>
          <w:rFonts w:ascii="Arial" w:hAnsi="Arial" w:cs="Arial"/>
          <w:sz w:val="20"/>
          <w:szCs w:val="20"/>
        </w:rPr>
        <w:t xml:space="preserve">) a executar-lo amb estricta subjecció als requisits i condicions estipulats, per la quantitat total de:  </w:t>
      </w:r>
    </w:p>
    <w:p w:rsidR="0038424F" w:rsidRPr="008752D3" w:rsidRDefault="0038424F" w:rsidP="0038424F">
      <w:pPr>
        <w:pStyle w:val="Textoindependiente"/>
        <w:kinsoku w:val="0"/>
        <w:overflowPunct w:val="0"/>
        <w:rPr>
          <w:b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1017"/>
        <w:gridCol w:w="1411"/>
        <w:gridCol w:w="1373"/>
        <w:gridCol w:w="1865"/>
      </w:tblGrid>
      <w:tr w:rsidR="0038424F" w:rsidRPr="008752D3" w:rsidTr="005D1D28">
        <w:trPr>
          <w:trHeight w:val="50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eastAsia="es-ES"/>
              </w:rPr>
            </w:pPr>
            <w:r w:rsidRPr="008752D3">
              <w:rPr>
                <w:b/>
                <w:bCs/>
                <w:sz w:val="20"/>
                <w:szCs w:val="20"/>
                <w:lang w:eastAsia="es-ES"/>
              </w:rPr>
              <w:t>Descripció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eastAsia="es-ES"/>
              </w:rPr>
            </w:pPr>
            <w:r w:rsidRPr="008752D3">
              <w:rPr>
                <w:b/>
                <w:bCs/>
                <w:sz w:val="20"/>
                <w:szCs w:val="20"/>
                <w:lang w:eastAsia="es-ES"/>
              </w:rPr>
              <w:t>Quantitat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eastAsia="es-ES"/>
              </w:rPr>
            </w:pPr>
            <w:r w:rsidRPr="008752D3">
              <w:rPr>
                <w:b/>
                <w:bCs/>
                <w:sz w:val="20"/>
                <w:szCs w:val="20"/>
                <w:lang w:eastAsia="es-ES"/>
              </w:rPr>
              <w:t>Preu Unitari ofert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eastAsia="es-ES"/>
              </w:rPr>
            </w:pPr>
            <w:r w:rsidRPr="008752D3">
              <w:rPr>
                <w:b/>
                <w:bCs/>
                <w:sz w:val="20"/>
                <w:szCs w:val="20"/>
                <w:lang w:eastAsia="es-ES"/>
              </w:rPr>
              <w:t>IVA 21%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eastAsia="es-ES"/>
              </w:rPr>
            </w:pPr>
            <w:r w:rsidRPr="008752D3">
              <w:rPr>
                <w:b/>
                <w:bCs/>
                <w:sz w:val="20"/>
                <w:szCs w:val="20"/>
                <w:lang w:eastAsia="es-ES"/>
              </w:rPr>
              <w:t>Import Total (IVA Inclòs) ofert</w:t>
            </w:r>
          </w:p>
        </w:tc>
      </w:tr>
      <w:tr w:rsidR="0038424F" w:rsidRPr="008752D3" w:rsidTr="005D1D28">
        <w:trPr>
          <w:trHeight w:val="43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ES"/>
              </w:rPr>
              <w:t>Subscripció API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</w:tr>
      <w:tr w:rsidR="0038424F" w:rsidRPr="008752D3" w:rsidTr="005D1D28">
        <w:trPr>
          <w:trHeight w:val="41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52D3">
              <w:rPr>
                <w:b/>
                <w:bCs/>
                <w:color w:val="000000"/>
                <w:sz w:val="20"/>
                <w:szCs w:val="20"/>
                <w:lang w:eastAsia="es-ES"/>
              </w:rPr>
              <w:t>Usuaris Addicionals amb funcions bàsiques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</w:tr>
      <w:tr w:rsidR="0038424F" w:rsidRPr="008752D3" w:rsidTr="005D1D28">
        <w:trPr>
          <w:trHeight w:val="41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52D3">
              <w:rPr>
                <w:b/>
                <w:bCs/>
                <w:color w:val="000000"/>
                <w:sz w:val="20"/>
                <w:szCs w:val="20"/>
                <w:lang w:eastAsia="es-ES"/>
              </w:rPr>
              <w:t>Signatures Avançades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3.000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</w:tr>
      <w:tr w:rsidR="0038424F" w:rsidRPr="008752D3" w:rsidTr="005D1D28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0"/>
                <w:szCs w:val="20"/>
                <w:lang w:eastAsia="es-ES"/>
              </w:rPr>
            </w:pPr>
            <w:r w:rsidRPr="008752D3">
              <w:rPr>
                <w:b/>
                <w:color w:val="000000"/>
                <w:sz w:val="20"/>
                <w:szCs w:val="20"/>
                <w:lang w:eastAsia="es-ES"/>
              </w:rPr>
              <w:t>Correus Certificats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eastAsia="es-ES"/>
              </w:rPr>
            </w:pPr>
          </w:p>
        </w:tc>
      </w:tr>
      <w:tr w:rsidR="0038424F" w:rsidRPr="008752D3" w:rsidTr="005D1D28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  <w:lang w:eastAsia="es-ES"/>
              </w:rPr>
              <w:t>Gestor del Certificat Digital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4F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eastAsia="es-ES"/>
              </w:rPr>
            </w:pPr>
          </w:p>
        </w:tc>
      </w:tr>
      <w:tr w:rsidR="0038424F" w:rsidRPr="008752D3" w:rsidTr="005D1D28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  <w:lang w:eastAsia="es-ES"/>
              </w:rPr>
              <w:t>Usuaris amb accés al gestor del Certificat Digital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4F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eastAsia="es-ES"/>
              </w:rPr>
            </w:pPr>
          </w:p>
        </w:tc>
      </w:tr>
      <w:tr w:rsidR="0038424F" w:rsidRPr="008752D3" w:rsidTr="005D1D28">
        <w:trPr>
          <w:trHeight w:val="38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sz w:val="20"/>
                <w:szCs w:val="20"/>
                <w:lang w:eastAsia="es-ES"/>
              </w:rPr>
            </w:pPr>
            <w:r w:rsidRPr="008752D3">
              <w:rPr>
                <w:b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4F" w:rsidRPr="008752D3" w:rsidRDefault="0038424F" w:rsidP="005D1D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38424F" w:rsidRPr="00436675" w:rsidRDefault="0038424F" w:rsidP="0038424F">
      <w:pPr>
        <w:tabs>
          <w:tab w:val="left" w:pos="1087"/>
        </w:tabs>
        <w:kinsoku w:val="0"/>
        <w:overflowPunct w:val="0"/>
        <w:rPr>
          <w:sz w:val="20"/>
          <w:szCs w:val="20"/>
        </w:rPr>
      </w:pPr>
    </w:p>
    <w:p w:rsidR="0038424F" w:rsidRPr="00436675" w:rsidRDefault="0038424F" w:rsidP="0038424F">
      <w:pPr>
        <w:tabs>
          <w:tab w:val="left" w:pos="1087"/>
        </w:tabs>
        <w:kinsoku w:val="0"/>
        <w:overflowPunct w:val="0"/>
        <w:jc w:val="center"/>
        <w:rPr>
          <w:b/>
          <w:sz w:val="20"/>
          <w:szCs w:val="20"/>
          <w:u w:val="single"/>
        </w:rPr>
      </w:pPr>
      <w:r w:rsidRPr="00436675">
        <w:rPr>
          <w:b/>
          <w:sz w:val="20"/>
          <w:szCs w:val="20"/>
          <w:u w:val="single"/>
        </w:rPr>
        <w:t>MILLORES</w:t>
      </w:r>
    </w:p>
    <w:p w:rsidR="0038424F" w:rsidRPr="00436675" w:rsidRDefault="0038424F" w:rsidP="0038424F">
      <w:pPr>
        <w:tabs>
          <w:tab w:val="left" w:pos="1087"/>
        </w:tabs>
        <w:kinsoku w:val="0"/>
        <w:overflowPunct w:val="0"/>
        <w:rPr>
          <w:sz w:val="20"/>
          <w:szCs w:val="20"/>
        </w:rPr>
      </w:pPr>
    </w:p>
    <w:p w:rsidR="0038424F" w:rsidRDefault="0038424F" w:rsidP="0038424F">
      <w:pPr>
        <w:pStyle w:val="Textoindependiente"/>
        <w:kinsoku w:val="0"/>
        <w:overflowPunct w:val="0"/>
        <w:rPr>
          <w:sz w:val="20"/>
          <w:szCs w:val="20"/>
        </w:rPr>
      </w:pPr>
      <w:r w:rsidRPr="00436675">
        <w:rPr>
          <w:sz w:val="20"/>
          <w:szCs w:val="20"/>
        </w:rPr>
        <w:t>A més,</w:t>
      </w:r>
      <w:r w:rsidRPr="00436675">
        <w:rPr>
          <w:b/>
          <w:sz w:val="20"/>
          <w:szCs w:val="20"/>
        </w:rPr>
        <w:t xml:space="preserve"> DECLARA</w:t>
      </w:r>
      <w:r w:rsidRPr="00436675">
        <w:rPr>
          <w:sz w:val="20"/>
          <w:szCs w:val="20"/>
        </w:rPr>
        <w:t xml:space="preserve"> que </w:t>
      </w:r>
      <w:r>
        <w:rPr>
          <w:sz w:val="20"/>
          <w:szCs w:val="20"/>
        </w:rPr>
        <w:t xml:space="preserve">pot </w:t>
      </w:r>
      <w:r w:rsidRPr="00E7113C">
        <w:rPr>
          <w:sz w:val="20"/>
          <w:szCs w:val="20"/>
        </w:rPr>
        <w:t>acred</w:t>
      </w:r>
      <w:r>
        <w:rPr>
          <w:sz w:val="20"/>
          <w:szCs w:val="20"/>
        </w:rPr>
        <w:t>itar</w:t>
      </w:r>
      <w:r w:rsidRPr="00E7113C">
        <w:rPr>
          <w:sz w:val="20"/>
          <w:szCs w:val="20"/>
        </w:rPr>
        <w:t xml:space="preserve"> realitzar la integració del servei de signatura electrònica, ús de llicències de llicències, la incorporació d’un servei d’API (</w:t>
      </w:r>
      <w:proofErr w:type="spellStart"/>
      <w:r w:rsidRPr="00E7113C">
        <w:rPr>
          <w:sz w:val="20"/>
          <w:szCs w:val="20"/>
        </w:rPr>
        <w:t>Application</w:t>
      </w:r>
      <w:proofErr w:type="spellEnd"/>
      <w:r w:rsidRPr="00E7113C">
        <w:rPr>
          <w:sz w:val="20"/>
          <w:szCs w:val="20"/>
        </w:rPr>
        <w:t xml:space="preserve"> </w:t>
      </w:r>
      <w:proofErr w:type="spellStart"/>
      <w:r w:rsidRPr="00E7113C">
        <w:rPr>
          <w:sz w:val="20"/>
          <w:szCs w:val="20"/>
        </w:rPr>
        <w:t>Programming</w:t>
      </w:r>
      <w:proofErr w:type="spellEnd"/>
      <w:r w:rsidRPr="00E7113C">
        <w:rPr>
          <w:sz w:val="20"/>
          <w:szCs w:val="20"/>
        </w:rPr>
        <w:t xml:space="preserve"> Interface) i un gestor de certificats digitals en un període màxim de </w:t>
      </w:r>
      <w:r>
        <w:rPr>
          <w:sz w:val="20"/>
          <w:szCs w:val="20"/>
        </w:rPr>
        <w:t>48</w:t>
      </w:r>
      <w:r w:rsidRPr="00E7113C">
        <w:rPr>
          <w:sz w:val="20"/>
          <w:szCs w:val="20"/>
        </w:rPr>
        <w:t xml:space="preserve"> hores</w:t>
      </w:r>
      <w:r>
        <w:rPr>
          <w:sz w:val="20"/>
          <w:szCs w:val="20"/>
        </w:rPr>
        <w:t xml:space="preserve"> des de l’inici del servei, és a dir, des de la formalització del contracte.</w:t>
      </w:r>
    </w:p>
    <w:p w:rsidR="0038424F" w:rsidRPr="00436675" w:rsidRDefault="0038424F" w:rsidP="0038424F">
      <w:pPr>
        <w:pStyle w:val="Textoindependiente"/>
        <w:kinsoku w:val="0"/>
        <w:overflowPunct w:val="0"/>
        <w:rPr>
          <w:b/>
          <w:sz w:val="20"/>
          <w:szCs w:val="20"/>
        </w:rPr>
      </w:pPr>
    </w:p>
    <w:p w:rsidR="0038424F" w:rsidRDefault="0038424F" w:rsidP="0038424F">
      <w:pPr>
        <w:pStyle w:val="Textoindependiente"/>
        <w:numPr>
          <w:ilvl w:val="0"/>
          <w:numId w:val="1"/>
        </w:numPr>
        <w:kinsoku w:val="0"/>
        <w:overflowPunct w:val="0"/>
        <w:rPr>
          <w:b/>
          <w:sz w:val="20"/>
          <w:szCs w:val="20"/>
        </w:rPr>
      </w:pPr>
      <w:sdt>
        <w:sdtPr>
          <w:rPr>
            <w:sz w:val="20"/>
            <w:szCs w:val="20"/>
            <w:lang w:val="es-ES_tradnl"/>
          </w:rPr>
          <w:id w:val="-809935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675">
            <w:rPr>
              <w:rFonts w:ascii="Segoe UI Symbol" w:eastAsia="MS Gothic" w:hAnsi="Segoe UI Symbol" w:cs="Segoe UI Symbol"/>
              <w:sz w:val="20"/>
              <w:szCs w:val="20"/>
              <w:lang w:val="es-ES_tradnl"/>
            </w:rPr>
            <w:t>☐</w:t>
          </w:r>
        </w:sdtContent>
      </w:sdt>
      <w:r w:rsidRPr="00436675">
        <w:rPr>
          <w:b/>
          <w:sz w:val="20"/>
          <w:szCs w:val="20"/>
        </w:rPr>
        <w:t xml:space="preserve"> SI</w:t>
      </w:r>
      <w:r w:rsidRPr="00436675">
        <w:rPr>
          <w:b/>
          <w:sz w:val="20"/>
          <w:szCs w:val="20"/>
        </w:rPr>
        <w:tab/>
      </w:r>
      <w:r w:rsidRPr="00436675">
        <w:rPr>
          <w:b/>
          <w:sz w:val="20"/>
          <w:szCs w:val="20"/>
        </w:rPr>
        <w:tab/>
        <w:t>(</w:t>
      </w:r>
      <w:r>
        <w:rPr>
          <w:b/>
          <w:sz w:val="20"/>
          <w:szCs w:val="20"/>
        </w:rPr>
        <w:t>10</w:t>
      </w:r>
      <w:r w:rsidRPr="00436675">
        <w:rPr>
          <w:b/>
          <w:sz w:val="20"/>
          <w:szCs w:val="20"/>
        </w:rPr>
        <w:t xml:space="preserve"> PUNTS)</w:t>
      </w:r>
    </w:p>
    <w:p w:rsidR="0038424F" w:rsidRPr="00436675" w:rsidRDefault="0038424F" w:rsidP="0038424F">
      <w:pPr>
        <w:pStyle w:val="Textoindependiente"/>
        <w:kinsoku w:val="0"/>
        <w:overflowPunct w:val="0"/>
        <w:ind w:left="1800"/>
        <w:rPr>
          <w:b/>
          <w:sz w:val="20"/>
          <w:szCs w:val="20"/>
        </w:rPr>
      </w:pPr>
    </w:p>
    <w:p w:rsidR="0038424F" w:rsidRPr="00436675" w:rsidRDefault="0038424F" w:rsidP="0038424F">
      <w:pPr>
        <w:pStyle w:val="Textoindependiente"/>
        <w:numPr>
          <w:ilvl w:val="0"/>
          <w:numId w:val="1"/>
        </w:numPr>
        <w:kinsoku w:val="0"/>
        <w:overflowPunct w:val="0"/>
        <w:rPr>
          <w:b/>
          <w:sz w:val="20"/>
          <w:szCs w:val="20"/>
        </w:rPr>
      </w:pPr>
      <w:sdt>
        <w:sdtPr>
          <w:rPr>
            <w:sz w:val="20"/>
            <w:szCs w:val="20"/>
            <w:lang w:val="es-ES_tradnl"/>
          </w:rPr>
          <w:id w:val="-759759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s-ES_tradnl"/>
            </w:rPr>
            <w:t>☐</w:t>
          </w:r>
        </w:sdtContent>
      </w:sdt>
      <w:r w:rsidRPr="00436675">
        <w:rPr>
          <w:b/>
          <w:sz w:val="20"/>
          <w:szCs w:val="20"/>
        </w:rPr>
        <w:t xml:space="preserve"> NO</w:t>
      </w:r>
      <w:r w:rsidRPr="00436675">
        <w:rPr>
          <w:b/>
          <w:sz w:val="20"/>
          <w:szCs w:val="20"/>
        </w:rPr>
        <w:tab/>
      </w:r>
      <w:r w:rsidRPr="00436675">
        <w:rPr>
          <w:b/>
          <w:sz w:val="20"/>
          <w:szCs w:val="20"/>
        </w:rPr>
        <w:tab/>
        <w:t>(0 PUNTS)</w:t>
      </w:r>
    </w:p>
    <w:p w:rsidR="0038424F" w:rsidRDefault="0038424F" w:rsidP="0038424F">
      <w:pPr>
        <w:tabs>
          <w:tab w:val="left" w:pos="1087"/>
        </w:tabs>
        <w:kinsoku w:val="0"/>
        <w:overflowPunct w:val="0"/>
        <w:rPr>
          <w:sz w:val="20"/>
          <w:szCs w:val="20"/>
        </w:rPr>
      </w:pPr>
    </w:p>
    <w:p w:rsidR="0038424F" w:rsidRPr="00436675" w:rsidRDefault="0038424F" w:rsidP="0038424F">
      <w:pPr>
        <w:tabs>
          <w:tab w:val="left" w:pos="1087"/>
        </w:tabs>
        <w:kinsoku w:val="0"/>
        <w:overflowPunct w:val="0"/>
        <w:rPr>
          <w:sz w:val="20"/>
          <w:szCs w:val="20"/>
        </w:rPr>
      </w:pPr>
      <w:r w:rsidRPr="00436675">
        <w:rPr>
          <w:b/>
          <w:sz w:val="20"/>
          <w:szCs w:val="20"/>
        </w:rPr>
        <w:t>DECLARA</w:t>
      </w:r>
      <w:r>
        <w:rPr>
          <w:sz w:val="20"/>
          <w:szCs w:val="20"/>
        </w:rPr>
        <w:t xml:space="preserve"> que pot acreditar </w:t>
      </w:r>
      <w:r w:rsidRPr="005E093F">
        <w:rPr>
          <w:sz w:val="20"/>
          <w:szCs w:val="20"/>
        </w:rPr>
        <w:t xml:space="preserve">que </w:t>
      </w:r>
      <w:r>
        <w:rPr>
          <w:sz w:val="20"/>
          <w:szCs w:val="20"/>
        </w:rPr>
        <w:t>disposar d’una certificació ISO/IEC 27001:2022 o equivalent referent a sistemes de gestió de la seguretat de la informació (SGSI).</w:t>
      </w:r>
    </w:p>
    <w:p w:rsidR="0038424F" w:rsidRDefault="0038424F" w:rsidP="0038424F">
      <w:pPr>
        <w:pStyle w:val="Textoindependiente"/>
        <w:kinsoku w:val="0"/>
        <w:overflowPunct w:val="0"/>
        <w:rPr>
          <w:b/>
          <w:sz w:val="20"/>
          <w:szCs w:val="20"/>
        </w:rPr>
      </w:pPr>
    </w:p>
    <w:p w:rsidR="0038424F" w:rsidRDefault="0038424F" w:rsidP="0038424F">
      <w:pPr>
        <w:pStyle w:val="Textoindependiente"/>
        <w:numPr>
          <w:ilvl w:val="0"/>
          <w:numId w:val="1"/>
        </w:numPr>
        <w:kinsoku w:val="0"/>
        <w:overflowPunct w:val="0"/>
        <w:rPr>
          <w:b/>
          <w:sz w:val="20"/>
          <w:szCs w:val="20"/>
        </w:rPr>
      </w:pPr>
      <w:sdt>
        <w:sdtPr>
          <w:rPr>
            <w:sz w:val="20"/>
            <w:szCs w:val="20"/>
            <w:lang w:val="es-ES_tradnl"/>
          </w:rPr>
          <w:id w:val="97966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es-ES_tradnl"/>
            </w:rPr>
            <w:t>☐</w:t>
          </w:r>
        </w:sdtContent>
      </w:sdt>
      <w:r w:rsidRPr="00436675">
        <w:rPr>
          <w:b/>
          <w:sz w:val="20"/>
          <w:szCs w:val="20"/>
        </w:rPr>
        <w:t xml:space="preserve"> SI</w:t>
      </w:r>
      <w:r w:rsidRPr="00436675">
        <w:rPr>
          <w:b/>
          <w:sz w:val="20"/>
          <w:szCs w:val="20"/>
        </w:rPr>
        <w:tab/>
      </w:r>
      <w:r w:rsidRPr="00436675">
        <w:rPr>
          <w:b/>
          <w:sz w:val="20"/>
          <w:szCs w:val="20"/>
        </w:rPr>
        <w:tab/>
        <w:t>(</w:t>
      </w:r>
      <w:r>
        <w:rPr>
          <w:b/>
          <w:sz w:val="20"/>
          <w:szCs w:val="20"/>
        </w:rPr>
        <w:t>5</w:t>
      </w:r>
      <w:r w:rsidRPr="00436675">
        <w:rPr>
          <w:b/>
          <w:sz w:val="20"/>
          <w:szCs w:val="20"/>
        </w:rPr>
        <w:t xml:space="preserve"> PUNTS)</w:t>
      </w:r>
    </w:p>
    <w:p w:rsidR="0038424F" w:rsidRPr="00EF7641" w:rsidRDefault="0038424F" w:rsidP="0038424F">
      <w:pPr>
        <w:pStyle w:val="Textoindependiente"/>
        <w:kinsoku w:val="0"/>
        <w:overflowPunct w:val="0"/>
        <w:ind w:left="1800"/>
        <w:rPr>
          <w:b/>
          <w:sz w:val="20"/>
          <w:szCs w:val="20"/>
        </w:rPr>
      </w:pPr>
    </w:p>
    <w:p w:rsidR="0038424F" w:rsidRPr="00436675" w:rsidRDefault="0038424F" w:rsidP="0038424F">
      <w:pPr>
        <w:pStyle w:val="Textoindependiente"/>
        <w:numPr>
          <w:ilvl w:val="0"/>
          <w:numId w:val="1"/>
        </w:numPr>
        <w:kinsoku w:val="0"/>
        <w:overflowPunct w:val="0"/>
        <w:rPr>
          <w:b/>
          <w:sz w:val="20"/>
          <w:szCs w:val="20"/>
        </w:rPr>
      </w:pPr>
      <w:sdt>
        <w:sdtPr>
          <w:rPr>
            <w:sz w:val="20"/>
            <w:szCs w:val="20"/>
            <w:lang w:val="es-ES_tradnl"/>
          </w:rPr>
          <w:id w:val="-77841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675">
            <w:rPr>
              <w:rFonts w:ascii="Segoe UI Symbol" w:eastAsia="MS Gothic" w:hAnsi="Segoe UI Symbol" w:cs="Segoe UI Symbol"/>
              <w:sz w:val="20"/>
              <w:szCs w:val="20"/>
              <w:lang w:val="es-ES_tradnl"/>
            </w:rPr>
            <w:t>☐</w:t>
          </w:r>
        </w:sdtContent>
      </w:sdt>
      <w:r w:rsidRPr="00436675">
        <w:rPr>
          <w:b/>
          <w:sz w:val="20"/>
          <w:szCs w:val="20"/>
        </w:rPr>
        <w:t xml:space="preserve"> NO</w:t>
      </w:r>
      <w:r w:rsidRPr="00436675">
        <w:rPr>
          <w:b/>
          <w:sz w:val="20"/>
          <w:szCs w:val="20"/>
        </w:rPr>
        <w:tab/>
      </w:r>
      <w:r w:rsidRPr="00436675">
        <w:rPr>
          <w:b/>
          <w:sz w:val="20"/>
          <w:szCs w:val="20"/>
        </w:rPr>
        <w:tab/>
        <w:t>(0 PUNTS)</w:t>
      </w:r>
    </w:p>
    <w:p w:rsidR="0038424F" w:rsidRPr="008752D3" w:rsidRDefault="0038424F" w:rsidP="0038424F">
      <w:pPr>
        <w:pStyle w:val="Textoindependiente"/>
        <w:kinsoku w:val="0"/>
        <w:overflowPunct w:val="0"/>
        <w:rPr>
          <w:b/>
          <w:sz w:val="20"/>
          <w:szCs w:val="20"/>
        </w:rPr>
      </w:pPr>
    </w:p>
    <w:p w:rsidR="0038424F" w:rsidRPr="008752D3" w:rsidRDefault="0038424F" w:rsidP="0038424F">
      <w:pPr>
        <w:widowControl/>
        <w:autoSpaceDE/>
        <w:autoSpaceDN/>
        <w:adjustRightInd/>
        <w:rPr>
          <w:b/>
          <w:sz w:val="20"/>
          <w:szCs w:val="20"/>
        </w:rPr>
      </w:pPr>
    </w:p>
    <w:p w:rsidR="0038424F" w:rsidRPr="008752D3" w:rsidRDefault="0038424F" w:rsidP="0038424F">
      <w:pPr>
        <w:ind w:right="70"/>
        <w:jc w:val="both"/>
        <w:rPr>
          <w:sz w:val="20"/>
          <w:szCs w:val="20"/>
        </w:rPr>
      </w:pPr>
      <w:r w:rsidRPr="008752D3">
        <w:rPr>
          <w:sz w:val="20"/>
          <w:szCs w:val="20"/>
        </w:rPr>
        <w:t xml:space="preserve">I perquè així consti i tingui els efectes que correspongui signo aquesta oferta a......................., </w:t>
      </w:r>
    </w:p>
    <w:p w:rsidR="0038424F" w:rsidRPr="007D5A0E" w:rsidRDefault="0038424F" w:rsidP="0038424F">
      <w:pPr>
        <w:ind w:right="70"/>
        <w:jc w:val="both"/>
        <w:rPr>
          <w:sz w:val="18"/>
          <w:szCs w:val="18"/>
        </w:rPr>
      </w:pPr>
    </w:p>
    <w:p w:rsidR="0038424F" w:rsidRDefault="0038424F" w:rsidP="0038424F">
      <w:pPr>
        <w:ind w:right="70"/>
        <w:jc w:val="both"/>
        <w:rPr>
          <w:sz w:val="18"/>
          <w:szCs w:val="18"/>
        </w:rPr>
      </w:pPr>
    </w:p>
    <w:p w:rsidR="0038424F" w:rsidRDefault="0038424F" w:rsidP="0038424F">
      <w:pPr>
        <w:ind w:right="70"/>
        <w:jc w:val="both"/>
        <w:rPr>
          <w:sz w:val="18"/>
          <w:szCs w:val="18"/>
        </w:rPr>
      </w:pPr>
    </w:p>
    <w:p w:rsidR="0038424F" w:rsidRPr="007D5A0E" w:rsidRDefault="0038424F" w:rsidP="0038424F">
      <w:pPr>
        <w:ind w:right="70"/>
        <w:jc w:val="both"/>
        <w:rPr>
          <w:sz w:val="18"/>
          <w:szCs w:val="18"/>
        </w:rPr>
      </w:pPr>
    </w:p>
    <w:p w:rsidR="0038424F" w:rsidRPr="004B54F7" w:rsidRDefault="0038424F" w:rsidP="0038424F">
      <w:pPr>
        <w:ind w:right="70"/>
        <w:jc w:val="both"/>
        <w:rPr>
          <w:rFonts w:eastAsia="Calibri"/>
          <w:sz w:val="20"/>
          <w:szCs w:val="18"/>
          <w:lang w:eastAsia="en-US"/>
        </w:rPr>
      </w:pPr>
      <w:r w:rsidRPr="004B54F7">
        <w:rPr>
          <w:sz w:val="20"/>
          <w:szCs w:val="18"/>
        </w:rPr>
        <w:t>Signatura de l’apoderat...................................</w:t>
      </w:r>
      <w:r w:rsidRPr="004B54F7">
        <w:rPr>
          <w:rFonts w:eastAsia="Calibri"/>
          <w:sz w:val="20"/>
          <w:szCs w:val="18"/>
          <w:lang w:eastAsia="en-US"/>
        </w:rPr>
        <w:t xml:space="preserve"> </w:t>
      </w:r>
    </w:p>
    <w:p w:rsidR="000223DC" w:rsidRDefault="000223DC" w:rsidP="0038424F">
      <w:pPr>
        <w:jc w:val="both"/>
      </w:pPr>
    </w:p>
    <w:sectPr w:rsidR="00022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6492"/>
    <w:multiLevelType w:val="hybridMultilevel"/>
    <w:tmpl w:val="9E96780A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EF"/>
    <w:rsid w:val="000223DC"/>
    <w:rsid w:val="001778EF"/>
    <w:rsid w:val="0038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D0F2"/>
  <w15:chartTrackingRefBased/>
  <w15:docId w15:val="{B57E96F5-AF0E-4F47-897E-0BAC1871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77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8424F"/>
    <w:pPr>
      <w:ind w:left="14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778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8EF"/>
    <w:rPr>
      <w:rFonts w:ascii="Arial" w:eastAsia="Times New Roman" w:hAnsi="Arial" w:cs="Arial"/>
      <w:lang w:eastAsia="ca-ES"/>
    </w:rPr>
  </w:style>
  <w:style w:type="table" w:styleId="Tablaconcuadrcula">
    <w:name w:val="Table Grid"/>
    <w:basedOn w:val="Tablanormal"/>
    <w:uiPriority w:val="39"/>
    <w:rsid w:val="001778E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8424F"/>
    <w:rPr>
      <w:rFonts w:ascii="Arial" w:eastAsia="Times New Roman" w:hAnsi="Arial" w:cs="Arial"/>
      <w:b/>
      <w:bCs/>
      <w:lang w:eastAsia="ca-ES"/>
    </w:rPr>
  </w:style>
  <w:style w:type="paragraph" w:customStyle="1" w:styleId="Default">
    <w:name w:val="Default"/>
    <w:rsid w:val="0038424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FBG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Rueda</dc:creator>
  <cp:keywords/>
  <dc:description/>
  <cp:lastModifiedBy>Eduard Rueda</cp:lastModifiedBy>
  <cp:revision>2</cp:revision>
  <dcterms:created xsi:type="dcterms:W3CDTF">2026-01-29T10:40:00Z</dcterms:created>
  <dcterms:modified xsi:type="dcterms:W3CDTF">2026-01-29T10:40:00Z</dcterms:modified>
</cp:coreProperties>
</file>