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694B" w14:textId="77777777" w:rsidR="00AE68EF" w:rsidRDefault="00AE68EF" w:rsidP="00AE68EF">
      <w:pPr>
        <w:pStyle w:val="Ttol"/>
        <w:rPr>
          <w:lang w:eastAsia="ca-ES"/>
        </w:rPr>
      </w:pPr>
      <w:bookmarkStart w:id="0" w:name="_Toc50715515"/>
      <w:r w:rsidRPr="00223EBD">
        <w:rPr>
          <w:lang w:eastAsia="ca-ES"/>
        </w:rPr>
        <w:t xml:space="preserve">ANNEX </w:t>
      </w:r>
      <w:r>
        <w:rPr>
          <w:lang w:eastAsia="ca-ES"/>
        </w:rPr>
        <w:t>3</w:t>
      </w:r>
      <w:r w:rsidRPr="00223EBD">
        <w:rPr>
          <w:lang w:eastAsia="ca-ES"/>
        </w:rPr>
        <w:t xml:space="preserve"> </w:t>
      </w:r>
      <w:r>
        <w:rPr>
          <w:lang w:eastAsia="ca-ES"/>
        </w:rPr>
        <w:t xml:space="preserve"> </w:t>
      </w:r>
      <w:r w:rsidRPr="00223EBD">
        <w:rPr>
          <w:lang w:eastAsia="ca-ES"/>
        </w:rPr>
        <w:t xml:space="preserve">EXEMPLE </w:t>
      </w:r>
      <w:r>
        <w:rPr>
          <w:lang w:eastAsia="ca-ES"/>
        </w:rPr>
        <w:t xml:space="preserve">ORIENTATIU </w:t>
      </w:r>
      <w:r w:rsidRPr="00223EBD">
        <w:rPr>
          <w:lang w:eastAsia="ca-ES"/>
        </w:rPr>
        <w:t>DE CLÀUSULES CONTRACTUALS PER A ENCÀRRECS DE TRACTAMENT DE DADES PERSONALS</w:t>
      </w:r>
      <w:bookmarkEnd w:id="0"/>
      <w:r w:rsidRPr="00223EBD">
        <w:rPr>
          <w:lang w:eastAsia="ca-ES"/>
        </w:rPr>
        <w:t xml:space="preserve"> </w:t>
      </w:r>
    </w:p>
    <w:p w14:paraId="170E1AB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324C33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1. Objecte de l’encàrrec del tractament </w:t>
      </w:r>
    </w:p>
    <w:p w14:paraId="0461E6CE"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3AE02DCD" w14:textId="77777777" w:rsidR="00AE68EF" w:rsidRDefault="00AE68EF" w:rsidP="00AE68EF">
      <w:pPr>
        <w:autoSpaceDE w:val="0"/>
        <w:autoSpaceDN w:val="0"/>
        <w:adjustRightInd w:val="0"/>
        <w:jc w:val="both"/>
        <w:rPr>
          <w:rFonts w:ascii="Arial" w:hAnsi="Arial" w:cs="Arial"/>
          <w:b/>
          <w:color w:val="000000"/>
          <w:sz w:val="22"/>
          <w:szCs w:val="22"/>
          <w:lang w:eastAsia="ca-ES"/>
        </w:rPr>
      </w:pPr>
      <w:r w:rsidRPr="00223EBD">
        <w:rPr>
          <w:rFonts w:ascii="Arial" w:hAnsi="Arial" w:cs="Arial"/>
          <w:color w:val="000000"/>
          <w:sz w:val="22"/>
          <w:szCs w:val="22"/>
          <w:lang w:eastAsia="ca-ES"/>
        </w:rPr>
        <w:t xml:space="preserve">Mitjançant aquestes clàusules s’habilita el </w:t>
      </w:r>
      <w:r w:rsidRPr="00223EBD">
        <w:rPr>
          <w:rFonts w:ascii="Arial" w:hAnsi="Arial" w:cs="Arial"/>
          <w:i/>
          <w:iCs/>
          <w:color w:val="818181"/>
          <w:sz w:val="22"/>
          <w:szCs w:val="22"/>
          <w:lang w:eastAsia="ca-ES"/>
        </w:rPr>
        <w:t>(contractista)</w:t>
      </w:r>
      <w:r w:rsidRPr="00223EBD">
        <w:rPr>
          <w:rFonts w:ascii="Arial" w:hAnsi="Arial" w:cs="Arial"/>
          <w:color w:val="000000"/>
          <w:sz w:val="22"/>
          <w:szCs w:val="22"/>
          <w:lang w:eastAsia="ca-ES"/>
        </w:rPr>
        <w:t>, encarregat del tractament, per tractar per compte de</w:t>
      </w:r>
      <w:r w:rsidRPr="00223EBD">
        <w:rPr>
          <w:rFonts w:ascii="Arial" w:hAnsi="Arial" w:cs="Arial"/>
          <w:b/>
          <w:color w:val="000000"/>
          <w:sz w:val="22"/>
          <w:szCs w:val="22"/>
          <w:lang w:eastAsia="ca-ES"/>
        </w:rPr>
        <w:t xml:space="preserve"> L’Ajuntament de Castell</w:t>
      </w:r>
      <w:r>
        <w:rPr>
          <w:rFonts w:ascii="Arial" w:hAnsi="Arial" w:cs="Arial"/>
          <w:b/>
          <w:color w:val="000000"/>
          <w:sz w:val="22"/>
          <w:szCs w:val="22"/>
          <w:lang w:eastAsia="ca-ES"/>
        </w:rPr>
        <w:t xml:space="preserve"> d’Aro, </w:t>
      </w:r>
      <w:r w:rsidRPr="00223EBD">
        <w:rPr>
          <w:rFonts w:ascii="Arial" w:hAnsi="Arial" w:cs="Arial"/>
          <w:b/>
          <w:color w:val="000000"/>
          <w:sz w:val="22"/>
          <w:szCs w:val="22"/>
          <w:lang w:eastAsia="ca-ES"/>
        </w:rPr>
        <w:t>Platja d’Aro</w:t>
      </w:r>
      <w:r>
        <w:rPr>
          <w:rFonts w:ascii="Arial" w:hAnsi="Arial" w:cs="Arial"/>
          <w:b/>
          <w:color w:val="000000"/>
          <w:sz w:val="22"/>
          <w:szCs w:val="22"/>
          <w:lang w:eastAsia="ca-ES"/>
        </w:rPr>
        <w:t xml:space="preserve"> i s’Agaró</w:t>
      </w:r>
      <w:r w:rsidRPr="00223EBD">
        <w:rPr>
          <w:rFonts w:ascii="Arial" w:hAnsi="Arial" w:cs="Arial"/>
          <w:color w:val="000000"/>
          <w:sz w:val="22"/>
          <w:szCs w:val="22"/>
          <w:lang w:eastAsia="ca-ES"/>
        </w:rPr>
        <w:t xml:space="preserve">, responsable del tractament, les dades de caràcter personal necessàries per prestar el servei de </w:t>
      </w:r>
      <w:r w:rsidRPr="00223EBD">
        <w:rPr>
          <w:rFonts w:ascii="Arial" w:hAnsi="Arial" w:cs="Arial"/>
          <w:b/>
          <w:color w:val="000000"/>
          <w:sz w:val="22"/>
          <w:szCs w:val="22"/>
          <w:lang w:eastAsia="ca-ES"/>
        </w:rPr>
        <w:t xml:space="preserve">Pòlissa d’assegurança . </w:t>
      </w:r>
    </w:p>
    <w:p w14:paraId="4549D775" w14:textId="77777777" w:rsidR="00AE68EF" w:rsidRPr="00223EBD" w:rsidRDefault="00AE68EF" w:rsidP="00AE68EF">
      <w:pPr>
        <w:autoSpaceDE w:val="0"/>
        <w:autoSpaceDN w:val="0"/>
        <w:adjustRightInd w:val="0"/>
        <w:jc w:val="both"/>
        <w:rPr>
          <w:rFonts w:ascii="Arial" w:hAnsi="Arial" w:cs="Arial"/>
          <w:b/>
          <w:color w:val="000000"/>
          <w:sz w:val="22"/>
          <w:szCs w:val="22"/>
          <w:lang w:eastAsia="ca-ES"/>
        </w:rPr>
      </w:pPr>
    </w:p>
    <w:p w14:paraId="3CDB7002" w14:textId="77777777" w:rsidR="00AE68EF" w:rsidRPr="00223EBD" w:rsidRDefault="00AE68EF" w:rsidP="00AE68EF">
      <w:pPr>
        <w:autoSpaceDE w:val="0"/>
        <w:autoSpaceDN w:val="0"/>
        <w:adjustRightInd w:val="0"/>
        <w:jc w:val="both"/>
        <w:rPr>
          <w:rFonts w:ascii="Arial" w:hAnsi="Arial" w:cs="Arial"/>
          <w:color w:val="818181"/>
          <w:sz w:val="22"/>
          <w:szCs w:val="22"/>
          <w:lang w:eastAsia="ca-ES"/>
        </w:rPr>
      </w:pPr>
      <w:r w:rsidRPr="00223EBD">
        <w:rPr>
          <w:rFonts w:ascii="Arial" w:hAnsi="Arial" w:cs="Arial"/>
          <w:b/>
          <w:bCs/>
          <w:color w:val="000000"/>
          <w:sz w:val="22"/>
          <w:szCs w:val="22"/>
          <w:lang w:eastAsia="ca-ES"/>
        </w:rPr>
        <w:t xml:space="preserve">El tractament consistirà en: </w:t>
      </w:r>
      <w:r>
        <w:rPr>
          <w:rFonts w:ascii="Arial" w:hAnsi="Arial" w:cs="Arial"/>
          <w:i/>
          <w:iCs/>
          <w:color w:val="818181"/>
          <w:sz w:val="22"/>
          <w:szCs w:val="22"/>
          <w:lang w:eastAsia="ca-ES"/>
        </w:rPr>
        <w:t xml:space="preserve"> </w:t>
      </w:r>
    </w:p>
    <w:p w14:paraId="4964C1A9"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Concreció dels tractaments a realitzar: </w:t>
      </w:r>
    </w:p>
    <w:p w14:paraId="39664E6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24DBAA3A"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Recollida </w:t>
      </w:r>
      <w:r w:rsidRPr="00223EBD">
        <w:rPr>
          <w:rFonts w:ascii="Arial" w:hAnsi="Arial" w:cs="Arial"/>
          <w:color w:val="000000"/>
          <w:sz w:val="22"/>
          <w:szCs w:val="22"/>
          <w:lang w:eastAsia="ca-ES"/>
        </w:rPr>
        <w:t xml:space="preserve"> Registre </w:t>
      </w:r>
    </w:p>
    <w:p w14:paraId="1A1E4BD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7511A21"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Estructuració </w:t>
      </w:r>
      <w:r w:rsidRPr="00223EBD">
        <w:rPr>
          <w:rFonts w:ascii="Arial" w:hAnsi="Arial" w:cs="Arial"/>
          <w:color w:val="000000"/>
          <w:sz w:val="22"/>
          <w:szCs w:val="22"/>
          <w:lang w:eastAsia="ca-ES"/>
        </w:rPr>
        <w:t xml:space="preserve"> Modificació </w:t>
      </w:r>
    </w:p>
    <w:p w14:paraId="1D642A59"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26B96150"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Conservació </w:t>
      </w:r>
      <w:r w:rsidRPr="00223EBD">
        <w:rPr>
          <w:rFonts w:ascii="Arial" w:hAnsi="Arial" w:cs="Arial"/>
          <w:color w:val="000000"/>
          <w:sz w:val="22"/>
          <w:szCs w:val="22"/>
          <w:lang w:eastAsia="ca-ES"/>
        </w:rPr>
        <w:t xml:space="preserve"> Extracció </w:t>
      </w:r>
    </w:p>
    <w:p w14:paraId="30D710C1"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5AA9C05"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Consulta </w:t>
      </w:r>
      <w:r w:rsidRPr="00223EBD">
        <w:rPr>
          <w:rFonts w:ascii="Arial" w:hAnsi="Arial" w:cs="Arial"/>
          <w:color w:val="000000"/>
          <w:sz w:val="22"/>
          <w:szCs w:val="22"/>
          <w:lang w:eastAsia="ca-ES"/>
        </w:rPr>
        <w:t xml:space="preserve"> Comunicació per transmissió </w:t>
      </w:r>
    </w:p>
    <w:p w14:paraId="3D3058D6"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2CCEE9A"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Difusió </w:t>
      </w:r>
      <w:r w:rsidRPr="00223EBD">
        <w:rPr>
          <w:rFonts w:ascii="Arial" w:hAnsi="Arial" w:cs="Arial"/>
          <w:color w:val="000000"/>
          <w:sz w:val="22"/>
          <w:szCs w:val="22"/>
          <w:lang w:eastAsia="ca-ES"/>
        </w:rPr>
        <w:t xml:space="preserve"> Interconnexió </w:t>
      </w:r>
    </w:p>
    <w:p w14:paraId="0AEA29CB"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54520BCB"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Acarament </w:t>
      </w:r>
      <w:r w:rsidRPr="00223EBD">
        <w:rPr>
          <w:rFonts w:ascii="Arial" w:hAnsi="Arial" w:cs="Arial"/>
          <w:color w:val="000000"/>
          <w:sz w:val="22"/>
          <w:szCs w:val="22"/>
          <w:lang w:eastAsia="ca-ES"/>
        </w:rPr>
        <w:t xml:space="preserve"> Limitació </w:t>
      </w:r>
    </w:p>
    <w:p w14:paraId="6A9B3A4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018D5DE"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Supressió </w:t>
      </w:r>
      <w:r w:rsidRPr="00223EBD">
        <w:rPr>
          <w:rFonts w:ascii="Arial" w:hAnsi="Arial" w:cs="Arial"/>
          <w:color w:val="000000"/>
          <w:sz w:val="22"/>
          <w:szCs w:val="22"/>
          <w:lang w:eastAsia="ca-ES"/>
        </w:rPr>
        <w:t xml:space="preserve"> Destrucció </w:t>
      </w:r>
    </w:p>
    <w:p w14:paraId="33D19871"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AD1E505"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Comunicació </w:t>
      </w:r>
      <w:r w:rsidRPr="00223EBD">
        <w:rPr>
          <w:rFonts w:ascii="Arial" w:hAnsi="Arial" w:cs="Arial"/>
          <w:color w:val="000000"/>
          <w:sz w:val="22"/>
          <w:szCs w:val="22"/>
          <w:lang w:eastAsia="ca-ES"/>
        </w:rPr>
        <w:t xml:space="preserve"> Altres ......... </w:t>
      </w:r>
    </w:p>
    <w:p w14:paraId="314BAC9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3F29B49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2. Identificació de la informació afectada </w:t>
      </w:r>
    </w:p>
    <w:p w14:paraId="3E00D4A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Per executar les prestacions derivades del compliment de l’objecte d’aquest encàrrec, </w:t>
      </w:r>
      <w:r>
        <w:rPr>
          <w:rFonts w:ascii="Arial" w:hAnsi="Arial" w:cs="Arial"/>
          <w:b/>
          <w:color w:val="000000"/>
          <w:sz w:val="22"/>
          <w:szCs w:val="22"/>
          <w:lang w:eastAsia="ca-ES"/>
        </w:rPr>
        <w:t xml:space="preserve">l’Ajuntament de Castell d’Aro, Platja d’Aro i s’Agaró </w:t>
      </w:r>
      <w:r w:rsidRPr="00223EBD">
        <w:rPr>
          <w:rFonts w:ascii="Arial" w:hAnsi="Arial" w:cs="Arial"/>
          <w:color w:val="000000"/>
          <w:sz w:val="22"/>
          <w:szCs w:val="22"/>
          <w:lang w:eastAsia="ca-ES"/>
        </w:rPr>
        <w:t xml:space="preserve">, responsable del tractament, posa a disposició del </w:t>
      </w:r>
      <w:r w:rsidRPr="00223EBD">
        <w:rPr>
          <w:rFonts w:ascii="Arial" w:hAnsi="Arial" w:cs="Arial"/>
          <w:i/>
          <w:iCs/>
          <w:color w:val="818181"/>
          <w:sz w:val="22"/>
          <w:szCs w:val="22"/>
          <w:lang w:eastAsia="ca-ES"/>
        </w:rPr>
        <w:t>(contractista)</w:t>
      </w:r>
      <w:r w:rsidRPr="00223EBD">
        <w:rPr>
          <w:rFonts w:ascii="Arial" w:hAnsi="Arial" w:cs="Arial"/>
          <w:color w:val="000000"/>
          <w:sz w:val="22"/>
          <w:szCs w:val="22"/>
          <w:lang w:eastAsia="ca-ES"/>
        </w:rPr>
        <w:t xml:space="preserve">, encarregat del tractament, la informació que es descriu a continuació: </w:t>
      </w:r>
    </w:p>
    <w:p w14:paraId="40E9CF93"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 ............. </w:t>
      </w:r>
    </w:p>
    <w:p w14:paraId="64CCFEE3"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 ............. </w:t>
      </w:r>
    </w:p>
    <w:p w14:paraId="275B250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 ............. </w:t>
      </w:r>
    </w:p>
    <w:p w14:paraId="6EA954B6" w14:textId="77777777" w:rsidR="00AE68EF" w:rsidRPr="006C4B71" w:rsidRDefault="00AE68EF" w:rsidP="00AE68EF">
      <w:pPr>
        <w:autoSpaceDE w:val="0"/>
        <w:autoSpaceDN w:val="0"/>
        <w:adjustRightInd w:val="0"/>
        <w:jc w:val="both"/>
        <w:rPr>
          <w:rFonts w:ascii="Arial" w:hAnsi="Arial" w:cs="Arial"/>
          <w:iCs/>
          <w:sz w:val="22"/>
          <w:szCs w:val="22"/>
          <w:lang w:eastAsia="ca-ES"/>
        </w:rPr>
      </w:pPr>
      <w:r w:rsidRPr="00223EBD">
        <w:rPr>
          <w:rFonts w:ascii="Arial" w:hAnsi="Arial" w:cs="Arial"/>
          <w:sz w:val="22"/>
          <w:szCs w:val="22"/>
          <w:lang w:eastAsia="ca-ES"/>
        </w:rPr>
        <w:t xml:space="preserve">Categories de persones interessades: </w:t>
      </w:r>
      <w:r w:rsidRPr="00223EBD">
        <w:rPr>
          <w:rFonts w:ascii="Arial" w:hAnsi="Arial" w:cs="Arial"/>
          <w:iCs/>
          <w:sz w:val="22"/>
          <w:szCs w:val="22"/>
          <w:lang w:eastAsia="ca-ES"/>
        </w:rPr>
        <w:t xml:space="preserve">ciutadans / usuaris / treballadors / pacients / menors / persones discapacitades </w:t>
      </w:r>
      <w:r w:rsidRPr="006C4B71">
        <w:rPr>
          <w:rFonts w:ascii="Arial" w:hAnsi="Arial" w:cs="Arial"/>
          <w:iCs/>
          <w:sz w:val="22"/>
          <w:szCs w:val="22"/>
          <w:lang w:eastAsia="ca-ES"/>
        </w:rPr>
        <w:t>.</w:t>
      </w:r>
    </w:p>
    <w:p w14:paraId="7123C70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497033B"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b/>
          <w:bCs/>
          <w:color w:val="000000"/>
          <w:sz w:val="22"/>
          <w:szCs w:val="22"/>
          <w:lang w:eastAsia="ca-ES"/>
        </w:rPr>
        <w:t xml:space="preserve">3. Durada </w:t>
      </w:r>
    </w:p>
    <w:p w14:paraId="30639E04" w14:textId="77777777" w:rsidR="00AE68EF" w:rsidRDefault="00AE68EF" w:rsidP="00AE68EF">
      <w:pPr>
        <w:jc w:val="both"/>
        <w:rPr>
          <w:rFonts w:ascii="Arial" w:hAnsi="Arial" w:cs="Arial"/>
          <w:color w:val="000000"/>
          <w:sz w:val="22"/>
          <w:szCs w:val="22"/>
          <w:lang w:eastAsia="ca-ES"/>
        </w:rPr>
      </w:pPr>
    </w:p>
    <w:p w14:paraId="78B1C00A" w14:textId="77777777" w:rsidR="00AE68EF" w:rsidRDefault="00AE68EF" w:rsidP="00AE68EF">
      <w:pPr>
        <w:jc w:val="both"/>
        <w:rPr>
          <w:rFonts w:ascii="Arial" w:hAnsi="Arial" w:cs="Arial"/>
          <w:i/>
          <w:iCs/>
          <w:color w:val="000000"/>
          <w:sz w:val="22"/>
          <w:szCs w:val="22"/>
          <w:lang w:eastAsia="ca-ES"/>
        </w:rPr>
      </w:pPr>
      <w:r w:rsidRPr="00223EBD">
        <w:rPr>
          <w:rFonts w:ascii="Arial" w:hAnsi="Arial" w:cs="Arial"/>
          <w:color w:val="000000"/>
          <w:sz w:val="22"/>
          <w:szCs w:val="22"/>
          <w:lang w:eastAsia="ca-ES"/>
        </w:rPr>
        <w:t>Aquest encàrrec té la durada d’aquest contracte de servei</w:t>
      </w:r>
      <w:r>
        <w:rPr>
          <w:rFonts w:ascii="Arial" w:hAnsi="Arial" w:cs="Arial"/>
          <w:color w:val="000000"/>
          <w:sz w:val="22"/>
          <w:szCs w:val="22"/>
          <w:lang w:eastAsia="ca-ES"/>
        </w:rPr>
        <w:t>s (3 anys)</w:t>
      </w:r>
      <w:r w:rsidRPr="00223EBD">
        <w:rPr>
          <w:rFonts w:ascii="Arial" w:hAnsi="Arial" w:cs="Arial"/>
          <w:i/>
          <w:iCs/>
          <w:color w:val="000000"/>
          <w:sz w:val="22"/>
          <w:szCs w:val="22"/>
          <w:lang w:eastAsia="ca-ES"/>
        </w:rPr>
        <w:t>.</w:t>
      </w:r>
    </w:p>
    <w:p w14:paraId="56212F80" w14:textId="77777777" w:rsidR="00AE68EF" w:rsidRDefault="00AE68EF" w:rsidP="00AE68EF">
      <w:pPr>
        <w:autoSpaceDE w:val="0"/>
        <w:autoSpaceDN w:val="0"/>
        <w:adjustRightInd w:val="0"/>
        <w:jc w:val="both"/>
        <w:rPr>
          <w:rFonts w:ascii="Arial" w:hAnsi="Arial" w:cs="Arial"/>
          <w:b/>
          <w:bCs/>
          <w:color w:val="000000"/>
          <w:sz w:val="22"/>
          <w:szCs w:val="22"/>
          <w:lang w:eastAsia="ca-ES"/>
        </w:rPr>
      </w:pPr>
    </w:p>
    <w:p w14:paraId="522822AE" w14:textId="77777777" w:rsidR="00AE68EF" w:rsidRDefault="00AE68EF" w:rsidP="00AE68EF">
      <w:pPr>
        <w:autoSpaceDE w:val="0"/>
        <w:autoSpaceDN w:val="0"/>
        <w:adjustRightInd w:val="0"/>
        <w:jc w:val="both"/>
        <w:rPr>
          <w:rFonts w:ascii="Arial" w:hAnsi="Arial" w:cs="Arial"/>
          <w:b/>
          <w:bCs/>
          <w:color w:val="000000"/>
          <w:sz w:val="22"/>
          <w:szCs w:val="22"/>
          <w:lang w:eastAsia="ca-ES"/>
        </w:rPr>
      </w:pPr>
      <w:r w:rsidRPr="00223EBD">
        <w:rPr>
          <w:rFonts w:ascii="Arial" w:hAnsi="Arial" w:cs="Arial"/>
          <w:b/>
          <w:bCs/>
          <w:color w:val="000000"/>
          <w:sz w:val="22"/>
          <w:szCs w:val="22"/>
          <w:lang w:eastAsia="ca-ES"/>
        </w:rPr>
        <w:t xml:space="preserve">4. Obligacions de l’encarregat del tractament </w:t>
      </w:r>
    </w:p>
    <w:p w14:paraId="68C75D9A"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35EC878"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L’encarregat del tractament i tot el seu personal s’obliga a: </w:t>
      </w:r>
    </w:p>
    <w:p w14:paraId="263D702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E0513E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lastRenderedPageBreak/>
        <w:t xml:space="preserve">a) Utilitzar les dades personals objecte de tractament, o les que reculli per a la seva inclusió, només per a la finalitat objecte d'aquest encàrrec. En cap cas pot utilitzar les dades per a finalitats pròpies. </w:t>
      </w:r>
    </w:p>
    <w:p w14:paraId="43D8C561"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E18F2E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b) Tractar les dades d’acord amb les instruccions del responsable del tractament </w:t>
      </w:r>
      <w:r w:rsidRPr="00223EBD">
        <w:rPr>
          <w:rFonts w:ascii="Arial" w:hAnsi="Arial" w:cs="Arial"/>
          <w:i/>
          <w:iCs/>
          <w:color w:val="000000"/>
          <w:sz w:val="22"/>
          <w:szCs w:val="22"/>
          <w:lang w:eastAsia="ca-ES"/>
        </w:rPr>
        <w:t>(òrgan de contractació)</w:t>
      </w:r>
      <w:r w:rsidRPr="00223EBD">
        <w:rPr>
          <w:rFonts w:ascii="Arial" w:hAnsi="Arial" w:cs="Arial"/>
          <w:color w:val="000000"/>
          <w:sz w:val="22"/>
          <w:szCs w:val="22"/>
          <w:lang w:eastAsia="ca-ES"/>
        </w:rPr>
        <w:t xml:space="preserve">. </w:t>
      </w:r>
    </w:p>
    <w:p w14:paraId="4E2A7702"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E24567A"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 </w:t>
      </w:r>
    </w:p>
    <w:p w14:paraId="63165C7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BE6FCE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c) Incorporar els tractaments que duu a terme en execució d’aquest encàrrec al seu Registre de les categories d’activitats de tractament efectuades per compte del responsable </w:t>
      </w:r>
      <w:r w:rsidRPr="00223EBD">
        <w:rPr>
          <w:rFonts w:ascii="Arial" w:hAnsi="Arial" w:cs="Arial"/>
          <w:i/>
          <w:iCs/>
          <w:color w:val="000000"/>
          <w:sz w:val="22"/>
          <w:szCs w:val="22"/>
          <w:lang w:eastAsia="ca-ES"/>
        </w:rPr>
        <w:t>(òrgan de contractació)</w:t>
      </w:r>
      <w:r w:rsidRPr="00223EBD">
        <w:rPr>
          <w:rFonts w:ascii="Arial" w:hAnsi="Arial" w:cs="Arial"/>
          <w:color w:val="000000"/>
          <w:sz w:val="22"/>
          <w:szCs w:val="22"/>
          <w:lang w:eastAsia="ca-ES"/>
        </w:rPr>
        <w:t xml:space="preserve">, amb el contingut de l’article 30.2 de l’RGPD: </w:t>
      </w:r>
    </w:p>
    <w:p w14:paraId="17810D6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CECCA77"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1. El nom i cognoms, i dades de contacte de l'encarregat i del responsable del tractament, i del delegat de protecció de dades. </w:t>
      </w:r>
    </w:p>
    <w:p w14:paraId="3320161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70FC488B"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2. Les categories de tractaments efectuats per compte del responsable. </w:t>
      </w:r>
    </w:p>
    <w:p w14:paraId="1977F4AF"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29F29E8A"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r w:rsidRPr="00223EBD">
        <w:rPr>
          <w:rFonts w:ascii="Arial" w:hAnsi="Arial" w:cs="Arial"/>
          <w:color w:val="000000"/>
          <w:sz w:val="14"/>
          <w:szCs w:val="14"/>
          <w:lang w:eastAsia="ca-ES"/>
        </w:rPr>
        <w:t>11</w:t>
      </w:r>
      <w:r w:rsidRPr="00223EBD">
        <w:rPr>
          <w:rFonts w:ascii="Arial" w:hAnsi="Arial" w:cs="Arial"/>
          <w:color w:val="000000"/>
          <w:sz w:val="22"/>
          <w:szCs w:val="22"/>
          <w:lang w:eastAsia="ca-ES"/>
        </w:rPr>
        <w:t xml:space="preserve">. </w:t>
      </w:r>
    </w:p>
    <w:p w14:paraId="5BB8DA1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4. Una descripció general de les mesures tècniques i organitzatives de seguretat relatives a: </w:t>
      </w:r>
    </w:p>
    <w:p w14:paraId="5D947D66"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249B9D5B"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La pseudonimització i el xifrat de dades personals. </w:t>
      </w:r>
    </w:p>
    <w:p w14:paraId="00F063BC"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212ED53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La capacitat de garantir la confidencialitat, la integritat, la disponibilitat i la resiliència permanents dels sistemes i serveis de tractament. </w:t>
      </w:r>
    </w:p>
    <w:p w14:paraId="1CB5DE52"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081EB823"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 La capacitat de restaurar la disponibilitat i l’accés a les dades personals de forma ràpida, en cas d’incident físic o tècnic. </w:t>
      </w:r>
    </w:p>
    <w:p w14:paraId="1D8AC55C" w14:textId="77777777" w:rsidR="00AE68EF" w:rsidRDefault="00AE68EF" w:rsidP="00AE68EF">
      <w:pPr>
        <w:jc w:val="both"/>
        <w:rPr>
          <w:rFonts w:ascii="Arial" w:hAnsi="Arial" w:cs="Arial"/>
          <w:iCs/>
        </w:rPr>
      </w:pPr>
    </w:p>
    <w:p w14:paraId="6FC223D0" w14:textId="77777777" w:rsidR="00AE68EF" w:rsidRPr="00223EBD" w:rsidRDefault="00AE68EF" w:rsidP="00AE68EF">
      <w:pPr>
        <w:autoSpaceDE w:val="0"/>
        <w:autoSpaceDN w:val="0"/>
        <w:adjustRightInd w:val="0"/>
        <w:jc w:val="both"/>
        <w:rPr>
          <w:rFonts w:ascii="Symbol" w:hAnsi="Symbol" w:cs="Symbol"/>
          <w:color w:val="000000"/>
          <w:lang w:eastAsia="ca-ES"/>
        </w:rPr>
      </w:pPr>
    </w:p>
    <w:p w14:paraId="05E4CC6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Symbol" w:hAnsi="Symbol" w:cs="Symbol"/>
          <w:color w:val="000000"/>
          <w:sz w:val="22"/>
          <w:szCs w:val="22"/>
          <w:lang w:eastAsia="ca-ES"/>
        </w:rPr>
        <w:t></w:t>
      </w:r>
      <w:r w:rsidRPr="00223EBD">
        <w:rPr>
          <w:rFonts w:ascii="Symbol" w:hAnsi="Symbol" w:cs="Symbol"/>
          <w:color w:val="000000"/>
          <w:sz w:val="22"/>
          <w:szCs w:val="22"/>
          <w:lang w:eastAsia="ca-ES"/>
        </w:rPr>
        <w:t></w:t>
      </w:r>
      <w:r w:rsidRPr="00223EBD">
        <w:rPr>
          <w:rFonts w:ascii="Arial" w:hAnsi="Arial" w:cs="Arial"/>
          <w:color w:val="000000"/>
          <w:sz w:val="22"/>
          <w:szCs w:val="22"/>
          <w:lang w:eastAsia="ca-ES"/>
        </w:rPr>
        <w:t xml:space="preserve">El procés de verificació, avaluació i valoració regulars de l’eficàcia de les mesures tècniques i organitzatives que garanteixen l’eficàcia del tractament. </w:t>
      </w:r>
    </w:p>
    <w:p w14:paraId="35824198" w14:textId="77777777" w:rsidR="00AE68EF" w:rsidRDefault="00AE68EF" w:rsidP="00AE68EF">
      <w:pPr>
        <w:autoSpaceDE w:val="0"/>
        <w:autoSpaceDN w:val="0"/>
        <w:adjustRightInd w:val="0"/>
        <w:jc w:val="both"/>
        <w:rPr>
          <w:rFonts w:ascii="Arial" w:hAnsi="Arial" w:cs="Arial"/>
          <w:color w:val="818181"/>
          <w:sz w:val="22"/>
          <w:szCs w:val="22"/>
          <w:lang w:eastAsia="ca-ES"/>
        </w:rPr>
      </w:pPr>
    </w:p>
    <w:p w14:paraId="611B243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d) No comunicar les dades a terceres persones, tret que tingui l'autorització expressa del responsable del tractament, en els supòsits legalment admissibles. </w:t>
      </w:r>
    </w:p>
    <w:p w14:paraId="6948E3B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i/>
          <w:iCs/>
          <w:color w:val="818181"/>
          <w:sz w:val="22"/>
          <w:szCs w:val="22"/>
          <w:lang w:eastAsia="ca-ES"/>
        </w:rPr>
        <w:t xml:space="preserve">(El contractista) </w:t>
      </w:r>
      <w:r w:rsidRPr="00223EBD">
        <w:rPr>
          <w:rFonts w:ascii="Arial" w:hAnsi="Arial" w:cs="Arial"/>
          <w:color w:val="000000"/>
          <w:sz w:val="22"/>
          <w:szCs w:val="22"/>
          <w:lang w:eastAsia="ca-ES"/>
        </w:rPr>
        <w:t xml:space="preserve">pot comunicar les dades a altres contractistes, encarregats del tractament del mateix responsable, d'acord amb les instruccions </w:t>
      </w:r>
      <w:r w:rsidRPr="00223EBD">
        <w:rPr>
          <w:rFonts w:ascii="Arial" w:hAnsi="Arial" w:cs="Arial"/>
          <w:sz w:val="22"/>
          <w:szCs w:val="22"/>
          <w:lang w:eastAsia="ca-ES"/>
        </w:rPr>
        <w:t xml:space="preserve">de </w:t>
      </w:r>
      <w:r w:rsidRPr="006C4B71">
        <w:rPr>
          <w:rFonts w:ascii="Arial" w:hAnsi="Arial" w:cs="Arial"/>
          <w:b/>
          <w:iCs/>
          <w:sz w:val="22"/>
          <w:szCs w:val="22"/>
          <w:lang w:eastAsia="ca-ES"/>
        </w:rPr>
        <w:t>L’Ajuntament de Castell</w:t>
      </w:r>
      <w:r>
        <w:rPr>
          <w:rFonts w:ascii="Arial" w:hAnsi="Arial" w:cs="Arial"/>
          <w:b/>
          <w:iCs/>
          <w:sz w:val="22"/>
          <w:szCs w:val="22"/>
          <w:lang w:eastAsia="ca-ES"/>
        </w:rPr>
        <w:t xml:space="preserve"> d’Aro, </w:t>
      </w:r>
      <w:r w:rsidRPr="006C4B71">
        <w:rPr>
          <w:rFonts w:ascii="Arial" w:hAnsi="Arial" w:cs="Arial"/>
          <w:b/>
          <w:iCs/>
          <w:sz w:val="22"/>
          <w:szCs w:val="22"/>
          <w:lang w:eastAsia="ca-ES"/>
        </w:rPr>
        <w:t>Platja d’Aro</w:t>
      </w:r>
      <w:r>
        <w:rPr>
          <w:rFonts w:ascii="Arial" w:hAnsi="Arial" w:cs="Arial"/>
          <w:b/>
          <w:iCs/>
          <w:sz w:val="22"/>
          <w:szCs w:val="22"/>
          <w:lang w:eastAsia="ca-ES"/>
        </w:rPr>
        <w:t xml:space="preserve"> i s’Agaró</w:t>
      </w:r>
      <w:r w:rsidRPr="00223EBD">
        <w:rPr>
          <w:rFonts w:ascii="Arial" w:hAnsi="Arial" w:cs="Arial"/>
          <w:i/>
          <w:iCs/>
          <w:color w:val="818181"/>
          <w:sz w:val="22"/>
          <w:szCs w:val="22"/>
          <w:lang w:eastAsia="ca-ES"/>
        </w:rPr>
        <w:t xml:space="preserve"> </w:t>
      </w:r>
      <w:r w:rsidRPr="00223EBD">
        <w:rPr>
          <w:rFonts w:ascii="Arial" w:hAnsi="Arial" w:cs="Arial"/>
          <w:color w:val="000000"/>
          <w:sz w:val="22"/>
          <w:szCs w:val="22"/>
          <w:lang w:eastAsia="ca-ES"/>
        </w:rPr>
        <w:t xml:space="preserve">responsable. En aquest cas, l’òrgan de contractació ha d’identificar, prèviament, el contractista o contractistes als quals s'han de comunicar les dades, les dades a comunicar i les mesures de seguretat que cal aplicar per procedir a la comunicació. </w:t>
      </w:r>
    </w:p>
    <w:p w14:paraId="2C55A560" w14:textId="77777777" w:rsidR="00AE68EF" w:rsidRDefault="00AE68EF" w:rsidP="00AE68EF">
      <w:pPr>
        <w:autoSpaceDE w:val="0"/>
        <w:autoSpaceDN w:val="0"/>
        <w:adjustRightInd w:val="0"/>
        <w:jc w:val="both"/>
        <w:rPr>
          <w:rFonts w:ascii="Arial" w:hAnsi="Arial" w:cs="Arial"/>
          <w:color w:val="000000"/>
          <w:sz w:val="22"/>
          <w:szCs w:val="22"/>
          <w:lang w:eastAsia="ca-ES"/>
        </w:rPr>
      </w:pPr>
    </w:p>
    <w:p w14:paraId="6CB613F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2027C3A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e) Mantenir el deure de secret respecte de les dades de caràcter personal a les quals hagi tingut accés en virtut d’aquest encàrrec, fins i tot després que en finalitzi l’objecte. </w:t>
      </w:r>
    </w:p>
    <w:p w14:paraId="30894252"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CC2122B"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f)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 </w:t>
      </w:r>
    </w:p>
    <w:p w14:paraId="5C3FAEF2"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227640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g) Mantenir a disposició del responsable la documentació que acredita que es compleix l'obligació que estableix l'apartat anterior. </w:t>
      </w:r>
    </w:p>
    <w:p w14:paraId="0C34A8BA"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5B398EA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h) Garantir la formació necessària en matèria de protecció de dades personals de les persones autoritzades per tractar dades personals. </w:t>
      </w:r>
    </w:p>
    <w:p w14:paraId="4A23A25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5418E556"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i) En relació amb l’exercici dels drets següents: </w:t>
      </w:r>
    </w:p>
    <w:p w14:paraId="5A22F16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992E79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1. Accés </w:t>
      </w:r>
    </w:p>
    <w:p w14:paraId="63CC2F8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2. Rectificació </w:t>
      </w:r>
    </w:p>
    <w:p w14:paraId="2B4912E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3. Supressió </w:t>
      </w:r>
    </w:p>
    <w:p w14:paraId="2D68251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4. Limitació del tractament </w:t>
      </w:r>
    </w:p>
    <w:p w14:paraId="0F634A5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5. Portabilitat de dades </w:t>
      </w:r>
    </w:p>
    <w:p w14:paraId="6F275F1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6. Oposició (així com els drets relacionats amb les decisions individuals automatitzades, inclosa la realització de perfils)</w:t>
      </w:r>
    </w:p>
    <w:p w14:paraId="5477E8BE" w14:textId="77777777" w:rsidR="00AE68EF" w:rsidRDefault="00AE68EF" w:rsidP="00AE68EF">
      <w:pPr>
        <w:autoSpaceDE w:val="0"/>
        <w:autoSpaceDN w:val="0"/>
        <w:adjustRightInd w:val="0"/>
        <w:jc w:val="both"/>
        <w:rPr>
          <w:rFonts w:ascii="Arial" w:hAnsi="Arial" w:cs="Arial"/>
          <w:i/>
          <w:iCs/>
          <w:color w:val="818181"/>
          <w:sz w:val="22"/>
          <w:szCs w:val="22"/>
          <w:lang w:eastAsia="ca-ES"/>
        </w:rPr>
      </w:pPr>
    </w:p>
    <w:p w14:paraId="1728B6BD"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iCs/>
          <w:sz w:val="22"/>
          <w:szCs w:val="22"/>
          <w:lang w:eastAsia="ca-ES"/>
        </w:rPr>
        <w:t xml:space="preserve">L’encarregat del tractament tramitarà, per compte del responsable, les sol·licituds d’exercici formulades per les persones afectats i, en el termini màxim establert per la normativa, l’ha de remetre al responsable perquè resolgui la petició. </w:t>
      </w:r>
    </w:p>
    <w:p w14:paraId="0FF731DA" w14:textId="77777777" w:rsidR="00AE68EF" w:rsidRDefault="00AE68EF" w:rsidP="00AE68EF">
      <w:pPr>
        <w:autoSpaceDE w:val="0"/>
        <w:autoSpaceDN w:val="0"/>
        <w:adjustRightInd w:val="0"/>
        <w:jc w:val="both"/>
        <w:rPr>
          <w:rFonts w:ascii="Arial" w:hAnsi="Arial" w:cs="Arial"/>
          <w:b/>
          <w:bCs/>
          <w:i/>
          <w:iCs/>
          <w:color w:val="818181"/>
          <w:sz w:val="22"/>
          <w:szCs w:val="22"/>
          <w:lang w:eastAsia="ca-ES"/>
        </w:rPr>
      </w:pPr>
    </w:p>
    <w:p w14:paraId="19402CB9"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j) Dret d’informació </w:t>
      </w:r>
    </w:p>
    <w:p w14:paraId="4E00755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2A29D6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L'encarregat del tractament, en el moment de recollir les dades, ha de facilitar que el responsable informi dels tractaments de dades que es duran a terme en els termes establerts per la normativa vigent en matèria de protecció de dades personals. </w:t>
      </w:r>
    </w:p>
    <w:p w14:paraId="337CD8CD"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k) Notificació de violacions de la seguretat de les dades </w:t>
      </w:r>
    </w:p>
    <w:p w14:paraId="5795F149"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2E5672EF"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 </w:t>
      </w:r>
    </w:p>
    <w:p w14:paraId="4584068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74FA47DF"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Si se’n disposa, cal facilitar, com a mínim, la informació següent: </w:t>
      </w:r>
    </w:p>
    <w:p w14:paraId="40A41B0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72AD3C9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lastRenderedPageBreak/>
        <w:t xml:space="preserve">1. Descripció de la naturalesa de la violació de la seguretat de les dades personals, incloses, quan sigui possible, les categories i el nombre aproximat d'interessats afectats i les categories i el nombre aproximat de registres de dades personals afectats. </w:t>
      </w:r>
    </w:p>
    <w:p w14:paraId="7AFA92B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79DC893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2. Nom i dades de contacte del delegat de protecció de dades o d'un altre punt de contacte en el qual es pugui obtenir més informació. </w:t>
      </w:r>
    </w:p>
    <w:p w14:paraId="1C890F79"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51235E9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3. Descripció de les possibles conseqüències de la violació de la seguretat de les dades personals. </w:t>
      </w:r>
    </w:p>
    <w:p w14:paraId="54F175B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E3DCEA9"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4. Descripció de les mesures adoptades o proposades per posar remei a la violació de la seguretat de les dades personals, incloses, si escau, les mesures adoptades per mitigar els possibles efectes negatius. </w:t>
      </w:r>
    </w:p>
    <w:p w14:paraId="342E19CA"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7A01F8A"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Si no és possible facilitar la informació simultàniament, i en la mesura en què no ho sigui, la informació s’ha de facilitar de manera gradual sense dilació indeguda. </w:t>
      </w:r>
    </w:p>
    <w:p w14:paraId="04E6E41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28C878CE"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L’incompliment d’aquesta obligació constitueix una infracció (greu o lleu) sotmès al règim sancionador previst al Títol IX de la LOPDGDD. </w:t>
      </w:r>
    </w:p>
    <w:p w14:paraId="2DCF50C0"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559AE65"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sz w:val="22"/>
          <w:szCs w:val="22"/>
          <w:lang w:eastAsia="ca-ES"/>
        </w:rPr>
        <w:t xml:space="preserve">L'encarregat del tractament assistirà al responsable per tal que aquest comuniqui les violacions de la seguretat de les dades a l’Autoritat Catalana de Protecció de Dades (en endavant APDCAT). </w:t>
      </w:r>
    </w:p>
    <w:p w14:paraId="5C840798" w14:textId="77777777" w:rsidR="00AE68EF"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sz w:val="22"/>
          <w:szCs w:val="22"/>
          <w:lang w:eastAsia="ca-ES"/>
        </w:rPr>
        <w:t xml:space="preserve">La informació que es faciliti al responsable, com a mínim, el següent: </w:t>
      </w:r>
    </w:p>
    <w:p w14:paraId="5024472E"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1ACB9E4F"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i/>
          <w:iCs/>
          <w:sz w:val="22"/>
          <w:szCs w:val="22"/>
          <w:lang w:eastAsia="ca-ES"/>
        </w:rPr>
        <w:t xml:space="preserve">a. Descripció de la naturalesa de la violació de la seguretat de les dades personals, incloses, quan sigui possible, les categories i el nombre aproximat d'interessats afectats i les categories i el nombre aproximat de registres de dades personals afectats. </w:t>
      </w:r>
    </w:p>
    <w:p w14:paraId="1084F413"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5794394B"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i/>
          <w:iCs/>
          <w:sz w:val="22"/>
          <w:szCs w:val="22"/>
          <w:lang w:eastAsia="ca-ES"/>
        </w:rPr>
        <w:t xml:space="preserve">b. Nom i dades de contacte del delegat de protecció de dades o d'un altre punt de contacte en el qual es pugui obtenir més informació. </w:t>
      </w:r>
    </w:p>
    <w:p w14:paraId="6C66DB85"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41005F06"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i/>
          <w:iCs/>
          <w:sz w:val="22"/>
          <w:szCs w:val="22"/>
          <w:lang w:eastAsia="ca-ES"/>
        </w:rPr>
        <w:t xml:space="preserve">c. Descripció de les possibles conseqüències de la violació de la seguretat de les dades personals. </w:t>
      </w:r>
    </w:p>
    <w:p w14:paraId="464A3DA0"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292AF1CD"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i/>
          <w:iCs/>
          <w:sz w:val="22"/>
          <w:szCs w:val="22"/>
          <w:lang w:eastAsia="ca-ES"/>
        </w:rPr>
        <w:t xml:space="preserve">d. Descripció de les mesures adoptades o proposades per posar remei a la violació de la seguretat de les dades personals, incloses, si escau, les mesures adoptades per mitigar els possibles efectes negatius. </w:t>
      </w:r>
    </w:p>
    <w:p w14:paraId="6F8B14AB"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45A4E419" w14:textId="77777777" w:rsidR="00AE68EF" w:rsidRPr="00223EBD" w:rsidRDefault="00AE68EF" w:rsidP="00AE68EF">
      <w:pPr>
        <w:autoSpaceDE w:val="0"/>
        <w:autoSpaceDN w:val="0"/>
        <w:adjustRightInd w:val="0"/>
        <w:jc w:val="both"/>
        <w:rPr>
          <w:rFonts w:ascii="Arial" w:hAnsi="Arial" w:cs="Arial"/>
          <w:sz w:val="22"/>
          <w:szCs w:val="22"/>
          <w:lang w:eastAsia="ca-ES"/>
        </w:rPr>
      </w:pPr>
      <w:r w:rsidRPr="00223EBD">
        <w:rPr>
          <w:rFonts w:ascii="Arial" w:hAnsi="Arial" w:cs="Arial"/>
          <w:sz w:val="22"/>
          <w:szCs w:val="22"/>
          <w:lang w:eastAsia="ca-ES"/>
        </w:rPr>
        <w:t xml:space="preserve">Si no és possible facilitar la informació simultàniament, i en la mesura en què no ho sigui, la informació s’ha de facilitar de manera gradual sense dilació indeguda. </w:t>
      </w:r>
    </w:p>
    <w:p w14:paraId="61CF7636" w14:textId="77777777" w:rsidR="00AE68EF" w:rsidRPr="00223EBD" w:rsidRDefault="00AE68EF" w:rsidP="00AE68EF">
      <w:pPr>
        <w:autoSpaceDE w:val="0"/>
        <w:autoSpaceDN w:val="0"/>
        <w:adjustRightInd w:val="0"/>
        <w:jc w:val="both"/>
        <w:rPr>
          <w:rFonts w:ascii="Arial" w:hAnsi="Arial" w:cs="Arial"/>
          <w:color w:val="818181"/>
          <w:sz w:val="22"/>
          <w:szCs w:val="22"/>
          <w:lang w:eastAsia="ca-ES"/>
        </w:rPr>
      </w:pPr>
    </w:p>
    <w:p w14:paraId="6EF6DB5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l) Valorar, conjuntament amb el responsable del tractament, si procedeix la realització de l’avaluació d’impacte en la protecció de dades. </w:t>
      </w:r>
    </w:p>
    <w:p w14:paraId="0F4A989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3BCD956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m) Valorar, conjuntament amb el responsable del tractament, si procedeix la realització de la consulta prèvia a l’APDCAT. </w:t>
      </w:r>
    </w:p>
    <w:p w14:paraId="58EA60F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3297EDC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lastRenderedPageBreak/>
        <w:t xml:space="preserve">n) Posar a disposició del responsable tota la informació necessària per demostrar que compleix les seves obligacions, així com per permetre i contribuir a la realització d’auditories o les inspeccions que efectuïn el responsable o un altre auditor autoritzat pel responsable. </w:t>
      </w:r>
    </w:p>
    <w:p w14:paraId="0989CEA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6C98A9A"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o) Aplicar, conjuntament amb el responsable del tractament, les mesures tècniques i organitzatives apropiades per garantir un nivell de seguretat apropiat al risc, que en tot cas, inclogui antre altres, les següents: </w:t>
      </w:r>
    </w:p>
    <w:p w14:paraId="7CD6F6A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5DC26F04"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a) La pseudonimització i el xifrat de les dades personals. </w:t>
      </w:r>
    </w:p>
    <w:p w14:paraId="0729C566"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8867E78"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b) La capacitat de garantir la confidencialitat, integritat, disponibilitat i resiliència permanents dels sistemes i serveis de tractament. </w:t>
      </w:r>
    </w:p>
    <w:p w14:paraId="0AAEA613"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925F0A1"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c) La capacitat de restaurar la disponibilitat i l'accés a les dades personals de forma ràpida, en cas d'incident físic o tècnic. </w:t>
      </w:r>
    </w:p>
    <w:p w14:paraId="6F8D467F"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19D67990"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d) Un procés de verificació, avaluació i valoració de l'eficàcia de les mesures tècniques i organitzatives implantades per garantir la seguretat del tractament. </w:t>
      </w:r>
    </w:p>
    <w:p w14:paraId="540253DE"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78583B38"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6BE4CFC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4404BA13"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També ha d’adoptar totes aquelles altres mesures que, tenint en compte el conjunt de tractaments que duu a terme, siguin necessàries per garantir un nivell de seguretat adequat al risc. </w:t>
      </w:r>
    </w:p>
    <w:p w14:paraId="04633336"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6CB05CF5"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p) Designar, d’acord amb l’article 34 de la LOPDGDD, un delegat de protecció de dades i comunicar-ne la identitat i les dades de contacte al responsable. </w:t>
      </w:r>
    </w:p>
    <w:p w14:paraId="44EB01A3"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6AAB3F1" w14:textId="77777777" w:rsidR="00AE68EF"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q) Destí de les dades</w:t>
      </w:r>
    </w:p>
    <w:p w14:paraId="5DC5E357"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BAF62B1" w14:textId="77777777" w:rsidR="00AE68EF" w:rsidRDefault="00AE68EF" w:rsidP="00AE68EF">
      <w:pPr>
        <w:autoSpaceDE w:val="0"/>
        <w:autoSpaceDN w:val="0"/>
        <w:adjustRightInd w:val="0"/>
        <w:jc w:val="both"/>
        <w:rPr>
          <w:rFonts w:ascii="Arial" w:hAnsi="Arial" w:cs="Arial"/>
          <w:i/>
          <w:iCs/>
          <w:color w:val="000000"/>
          <w:sz w:val="22"/>
          <w:szCs w:val="22"/>
          <w:lang w:eastAsia="ca-ES"/>
        </w:rPr>
      </w:pPr>
      <w:r w:rsidRPr="00223EBD">
        <w:rPr>
          <w:rFonts w:ascii="Arial" w:hAnsi="Arial" w:cs="Arial"/>
          <w:i/>
          <w:iCs/>
          <w:color w:val="000000"/>
          <w:sz w:val="22"/>
          <w:szCs w:val="22"/>
          <w:lang w:eastAsia="ca-ES"/>
        </w:rPr>
        <w:t xml:space="preserve">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 </w:t>
      </w:r>
    </w:p>
    <w:p w14:paraId="6269CAD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p>
    <w:p w14:paraId="0F983A5C" w14:textId="77777777" w:rsidR="00AE68EF" w:rsidRPr="00223EBD" w:rsidRDefault="00AE68EF" w:rsidP="00AE68EF">
      <w:pPr>
        <w:autoSpaceDE w:val="0"/>
        <w:autoSpaceDN w:val="0"/>
        <w:adjustRightInd w:val="0"/>
        <w:jc w:val="both"/>
        <w:rPr>
          <w:rFonts w:ascii="Arial" w:hAnsi="Arial" w:cs="Arial"/>
          <w:color w:val="000000"/>
          <w:sz w:val="22"/>
          <w:szCs w:val="22"/>
          <w:lang w:eastAsia="ca-ES"/>
        </w:rPr>
      </w:pPr>
      <w:r w:rsidRPr="00223EBD">
        <w:rPr>
          <w:rFonts w:ascii="Arial" w:hAnsi="Arial" w:cs="Arial"/>
          <w:color w:val="000000"/>
          <w:sz w:val="22"/>
          <w:szCs w:val="22"/>
          <w:lang w:eastAsia="ca-ES"/>
        </w:rPr>
        <w:t xml:space="preserve">r) Subcontractació </w:t>
      </w:r>
    </w:p>
    <w:p w14:paraId="5E038621"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483D8E5C" w14:textId="77777777" w:rsidR="00AE68EF" w:rsidRDefault="00AE68EF" w:rsidP="00AE68EF">
      <w:pPr>
        <w:autoSpaceDE w:val="0"/>
        <w:autoSpaceDN w:val="0"/>
        <w:adjustRightInd w:val="0"/>
        <w:jc w:val="both"/>
        <w:rPr>
          <w:rFonts w:ascii="Arial" w:hAnsi="Arial" w:cs="Arial"/>
          <w:iCs/>
          <w:sz w:val="22"/>
          <w:szCs w:val="22"/>
          <w:lang w:eastAsia="ca-ES"/>
        </w:rPr>
      </w:pPr>
      <w:r w:rsidRPr="00223EBD">
        <w:rPr>
          <w:rFonts w:ascii="Arial" w:hAnsi="Arial" w:cs="Arial"/>
          <w:iCs/>
          <w:sz w:val="22"/>
          <w:szCs w:val="22"/>
          <w:lang w:eastAsia="ca-ES"/>
        </w:rPr>
        <w:t xml:space="preserve">No subcontractar cap de les prestacions que formin part de l'objecte d'aquest encàrrec que comportin el tractament de dades personals, tret dels serveis auxiliars necessaris per al normal funcionament dels serveis de l'encarregat. </w:t>
      </w:r>
    </w:p>
    <w:p w14:paraId="7C8B2840"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01940E5F" w14:textId="77777777" w:rsidR="00AE68EF" w:rsidRDefault="00AE68EF" w:rsidP="00AE68EF">
      <w:pPr>
        <w:autoSpaceDE w:val="0"/>
        <w:autoSpaceDN w:val="0"/>
        <w:adjustRightInd w:val="0"/>
        <w:jc w:val="both"/>
        <w:rPr>
          <w:rFonts w:ascii="Arial" w:hAnsi="Arial" w:cs="Arial"/>
          <w:iCs/>
          <w:sz w:val="22"/>
          <w:szCs w:val="22"/>
          <w:lang w:eastAsia="ca-ES"/>
        </w:rPr>
      </w:pPr>
      <w:r w:rsidRPr="00223EBD">
        <w:rPr>
          <w:rFonts w:ascii="Arial" w:hAnsi="Arial" w:cs="Arial"/>
          <w:iCs/>
          <w:sz w:val="22"/>
          <w:szCs w:val="22"/>
          <w:lang w:eastAsia="ca-ES"/>
        </w:rPr>
        <w:t xml:space="preserve">Si cal subcontractar algun tractament, s’ha de comunicar prèviament de forma fefaent al responsable, amb una antelació de ........................... Cal indicar els tractaments que es pretén subcontractar i identificar de forma clara i inequívoca l'empresa subcontractista i les seves dades de contacte. La subcontractació es pot dur a terme si el responsable no manifesta la seva oposició en un termini de 10 dies. </w:t>
      </w:r>
    </w:p>
    <w:p w14:paraId="27F81460" w14:textId="77777777" w:rsidR="00AE68EF" w:rsidRPr="00223EBD" w:rsidRDefault="00AE68EF" w:rsidP="00AE68EF">
      <w:pPr>
        <w:autoSpaceDE w:val="0"/>
        <w:autoSpaceDN w:val="0"/>
        <w:adjustRightInd w:val="0"/>
        <w:jc w:val="both"/>
        <w:rPr>
          <w:rFonts w:ascii="Arial" w:hAnsi="Arial" w:cs="Arial"/>
          <w:sz w:val="22"/>
          <w:szCs w:val="22"/>
          <w:lang w:eastAsia="ca-ES"/>
        </w:rPr>
      </w:pPr>
    </w:p>
    <w:p w14:paraId="733273C0" w14:textId="77777777" w:rsidR="00AE68EF" w:rsidRDefault="00AE68EF" w:rsidP="00AE68EF">
      <w:pPr>
        <w:autoSpaceDE w:val="0"/>
        <w:autoSpaceDN w:val="0"/>
        <w:adjustRightInd w:val="0"/>
        <w:jc w:val="both"/>
        <w:rPr>
          <w:rFonts w:ascii="Arial" w:hAnsi="Arial" w:cs="Arial"/>
          <w:iCs/>
          <w:sz w:val="22"/>
          <w:szCs w:val="22"/>
          <w:lang w:eastAsia="ca-ES"/>
        </w:rPr>
      </w:pPr>
      <w:r w:rsidRPr="00223EBD">
        <w:rPr>
          <w:rFonts w:ascii="Arial" w:hAnsi="Arial" w:cs="Arial"/>
          <w:iCs/>
          <w:sz w:val="22"/>
          <w:szCs w:val="22"/>
          <w:lang w:eastAsia="ca-ES"/>
        </w:rPr>
        <w:t xml:space="preserve">Els encarregats subcontractistes, als quals els hi són d’aplicació les obligacions d’aquest apartat 4 d’aquest encàrrec, queden obligats solament davant l’encarregat principal que assumirà la responsabilitat total de l’execució de l’encàrrec. </w:t>
      </w:r>
    </w:p>
    <w:p w14:paraId="718F8006" w14:textId="77777777" w:rsidR="00AE68EF" w:rsidRDefault="00AE68EF" w:rsidP="00AE68EF">
      <w:pPr>
        <w:autoSpaceDE w:val="0"/>
        <w:autoSpaceDN w:val="0"/>
        <w:adjustRightInd w:val="0"/>
        <w:jc w:val="both"/>
        <w:rPr>
          <w:rFonts w:ascii="Arial" w:hAnsi="Arial" w:cs="Arial"/>
          <w:iCs/>
          <w:sz w:val="22"/>
          <w:szCs w:val="22"/>
          <w:lang w:eastAsia="ca-ES"/>
        </w:rPr>
      </w:pPr>
    </w:p>
    <w:p w14:paraId="71C478ED" w14:textId="77777777" w:rsidR="00060C7E" w:rsidRPr="00AE68EF" w:rsidRDefault="00060C7E" w:rsidP="00AE68EF"/>
    <w:sectPr w:rsidR="00060C7E" w:rsidRPr="00AE68EF" w:rsidSect="00897B25">
      <w:headerReference w:type="default" r:id="rId8"/>
      <w:headerReference w:type="first" r:id="rId9"/>
      <w:footerReference w:type="first" r:id="rId10"/>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A8A5" w14:textId="77777777" w:rsidR="002C075B" w:rsidRDefault="002C075B" w:rsidP="00EE28A8">
      <w:r>
        <w:separator/>
      </w:r>
    </w:p>
  </w:endnote>
  <w:endnote w:type="continuationSeparator" w:id="0">
    <w:p w14:paraId="5829B2BB" w14:textId="77777777" w:rsidR="002C075B" w:rsidRDefault="002C075B"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56D2" w14:textId="5C0ADE25" w:rsidR="00897B25" w:rsidRPr="003F0D69" w:rsidRDefault="003F0D69" w:rsidP="00897B25">
    <w:pPr>
      <w:pStyle w:val="Peu"/>
      <w:spacing w:line="276" w:lineRule="auto"/>
      <w:rPr>
        <w:rFonts w:ascii="Arial" w:hAnsi="Arial" w:cs="Arial"/>
        <w:b/>
        <w:bCs/>
        <w:sz w:val="16"/>
        <w:szCs w:val="16"/>
        <w:lang w:val="pt-PT"/>
      </w:rPr>
    </w:pPr>
    <w:r>
      <w:rPr>
        <w:rFonts w:ascii="Arial" w:hAnsi="Arial" w:cs="Arial"/>
        <w:b/>
        <w:bCs/>
        <w:sz w:val="16"/>
        <w:szCs w:val="16"/>
        <w:lang w:val="pt-PT"/>
      </w:rPr>
      <w:t>Unitat de Contractació i Compres</w:t>
    </w:r>
  </w:p>
  <w:p w14:paraId="5EB89333" w14:textId="77777777" w:rsidR="00897B25" w:rsidRPr="003F0D69" w:rsidRDefault="00897B25" w:rsidP="00897B25">
    <w:pPr>
      <w:pStyle w:val="Peu"/>
      <w:spacing w:line="276" w:lineRule="auto"/>
      <w:rPr>
        <w:rFonts w:ascii="Arial" w:hAnsi="Arial" w:cs="Arial"/>
        <w:sz w:val="16"/>
        <w:szCs w:val="16"/>
        <w:lang w:val="pt-PT"/>
      </w:rPr>
    </w:pPr>
    <w:r w:rsidRPr="003F0D69">
      <w:rPr>
        <w:rFonts w:ascii="Arial" w:hAnsi="Arial" w:cs="Arial"/>
        <w:sz w:val="16"/>
        <w:szCs w:val="16"/>
        <w:lang w:val="pt-PT"/>
      </w:rPr>
      <w:t>Verdaguer, 4 · 17250 Platja d’Aro</w:t>
    </w:r>
  </w:p>
  <w:p w14:paraId="69F3EE5B" w14:textId="0390F893" w:rsidR="00897B25" w:rsidRPr="003F0D69" w:rsidRDefault="00D87F9B" w:rsidP="00897B25">
    <w:pPr>
      <w:pStyle w:val="Peu"/>
      <w:spacing w:line="276" w:lineRule="auto"/>
      <w:rPr>
        <w:rFonts w:ascii="Arial" w:hAnsi="Arial" w:cs="Arial"/>
        <w:sz w:val="16"/>
        <w:szCs w:val="16"/>
        <w:lang w:val="pt-PT"/>
      </w:rPr>
    </w:pPr>
    <w:r w:rsidRPr="003F0D69">
      <w:rPr>
        <w:rFonts w:ascii="Arial" w:hAnsi="Arial" w:cs="Arial"/>
        <w:sz w:val="16"/>
        <w:szCs w:val="16"/>
        <w:lang w:val="pt-PT"/>
      </w:rPr>
      <w:t>mail</w:t>
    </w:r>
    <w:r w:rsidR="00897B25" w:rsidRPr="003F0D69">
      <w:rPr>
        <w:rFonts w:ascii="Arial" w:hAnsi="Arial" w:cs="Arial"/>
        <w:sz w:val="16"/>
        <w:szCs w:val="16"/>
        <w:lang w:val="pt-PT"/>
      </w:rPr>
      <w:t xml:space="preserve">@platjadaro.com · T 972 </w:t>
    </w:r>
    <w:r w:rsidR="0008038B">
      <w:rPr>
        <w:rFonts w:ascii="Arial" w:hAnsi="Arial" w:cs="Arial"/>
        <w:sz w:val="16"/>
        <w:szCs w:val="16"/>
        <w:lang w:val="pt-PT"/>
      </w:rPr>
      <w:t>817 284</w:t>
    </w:r>
  </w:p>
  <w:p w14:paraId="4CAF9967" w14:textId="07E056B9" w:rsidR="00F73DF7" w:rsidRPr="0008038B" w:rsidRDefault="00897B25" w:rsidP="00897B25">
    <w:pPr>
      <w:pStyle w:val="Peu"/>
      <w:spacing w:line="276" w:lineRule="auto"/>
      <w:rPr>
        <w:rFonts w:ascii="Arial" w:hAnsi="Arial" w:cs="Arial"/>
        <w:sz w:val="16"/>
        <w:szCs w:val="16"/>
        <w:lang w:val="es-ES"/>
      </w:rPr>
    </w:pPr>
    <w:r w:rsidRPr="0008038B">
      <w:rPr>
        <w:rFonts w:ascii="Arial" w:hAnsi="Arial" w:cs="Arial"/>
        <w:sz w:val="16"/>
        <w:szCs w:val="16"/>
        <w:lang w:val="es-ES"/>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50BE" w14:textId="77777777" w:rsidR="002C075B" w:rsidRDefault="002C075B" w:rsidP="00EE28A8">
      <w:r>
        <w:separator/>
      </w:r>
    </w:p>
  </w:footnote>
  <w:footnote w:type="continuationSeparator" w:id="0">
    <w:p w14:paraId="70789141" w14:textId="77777777" w:rsidR="002C075B" w:rsidRDefault="002C075B"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82F"/>
    <w:multiLevelType w:val="multilevel"/>
    <w:tmpl w:val="234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1B5B"/>
    <w:multiLevelType w:val="multilevel"/>
    <w:tmpl w:val="59FA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0A75"/>
    <w:multiLevelType w:val="multilevel"/>
    <w:tmpl w:val="B89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3726"/>
    <w:multiLevelType w:val="multilevel"/>
    <w:tmpl w:val="D29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D561A3E"/>
    <w:multiLevelType w:val="multilevel"/>
    <w:tmpl w:val="F4C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1D2287A"/>
    <w:multiLevelType w:val="multilevel"/>
    <w:tmpl w:val="F28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4B4B"/>
    <w:multiLevelType w:val="multilevel"/>
    <w:tmpl w:val="6C0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34268"/>
    <w:multiLevelType w:val="multilevel"/>
    <w:tmpl w:val="B04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243E8"/>
    <w:multiLevelType w:val="multilevel"/>
    <w:tmpl w:val="ACEA2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165E2"/>
    <w:multiLevelType w:val="multilevel"/>
    <w:tmpl w:val="AB8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5541D"/>
    <w:multiLevelType w:val="multilevel"/>
    <w:tmpl w:val="528E6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696083"/>
    <w:multiLevelType w:val="multilevel"/>
    <w:tmpl w:val="825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B062A"/>
    <w:multiLevelType w:val="multilevel"/>
    <w:tmpl w:val="712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201AC"/>
    <w:multiLevelType w:val="multilevel"/>
    <w:tmpl w:val="C9E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C7175AC"/>
    <w:multiLevelType w:val="multilevel"/>
    <w:tmpl w:val="29A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735DA"/>
    <w:multiLevelType w:val="multilevel"/>
    <w:tmpl w:val="403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F1E02"/>
    <w:multiLevelType w:val="multilevel"/>
    <w:tmpl w:val="EE6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16D9D"/>
    <w:multiLevelType w:val="multilevel"/>
    <w:tmpl w:val="E3E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01830"/>
    <w:multiLevelType w:val="multilevel"/>
    <w:tmpl w:val="421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3750F"/>
    <w:multiLevelType w:val="multilevel"/>
    <w:tmpl w:val="015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7603E"/>
    <w:multiLevelType w:val="multilevel"/>
    <w:tmpl w:val="EE2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A5FBB"/>
    <w:multiLevelType w:val="multilevel"/>
    <w:tmpl w:val="B388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FD4"/>
    <w:multiLevelType w:val="multilevel"/>
    <w:tmpl w:val="0CE6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221EA"/>
    <w:multiLevelType w:val="multilevel"/>
    <w:tmpl w:val="75B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561A8"/>
    <w:multiLevelType w:val="multilevel"/>
    <w:tmpl w:val="6460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9948CD"/>
    <w:multiLevelType w:val="multilevel"/>
    <w:tmpl w:val="01FC84B6"/>
    <w:lvl w:ilvl="0">
      <w:start w:val="1"/>
      <w:numFmt w:val="upperRoman"/>
      <w:pStyle w:val="Estilo2"/>
      <w:suff w:val="space"/>
      <w:lvlText w:val="%1."/>
      <w:lvlJc w:val="left"/>
      <w:pPr>
        <w:ind w:left="360" w:hanging="360"/>
      </w:pPr>
      <w:rPr>
        <w:rFonts w:ascii="Times New Roman" w:hAnsi="Times New Roman" w:hint="default"/>
        <w:b/>
        <w:i w:val="0"/>
        <w:sz w:val="24"/>
        <w:u w:val="single"/>
      </w:rPr>
    </w:lvl>
    <w:lvl w:ilvl="1">
      <w:start w:val="1"/>
      <w:numFmt w:val="decimal"/>
      <w:pStyle w:val="Default"/>
      <w:isLgl/>
      <w:lvlText w:val="%1.%2."/>
      <w:lvlJc w:val="left"/>
      <w:pPr>
        <w:tabs>
          <w:tab w:val="num" w:pos="1080"/>
        </w:tabs>
        <w:ind w:left="792" w:hanging="432"/>
      </w:pPr>
      <w:rPr>
        <w:rFonts w:ascii="Times New Roman" w:hAnsi="Times New Roman" w:hint="default"/>
        <w:b w:val="0"/>
        <w:i w:val="0"/>
      </w:rPr>
    </w:lvl>
    <w:lvl w:ilvl="2">
      <w:start w:val="1"/>
      <w:numFmt w:val="decimal"/>
      <w:isLgl/>
      <w:lvlText w:val="%1.%2.%3."/>
      <w:lvlJc w:val="left"/>
      <w:pPr>
        <w:tabs>
          <w:tab w:val="num" w:pos="1440"/>
        </w:tabs>
        <w:ind w:left="1224" w:hanging="504"/>
      </w:pPr>
    </w:lvl>
    <w:lvl w:ilvl="3">
      <w:start w:val="1"/>
      <w:numFmt w:val="decimal"/>
      <w:isLgl/>
      <w:lvlText w:val="%1.%2.%3.%4."/>
      <w:lvlJc w:val="left"/>
      <w:pPr>
        <w:tabs>
          <w:tab w:val="num" w:pos="1800"/>
        </w:tabs>
        <w:ind w:left="1728" w:hanging="648"/>
      </w:pPr>
    </w:lvl>
    <w:lvl w:ilvl="4">
      <w:start w:val="1"/>
      <w:numFmt w:val="decimal"/>
      <w:isLgl/>
      <w:lvlText w:val="%1.%2.%3.%4.%5."/>
      <w:lvlJc w:val="left"/>
      <w:pPr>
        <w:tabs>
          <w:tab w:val="num" w:pos="2520"/>
        </w:tabs>
        <w:ind w:left="2232" w:hanging="792"/>
      </w:pPr>
    </w:lvl>
    <w:lvl w:ilvl="5">
      <w:start w:val="1"/>
      <w:numFmt w:val="decimal"/>
      <w:isLg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8D00C07"/>
    <w:multiLevelType w:val="multilevel"/>
    <w:tmpl w:val="2ED2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82252"/>
    <w:multiLevelType w:val="multilevel"/>
    <w:tmpl w:val="C896C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058656">
    <w:abstractNumId w:val="23"/>
  </w:num>
  <w:num w:numId="2" w16cid:durableId="1165896490">
    <w:abstractNumId w:val="8"/>
  </w:num>
  <w:num w:numId="3" w16cid:durableId="307365126">
    <w:abstractNumId w:val="7"/>
  </w:num>
  <w:num w:numId="4" w16cid:durableId="772163657">
    <w:abstractNumId w:val="21"/>
  </w:num>
  <w:num w:numId="5" w16cid:durableId="1791581486">
    <w:abstractNumId w:val="9"/>
  </w:num>
  <w:num w:numId="6" w16cid:durableId="1177036554">
    <w:abstractNumId w:val="25"/>
  </w:num>
  <w:num w:numId="7" w16cid:durableId="234168061">
    <w:abstractNumId w:val="22"/>
  </w:num>
  <w:num w:numId="8" w16cid:durableId="640617479">
    <w:abstractNumId w:val="0"/>
  </w:num>
  <w:num w:numId="9" w16cid:durableId="150872447">
    <w:abstractNumId w:val="20"/>
  </w:num>
  <w:num w:numId="10" w16cid:durableId="1714888325">
    <w:abstractNumId w:val="18"/>
  </w:num>
  <w:num w:numId="11" w16cid:durableId="253634715">
    <w:abstractNumId w:val="2"/>
  </w:num>
  <w:num w:numId="12" w16cid:durableId="287930645">
    <w:abstractNumId w:val="26"/>
  </w:num>
  <w:num w:numId="13" w16cid:durableId="452939426">
    <w:abstractNumId w:val="24"/>
  </w:num>
  <w:num w:numId="14" w16cid:durableId="226690017">
    <w:abstractNumId w:val="11"/>
  </w:num>
  <w:num w:numId="15" w16cid:durableId="874929192">
    <w:abstractNumId w:val="29"/>
  </w:num>
  <w:num w:numId="16" w16cid:durableId="1928345060">
    <w:abstractNumId w:val="13"/>
  </w:num>
  <w:num w:numId="17" w16cid:durableId="492914146">
    <w:abstractNumId w:val="19"/>
  </w:num>
  <w:num w:numId="18" w16cid:durableId="646785422">
    <w:abstractNumId w:val="27"/>
  </w:num>
  <w:num w:numId="19" w16cid:durableId="1221554536">
    <w:abstractNumId w:val="14"/>
  </w:num>
  <w:num w:numId="20" w16cid:durableId="1755709800">
    <w:abstractNumId w:val="17"/>
  </w:num>
  <w:num w:numId="21" w16cid:durableId="1261067260">
    <w:abstractNumId w:val="5"/>
  </w:num>
  <w:num w:numId="22" w16cid:durableId="1425807261">
    <w:abstractNumId w:val="1"/>
  </w:num>
  <w:num w:numId="23" w16cid:durableId="1440880735">
    <w:abstractNumId w:val="3"/>
  </w:num>
  <w:num w:numId="24" w16cid:durableId="1886259849">
    <w:abstractNumId w:val="15"/>
  </w:num>
  <w:num w:numId="25" w16cid:durableId="967197355">
    <w:abstractNumId w:val="10"/>
  </w:num>
  <w:num w:numId="26" w16cid:durableId="1209415725">
    <w:abstractNumId w:val="30"/>
  </w:num>
  <w:num w:numId="27" w16cid:durableId="48190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950948">
    <w:abstractNumId w:val="28"/>
  </w:num>
  <w:num w:numId="29" w16cid:durableId="10715411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905307">
    <w:abstractNumId w:val="16"/>
  </w:num>
  <w:num w:numId="31" w16cid:durableId="1109662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0B62"/>
    <w:rsid w:val="00003BA9"/>
    <w:rsid w:val="00005DFC"/>
    <w:rsid w:val="00006EB5"/>
    <w:rsid w:val="00006F8B"/>
    <w:rsid w:val="000110F5"/>
    <w:rsid w:val="00015197"/>
    <w:rsid w:val="00016F05"/>
    <w:rsid w:val="00035E26"/>
    <w:rsid w:val="000370FC"/>
    <w:rsid w:val="000371DA"/>
    <w:rsid w:val="00043B72"/>
    <w:rsid w:val="00051626"/>
    <w:rsid w:val="00054778"/>
    <w:rsid w:val="000562E8"/>
    <w:rsid w:val="0005785D"/>
    <w:rsid w:val="00060C7E"/>
    <w:rsid w:val="00065517"/>
    <w:rsid w:val="0007014E"/>
    <w:rsid w:val="0008038B"/>
    <w:rsid w:val="00091683"/>
    <w:rsid w:val="00092CAC"/>
    <w:rsid w:val="00094751"/>
    <w:rsid w:val="00094F05"/>
    <w:rsid w:val="000A1EF1"/>
    <w:rsid w:val="000B31EA"/>
    <w:rsid w:val="000C02DE"/>
    <w:rsid w:val="000C4667"/>
    <w:rsid w:val="000C4E5C"/>
    <w:rsid w:val="000D2CE5"/>
    <w:rsid w:val="000D3E6F"/>
    <w:rsid w:val="000E2DDE"/>
    <w:rsid w:val="000E6D94"/>
    <w:rsid w:val="000F0323"/>
    <w:rsid w:val="000F3D1C"/>
    <w:rsid w:val="00112416"/>
    <w:rsid w:val="00114156"/>
    <w:rsid w:val="00122927"/>
    <w:rsid w:val="00125112"/>
    <w:rsid w:val="001276DC"/>
    <w:rsid w:val="001352F0"/>
    <w:rsid w:val="00137AD9"/>
    <w:rsid w:val="0014179B"/>
    <w:rsid w:val="00145F10"/>
    <w:rsid w:val="00146A31"/>
    <w:rsid w:val="00151749"/>
    <w:rsid w:val="00156CDF"/>
    <w:rsid w:val="001574B6"/>
    <w:rsid w:val="00160157"/>
    <w:rsid w:val="001607EB"/>
    <w:rsid w:val="001643F1"/>
    <w:rsid w:val="00172A36"/>
    <w:rsid w:val="00172BAB"/>
    <w:rsid w:val="001746B3"/>
    <w:rsid w:val="00174E4C"/>
    <w:rsid w:val="001752BC"/>
    <w:rsid w:val="00176AE6"/>
    <w:rsid w:val="001773EC"/>
    <w:rsid w:val="00183945"/>
    <w:rsid w:val="00184AB9"/>
    <w:rsid w:val="0018501D"/>
    <w:rsid w:val="00190E85"/>
    <w:rsid w:val="00191262"/>
    <w:rsid w:val="0019147E"/>
    <w:rsid w:val="00194256"/>
    <w:rsid w:val="00194557"/>
    <w:rsid w:val="00195CFD"/>
    <w:rsid w:val="00197B04"/>
    <w:rsid w:val="001A334C"/>
    <w:rsid w:val="001A393A"/>
    <w:rsid w:val="001B559B"/>
    <w:rsid w:val="001B5CC5"/>
    <w:rsid w:val="001C3110"/>
    <w:rsid w:val="001C6A5A"/>
    <w:rsid w:val="001D066E"/>
    <w:rsid w:val="001D565E"/>
    <w:rsid w:val="001D5EEF"/>
    <w:rsid w:val="001E2B08"/>
    <w:rsid w:val="001E3BD1"/>
    <w:rsid w:val="001E5070"/>
    <w:rsid w:val="001E673D"/>
    <w:rsid w:val="001E6D65"/>
    <w:rsid w:val="00201E49"/>
    <w:rsid w:val="0020350A"/>
    <w:rsid w:val="00203EBC"/>
    <w:rsid w:val="00207B82"/>
    <w:rsid w:val="002127E0"/>
    <w:rsid w:val="002129DE"/>
    <w:rsid w:val="00213406"/>
    <w:rsid w:val="00217E6F"/>
    <w:rsid w:val="0023024B"/>
    <w:rsid w:val="002334DA"/>
    <w:rsid w:val="00234074"/>
    <w:rsid w:val="00243AD5"/>
    <w:rsid w:val="0024537B"/>
    <w:rsid w:val="00250EA0"/>
    <w:rsid w:val="002529B9"/>
    <w:rsid w:val="00253CB6"/>
    <w:rsid w:val="00261410"/>
    <w:rsid w:val="00263368"/>
    <w:rsid w:val="00263BCE"/>
    <w:rsid w:val="002650A4"/>
    <w:rsid w:val="002652F2"/>
    <w:rsid w:val="00267CD4"/>
    <w:rsid w:val="002736F8"/>
    <w:rsid w:val="002743B9"/>
    <w:rsid w:val="00282DA9"/>
    <w:rsid w:val="00285130"/>
    <w:rsid w:val="00291F81"/>
    <w:rsid w:val="002924EC"/>
    <w:rsid w:val="002947C5"/>
    <w:rsid w:val="00296B77"/>
    <w:rsid w:val="002A2489"/>
    <w:rsid w:val="002A3184"/>
    <w:rsid w:val="002A7955"/>
    <w:rsid w:val="002B0B00"/>
    <w:rsid w:val="002B2BAC"/>
    <w:rsid w:val="002C075B"/>
    <w:rsid w:val="002C2DA4"/>
    <w:rsid w:val="002C42DD"/>
    <w:rsid w:val="002C6E46"/>
    <w:rsid w:val="002F1CA2"/>
    <w:rsid w:val="002F6436"/>
    <w:rsid w:val="002F6B1B"/>
    <w:rsid w:val="003052E9"/>
    <w:rsid w:val="003065CF"/>
    <w:rsid w:val="00306ADF"/>
    <w:rsid w:val="00322049"/>
    <w:rsid w:val="00323CCC"/>
    <w:rsid w:val="00325700"/>
    <w:rsid w:val="00341342"/>
    <w:rsid w:val="003416B3"/>
    <w:rsid w:val="00342DCA"/>
    <w:rsid w:val="003453F8"/>
    <w:rsid w:val="0034595E"/>
    <w:rsid w:val="00347819"/>
    <w:rsid w:val="003503DB"/>
    <w:rsid w:val="00353CED"/>
    <w:rsid w:val="0036088C"/>
    <w:rsid w:val="003610B6"/>
    <w:rsid w:val="00361147"/>
    <w:rsid w:val="003632C2"/>
    <w:rsid w:val="003652AD"/>
    <w:rsid w:val="00372037"/>
    <w:rsid w:val="00375587"/>
    <w:rsid w:val="00376560"/>
    <w:rsid w:val="00384A6A"/>
    <w:rsid w:val="00385B58"/>
    <w:rsid w:val="003877D2"/>
    <w:rsid w:val="00395F5C"/>
    <w:rsid w:val="003970A8"/>
    <w:rsid w:val="003B239B"/>
    <w:rsid w:val="003B5E9B"/>
    <w:rsid w:val="003C0215"/>
    <w:rsid w:val="003C0D40"/>
    <w:rsid w:val="003C3D38"/>
    <w:rsid w:val="003C5500"/>
    <w:rsid w:val="003C7A23"/>
    <w:rsid w:val="003D471E"/>
    <w:rsid w:val="003D55C9"/>
    <w:rsid w:val="003E1DD8"/>
    <w:rsid w:val="003E7338"/>
    <w:rsid w:val="003E76D4"/>
    <w:rsid w:val="003F0D69"/>
    <w:rsid w:val="003F2560"/>
    <w:rsid w:val="003F3BB4"/>
    <w:rsid w:val="00400104"/>
    <w:rsid w:val="00401505"/>
    <w:rsid w:val="00414515"/>
    <w:rsid w:val="00420813"/>
    <w:rsid w:val="00420FF9"/>
    <w:rsid w:val="00430AA3"/>
    <w:rsid w:val="0043563C"/>
    <w:rsid w:val="00443039"/>
    <w:rsid w:val="004446F1"/>
    <w:rsid w:val="004458BF"/>
    <w:rsid w:val="00447E84"/>
    <w:rsid w:val="0045254A"/>
    <w:rsid w:val="00452835"/>
    <w:rsid w:val="004638AC"/>
    <w:rsid w:val="00463A34"/>
    <w:rsid w:val="00472AAE"/>
    <w:rsid w:val="004732A6"/>
    <w:rsid w:val="004744BF"/>
    <w:rsid w:val="00474E05"/>
    <w:rsid w:val="00491B8F"/>
    <w:rsid w:val="004931B9"/>
    <w:rsid w:val="00493AE4"/>
    <w:rsid w:val="004A13C7"/>
    <w:rsid w:val="004A2314"/>
    <w:rsid w:val="004A5953"/>
    <w:rsid w:val="004C1C3F"/>
    <w:rsid w:val="004C1F1F"/>
    <w:rsid w:val="004C48EA"/>
    <w:rsid w:val="004C66F0"/>
    <w:rsid w:val="004E002C"/>
    <w:rsid w:val="004E1F63"/>
    <w:rsid w:val="004E4715"/>
    <w:rsid w:val="004E52BE"/>
    <w:rsid w:val="004E61E6"/>
    <w:rsid w:val="004E702D"/>
    <w:rsid w:val="004F17FD"/>
    <w:rsid w:val="004F4E58"/>
    <w:rsid w:val="00502C43"/>
    <w:rsid w:val="005047F1"/>
    <w:rsid w:val="00507DFA"/>
    <w:rsid w:val="005140AE"/>
    <w:rsid w:val="00514F8A"/>
    <w:rsid w:val="00517257"/>
    <w:rsid w:val="005200AF"/>
    <w:rsid w:val="00521482"/>
    <w:rsid w:val="005216C3"/>
    <w:rsid w:val="005239D8"/>
    <w:rsid w:val="00524CD4"/>
    <w:rsid w:val="00530FF3"/>
    <w:rsid w:val="00531408"/>
    <w:rsid w:val="00531D34"/>
    <w:rsid w:val="00535E3E"/>
    <w:rsid w:val="00540083"/>
    <w:rsid w:val="00550098"/>
    <w:rsid w:val="00554CC0"/>
    <w:rsid w:val="00556DEF"/>
    <w:rsid w:val="00563084"/>
    <w:rsid w:val="00565484"/>
    <w:rsid w:val="00566353"/>
    <w:rsid w:val="00566E5F"/>
    <w:rsid w:val="0056768B"/>
    <w:rsid w:val="005712A0"/>
    <w:rsid w:val="005801DD"/>
    <w:rsid w:val="00581207"/>
    <w:rsid w:val="005846FA"/>
    <w:rsid w:val="00585171"/>
    <w:rsid w:val="005A1C2D"/>
    <w:rsid w:val="005A2EF9"/>
    <w:rsid w:val="005A439A"/>
    <w:rsid w:val="005A50EA"/>
    <w:rsid w:val="005A7A59"/>
    <w:rsid w:val="005B4BE6"/>
    <w:rsid w:val="005C06F1"/>
    <w:rsid w:val="005C6D31"/>
    <w:rsid w:val="005C7899"/>
    <w:rsid w:val="005C7967"/>
    <w:rsid w:val="005C7A33"/>
    <w:rsid w:val="005D3F9D"/>
    <w:rsid w:val="005D79B8"/>
    <w:rsid w:val="005E7CD9"/>
    <w:rsid w:val="005F7196"/>
    <w:rsid w:val="00603E62"/>
    <w:rsid w:val="00603EEE"/>
    <w:rsid w:val="00612552"/>
    <w:rsid w:val="00616421"/>
    <w:rsid w:val="006270B7"/>
    <w:rsid w:val="0062776D"/>
    <w:rsid w:val="0062792B"/>
    <w:rsid w:val="00631FC4"/>
    <w:rsid w:val="006410EA"/>
    <w:rsid w:val="00645E77"/>
    <w:rsid w:val="00651D5D"/>
    <w:rsid w:val="00652ED6"/>
    <w:rsid w:val="006542C5"/>
    <w:rsid w:val="006637A3"/>
    <w:rsid w:val="00665079"/>
    <w:rsid w:val="006761A4"/>
    <w:rsid w:val="006834C4"/>
    <w:rsid w:val="00686C46"/>
    <w:rsid w:val="00691909"/>
    <w:rsid w:val="006A1858"/>
    <w:rsid w:val="006A2D9C"/>
    <w:rsid w:val="006A7A78"/>
    <w:rsid w:val="006B096F"/>
    <w:rsid w:val="006B7D3F"/>
    <w:rsid w:val="006C1CB7"/>
    <w:rsid w:val="006D0F0E"/>
    <w:rsid w:val="006D1598"/>
    <w:rsid w:val="006D2E4A"/>
    <w:rsid w:val="006D681F"/>
    <w:rsid w:val="006D7C9A"/>
    <w:rsid w:val="006E006D"/>
    <w:rsid w:val="006E77C6"/>
    <w:rsid w:val="006F4A96"/>
    <w:rsid w:val="006F4D6E"/>
    <w:rsid w:val="006F69A3"/>
    <w:rsid w:val="006F74F5"/>
    <w:rsid w:val="007026EB"/>
    <w:rsid w:val="00704AE6"/>
    <w:rsid w:val="00704F2A"/>
    <w:rsid w:val="007053FB"/>
    <w:rsid w:val="00710D3D"/>
    <w:rsid w:val="007137E8"/>
    <w:rsid w:val="00714952"/>
    <w:rsid w:val="007156F2"/>
    <w:rsid w:val="00717BA0"/>
    <w:rsid w:val="00721BE5"/>
    <w:rsid w:val="00727612"/>
    <w:rsid w:val="00735258"/>
    <w:rsid w:val="0073782A"/>
    <w:rsid w:val="00737F6A"/>
    <w:rsid w:val="00742116"/>
    <w:rsid w:val="007435AC"/>
    <w:rsid w:val="00746518"/>
    <w:rsid w:val="0075434E"/>
    <w:rsid w:val="00774F7F"/>
    <w:rsid w:val="007754D6"/>
    <w:rsid w:val="0078236E"/>
    <w:rsid w:val="00793480"/>
    <w:rsid w:val="007A0A0B"/>
    <w:rsid w:val="007A2264"/>
    <w:rsid w:val="007A5800"/>
    <w:rsid w:val="007A7FF5"/>
    <w:rsid w:val="007B15C3"/>
    <w:rsid w:val="007B2885"/>
    <w:rsid w:val="007B693D"/>
    <w:rsid w:val="007D4EEB"/>
    <w:rsid w:val="007E0C79"/>
    <w:rsid w:val="007E13BF"/>
    <w:rsid w:val="007E30C4"/>
    <w:rsid w:val="007E466F"/>
    <w:rsid w:val="007E7CAF"/>
    <w:rsid w:val="007E7DD7"/>
    <w:rsid w:val="007F1171"/>
    <w:rsid w:val="00802C3B"/>
    <w:rsid w:val="00802D63"/>
    <w:rsid w:val="008032E0"/>
    <w:rsid w:val="008050DC"/>
    <w:rsid w:val="00815C88"/>
    <w:rsid w:val="0081631E"/>
    <w:rsid w:val="00821939"/>
    <w:rsid w:val="00823E3E"/>
    <w:rsid w:val="00825993"/>
    <w:rsid w:val="00831D85"/>
    <w:rsid w:val="00832F0B"/>
    <w:rsid w:val="0084003E"/>
    <w:rsid w:val="008422F8"/>
    <w:rsid w:val="00844B4E"/>
    <w:rsid w:val="008456BA"/>
    <w:rsid w:val="00850D44"/>
    <w:rsid w:val="00851F2B"/>
    <w:rsid w:val="0085575B"/>
    <w:rsid w:val="0087191E"/>
    <w:rsid w:val="00880CDA"/>
    <w:rsid w:val="008810DA"/>
    <w:rsid w:val="00883158"/>
    <w:rsid w:val="0088394C"/>
    <w:rsid w:val="008871B7"/>
    <w:rsid w:val="00897B25"/>
    <w:rsid w:val="008A014F"/>
    <w:rsid w:val="008A1253"/>
    <w:rsid w:val="008A4C66"/>
    <w:rsid w:val="008A5A66"/>
    <w:rsid w:val="008A7D52"/>
    <w:rsid w:val="008C27B5"/>
    <w:rsid w:val="008C6BC5"/>
    <w:rsid w:val="008D13C9"/>
    <w:rsid w:val="008D6F4C"/>
    <w:rsid w:val="008E3A5F"/>
    <w:rsid w:val="008E5856"/>
    <w:rsid w:val="008E5ADE"/>
    <w:rsid w:val="008E5E3F"/>
    <w:rsid w:val="008E72D4"/>
    <w:rsid w:val="008F2388"/>
    <w:rsid w:val="00900AD0"/>
    <w:rsid w:val="009025D2"/>
    <w:rsid w:val="00907C65"/>
    <w:rsid w:val="00915CCA"/>
    <w:rsid w:val="0091701E"/>
    <w:rsid w:val="009216B9"/>
    <w:rsid w:val="00922211"/>
    <w:rsid w:val="00924512"/>
    <w:rsid w:val="009251E6"/>
    <w:rsid w:val="009302FB"/>
    <w:rsid w:val="00931E92"/>
    <w:rsid w:val="00936C22"/>
    <w:rsid w:val="009464AC"/>
    <w:rsid w:val="00952C07"/>
    <w:rsid w:val="00953D55"/>
    <w:rsid w:val="0095458E"/>
    <w:rsid w:val="009548C4"/>
    <w:rsid w:val="009622DA"/>
    <w:rsid w:val="00964B7A"/>
    <w:rsid w:val="00964B98"/>
    <w:rsid w:val="009673BE"/>
    <w:rsid w:val="00972731"/>
    <w:rsid w:val="00984C15"/>
    <w:rsid w:val="00985C82"/>
    <w:rsid w:val="009A1FA1"/>
    <w:rsid w:val="009B0A84"/>
    <w:rsid w:val="009B4304"/>
    <w:rsid w:val="009B7859"/>
    <w:rsid w:val="009C6944"/>
    <w:rsid w:val="009C792F"/>
    <w:rsid w:val="009D0CC5"/>
    <w:rsid w:val="009D0F4B"/>
    <w:rsid w:val="009D19A1"/>
    <w:rsid w:val="009D337C"/>
    <w:rsid w:val="009D4DE7"/>
    <w:rsid w:val="009E1862"/>
    <w:rsid w:val="009F0337"/>
    <w:rsid w:val="009F1D36"/>
    <w:rsid w:val="009F414B"/>
    <w:rsid w:val="009F72EE"/>
    <w:rsid w:val="00A02773"/>
    <w:rsid w:val="00A04528"/>
    <w:rsid w:val="00A05F43"/>
    <w:rsid w:val="00A11B21"/>
    <w:rsid w:val="00A12106"/>
    <w:rsid w:val="00A13AF8"/>
    <w:rsid w:val="00A24550"/>
    <w:rsid w:val="00A31AE2"/>
    <w:rsid w:val="00A320C5"/>
    <w:rsid w:val="00A35D57"/>
    <w:rsid w:val="00A36F35"/>
    <w:rsid w:val="00A40224"/>
    <w:rsid w:val="00A41E30"/>
    <w:rsid w:val="00A5384B"/>
    <w:rsid w:val="00A544FE"/>
    <w:rsid w:val="00A55058"/>
    <w:rsid w:val="00A5712D"/>
    <w:rsid w:val="00A71DC6"/>
    <w:rsid w:val="00A871D8"/>
    <w:rsid w:val="00A9255E"/>
    <w:rsid w:val="00A9696F"/>
    <w:rsid w:val="00AA0605"/>
    <w:rsid w:val="00AA4997"/>
    <w:rsid w:val="00AA4E07"/>
    <w:rsid w:val="00AA6161"/>
    <w:rsid w:val="00AC3742"/>
    <w:rsid w:val="00AE3E9A"/>
    <w:rsid w:val="00AE4312"/>
    <w:rsid w:val="00AE68EF"/>
    <w:rsid w:val="00AE696D"/>
    <w:rsid w:val="00AE6CD7"/>
    <w:rsid w:val="00AE7D1E"/>
    <w:rsid w:val="00AF2728"/>
    <w:rsid w:val="00AF54B0"/>
    <w:rsid w:val="00AF6B5D"/>
    <w:rsid w:val="00AF7205"/>
    <w:rsid w:val="00B01FF8"/>
    <w:rsid w:val="00B03412"/>
    <w:rsid w:val="00B06857"/>
    <w:rsid w:val="00B07602"/>
    <w:rsid w:val="00B25135"/>
    <w:rsid w:val="00B2664E"/>
    <w:rsid w:val="00B27904"/>
    <w:rsid w:val="00B336D6"/>
    <w:rsid w:val="00B364AC"/>
    <w:rsid w:val="00B379C9"/>
    <w:rsid w:val="00B4024E"/>
    <w:rsid w:val="00B4101E"/>
    <w:rsid w:val="00B44551"/>
    <w:rsid w:val="00B500BA"/>
    <w:rsid w:val="00B572AA"/>
    <w:rsid w:val="00B7459C"/>
    <w:rsid w:val="00B74E6E"/>
    <w:rsid w:val="00B771E9"/>
    <w:rsid w:val="00B81FB1"/>
    <w:rsid w:val="00B832A7"/>
    <w:rsid w:val="00B9272F"/>
    <w:rsid w:val="00B958A1"/>
    <w:rsid w:val="00B9776B"/>
    <w:rsid w:val="00BA0FD9"/>
    <w:rsid w:val="00BA44A5"/>
    <w:rsid w:val="00BA67C3"/>
    <w:rsid w:val="00BB23BC"/>
    <w:rsid w:val="00BB28F2"/>
    <w:rsid w:val="00BB4273"/>
    <w:rsid w:val="00BD1D98"/>
    <w:rsid w:val="00BD780A"/>
    <w:rsid w:val="00BE2AA8"/>
    <w:rsid w:val="00BF070E"/>
    <w:rsid w:val="00BF678B"/>
    <w:rsid w:val="00C01228"/>
    <w:rsid w:val="00C021A3"/>
    <w:rsid w:val="00C03DF4"/>
    <w:rsid w:val="00C10134"/>
    <w:rsid w:val="00C11F4E"/>
    <w:rsid w:val="00C16F18"/>
    <w:rsid w:val="00C2288E"/>
    <w:rsid w:val="00C22DEC"/>
    <w:rsid w:val="00C27EA6"/>
    <w:rsid w:val="00C35B86"/>
    <w:rsid w:val="00C523EF"/>
    <w:rsid w:val="00C539C8"/>
    <w:rsid w:val="00C5489A"/>
    <w:rsid w:val="00C6124D"/>
    <w:rsid w:val="00C65D8C"/>
    <w:rsid w:val="00C67D58"/>
    <w:rsid w:val="00C83393"/>
    <w:rsid w:val="00C839D1"/>
    <w:rsid w:val="00C84BF4"/>
    <w:rsid w:val="00C84E48"/>
    <w:rsid w:val="00C869A0"/>
    <w:rsid w:val="00C87BF1"/>
    <w:rsid w:val="00C94739"/>
    <w:rsid w:val="00CA43B0"/>
    <w:rsid w:val="00CA61F0"/>
    <w:rsid w:val="00CC008E"/>
    <w:rsid w:val="00CC2299"/>
    <w:rsid w:val="00CC2693"/>
    <w:rsid w:val="00CC57ED"/>
    <w:rsid w:val="00CC7B99"/>
    <w:rsid w:val="00CD46B7"/>
    <w:rsid w:val="00CE0B5B"/>
    <w:rsid w:val="00CE4649"/>
    <w:rsid w:val="00CE5C35"/>
    <w:rsid w:val="00CF1BEF"/>
    <w:rsid w:val="00CF254F"/>
    <w:rsid w:val="00CF5834"/>
    <w:rsid w:val="00CF7D66"/>
    <w:rsid w:val="00D022C3"/>
    <w:rsid w:val="00D02ABC"/>
    <w:rsid w:val="00D063C9"/>
    <w:rsid w:val="00D06466"/>
    <w:rsid w:val="00D10965"/>
    <w:rsid w:val="00D11609"/>
    <w:rsid w:val="00D14EFF"/>
    <w:rsid w:val="00D15D1F"/>
    <w:rsid w:val="00D20503"/>
    <w:rsid w:val="00D229E6"/>
    <w:rsid w:val="00D25342"/>
    <w:rsid w:val="00D2686F"/>
    <w:rsid w:val="00D354E4"/>
    <w:rsid w:val="00D3575C"/>
    <w:rsid w:val="00D47499"/>
    <w:rsid w:val="00D51584"/>
    <w:rsid w:val="00D52B1F"/>
    <w:rsid w:val="00D54603"/>
    <w:rsid w:val="00D62517"/>
    <w:rsid w:val="00D628B6"/>
    <w:rsid w:val="00D656B2"/>
    <w:rsid w:val="00D730FA"/>
    <w:rsid w:val="00D74284"/>
    <w:rsid w:val="00D820C6"/>
    <w:rsid w:val="00D85DA1"/>
    <w:rsid w:val="00D87F9B"/>
    <w:rsid w:val="00D90C96"/>
    <w:rsid w:val="00D9175F"/>
    <w:rsid w:val="00D91B9A"/>
    <w:rsid w:val="00D960CB"/>
    <w:rsid w:val="00DA3C9A"/>
    <w:rsid w:val="00DA5DD0"/>
    <w:rsid w:val="00DB0864"/>
    <w:rsid w:val="00DB1782"/>
    <w:rsid w:val="00DB5C26"/>
    <w:rsid w:val="00DC0DA8"/>
    <w:rsid w:val="00DC3D0B"/>
    <w:rsid w:val="00DC5DAF"/>
    <w:rsid w:val="00DD0A8D"/>
    <w:rsid w:val="00DD5508"/>
    <w:rsid w:val="00DD6208"/>
    <w:rsid w:val="00DE00DD"/>
    <w:rsid w:val="00DE2F10"/>
    <w:rsid w:val="00E01DF6"/>
    <w:rsid w:val="00E04C6B"/>
    <w:rsid w:val="00E135A1"/>
    <w:rsid w:val="00E16E2F"/>
    <w:rsid w:val="00E16FF3"/>
    <w:rsid w:val="00E24D90"/>
    <w:rsid w:val="00E26335"/>
    <w:rsid w:val="00E30440"/>
    <w:rsid w:val="00E308D2"/>
    <w:rsid w:val="00E31BA6"/>
    <w:rsid w:val="00E327B0"/>
    <w:rsid w:val="00E40B02"/>
    <w:rsid w:val="00E40F57"/>
    <w:rsid w:val="00E41030"/>
    <w:rsid w:val="00E42605"/>
    <w:rsid w:val="00E4402F"/>
    <w:rsid w:val="00E453BF"/>
    <w:rsid w:val="00E52525"/>
    <w:rsid w:val="00E56B76"/>
    <w:rsid w:val="00E57AE5"/>
    <w:rsid w:val="00E64B5F"/>
    <w:rsid w:val="00E65142"/>
    <w:rsid w:val="00E717C3"/>
    <w:rsid w:val="00E834A0"/>
    <w:rsid w:val="00E8419A"/>
    <w:rsid w:val="00E85827"/>
    <w:rsid w:val="00E906FA"/>
    <w:rsid w:val="00EA402E"/>
    <w:rsid w:val="00EB4298"/>
    <w:rsid w:val="00EC1103"/>
    <w:rsid w:val="00ED290A"/>
    <w:rsid w:val="00ED2AAB"/>
    <w:rsid w:val="00ED36F9"/>
    <w:rsid w:val="00ED5793"/>
    <w:rsid w:val="00ED6CF6"/>
    <w:rsid w:val="00ED7B1E"/>
    <w:rsid w:val="00ED7CFF"/>
    <w:rsid w:val="00EE103B"/>
    <w:rsid w:val="00EE28A8"/>
    <w:rsid w:val="00EF6A64"/>
    <w:rsid w:val="00F02F02"/>
    <w:rsid w:val="00F04149"/>
    <w:rsid w:val="00F10AF5"/>
    <w:rsid w:val="00F159B4"/>
    <w:rsid w:val="00F16D31"/>
    <w:rsid w:val="00F2563E"/>
    <w:rsid w:val="00F26852"/>
    <w:rsid w:val="00F26B52"/>
    <w:rsid w:val="00F30B37"/>
    <w:rsid w:val="00F34136"/>
    <w:rsid w:val="00F40A68"/>
    <w:rsid w:val="00F42BBA"/>
    <w:rsid w:val="00F45CB0"/>
    <w:rsid w:val="00F47537"/>
    <w:rsid w:val="00F53243"/>
    <w:rsid w:val="00F55B50"/>
    <w:rsid w:val="00F56833"/>
    <w:rsid w:val="00F65867"/>
    <w:rsid w:val="00F666C8"/>
    <w:rsid w:val="00F67B98"/>
    <w:rsid w:val="00F73DF7"/>
    <w:rsid w:val="00F80182"/>
    <w:rsid w:val="00F8170B"/>
    <w:rsid w:val="00F8299F"/>
    <w:rsid w:val="00F8516E"/>
    <w:rsid w:val="00F908F9"/>
    <w:rsid w:val="00FA03F6"/>
    <w:rsid w:val="00FA0868"/>
    <w:rsid w:val="00FA4C07"/>
    <w:rsid w:val="00FA67A0"/>
    <w:rsid w:val="00FB445A"/>
    <w:rsid w:val="00FB5240"/>
    <w:rsid w:val="00FB7E74"/>
    <w:rsid w:val="00FC4CD6"/>
    <w:rsid w:val="00FC6507"/>
    <w:rsid w:val="00FC6BCB"/>
    <w:rsid w:val="00FD1C17"/>
    <w:rsid w:val="00FD1F78"/>
    <w:rsid w:val="00FD2956"/>
    <w:rsid w:val="00FD6568"/>
    <w:rsid w:val="00FD6749"/>
    <w:rsid w:val="00FE5AB4"/>
    <w:rsid w:val="00FF6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CE978E2F-FAB1-4BF2-91B7-9748FAE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noProof/>
      <w:lang w:val="ca-ES"/>
    </w:rPr>
  </w:style>
  <w:style w:type="paragraph" w:styleId="Ttol1">
    <w:name w:val="heading 1"/>
    <w:basedOn w:val="Normal"/>
    <w:next w:val="Normal"/>
    <w:link w:val="Ttol1Car"/>
    <w:uiPriority w:val="9"/>
    <w:qFormat/>
    <w:rsid w:val="00291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7149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semiHidden/>
    <w:unhideWhenUsed/>
    <w:qFormat/>
    <w:rsid w:val="009D19A1"/>
    <w:pPr>
      <w:keepNext/>
      <w:keepLines/>
      <w:spacing w:before="40"/>
      <w:outlineLvl w:val="2"/>
    </w:pPr>
    <w:rPr>
      <w:rFonts w:asciiTheme="majorHAnsi" w:eastAsiaTheme="majorEastAsia" w:hAnsiTheme="majorHAnsi" w:cstheme="majorBidi"/>
      <w:color w:val="1F3763" w:themeColor="accent1" w:themeShade="7F"/>
    </w:rPr>
  </w:style>
  <w:style w:type="paragraph" w:styleId="Ttol4">
    <w:name w:val="heading 4"/>
    <w:basedOn w:val="Normal"/>
    <w:next w:val="Normal"/>
    <w:link w:val="Ttol4Car"/>
    <w:uiPriority w:val="9"/>
    <w:semiHidden/>
    <w:unhideWhenUsed/>
    <w:qFormat/>
    <w:rsid w:val="00207B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paragraph" w:styleId="Pargrafdellista">
    <w:name w:val="List Paragraph"/>
    <w:basedOn w:val="Normal"/>
    <w:link w:val="PargrafdellistaCar"/>
    <w:uiPriority w:val="1"/>
    <w:qFormat/>
    <w:rsid w:val="001574B6"/>
    <w:pPr>
      <w:ind w:left="720"/>
      <w:contextualSpacing/>
    </w:pPr>
  </w:style>
  <w:style w:type="character" w:styleId="Textennegreta">
    <w:name w:val="Strong"/>
    <w:basedOn w:val="Lletraperdefectedelpargraf"/>
    <w:uiPriority w:val="22"/>
    <w:qFormat/>
    <w:rsid w:val="00A31AE2"/>
    <w:rPr>
      <w:b/>
      <w:bCs/>
    </w:rPr>
  </w:style>
  <w:style w:type="character" w:customStyle="1" w:styleId="Ttol3Car">
    <w:name w:val="Títol 3 Car"/>
    <w:basedOn w:val="Lletraperdefectedelpargraf"/>
    <w:link w:val="Ttol3"/>
    <w:uiPriority w:val="9"/>
    <w:semiHidden/>
    <w:rsid w:val="009D19A1"/>
    <w:rPr>
      <w:rFonts w:asciiTheme="majorHAnsi" w:eastAsiaTheme="majorEastAsia" w:hAnsiTheme="majorHAnsi" w:cstheme="majorBidi"/>
      <w:noProof/>
      <w:color w:val="1F3763" w:themeColor="accent1" w:themeShade="7F"/>
      <w:lang w:val="ca-ES"/>
    </w:rPr>
  </w:style>
  <w:style w:type="character" w:customStyle="1" w:styleId="Ttol2Car">
    <w:name w:val="Títol 2 Car"/>
    <w:basedOn w:val="Lletraperdefectedelpargraf"/>
    <w:link w:val="Ttol2"/>
    <w:uiPriority w:val="9"/>
    <w:semiHidden/>
    <w:rsid w:val="00714952"/>
    <w:rPr>
      <w:rFonts w:asciiTheme="majorHAnsi" w:eastAsiaTheme="majorEastAsia" w:hAnsiTheme="majorHAnsi" w:cstheme="majorBidi"/>
      <w:noProof/>
      <w:color w:val="2F5496" w:themeColor="accent1" w:themeShade="BF"/>
      <w:sz w:val="26"/>
      <w:szCs w:val="26"/>
      <w:lang w:val="ca-ES"/>
    </w:rPr>
  </w:style>
  <w:style w:type="paragraph" w:styleId="NormalWeb">
    <w:name w:val="Normal (Web)"/>
    <w:basedOn w:val="Normal"/>
    <w:uiPriority w:val="99"/>
    <w:unhideWhenUsed/>
    <w:rsid w:val="00D90C96"/>
    <w:rPr>
      <w:rFonts w:ascii="Times New Roman" w:hAnsi="Times New Roman" w:cs="Times New Roman"/>
    </w:rPr>
  </w:style>
  <w:style w:type="paragraph" w:styleId="Senseespaiat">
    <w:name w:val="No Spacing"/>
    <w:uiPriority w:val="1"/>
    <w:qFormat/>
    <w:rsid w:val="00B4024E"/>
    <w:rPr>
      <w:rFonts w:eastAsiaTheme="minorEastAsia"/>
      <w:noProof/>
      <w:lang w:val="ca-ES"/>
    </w:rPr>
  </w:style>
  <w:style w:type="character" w:customStyle="1" w:styleId="Ttol1Car">
    <w:name w:val="Títol 1 Car"/>
    <w:basedOn w:val="Lletraperdefectedelpargraf"/>
    <w:link w:val="Ttol1"/>
    <w:uiPriority w:val="9"/>
    <w:rsid w:val="00291F81"/>
    <w:rPr>
      <w:rFonts w:asciiTheme="majorHAnsi" w:eastAsiaTheme="majorEastAsia" w:hAnsiTheme="majorHAnsi" w:cstheme="majorBidi"/>
      <w:noProof/>
      <w:color w:val="2F5496" w:themeColor="accent1" w:themeShade="BF"/>
      <w:sz w:val="32"/>
      <w:szCs w:val="32"/>
      <w:lang w:val="ca-ES"/>
    </w:rPr>
  </w:style>
  <w:style w:type="paragraph" w:customStyle="1" w:styleId="Standard">
    <w:name w:val="Standard"/>
    <w:rsid w:val="002C6E46"/>
    <w:pPr>
      <w:suppressAutoHyphens/>
      <w:autoSpaceDN w:val="0"/>
    </w:pPr>
    <w:rPr>
      <w:rFonts w:ascii="Liberation Serif" w:eastAsia="NSimSun" w:hAnsi="Liberation Serif" w:cs="Arial"/>
      <w:kern w:val="3"/>
      <w:lang w:val="ca-ES" w:eastAsia="zh-CN" w:bidi="hi-IN"/>
    </w:rPr>
  </w:style>
  <w:style w:type="table" w:styleId="Taulaambquadrcula">
    <w:name w:val="Table Grid"/>
    <w:basedOn w:val="Taulanormal"/>
    <w:uiPriority w:val="59"/>
    <w:rsid w:val="00207B82"/>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uiPriority w:val="9"/>
    <w:semiHidden/>
    <w:rsid w:val="00207B82"/>
    <w:rPr>
      <w:rFonts w:asciiTheme="majorHAnsi" w:eastAsiaTheme="majorEastAsia" w:hAnsiTheme="majorHAnsi" w:cstheme="majorBidi"/>
      <w:i/>
      <w:iCs/>
      <w:noProof/>
      <w:color w:val="2F5496" w:themeColor="accent1" w:themeShade="BF"/>
      <w:lang w:val="ca-ES"/>
    </w:rPr>
  </w:style>
  <w:style w:type="paragraph" w:styleId="Ttol">
    <w:name w:val="Title"/>
    <w:basedOn w:val="Normal"/>
    <w:next w:val="Normal"/>
    <w:link w:val="TtolCar"/>
    <w:qFormat/>
    <w:rsid w:val="0023024B"/>
    <w:pPr>
      <w:spacing w:before="240" w:after="60"/>
      <w:jc w:val="both"/>
      <w:outlineLvl w:val="0"/>
    </w:pPr>
    <w:rPr>
      <w:rFonts w:ascii="Arial" w:eastAsia="Times New Roman" w:hAnsi="Arial" w:cs="Times New Roman"/>
      <w:b/>
      <w:bCs/>
      <w:noProof w:val="0"/>
      <w:kern w:val="28"/>
      <w:szCs w:val="32"/>
      <w:lang w:eastAsia="es-ES"/>
    </w:rPr>
  </w:style>
  <w:style w:type="character" w:customStyle="1" w:styleId="TtolCar">
    <w:name w:val="Títol Car"/>
    <w:basedOn w:val="Lletraperdefectedelpargraf"/>
    <w:link w:val="Ttol"/>
    <w:rsid w:val="0023024B"/>
    <w:rPr>
      <w:rFonts w:ascii="Arial" w:eastAsia="Times New Roman" w:hAnsi="Arial" w:cs="Times New Roman"/>
      <w:b/>
      <w:bCs/>
      <w:kern w:val="28"/>
      <w:szCs w:val="32"/>
      <w:lang w:val="ca-ES" w:eastAsia="es-ES"/>
    </w:rPr>
  </w:style>
  <w:style w:type="paragraph" w:customStyle="1" w:styleId="Estilo2">
    <w:name w:val="Estilo2"/>
    <w:basedOn w:val="Normal"/>
    <w:rsid w:val="0023024B"/>
    <w:pPr>
      <w:numPr>
        <w:numId w:val="28"/>
      </w:numPr>
      <w:tabs>
        <w:tab w:val="left" w:pos="1134"/>
      </w:tabs>
      <w:ind w:left="1134" w:hanging="1134"/>
      <w:jc w:val="both"/>
    </w:pPr>
    <w:rPr>
      <w:rFonts w:ascii="Times New Roman" w:eastAsia="Times New Roman" w:hAnsi="Times New Roman" w:cs="Times New Roman"/>
      <w:noProof w:val="0"/>
      <w:spacing w:val="-3"/>
      <w:szCs w:val="20"/>
      <w:lang w:val="es-ES" w:eastAsia="es-ES"/>
    </w:rPr>
  </w:style>
  <w:style w:type="paragraph" w:customStyle="1" w:styleId="Default">
    <w:name w:val="Default"/>
    <w:rsid w:val="0023024B"/>
    <w:pPr>
      <w:numPr>
        <w:ilvl w:val="1"/>
        <w:numId w:val="28"/>
      </w:numPr>
      <w:tabs>
        <w:tab w:val="clear" w:pos="1080"/>
      </w:tabs>
      <w:autoSpaceDE w:val="0"/>
      <w:autoSpaceDN w:val="0"/>
      <w:adjustRightInd w:val="0"/>
      <w:ind w:left="0" w:firstLine="0"/>
    </w:pPr>
    <w:rPr>
      <w:rFonts w:ascii="Arial" w:eastAsia="Times New Roman" w:hAnsi="Arial" w:cs="Arial"/>
      <w:color w:val="000000"/>
      <w:lang w:val="ca-ES" w:eastAsia="ca-ES"/>
    </w:rPr>
  </w:style>
  <w:style w:type="character" w:customStyle="1" w:styleId="PargrafdellistaCar">
    <w:name w:val="Paràgraf de llista Car"/>
    <w:link w:val="Pargrafdellista"/>
    <w:uiPriority w:val="1"/>
    <w:locked/>
    <w:rsid w:val="0023024B"/>
    <w:rPr>
      <w:rFonts w:eastAsiaTheme="minorEastAsia"/>
      <w:noProo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10312</Characters>
  <Application>Microsoft Office Word</Application>
  <DocSecurity>0</DocSecurity>
  <Lines>85</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2</cp:revision>
  <cp:lastPrinted>2025-12-01T16:46:00Z</cp:lastPrinted>
  <dcterms:created xsi:type="dcterms:W3CDTF">2026-01-14T08:15:00Z</dcterms:created>
  <dcterms:modified xsi:type="dcterms:W3CDTF">2026-01-14T08:15:00Z</dcterms:modified>
</cp:coreProperties>
</file>