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AF3" w:rsidRDefault="00936AF3" w:rsidP="00936AF3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 xml:space="preserve">MODEL OFERTA ECONÒMICA I/O CRITERIS AVALUABLES MITJANÇANT FÓRMULA </w:t>
      </w:r>
      <w:r w:rsidRPr="005B44D7">
        <w:rPr>
          <w:rFonts w:ascii="Arial" w:hAnsi="Arial" w:cs="Arial"/>
          <w:b/>
          <w:bCs/>
          <w:sz w:val="22"/>
          <w:szCs w:val="22"/>
        </w:rPr>
        <w:t>(SOBRE NÚM. 3)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36AF3" w:rsidRDefault="00936AF3" w:rsidP="00936AF3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36AF3" w:rsidRDefault="00936AF3" w:rsidP="00936AF3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36AF3" w:rsidRDefault="00936AF3" w:rsidP="00936AF3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36AF3" w:rsidRDefault="00936AF3" w:rsidP="00936AF3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dels </w:t>
      </w:r>
      <w:bookmarkStart w:id="0" w:name="_Hlk202790613"/>
      <w:r w:rsidRPr="00FE4BFF">
        <w:rPr>
          <w:rFonts w:ascii="Arial" w:hAnsi="Arial" w:cs="Arial"/>
          <w:sz w:val="22"/>
        </w:rPr>
        <w:t>serveis de recepció i atenció al client, manteniment, administració i controli conducció de les instal·lacions municipals del tennis</w:t>
      </w:r>
      <w:bookmarkEnd w:id="0"/>
      <w:r>
        <w:rPr>
          <w:rFonts w:ascii="Arial" w:hAnsi="Arial" w:cs="Arial"/>
          <w:sz w:val="22"/>
        </w:rPr>
        <w:t>, amb expedient número 2025/7883, es compromet (en nom propi / en nom i representació de l’empresa) a executar-lo amb estricta subjecció als requisits i condicions estipulats següents:</w:t>
      </w:r>
    </w:p>
    <w:p w:rsidR="00936AF3" w:rsidRDefault="00936AF3" w:rsidP="00936AF3">
      <w:pPr>
        <w:widowControl w:val="0"/>
        <w:jc w:val="both"/>
        <w:rPr>
          <w:rFonts w:ascii="Arial" w:hAnsi="Arial" w:cs="Arial"/>
          <w:sz w:val="22"/>
        </w:rPr>
      </w:pPr>
    </w:p>
    <w:p w:rsidR="00936AF3" w:rsidRPr="00570692" w:rsidRDefault="00936AF3" w:rsidP="00936AF3">
      <w:pPr>
        <w:pStyle w:val="Prrafodelista"/>
        <w:widowControl w:val="0"/>
        <w:numPr>
          <w:ilvl w:val="1"/>
          <w:numId w:val="1"/>
        </w:numPr>
        <w:jc w:val="both"/>
      </w:pPr>
      <w:r w:rsidRPr="005B44D7">
        <w:rPr>
          <w:rFonts w:ascii="Arial" w:hAnsi="Arial" w:cs="Arial"/>
          <w:sz w:val="22"/>
        </w:rPr>
        <w:t>Per la quantitat total de</w:t>
      </w:r>
      <w:r>
        <w:rPr>
          <w:rFonts w:ascii="Arial" w:hAnsi="Arial" w:cs="Arial"/>
          <w:sz w:val="22"/>
        </w:rPr>
        <w:t xml:space="preserve"> </w:t>
      </w:r>
      <w:r w:rsidRPr="005B44D7">
        <w:rPr>
          <w:rFonts w:ascii="Arial" w:hAnsi="Arial" w:cs="Arial"/>
          <w:sz w:val="22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936AF3" w:rsidRDefault="00936AF3" w:rsidP="00936AF3">
      <w:pPr>
        <w:widowControl w:val="0"/>
        <w:jc w:val="both"/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560"/>
        <w:gridCol w:w="1275"/>
        <w:gridCol w:w="1418"/>
      </w:tblGrid>
      <w:tr w:rsidR="00936AF3" w:rsidRPr="00570692" w:rsidTr="00D141F5">
        <w:trPr>
          <w:trHeight w:val="58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BFBFBF" w:fill="BFBFBF"/>
            <w:vAlign w:val="center"/>
            <w:hideMark/>
          </w:tcPr>
          <w:p w:rsidR="00936AF3" w:rsidRPr="00570692" w:rsidRDefault="00936AF3" w:rsidP="00D141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Anualitat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vAlign w:val="center"/>
            <w:hideMark/>
          </w:tcPr>
          <w:p w:rsidR="00936AF3" w:rsidRPr="00570692" w:rsidRDefault="00936AF3" w:rsidP="00D141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Preu anual </w:t>
            </w:r>
            <w:proofErr w:type="spellStart"/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exclòs</w:t>
            </w:r>
            <w:proofErr w:type="spellEnd"/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l'IVA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BFBFBF" w:fill="BFBFBF"/>
            <w:vAlign w:val="center"/>
            <w:hideMark/>
          </w:tcPr>
          <w:p w:rsidR="00936AF3" w:rsidRPr="00570692" w:rsidRDefault="00936AF3" w:rsidP="00D141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IVA 21%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BFBFBF" w:fill="BFBFBF"/>
            <w:vAlign w:val="center"/>
            <w:hideMark/>
          </w:tcPr>
          <w:p w:rsidR="00936AF3" w:rsidRPr="00570692" w:rsidRDefault="00936AF3" w:rsidP="00D141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Preu anual </w:t>
            </w:r>
            <w:proofErr w:type="spellStart"/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inclòs</w:t>
            </w:r>
            <w:proofErr w:type="spellEnd"/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l'IVA</w:t>
            </w:r>
            <w:proofErr w:type="spellEnd"/>
          </w:p>
        </w:tc>
      </w:tr>
      <w:tr w:rsidR="00936AF3" w:rsidRPr="00570692" w:rsidTr="00D141F5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01/03/2026 a 31/12/2026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570692" w:rsidTr="00D141F5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01/01/2027 a 31/12/2027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570692" w:rsidTr="00D141F5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01/01/2028 a 28/02/2028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570692" w:rsidTr="00D141F5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proofErr w:type="gramStart"/>
            <w:r w:rsidRPr="0057069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Total</w:t>
            </w:r>
            <w:proofErr w:type="gramEnd"/>
            <w:r w:rsidRPr="0057069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 xml:space="preserve"> contracte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</w:tbl>
    <w:p w:rsidR="00936AF3" w:rsidRPr="00570692" w:rsidRDefault="00936AF3" w:rsidP="00936AF3">
      <w:pPr>
        <w:widowControl w:val="0"/>
        <w:jc w:val="both"/>
      </w:pPr>
    </w:p>
    <w:p w:rsidR="00936AF3" w:rsidRDefault="00936AF3" w:rsidP="00936AF3">
      <w:pPr>
        <w:widowControl w:val="0"/>
        <w:jc w:val="both"/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740"/>
        <w:gridCol w:w="1140"/>
        <w:gridCol w:w="1220"/>
        <w:gridCol w:w="1004"/>
        <w:gridCol w:w="1275"/>
      </w:tblGrid>
      <w:tr w:rsidR="00936AF3" w:rsidRPr="00570692" w:rsidTr="00D141F5">
        <w:trPr>
          <w:trHeight w:val="405"/>
        </w:trPr>
        <w:tc>
          <w:tcPr>
            <w:tcW w:w="7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Prestació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del </w:t>
            </w: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servei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tennis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 l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'1 de </w:t>
            </w: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març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al 31 de desembre de 2026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</w:tr>
      <w:tr w:rsidR="00936AF3" w:rsidRPr="00570692" w:rsidTr="00D141F5">
        <w:trPr>
          <w:trHeight w:val="408"/>
        </w:trPr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Servei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professional</w:t>
            </w:r>
            <w:proofErr w:type="spellEnd"/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Horari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gram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Total</w:t>
            </w:r>
            <w:proofErr w:type="gram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hores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/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dia</w:t>
            </w:r>
            <w:proofErr w:type="spellEnd"/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gram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Total</w:t>
            </w:r>
            <w:proofErr w:type="gram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dies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contracte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Preu hora/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COST TOTAL SERVEI</w:t>
            </w:r>
          </w:p>
        </w:tc>
      </w:tr>
      <w:tr w:rsidR="00936AF3" w:rsidRPr="00570692" w:rsidTr="00D141F5">
        <w:trPr>
          <w:trHeight w:val="408"/>
        </w:trPr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Manteniment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i control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ordinari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De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dilluns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divendres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11,50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210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8h a 13h i de 15:30h a 22h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Manteniment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i control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ordinari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Dissabtes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11,50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41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8h a 13h i de 15:30h a 22h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Manteniment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i control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ordinari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Diumenges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6,00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42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8h a 14h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Coordinació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Gestió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Administrativa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De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dilluns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divendres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1,50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210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15:30h a 17h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Tècnic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de pista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Dissabtes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4,00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41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9h a 13h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936AF3" w:rsidRPr="005B44D7" w:rsidRDefault="00936AF3" w:rsidP="00936AF3">
      <w:pPr>
        <w:widowControl w:val="0"/>
        <w:jc w:val="both"/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740"/>
        <w:gridCol w:w="1001"/>
        <w:gridCol w:w="1250"/>
        <w:gridCol w:w="993"/>
        <w:gridCol w:w="1275"/>
      </w:tblGrid>
      <w:tr w:rsidR="00936AF3" w:rsidRPr="00570692" w:rsidTr="00D141F5">
        <w:trPr>
          <w:trHeight w:val="300"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Prestació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del </w:t>
            </w: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servei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tennis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 l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'1 de </w:t>
            </w: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gener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al 31 de desembre de 2027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</w:tr>
      <w:tr w:rsidR="00936AF3" w:rsidRPr="00570692" w:rsidTr="00D141F5">
        <w:trPr>
          <w:trHeight w:val="408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lastRenderedPageBreak/>
              <w:t>Servei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professional</w:t>
            </w:r>
            <w:proofErr w:type="spellEnd"/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Horari</w:t>
            </w:r>
            <w:proofErr w:type="spellEnd"/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gram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Total</w:t>
            </w:r>
            <w:proofErr w:type="gram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hores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/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dia</w:t>
            </w:r>
            <w:proofErr w:type="spellEnd"/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gram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Total</w:t>
            </w:r>
            <w:proofErr w:type="gram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dies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contracte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Preu hora/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COST TOTAL SERVEI</w:t>
            </w:r>
          </w:p>
        </w:tc>
      </w:tr>
      <w:tr w:rsidR="00936AF3" w:rsidRPr="00570692" w:rsidTr="00D141F5">
        <w:trPr>
          <w:trHeight w:val="408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Manteniment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i control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ordinari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De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dilluns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divendres</w:t>
            </w:r>
            <w:proofErr w:type="spellEnd"/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11,50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251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8h a 13h i de 15:30h a 22h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Manteniment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i control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ordinari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Dissabtes</w:t>
            </w:r>
            <w:proofErr w:type="spellEnd"/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11,50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49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8h a 13h i de 15:30h a 22h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Manteniment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i control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ordinari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Diumenges</w:t>
            </w:r>
            <w:proofErr w:type="spellEnd"/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6,00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8h a 14h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Coordinació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Gestió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Administrativa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De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dilluns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divendres</w:t>
            </w:r>
            <w:proofErr w:type="spellEnd"/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1,50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251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15:30h a 17h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Tècnic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de pista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Dissabtes</w:t>
            </w:r>
            <w:proofErr w:type="spellEnd"/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4,00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49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9h a 13h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936AF3" w:rsidRDefault="00936AF3" w:rsidP="00936AF3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001"/>
        <w:gridCol w:w="1267"/>
        <w:gridCol w:w="993"/>
        <w:gridCol w:w="1275"/>
      </w:tblGrid>
      <w:tr w:rsidR="00936AF3" w:rsidRPr="00570692" w:rsidTr="00D141F5">
        <w:trPr>
          <w:trHeight w:val="300"/>
        </w:trPr>
        <w:tc>
          <w:tcPr>
            <w:tcW w:w="6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Prestació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del </w:t>
            </w: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servei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tennis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 l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'1 de </w:t>
            </w: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gener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al 28 de </w:t>
            </w:r>
            <w:proofErr w:type="spellStart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febrer</w:t>
            </w:r>
            <w:proofErr w:type="spellEnd"/>
            <w:r w:rsidRPr="0057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de 2028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</w:tr>
      <w:tr w:rsidR="00936AF3" w:rsidRPr="00570692" w:rsidTr="00D141F5">
        <w:trPr>
          <w:trHeight w:val="40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Servei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professional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Horari</w:t>
            </w:r>
            <w:proofErr w:type="spellEnd"/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gram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Total</w:t>
            </w:r>
            <w:proofErr w:type="gram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hores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/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dia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gram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Total</w:t>
            </w:r>
            <w:proofErr w:type="gram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dies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contracte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Preu hora/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936AF3" w:rsidRPr="00570692" w:rsidRDefault="00936AF3" w:rsidP="00D14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COST TOTAL SERVEI</w:t>
            </w:r>
          </w:p>
        </w:tc>
      </w:tr>
      <w:tr w:rsidR="00936AF3" w:rsidRPr="00570692" w:rsidTr="00D141F5">
        <w:trPr>
          <w:trHeight w:val="40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Manteniment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i control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ordinari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De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dilluns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divendres</w:t>
            </w:r>
            <w:proofErr w:type="spellEnd"/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11,50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206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8h a 13h i de 15:30h a 22h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Manteniment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i control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ordinari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Dissabtes</w:t>
            </w:r>
            <w:proofErr w:type="spellEnd"/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11,50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43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8h a 13h i de 15:30h a 22h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Manteniment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i control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ordinari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Diumenges</w:t>
            </w:r>
            <w:proofErr w:type="spellEnd"/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6,00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44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8h a 14h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Coordinació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Gestió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Administrativa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De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dilluns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divendres</w:t>
            </w:r>
            <w:proofErr w:type="spellEnd"/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1,50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206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15:30h a 17h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Tècnic</w:t>
            </w:r>
            <w:proofErr w:type="spellEnd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de pista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Dissabtes</w:t>
            </w:r>
            <w:proofErr w:type="spellEnd"/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4,00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43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7069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 9h a 13h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936AF3" w:rsidRPr="00570692" w:rsidTr="00D141F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AF3" w:rsidRPr="00570692" w:rsidRDefault="00936AF3" w:rsidP="00D141F5">
            <w:pPr>
              <w:rPr>
                <w:lang w:val="es-E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AF3" w:rsidRPr="00570692" w:rsidRDefault="00936AF3" w:rsidP="00D141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936AF3" w:rsidRDefault="00936AF3" w:rsidP="00936AF3">
      <w:pPr>
        <w:widowControl w:val="0"/>
        <w:jc w:val="both"/>
        <w:rPr>
          <w:rFonts w:ascii="Arial" w:hAnsi="Arial" w:cs="Arial"/>
          <w:sz w:val="22"/>
        </w:rPr>
      </w:pPr>
    </w:p>
    <w:p w:rsidR="00936AF3" w:rsidRDefault="00936AF3" w:rsidP="00936AF3">
      <w:pPr>
        <w:widowControl w:val="0"/>
        <w:jc w:val="both"/>
        <w:rPr>
          <w:rFonts w:ascii="Arial" w:hAnsi="Arial" w:cs="Arial"/>
          <w:sz w:val="22"/>
        </w:rPr>
      </w:pPr>
    </w:p>
    <w:p w:rsidR="00936AF3" w:rsidRDefault="00936AF3" w:rsidP="00936AF3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7938" w:type="dxa"/>
        <w:tblInd w:w="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1719"/>
        <w:gridCol w:w="691"/>
      </w:tblGrid>
      <w:tr w:rsidR="00936AF3" w:rsidRPr="00012A70" w:rsidTr="00D141F5">
        <w:trPr>
          <w:trHeight w:val="300"/>
        </w:trPr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Hores</w:t>
            </w:r>
            <w:proofErr w:type="spellEnd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servei</w:t>
            </w:r>
            <w:proofErr w:type="spellEnd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rercepció</w:t>
            </w:r>
            <w:proofErr w:type="spellEnd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addicionals</w:t>
            </w:r>
            <w:proofErr w:type="spellEnd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mensuals</w:t>
            </w:r>
            <w:proofErr w:type="spellEnd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3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hores</w:t>
            </w:r>
            <w:proofErr w:type="spellEnd"/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0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6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hores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9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hores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0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Hores</w:t>
            </w:r>
            <w:proofErr w:type="spellEnd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reacció</w:t>
            </w:r>
            <w:proofErr w:type="spellEnd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en </w:t>
            </w:r>
            <w:proofErr w:type="spellStart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</w:t>
            </w:r>
            <w:proofErr w:type="spellEnd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suplència</w:t>
            </w:r>
            <w:proofErr w:type="spellEnd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d’un</w:t>
            </w:r>
            <w:proofErr w:type="spellEnd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treballador</w:t>
            </w:r>
            <w:proofErr w:type="spellEnd"/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/a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De 2 a 3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hores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0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De 1 a 2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hores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Menys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d'1 hora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60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012A70">
              <w:rPr>
                <w:color w:val="000000"/>
                <w:sz w:val="14"/>
                <w:szCs w:val="14"/>
              </w:rPr>
              <w:t> </w:t>
            </w:r>
            <w:r w:rsidRPr="00012A70">
              <w:rPr>
                <w:rFonts w:ascii="Arial" w:hAnsi="Arial" w:cs="Arial"/>
                <w:color w:val="000000"/>
                <w:sz w:val="22"/>
                <w:szCs w:val="22"/>
              </w:rPr>
              <w:t>Compromís de disposar d’una eina digital pels procediments operatius de manteniment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NO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0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Formació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en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resolució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conflictes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100%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0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Del 50 al 99%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Menys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del 50%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0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- Compromís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mediambiental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en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l'ùs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del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paper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NO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60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- Compromís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d'elaboració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d'informe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d'avaluació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del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servei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propostes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millora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NO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0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Aportació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del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distintiu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empresarial en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matèria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d'igualtat</w:t>
            </w:r>
            <w:proofErr w:type="spellEnd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vigent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936AF3" w:rsidRPr="00012A70" w:rsidTr="00D141F5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NO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F3" w:rsidRPr="00012A70" w:rsidRDefault="00936AF3" w:rsidP="00D141F5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12A7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</w:tbl>
    <w:p w:rsidR="00936AF3" w:rsidRDefault="00936AF3" w:rsidP="00936AF3">
      <w:pPr>
        <w:rPr>
          <w:rFonts w:ascii="Arial" w:hAnsi="Arial" w:cs="Arial"/>
          <w:sz w:val="22"/>
        </w:rPr>
      </w:pPr>
    </w:p>
    <w:p w:rsidR="00936AF3" w:rsidRDefault="00936AF3" w:rsidP="00936AF3">
      <w:r>
        <w:rPr>
          <w:rFonts w:ascii="Arial" w:hAnsi="Arial" w:cs="Arial"/>
          <w:sz w:val="22"/>
        </w:rPr>
        <w:t>I per què consti, signo aquesta oferta econòmica.</w:t>
      </w:r>
    </w:p>
    <w:p w:rsidR="00936AF3" w:rsidRDefault="00936AF3" w:rsidP="00936AF3">
      <w:r>
        <w:rPr>
          <w:rFonts w:ascii="Arial" w:hAnsi="Arial" w:cs="Arial"/>
          <w:sz w:val="22"/>
        </w:rPr>
        <w:t>(lloc i data )</w:t>
      </w:r>
    </w:p>
    <w:p w:rsidR="00936AF3" w:rsidRDefault="00936AF3" w:rsidP="00936AF3">
      <w:r>
        <w:rPr>
          <w:rFonts w:ascii="Arial" w:hAnsi="Arial" w:cs="Arial"/>
          <w:sz w:val="22"/>
        </w:rPr>
        <w:t>Signatura</w:t>
      </w:r>
    </w:p>
    <w:p w:rsidR="00936AF3" w:rsidRDefault="00936AF3" w:rsidP="00936AF3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50086" w:rsidRDefault="00F50086">
      <w:bookmarkStart w:id="1" w:name="_GoBack"/>
      <w:bookmarkEnd w:id="1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85DD8"/>
    <w:multiLevelType w:val="multilevel"/>
    <w:tmpl w:val="B254CB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F3"/>
    <w:rsid w:val="00936AF3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A483E-9CB4-46DD-A98E-646AB21D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2025-11-19T09:27:00Z</dcterms:created>
  <dcterms:modified xsi:type="dcterms:W3CDTF">2025-11-19T09:27:00Z</dcterms:modified>
</cp:coreProperties>
</file>