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04" w:rsidRPr="00EF2421" w:rsidRDefault="00D41304" w:rsidP="00D41304">
      <w:pPr>
        <w:jc w:val="center"/>
        <w:outlineLvl w:val="0"/>
        <w:rPr>
          <w:b/>
        </w:rPr>
      </w:pPr>
      <w:bookmarkStart w:id="0" w:name="_GoBack"/>
      <w:r>
        <w:rPr>
          <w:b/>
        </w:rPr>
        <w:t>ANNEX I</w:t>
      </w:r>
      <w:r w:rsidRPr="00EF2421">
        <w:rPr>
          <w:b/>
        </w:rPr>
        <w:t xml:space="preserve"> – COMPLIMENT TÈCNIC EXIGÈNCIES MÍNIMES</w:t>
      </w:r>
    </w:p>
    <w:bookmarkEnd w:id="0"/>
    <w:p w:rsidR="00D41304" w:rsidRDefault="00D41304" w:rsidP="00D41304"/>
    <w:p w:rsidR="00D41304" w:rsidRDefault="00D41304" w:rsidP="00D41304"/>
    <w:p w:rsidR="00D41304" w:rsidRDefault="00D41304" w:rsidP="00D41304">
      <w:r>
        <w:t xml:space="preserve">“El Sr./La Sra. ________________________, amb NIF_________________, en nom propi/en representació de l’empresa______________________, en qualitat de_______________ i segons escriptura pública autoritzada davant Notari_____________ , en data_______, i número de protocol_____/ o document__________, CIF núm. ______, domiciliada a ___________, carrer___________, número_________, (persona de contacte___, adreça de correu electrònic_______________, número de telèfon___________), assabentat/da de les condicions exigides per a optar a la contractació relativa al </w:t>
      </w:r>
      <w:r>
        <w:rPr>
          <w:b/>
        </w:rPr>
        <w:t>s</w:t>
      </w:r>
      <w:r w:rsidRPr="00AA5C0C">
        <w:rPr>
          <w:b/>
        </w:rPr>
        <w:t>ubministrament d'aigua embotellada</w:t>
      </w:r>
      <w:r>
        <w:rPr>
          <w:b/>
        </w:rPr>
        <w:t>,</w:t>
      </w:r>
      <w:r w:rsidRPr="00AA5C0C">
        <w:rPr>
          <w:b/>
        </w:rPr>
        <w:t xml:space="preserve"> mitjançant</w:t>
      </w:r>
      <w:r>
        <w:rPr>
          <w:b/>
        </w:rPr>
        <w:t xml:space="preserve"> garrafes, i </w:t>
      </w:r>
      <w:r w:rsidRPr="00AA5C0C">
        <w:rPr>
          <w:b/>
        </w:rPr>
        <w:t xml:space="preserve"> fonts </w:t>
      </w:r>
      <w:r>
        <w:rPr>
          <w:b/>
        </w:rPr>
        <w:t>dispensadores d’aigua pel consum humà de les diferents dependències i edificis de l’Ajuntament de Salt</w:t>
      </w:r>
      <w:r>
        <w:t>, expedient número 2025F041000015, es compromet al compliment dels requeriments tècnics previstos en el Plec de Prescripcions Tècniques i aporta la següent documentació que així ho corrobora:</w:t>
      </w:r>
    </w:p>
    <w:p w:rsidR="00D41304" w:rsidRDefault="00D41304" w:rsidP="00D41304"/>
    <w:p w:rsidR="00D41304" w:rsidRDefault="00D41304" w:rsidP="00D41304"/>
    <w:p w:rsidR="00D41304" w:rsidRDefault="00D41304" w:rsidP="00D41304">
      <w:pPr>
        <w:numPr>
          <w:ilvl w:val="0"/>
          <w:numId w:val="25"/>
        </w:numPr>
        <w:suppressAutoHyphens w:val="0"/>
        <w:spacing w:after="0" w:line="240" w:lineRule="auto"/>
      </w:pPr>
      <w:r>
        <w:t>Procedència i tipus d’aigua a subministrar</w:t>
      </w:r>
    </w:p>
    <w:p w:rsidR="00D41304" w:rsidRDefault="00D41304" w:rsidP="00D41304"/>
    <w:p w:rsidR="00D41304" w:rsidRDefault="00D41304" w:rsidP="00D41304">
      <w:pPr>
        <w:numPr>
          <w:ilvl w:val="0"/>
          <w:numId w:val="25"/>
        </w:numPr>
        <w:suppressAutoHyphens w:val="0"/>
        <w:spacing w:after="0" w:line="240" w:lineRule="auto"/>
      </w:pPr>
      <w:r w:rsidRPr="00AC1125">
        <w:t xml:space="preserve">Acreditació d’utilitzar garrafes d’acord amb els requisits establerts en el punt 2.2 del PPT </w:t>
      </w:r>
    </w:p>
    <w:p w:rsidR="00D41304" w:rsidRPr="00AC1125" w:rsidRDefault="00D41304" w:rsidP="00D41304">
      <w:pPr>
        <w:ind w:left="720"/>
      </w:pPr>
    </w:p>
    <w:p w:rsidR="00D41304" w:rsidRDefault="00D41304" w:rsidP="00D41304">
      <w:pPr>
        <w:numPr>
          <w:ilvl w:val="0"/>
          <w:numId w:val="25"/>
        </w:numPr>
        <w:suppressAutoHyphens w:val="0"/>
        <w:spacing w:after="0" w:line="240" w:lineRule="auto"/>
      </w:pPr>
      <w:r>
        <w:t>Model i característiques de les fonts d’aigua</w:t>
      </w:r>
    </w:p>
    <w:p w:rsidR="00D41304" w:rsidRDefault="00D41304" w:rsidP="00D41304"/>
    <w:p w:rsidR="00D41304" w:rsidRDefault="00D41304" w:rsidP="00D41304">
      <w:pPr>
        <w:numPr>
          <w:ilvl w:val="0"/>
          <w:numId w:val="25"/>
        </w:numPr>
        <w:suppressAutoHyphens w:val="0"/>
        <w:spacing w:after="0" w:line="240" w:lineRule="auto"/>
      </w:pPr>
      <w:r>
        <w:t>Model i característiques de les prestatgeries</w:t>
      </w:r>
    </w:p>
    <w:p w:rsidR="00D41304" w:rsidRDefault="00D41304" w:rsidP="00D41304"/>
    <w:p w:rsidR="00D41304" w:rsidRDefault="00D41304" w:rsidP="00D41304">
      <w:pPr>
        <w:numPr>
          <w:ilvl w:val="0"/>
          <w:numId w:val="25"/>
        </w:numPr>
        <w:suppressAutoHyphens w:val="0"/>
        <w:spacing w:after="0" w:line="240" w:lineRule="auto"/>
      </w:pPr>
      <w:r>
        <w:t>Pla d’higienització</w:t>
      </w:r>
    </w:p>
    <w:p w:rsidR="00D41304" w:rsidRDefault="00D41304" w:rsidP="00D41304"/>
    <w:p w:rsidR="00D41304" w:rsidRDefault="00D41304" w:rsidP="00D41304">
      <w:pPr>
        <w:numPr>
          <w:ilvl w:val="0"/>
          <w:numId w:val="25"/>
        </w:numPr>
        <w:suppressAutoHyphens w:val="0"/>
        <w:spacing w:after="0" w:line="240" w:lineRule="auto"/>
      </w:pPr>
      <w:r>
        <w:t>Pla de distribució de les garrafes</w:t>
      </w:r>
    </w:p>
    <w:p w:rsidR="00D41304" w:rsidRDefault="00D41304" w:rsidP="00D41304"/>
    <w:p w:rsidR="00D41304" w:rsidRDefault="00D41304" w:rsidP="00D41304">
      <w:pPr>
        <w:numPr>
          <w:ilvl w:val="0"/>
          <w:numId w:val="25"/>
        </w:numPr>
        <w:suppressAutoHyphens w:val="0"/>
        <w:spacing w:after="0" w:line="240" w:lineRule="auto"/>
      </w:pPr>
      <w:r>
        <w:t>Temps de resposta davant d’avaries</w:t>
      </w:r>
    </w:p>
    <w:p w:rsidR="00D41304" w:rsidRDefault="00D41304" w:rsidP="00D41304"/>
    <w:p w:rsidR="00D41304" w:rsidRPr="00614C31" w:rsidRDefault="00D41304" w:rsidP="00D41304">
      <w:pPr>
        <w:numPr>
          <w:ilvl w:val="0"/>
          <w:numId w:val="25"/>
        </w:numPr>
        <w:suppressAutoHyphens w:val="0"/>
        <w:spacing w:after="0" w:line="240" w:lineRule="auto"/>
        <w:rPr>
          <w:sz w:val="20"/>
        </w:rPr>
      </w:pPr>
      <w:r>
        <w:t>Acreditació del control sanitari de l’aigua</w:t>
      </w:r>
    </w:p>
    <w:p w:rsidR="0002359E" w:rsidRDefault="0002359E" w:rsidP="00290960">
      <w:pPr>
        <w:pStyle w:val="Ttulo1"/>
        <w:numPr>
          <w:ilvl w:val="0"/>
          <w:numId w:val="0"/>
        </w:numPr>
      </w:pPr>
    </w:p>
    <w:p w:rsidR="00D41304" w:rsidRDefault="00D41304" w:rsidP="00D41304">
      <w:pPr>
        <w:ind w:left="0" w:firstLine="0"/>
      </w:pPr>
      <w:r w:rsidRPr="00545274">
        <w:t>(Lloc, data i signatura del legal representant de l’empresa)</w:t>
      </w:r>
    </w:p>
    <w:p w:rsidR="002C2A59" w:rsidRPr="00F744E3" w:rsidRDefault="002C2A59" w:rsidP="00F744E3"/>
    <w:sectPr w:rsidR="002C2A59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69C3"/>
    <w:multiLevelType w:val="hybridMultilevel"/>
    <w:tmpl w:val="B2FE601C"/>
    <w:lvl w:ilvl="0" w:tplc="ADF643F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B460F"/>
    <w:multiLevelType w:val="hybridMultilevel"/>
    <w:tmpl w:val="4F70D572"/>
    <w:lvl w:ilvl="0" w:tplc="2746243E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31A3D"/>
    <w:multiLevelType w:val="hybridMultilevel"/>
    <w:tmpl w:val="B82CE2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pStyle w:val="Default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91AE0"/>
    <w:multiLevelType w:val="hybridMultilevel"/>
    <w:tmpl w:val="8E42F018"/>
    <w:lvl w:ilvl="0" w:tplc="62AAA4D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020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5E948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43FD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05B7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6AB0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6E7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66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AE22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1"/>
  </w:num>
  <w:num w:numId="5">
    <w:abstractNumId w:val="18"/>
  </w:num>
  <w:num w:numId="6">
    <w:abstractNumId w:val="21"/>
  </w:num>
  <w:num w:numId="7">
    <w:abstractNumId w:val="5"/>
  </w:num>
  <w:num w:numId="8">
    <w:abstractNumId w:val="9"/>
  </w:num>
  <w:num w:numId="9">
    <w:abstractNumId w:val="16"/>
  </w:num>
  <w:num w:numId="10">
    <w:abstractNumId w:val="3"/>
  </w:num>
  <w:num w:numId="11">
    <w:abstractNumId w:val="22"/>
  </w:num>
  <w:num w:numId="12">
    <w:abstractNumId w:val="4"/>
  </w:num>
  <w:num w:numId="13">
    <w:abstractNumId w:val="19"/>
  </w:num>
  <w:num w:numId="14">
    <w:abstractNumId w:val="10"/>
  </w:num>
  <w:num w:numId="15">
    <w:abstractNumId w:val="12"/>
  </w:num>
  <w:num w:numId="16">
    <w:abstractNumId w:val="23"/>
  </w:num>
  <w:num w:numId="17">
    <w:abstractNumId w:val="17"/>
  </w:num>
  <w:num w:numId="18">
    <w:abstractNumId w:val="8"/>
  </w:num>
  <w:num w:numId="19">
    <w:abstractNumId w:val="24"/>
  </w:num>
  <w:num w:numId="20">
    <w:abstractNumId w:val="0"/>
  </w:num>
  <w:num w:numId="21">
    <w:abstractNumId w:val="1"/>
  </w:num>
  <w:num w:numId="22">
    <w:abstractNumId w:val="20"/>
  </w:num>
  <w:num w:numId="23">
    <w:abstractNumId w:val="6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2359E"/>
    <w:rsid w:val="00082BA2"/>
    <w:rsid w:val="000F1404"/>
    <w:rsid w:val="001279CD"/>
    <w:rsid w:val="00135AA1"/>
    <w:rsid w:val="00224BAB"/>
    <w:rsid w:val="00290960"/>
    <w:rsid w:val="002C2A59"/>
    <w:rsid w:val="002E4826"/>
    <w:rsid w:val="00377DE7"/>
    <w:rsid w:val="003B3986"/>
    <w:rsid w:val="003E7DB1"/>
    <w:rsid w:val="00454276"/>
    <w:rsid w:val="00455E29"/>
    <w:rsid w:val="004761D3"/>
    <w:rsid w:val="004C70B3"/>
    <w:rsid w:val="0059489C"/>
    <w:rsid w:val="005F3426"/>
    <w:rsid w:val="00674273"/>
    <w:rsid w:val="006E7C51"/>
    <w:rsid w:val="00780D6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9D6B86"/>
    <w:rsid w:val="00A00D4A"/>
    <w:rsid w:val="00AA4F90"/>
    <w:rsid w:val="00B16E8B"/>
    <w:rsid w:val="00B65E6D"/>
    <w:rsid w:val="00B86042"/>
    <w:rsid w:val="00BA6BD6"/>
    <w:rsid w:val="00CB0047"/>
    <w:rsid w:val="00CD56E9"/>
    <w:rsid w:val="00CE1E2E"/>
    <w:rsid w:val="00D11C9C"/>
    <w:rsid w:val="00D41304"/>
    <w:rsid w:val="00D56C18"/>
    <w:rsid w:val="00D85D9D"/>
    <w:rsid w:val="00DC1C9F"/>
    <w:rsid w:val="00E24ED9"/>
    <w:rsid w:val="00E33F6A"/>
    <w:rsid w:val="00F103C9"/>
    <w:rsid w:val="00F32B9F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11347"/>
  <w15:chartTrackingRefBased/>
  <w15:docId w15:val="{48B54BCF-3C7E-49CD-AB31-EBFC8115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locked/>
    <w:rsid w:val="00290960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2026-01-23T14:52:00Z</dcterms:created>
  <dcterms:modified xsi:type="dcterms:W3CDTF">2026-01-23T14:52:00Z</dcterms:modified>
</cp:coreProperties>
</file>