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D6631" w14:textId="0EFAC10B" w:rsidR="00875F63" w:rsidRPr="00247319" w:rsidRDefault="001670E0" w:rsidP="00247319">
      <w:pPr>
        <w:pBdr>
          <w:top w:val="double" w:sz="18" w:space="31" w:color="auto"/>
          <w:left w:val="double" w:sz="18" w:space="1" w:color="auto"/>
          <w:bottom w:val="double" w:sz="18" w:space="31" w:color="auto"/>
          <w:right w:val="double" w:sz="18" w:space="1" w:color="auto"/>
        </w:pBdr>
        <w:ind w:left="708" w:hanging="708"/>
        <w:jc w:val="center"/>
        <w:rPr>
          <w:rFonts w:ascii="Arial" w:hAnsi="Arial" w:cs="Arial"/>
          <w:b/>
          <w:u w:val="single"/>
        </w:rPr>
      </w:pPr>
      <w:r w:rsidRPr="00247319">
        <w:rPr>
          <w:rFonts w:ascii="Arial" w:hAnsi="Arial" w:cs="Arial"/>
          <w:b/>
          <w:u w:val="single"/>
        </w:rPr>
        <w:t>BARCELONA D’INFRAESTRUCTURES MUNICIPALS, SA</w:t>
      </w:r>
    </w:p>
    <w:p w14:paraId="0EC62FC2" w14:textId="77777777" w:rsidR="00875F63" w:rsidRPr="00247319" w:rsidRDefault="00875F63" w:rsidP="00247319">
      <w:pPr>
        <w:pBdr>
          <w:top w:val="double" w:sz="18" w:space="31" w:color="auto"/>
          <w:left w:val="double" w:sz="18" w:space="1" w:color="auto"/>
          <w:bottom w:val="double" w:sz="18" w:space="31" w:color="auto"/>
          <w:right w:val="double" w:sz="18" w:space="1" w:color="auto"/>
        </w:pBdr>
        <w:jc w:val="center"/>
        <w:rPr>
          <w:rFonts w:ascii="Arial" w:hAnsi="Arial" w:cs="Arial"/>
          <w:b/>
          <w:u w:val="single"/>
        </w:rPr>
      </w:pPr>
    </w:p>
    <w:p w14:paraId="39D34290" w14:textId="77777777" w:rsidR="009564B0" w:rsidRPr="00247319" w:rsidRDefault="001869C4" w:rsidP="00247319">
      <w:pPr>
        <w:pBdr>
          <w:top w:val="double" w:sz="18" w:space="31" w:color="auto"/>
          <w:left w:val="double" w:sz="18" w:space="1" w:color="auto"/>
          <w:bottom w:val="double" w:sz="18" w:space="31" w:color="auto"/>
          <w:right w:val="double" w:sz="18" w:space="1" w:color="auto"/>
        </w:pBdr>
        <w:jc w:val="center"/>
        <w:rPr>
          <w:rFonts w:ascii="Arial" w:hAnsi="Arial" w:cs="Arial"/>
          <w:b/>
        </w:rPr>
      </w:pPr>
      <w:r w:rsidRPr="00247319">
        <w:rPr>
          <w:rFonts w:ascii="Arial" w:hAnsi="Arial" w:cs="Arial"/>
          <w:b/>
        </w:rPr>
        <w:t>CONTRACTE</w:t>
      </w:r>
    </w:p>
    <w:p w14:paraId="2D3CCBF7" w14:textId="77777777" w:rsidR="009564B0" w:rsidRPr="00247319" w:rsidRDefault="009564B0" w:rsidP="00247319">
      <w:pPr>
        <w:pBdr>
          <w:top w:val="double" w:sz="18" w:space="31" w:color="auto"/>
          <w:left w:val="double" w:sz="18" w:space="1" w:color="auto"/>
          <w:bottom w:val="double" w:sz="18" w:space="31" w:color="auto"/>
          <w:right w:val="double" w:sz="18" w:space="1" w:color="auto"/>
        </w:pBdr>
        <w:jc w:val="center"/>
        <w:rPr>
          <w:rFonts w:ascii="Arial" w:hAnsi="Arial" w:cs="Arial"/>
          <w:b/>
        </w:rPr>
      </w:pPr>
    </w:p>
    <w:p w14:paraId="6ABE2ED1" w14:textId="123FAFDA" w:rsidR="00E332F2" w:rsidRPr="00247319" w:rsidRDefault="00267B4C" w:rsidP="00247319">
      <w:pPr>
        <w:pBdr>
          <w:top w:val="double" w:sz="18" w:space="31" w:color="auto"/>
          <w:left w:val="double" w:sz="18" w:space="1" w:color="auto"/>
          <w:bottom w:val="double" w:sz="18" w:space="31" w:color="auto"/>
          <w:right w:val="double" w:sz="18" w:space="1" w:color="auto"/>
        </w:pBdr>
        <w:jc w:val="center"/>
        <w:rPr>
          <w:rFonts w:ascii="Arial" w:hAnsi="Arial" w:cs="Arial"/>
          <w:b/>
        </w:rPr>
      </w:pPr>
      <w:sdt>
        <w:sdtPr>
          <w:rPr>
            <w:rFonts w:ascii="Arial" w:hAnsi="Arial" w:cs="Arial"/>
            <w:b/>
          </w:rPr>
          <w:alias w:val="Títol"/>
          <w:tag w:val=""/>
          <w:id w:val="-1753800075"/>
          <w:placeholder>
            <w:docPart w:val="FC5FD779951C460A8E8BEFE01B547602"/>
          </w:placeholder>
          <w:dataBinding w:prefixMappings="xmlns:ns0='http://purl.org/dc/elements/1.1/' xmlns:ns1='http://schemas.openxmlformats.org/package/2006/metadata/core-properties' " w:xpath="/ns1:coreProperties[1]/ns0:title[1]" w:storeItemID="{6C3C8BC8-F283-45AE-878A-BAB7291924A1}"/>
          <w:text/>
        </w:sdtPr>
        <w:sdtEndPr/>
        <w:sdtContent>
          <w:r w:rsidR="00D01B32" w:rsidRPr="00247319">
            <w:rPr>
              <w:rFonts w:ascii="Arial" w:hAnsi="Arial" w:cs="Arial"/>
              <w:b/>
            </w:rPr>
            <w:t>OBRES RELATIVES A DOS (2) ASCENSORS DURANT L’ANY 2026 (PLA ENDREÇA). SUBSTITUCIÓ DE L’ASCENSOR DEL CARRER MARMELLÀ AL BARRI DEL PUTXE</w:t>
          </w:r>
          <w:r w:rsidR="00516485" w:rsidRPr="00247319">
            <w:rPr>
              <w:rFonts w:ascii="Arial" w:hAnsi="Arial" w:cs="Arial"/>
              <w:b/>
            </w:rPr>
            <w:t>T</w:t>
          </w:r>
          <w:r w:rsidR="00D01B32" w:rsidRPr="00247319">
            <w:rPr>
              <w:rFonts w:ascii="Arial" w:hAnsi="Arial" w:cs="Arial"/>
              <w:b/>
            </w:rPr>
            <w:t xml:space="preserve"> I EL FARRÓ I MODERNITZACIÓ DE L’ASCENSOR DEL CARRER DE LA MANXA AL BARRI DEL CARMEL</w:t>
          </w:r>
        </w:sdtContent>
      </w:sdt>
      <w:r w:rsidR="00360D94" w:rsidRPr="00247319">
        <w:rPr>
          <w:rFonts w:ascii="Arial" w:hAnsi="Arial" w:cs="Arial"/>
          <w:b/>
          <w:highlight w:val="lightGray"/>
        </w:rPr>
        <w:t xml:space="preserve"> </w:t>
      </w:r>
    </w:p>
    <w:p w14:paraId="21E5D02B" w14:textId="77777777" w:rsidR="001E4A11" w:rsidRPr="00247319" w:rsidRDefault="001E4A11" w:rsidP="00247319">
      <w:pPr>
        <w:pBdr>
          <w:top w:val="double" w:sz="18" w:space="31" w:color="auto"/>
          <w:left w:val="double" w:sz="18" w:space="1" w:color="auto"/>
          <w:bottom w:val="double" w:sz="18" w:space="31" w:color="auto"/>
          <w:right w:val="double" w:sz="18" w:space="1" w:color="auto"/>
        </w:pBdr>
        <w:jc w:val="center"/>
        <w:rPr>
          <w:rFonts w:ascii="Arial" w:hAnsi="Arial" w:cs="Arial"/>
          <w:b/>
        </w:rPr>
      </w:pPr>
    </w:p>
    <w:p w14:paraId="04E3988A" w14:textId="77777777" w:rsidR="001E4A11" w:rsidRPr="00247319" w:rsidRDefault="001E4A11" w:rsidP="00247319">
      <w:pPr>
        <w:pBdr>
          <w:top w:val="double" w:sz="18" w:space="31" w:color="auto"/>
          <w:left w:val="double" w:sz="18" w:space="1" w:color="auto"/>
          <w:bottom w:val="double" w:sz="18" w:space="31" w:color="auto"/>
          <w:right w:val="double" w:sz="18" w:space="1" w:color="auto"/>
        </w:pBdr>
        <w:jc w:val="center"/>
        <w:rPr>
          <w:rFonts w:ascii="Arial" w:hAnsi="Arial" w:cs="Arial"/>
          <w:b/>
          <w:bCs/>
        </w:rPr>
      </w:pPr>
      <w:r w:rsidRPr="00247319">
        <w:rPr>
          <w:rFonts w:ascii="Arial" w:hAnsi="Arial" w:cs="Arial"/>
          <w:b/>
          <w:bCs/>
        </w:rPr>
        <w:t xml:space="preserve">Expedient número: </w:t>
      </w:r>
      <w:r w:rsidRPr="00247319">
        <w:rPr>
          <w:rFonts w:ascii="Arial" w:hAnsi="Arial" w:cs="Arial"/>
          <w:b/>
          <w:bCs/>
          <w:i/>
          <w:color w:val="FF0000"/>
        </w:rPr>
        <w:t>(</w:t>
      </w:r>
      <w:commentRangeStart w:id="0"/>
      <w:r w:rsidRPr="00247319">
        <w:rPr>
          <w:rFonts w:ascii="Arial" w:hAnsi="Arial" w:cs="Arial"/>
          <w:b/>
          <w:bCs/>
          <w:i/>
          <w:color w:val="FF0000"/>
        </w:rPr>
        <w:t>número</w:t>
      </w:r>
      <w:commentRangeEnd w:id="0"/>
      <w:r w:rsidR="00D01B32" w:rsidRPr="00247319">
        <w:rPr>
          <w:rStyle w:val="Refdecomentario"/>
          <w:rFonts w:ascii="Arial" w:hAnsi="Arial" w:cs="Arial"/>
          <w:b/>
          <w:bCs/>
          <w:i/>
          <w:color w:val="FF0000"/>
          <w:sz w:val="20"/>
          <w:szCs w:val="20"/>
        </w:rPr>
        <w:commentReference w:id="0"/>
      </w:r>
      <w:r w:rsidRPr="00247319">
        <w:rPr>
          <w:rFonts w:ascii="Arial" w:hAnsi="Arial" w:cs="Arial"/>
          <w:b/>
          <w:bCs/>
          <w:i/>
          <w:color w:val="FF0000"/>
        </w:rPr>
        <w:t>)</w:t>
      </w:r>
    </w:p>
    <w:p w14:paraId="4EF0BF31" w14:textId="77777777" w:rsidR="001E4A11" w:rsidRPr="00247319" w:rsidRDefault="001E4A11" w:rsidP="00247319">
      <w:pPr>
        <w:pBdr>
          <w:top w:val="double" w:sz="18" w:space="31" w:color="auto"/>
          <w:left w:val="double" w:sz="18" w:space="1" w:color="auto"/>
          <w:bottom w:val="double" w:sz="18" w:space="31" w:color="auto"/>
          <w:right w:val="double" w:sz="18" w:space="1" w:color="auto"/>
        </w:pBdr>
        <w:jc w:val="center"/>
        <w:rPr>
          <w:rFonts w:ascii="Arial" w:hAnsi="Arial" w:cs="Arial"/>
          <w:b/>
        </w:rPr>
      </w:pPr>
    </w:p>
    <w:p w14:paraId="1D16E55D" w14:textId="77777777" w:rsidR="00875F63" w:rsidRPr="00247319" w:rsidRDefault="00875F63" w:rsidP="00247319">
      <w:pPr>
        <w:rPr>
          <w:rFonts w:ascii="Arial" w:hAnsi="Arial" w:cs="Arial"/>
        </w:rPr>
      </w:pPr>
    </w:p>
    <w:p w14:paraId="1269E7AC" w14:textId="77777777" w:rsidR="00875F63" w:rsidRPr="00247319" w:rsidRDefault="00875F63" w:rsidP="00247319">
      <w:pPr>
        <w:rPr>
          <w:rFonts w:ascii="Arial" w:hAnsi="Arial" w:cs="Arial"/>
        </w:rPr>
      </w:pPr>
    </w:p>
    <w:p w14:paraId="03E95E85" w14:textId="4538B089" w:rsidR="00875F63" w:rsidRPr="00247319" w:rsidRDefault="00875F63" w:rsidP="00247319">
      <w:pPr>
        <w:rPr>
          <w:rFonts w:ascii="Arial" w:hAnsi="Arial" w:cs="Arial"/>
        </w:rPr>
      </w:pPr>
    </w:p>
    <w:p w14:paraId="2ADBCE2A" w14:textId="77777777" w:rsidR="00875F63" w:rsidRPr="00247319" w:rsidRDefault="00875F63" w:rsidP="00247319">
      <w:pPr>
        <w:rPr>
          <w:rFonts w:ascii="Arial" w:hAnsi="Arial" w:cs="Arial"/>
        </w:rPr>
      </w:pPr>
    </w:p>
    <w:p w14:paraId="054AAB48" w14:textId="77777777" w:rsidR="009564B0" w:rsidRPr="00247319" w:rsidRDefault="009564B0" w:rsidP="00247319">
      <w:pPr>
        <w:rPr>
          <w:rFonts w:ascii="Arial" w:hAnsi="Arial" w:cs="Arial"/>
        </w:rPr>
      </w:pPr>
    </w:p>
    <w:p w14:paraId="1C99AB18" w14:textId="2AD94EFD" w:rsidR="009564B0" w:rsidRPr="00247319" w:rsidRDefault="009564B0" w:rsidP="00247319">
      <w:pPr>
        <w:rPr>
          <w:rFonts w:ascii="Arial" w:hAnsi="Arial" w:cs="Arial"/>
        </w:rPr>
      </w:pPr>
    </w:p>
    <w:p w14:paraId="4D80DD6D" w14:textId="77777777" w:rsidR="00875F63" w:rsidRPr="00247319" w:rsidRDefault="00875F63" w:rsidP="00247319">
      <w:pPr>
        <w:rPr>
          <w:rFonts w:ascii="Arial" w:hAnsi="Arial" w:cs="Arial"/>
        </w:rPr>
      </w:pPr>
    </w:p>
    <w:p w14:paraId="63BB72F7" w14:textId="77777777" w:rsidR="00875F63" w:rsidRPr="00247319" w:rsidRDefault="00875F63" w:rsidP="00247319">
      <w:pPr>
        <w:rPr>
          <w:rFonts w:ascii="Arial" w:hAnsi="Arial" w:cs="Arial"/>
        </w:rPr>
      </w:pPr>
    </w:p>
    <w:p w14:paraId="29365BCD" w14:textId="77777777" w:rsidR="00BB72DF" w:rsidRPr="00247319" w:rsidRDefault="00875F63" w:rsidP="00247319">
      <w:pPr>
        <w:rPr>
          <w:rFonts w:ascii="Arial" w:hAnsi="Arial" w:cs="Arial"/>
        </w:rPr>
      </w:pPr>
      <w:r w:rsidRPr="00247319">
        <w:rPr>
          <w:rFonts w:ascii="Arial" w:hAnsi="Arial" w:cs="Arial"/>
        </w:rPr>
        <w:br w:type="page"/>
      </w:r>
    </w:p>
    <w:p w14:paraId="6B0C8F7B" w14:textId="0981E0A6" w:rsidR="00396BEB" w:rsidRPr="00247319" w:rsidRDefault="00396BEB" w:rsidP="00247319">
      <w:pPr>
        <w:shd w:val="clear" w:color="auto" w:fill="D9D9D9" w:themeFill="background1" w:themeFillShade="D9"/>
        <w:jc w:val="center"/>
        <w:rPr>
          <w:rFonts w:ascii="Arial" w:hAnsi="Arial" w:cs="Arial"/>
          <w:b/>
        </w:rPr>
      </w:pPr>
      <w:r w:rsidRPr="00247319">
        <w:rPr>
          <w:rFonts w:ascii="Arial" w:hAnsi="Arial" w:cs="Arial"/>
          <w:b/>
        </w:rPr>
        <w:lastRenderedPageBreak/>
        <w:t>INDEX DE MATÈRIES</w:t>
      </w:r>
    </w:p>
    <w:p w14:paraId="5693E9BD" w14:textId="77777777" w:rsidR="00396BEB" w:rsidRPr="00247319" w:rsidRDefault="00396BEB" w:rsidP="00247319">
      <w:pPr>
        <w:jc w:val="center"/>
        <w:rPr>
          <w:rFonts w:ascii="Arial" w:hAnsi="Arial" w:cs="Arial"/>
          <w:b/>
        </w:rPr>
      </w:pPr>
    </w:p>
    <w:p w14:paraId="037AE2A9" w14:textId="77777777" w:rsidR="00396BEB" w:rsidRPr="00247319" w:rsidRDefault="00396BEB" w:rsidP="00247319">
      <w:pPr>
        <w:jc w:val="center"/>
        <w:rPr>
          <w:rFonts w:ascii="Arial" w:hAnsi="Arial" w:cs="Arial"/>
          <w:b/>
        </w:rPr>
      </w:pPr>
    </w:p>
    <w:p w14:paraId="1C969D64" w14:textId="3C6A1A26" w:rsidR="00396BEB" w:rsidRPr="00247319" w:rsidRDefault="00F66F81" w:rsidP="00247319">
      <w:pPr>
        <w:shd w:val="clear" w:color="auto" w:fill="D9D9D9" w:themeFill="background1" w:themeFillShade="D9"/>
        <w:tabs>
          <w:tab w:val="left" w:pos="426"/>
          <w:tab w:val="left" w:pos="2235"/>
          <w:tab w:val="left" w:pos="4485"/>
          <w:tab w:val="left" w:pos="5880"/>
          <w:tab w:val="right" w:pos="8789"/>
        </w:tabs>
        <w:jc w:val="both"/>
        <w:rPr>
          <w:rFonts w:ascii="Arial" w:hAnsi="Arial" w:cs="Arial"/>
          <w:b/>
        </w:rPr>
      </w:pPr>
      <w:r w:rsidRPr="00247319">
        <w:rPr>
          <w:rFonts w:ascii="Arial" w:hAnsi="Arial" w:cs="Arial"/>
          <w:b/>
        </w:rPr>
        <w:tab/>
      </w:r>
      <w:r w:rsidR="00396BEB" w:rsidRPr="00247319">
        <w:rPr>
          <w:rFonts w:ascii="Arial" w:hAnsi="Arial" w:cs="Arial"/>
          <w:b/>
        </w:rPr>
        <w:t>MATÈRIA</w:t>
      </w:r>
      <w:r w:rsidR="00396BEB" w:rsidRPr="00247319">
        <w:rPr>
          <w:rFonts w:ascii="Arial" w:hAnsi="Arial" w:cs="Arial"/>
          <w:b/>
        </w:rPr>
        <w:tab/>
      </w:r>
      <w:r w:rsidR="004A7C7F" w:rsidRPr="00247319">
        <w:rPr>
          <w:rFonts w:ascii="Arial" w:hAnsi="Arial" w:cs="Arial"/>
          <w:b/>
        </w:rPr>
        <w:tab/>
      </w:r>
      <w:r w:rsidR="004A7C7F" w:rsidRPr="00247319">
        <w:rPr>
          <w:rFonts w:ascii="Arial" w:hAnsi="Arial" w:cs="Arial"/>
          <w:b/>
        </w:rPr>
        <w:tab/>
      </w:r>
      <w:r w:rsidR="004A7C7F" w:rsidRPr="00247319">
        <w:rPr>
          <w:rFonts w:ascii="Arial" w:hAnsi="Arial" w:cs="Arial"/>
          <w:b/>
        </w:rPr>
        <w:tab/>
      </w:r>
      <w:r w:rsidR="00396BEB" w:rsidRPr="00247319">
        <w:rPr>
          <w:rFonts w:ascii="Arial" w:hAnsi="Arial" w:cs="Arial"/>
          <w:b/>
        </w:rPr>
        <w:t>CLÀUSULA</w:t>
      </w:r>
    </w:p>
    <w:p w14:paraId="499E1F84" w14:textId="77777777" w:rsidR="00396BEB" w:rsidRPr="00247319" w:rsidRDefault="00396BEB" w:rsidP="00247319">
      <w:pPr>
        <w:tabs>
          <w:tab w:val="right" w:pos="8789"/>
        </w:tabs>
        <w:jc w:val="both"/>
        <w:rPr>
          <w:rFonts w:ascii="Arial" w:hAnsi="Arial" w:cs="Arial"/>
          <w:b/>
        </w:rPr>
      </w:pPr>
    </w:p>
    <w:p w14:paraId="522BEAC9" w14:textId="77777777" w:rsidR="00396BEB" w:rsidRPr="00247319" w:rsidRDefault="00396BEB" w:rsidP="00247319">
      <w:pPr>
        <w:tabs>
          <w:tab w:val="right" w:pos="8789"/>
        </w:tabs>
        <w:jc w:val="both"/>
        <w:rPr>
          <w:rFonts w:ascii="Arial" w:hAnsi="Arial" w:cs="Arial"/>
          <w:b/>
        </w:rPr>
      </w:pPr>
    </w:p>
    <w:p w14:paraId="1C562F8F" w14:textId="5AF15BDC" w:rsidR="00396BEB" w:rsidRPr="00247319" w:rsidRDefault="00396BEB" w:rsidP="00247319">
      <w:pPr>
        <w:pStyle w:val="Prrafodelista"/>
        <w:numPr>
          <w:ilvl w:val="0"/>
          <w:numId w:val="25"/>
        </w:numPr>
        <w:tabs>
          <w:tab w:val="right" w:pos="8789"/>
        </w:tabs>
        <w:jc w:val="both"/>
        <w:rPr>
          <w:rFonts w:ascii="Arial" w:hAnsi="Arial" w:cs="Arial"/>
        </w:rPr>
      </w:pPr>
      <w:r w:rsidRPr="00247319">
        <w:rPr>
          <w:rFonts w:ascii="Arial" w:hAnsi="Arial" w:cs="Arial"/>
        </w:rPr>
        <w:t>Objecte</w:t>
      </w:r>
      <w:r w:rsidRPr="00247319">
        <w:rPr>
          <w:rFonts w:ascii="Arial" w:hAnsi="Arial" w:cs="Arial"/>
        </w:rPr>
        <w:tab/>
        <w:t>................................................................................................................. 1</w:t>
      </w:r>
    </w:p>
    <w:p w14:paraId="24F25732" w14:textId="77777777" w:rsidR="00396BEB" w:rsidRPr="00247319" w:rsidRDefault="00396BEB" w:rsidP="00247319">
      <w:pPr>
        <w:pStyle w:val="Prrafodelista"/>
        <w:tabs>
          <w:tab w:val="right" w:pos="8789"/>
        </w:tabs>
        <w:jc w:val="both"/>
        <w:rPr>
          <w:rFonts w:ascii="Arial" w:hAnsi="Arial" w:cs="Arial"/>
        </w:rPr>
      </w:pPr>
    </w:p>
    <w:p w14:paraId="62AB2683" w14:textId="7740ACB3" w:rsidR="00396BEB" w:rsidRPr="00247319" w:rsidRDefault="00396BEB" w:rsidP="00247319">
      <w:pPr>
        <w:pStyle w:val="Prrafodelista"/>
        <w:numPr>
          <w:ilvl w:val="0"/>
          <w:numId w:val="25"/>
        </w:numPr>
        <w:tabs>
          <w:tab w:val="right" w:pos="8789"/>
        </w:tabs>
        <w:jc w:val="both"/>
        <w:rPr>
          <w:rFonts w:ascii="Arial" w:hAnsi="Arial" w:cs="Arial"/>
        </w:rPr>
      </w:pPr>
      <w:r w:rsidRPr="00247319">
        <w:rPr>
          <w:rFonts w:ascii="Arial" w:hAnsi="Arial" w:cs="Arial"/>
        </w:rPr>
        <w:t>Preu</w:t>
      </w:r>
      <w:r w:rsidRPr="00247319">
        <w:rPr>
          <w:rFonts w:ascii="Arial" w:hAnsi="Arial" w:cs="Arial"/>
        </w:rPr>
        <w:tab/>
        <w:t>................................................................................................................. 2</w:t>
      </w:r>
    </w:p>
    <w:p w14:paraId="17F86CB8" w14:textId="77777777" w:rsidR="00396BEB" w:rsidRPr="00247319" w:rsidRDefault="00396BEB" w:rsidP="00247319">
      <w:pPr>
        <w:pStyle w:val="Prrafodelista"/>
        <w:tabs>
          <w:tab w:val="right" w:pos="8789"/>
        </w:tabs>
        <w:jc w:val="both"/>
        <w:rPr>
          <w:rFonts w:ascii="Arial" w:hAnsi="Arial" w:cs="Arial"/>
        </w:rPr>
      </w:pPr>
    </w:p>
    <w:p w14:paraId="306F8A30" w14:textId="52DABEE9" w:rsidR="00396BEB" w:rsidRPr="00247319" w:rsidRDefault="00396BEB" w:rsidP="00247319">
      <w:pPr>
        <w:pStyle w:val="Prrafodelista"/>
        <w:numPr>
          <w:ilvl w:val="0"/>
          <w:numId w:val="26"/>
        </w:numPr>
        <w:tabs>
          <w:tab w:val="left" w:pos="993"/>
          <w:tab w:val="right" w:pos="8789"/>
        </w:tabs>
        <w:ind w:left="1276" w:hanging="283"/>
        <w:jc w:val="both"/>
        <w:rPr>
          <w:rFonts w:ascii="Arial" w:hAnsi="Arial" w:cs="Arial"/>
        </w:rPr>
      </w:pPr>
      <w:r w:rsidRPr="00247319">
        <w:rPr>
          <w:rFonts w:ascii="Arial" w:hAnsi="Arial" w:cs="Arial"/>
        </w:rPr>
        <w:t>Import d’adjudicació</w:t>
      </w:r>
      <w:r w:rsidRPr="00247319">
        <w:rPr>
          <w:rFonts w:ascii="Arial" w:hAnsi="Arial" w:cs="Arial"/>
        </w:rPr>
        <w:tab/>
        <w:t>...................................................................................... 2.1</w:t>
      </w:r>
    </w:p>
    <w:p w14:paraId="06DC7755" w14:textId="22A7644D" w:rsidR="00396BEB" w:rsidRPr="00247319" w:rsidRDefault="00396BEB" w:rsidP="00247319">
      <w:pPr>
        <w:pStyle w:val="Prrafodelista"/>
        <w:numPr>
          <w:ilvl w:val="0"/>
          <w:numId w:val="26"/>
        </w:numPr>
        <w:tabs>
          <w:tab w:val="left" w:pos="993"/>
          <w:tab w:val="right" w:pos="8789"/>
        </w:tabs>
        <w:ind w:left="1276" w:hanging="283"/>
        <w:jc w:val="both"/>
        <w:rPr>
          <w:rFonts w:ascii="Arial" w:hAnsi="Arial" w:cs="Arial"/>
        </w:rPr>
      </w:pPr>
      <w:r w:rsidRPr="00247319">
        <w:rPr>
          <w:rFonts w:ascii="Arial" w:hAnsi="Arial" w:cs="Arial"/>
        </w:rPr>
        <w:t>Naturalesa dels preus unitaris</w:t>
      </w:r>
      <w:r w:rsidRPr="00247319">
        <w:rPr>
          <w:rFonts w:ascii="Arial" w:hAnsi="Arial" w:cs="Arial"/>
        </w:rPr>
        <w:tab/>
        <w:t>.................................................................... 2.2</w:t>
      </w:r>
    </w:p>
    <w:p w14:paraId="2720714D" w14:textId="2BE56010" w:rsidR="00396BEB" w:rsidRPr="00247319" w:rsidRDefault="00396BEB" w:rsidP="00247319">
      <w:pPr>
        <w:pStyle w:val="Prrafodelista"/>
        <w:numPr>
          <w:ilvl w:val="0"/>
          <w:numId w:val="26"/>
        </w:numPr>
        <w:tabs>
          <w:tab w:val="left" w:pos="993"/>
          <w:tab w:val="right" w:pos="8789"/>
        </w:tabs>
        <w:ind w:left="1276" w:hanging="283"/>
        <w:jc w:val="both"/>
        <w:rPr>
          <w:rFonts w:ascii="Arial" w:hAnsi="Arial" w:cs="Arial"/>
        </w:rPr>
      </w:pPr>
      <w:r w:rsidRPr="00247319">
        <w:rPr>
          <w:rFonts w:ascii="Arial" w:hAnsi="Arial" w:cs="Arial"/>
        </w:rPr>
        <w:t>Vigència de preus unitaris</w:t>
      </w:r>
      <w:r w:rsidRPr="00247319">
        <w:rPr>
          <w:rFonts w:ascii="Arial" w:hAnsi="Arial" w:cs="Arial"/>
        </w:rPr>
        <w:tab/>
        <w:t>............................................................................2.3</w:t>
      </w:r>
    </w:p>
    <w:p w14:paraId="787E99F6" w14:textId="74A0C4BE" w:rsidR="00396BEB" w:rsidRPr="00247319" w:rsidRDefault="00396BEB" w:rsidP="00247319">
      <w:pPr>
        <w:pStyle w:val="Prrafodelista"/>
        <w:numPr>
          <w:ilvl w:val="0"/>
          <w:numId w:val="26"/>
        </w:numPr>
        <w:tabs>
          <w:tab w:val="left" w:pos="993"/>
          <w:tab w:val="right" w:pos="8789"/>
        </w:tabs>
        <w:ind w:left="1276" w:hanging="283"/>
        <w:jc w:val="both"/>
        <w:rPr>
          <w:rFonts w:ascii="Arial" w:hAnsi="Arial" w:cs="Arial"/>
        </w:rPr>
      </w:pPr>
      <w:r w:rsidRPr="00247319">
        <w:rPr>
          <w:rFonts w:ascii="Arial" w:hAnsi="Arial" w:cs="Arial"/>
        </w:rPr>
        <w:t>Partides no contemplades al pressupost</w:t>
      </w:r>
      <w:r w:rsidRPr="00247319">
        <w:rPr>
          <w:rFonts w:ascii="Arial" w:hAnsi="Arial" w:cs="Arial"/>
        </w:rPr>
        <w:tab/>
        <w:t>.......................................................2.4</w:t>
      </w:r>
    </w:p>
    <w:p w14:paraId="0ADF265F" w14:textId="56A89240" w:rsidR="00396BEB" w:rsidRPr="00247319" w:rsidRDefault="00396BEB" w:rsidP="00247319">
      <w:pPr>
        <w:pStyle w:val="Prrafodelista"/>
        <w:numPr>
          <w:ilvl w:val="0"/>
          <w:numId w:val="26"/>
        </w:numPr>
        <w:tabs>
          <w:tab w:val="left" w:pos="993"/>
          <w:tab w:val="right" w:pos="8789"/>
        </w:tabs>
        <w:ind w:left="1276" w:hanging="283"/>
        <w:jc w:val="both"/>
        <w:rPr>
          <w:rFonts w:ascii="Arial" w:hAnsi="Arial" w:cs="Arial"/>
        </w:rPr>
      </w:pPr>
      <w:r w:rsidRPr="00247319">
        <w:rPr>
          <w:rFonts w:ascii="Arial" w:hAnsi="Arial" w:cs="Arial"/>
        </w:rPr>
        <w:t>Despeses incloses als preus unitaris</w:t>
      </w:r>
      <w:r w:rsidRPr="00247319">
        <w:rPr>
          <w:rFonts w:ascii="Arial" w:hAnsi="Arial" w:cs="Arial"/>
        </w:rPr>
        <w:tab/>
        <w:t>.............................................................2.5</w:t>
      </w:r>
    </w:p>
    <w:p w14:paraId="08FB1F74" w14:textId="77777777" w:rsidR="00396BEB" w:rsidRPr="00247319" w:rsidRDefault="00396BEB" w:rsidP="00247319">
      <w:pPr>
        <w:pStyle w:val="Prrafodelista"/>
        <w:tabs>
          <w:tab w:val="left" w:pos="993"/>
          <w:tab w:val="right" w:pos="8789"/>
        </w:tabs>
        <w:ind w:left="1276"/>
        <w:jc w:val="both"/>
        <w:rPr>
          <w:rFonts w:ascii="Arial" w:hAnsi="Arial" w:cs="Arial"/>
        </w:rPr>
      </w:pPr>
    </w:p>
    <w:p w14:paraId="072E5826" w14:textId="00A64B52" w:rsidR="00396BEB" w:rsidRPr="00247319" w:rsidRDefault="00396BEB" w:rsidP="00247319">
      <w:pPr>
        <w:pStyle w:val="Prrafodelista"/>
        <w:numPr>
          <w:ilvl w:val="0"/>
          <w:numId w:val="25"/>
        </w:numPr>
        <w:tabs>
          <w:tab w:val="right" w:pos="8789"/>
        </w:tabs>
        <w:jc w:val="both"/>
        <w:rPr>
          <w:rFonts w:ascii="Arial" w:hAnsi="Arial" w:cs="Arial"/>
        </w:rPr>
      </w:pPr>
      <w:r w:rsidRPr="00247319">
        <w:rPr>
          <w:rFonts w:ascii="Arial" w:hAnsi="Arial" w:cs="Arial"/>
        </w:rPr>
        <w:t>Valoració i certificació de les obres</w:t>
      </w:r>
      <w:r w:rsidRPr="00247319">
        <w:rPr>
          <w:rFonts w:ascii="Arial" w:hAnsi="Arial" w:cs="Arial"/>
        </w:rPr>
        <w:tab/>
        <w:t>........................................................................3</w:t>
      </w:r>
    </w:p>
    <w:p w14:paraId="06A43886" w14:textId="77777777" w:rsidR="00396BEB" w:rsidRPr="00247319" w:rsidRDefault="00396BEB" w:rsidP="00247319">
      <w:pPr>
        <w:pStyle w:val="Prrafodelista"/>
        <w:tabs>
          <w:tab w:val="right" w:pos="8789"/>
        </w:tabs>
        <w:jc w:val="both"/>
        <w:rPr>
          <w:rFonts w:ascii="Arial" w:hAnsi="Arial" w:cs="Arial"/>
        </w:rPr>
      </w:pPr>
    </w:p>
    <w:p w14:paraId="651914D7" w14:textId="7A58D66B" w:rsidR="00396BEB" w:rsidRPr="00247319" w:rsidRDefault="00094DFB" w:rsidP="00247319">
      <w:pPr>
        <w:pStyle w:val="Prrafodelista"/>
        <w:numPr>
          <w:ilvl w:val="0"/>
          <w:numId w:val="27"/>
        </w:numPr>
        <w:tabs>
          <w:tab w:val="right" w:pos="8789"/>
        </w:tabs>
        <w:ind w:left="1276" w:hanging="283"/>
        <w:jc w:val="both"/>
        <w:rPr>
          <w:rFonts w:ascii="Arial" w:hAnsi="Arial" w:cs="Arial"/>
        </w:rPr>
      </w:pPr>
      <w:r w:rsidRPr="00247319">
        <w:rPr>
          <w:rFonts w:ascii="Arial" w:hAnsi="Arial" w:cs="Arial"/>
        </w:rPr>
        <w:t>Procediment de certificació</w:t>
      </w:r>
      <w:r w:rsidRPr="00247319">
        <w:rPr>
          <w:rFonts w:ascii="Arial" w:hAnsi="Arial" w:cs="Arial"/>
        </w:rPr>
        <w:tab/>
        <w:t>............................................................................3.1</w:t>
      </w:r>
    </w:p>
    <w:p w14:paraId="58D4E4C2" w14:textId="2F877A46" w:rsidR="00094DFB" w:rsidRPr="00247319" w:rsidRDefault="00094DFB" w:rsidP="00247319">
      <w:pPr>
        <w:pStyle w:val="Prrafodelista"/>
        <w:numPr>
          <w:ilvl w:val="0"/>
          <w:numId w:val="27"/>
        </w:numPr>
        <w:tabs>
          <w:tab w:val="right" w:pos="8789"/>
        </w:tabs>
        <w:ind w:left="1276" w:hanging="283"/>
        <w:jc w:val="both"/>
        <w:rPr>
          <w:rFonts w:ascii="Arial" w:hAnsi="Arial" w:cs="Arial"/>
        </w:rPr>
      </w:pPr>
      <w:r w:rsidRPr="00247319">
        <w:rPr>
          <w:rFonts w:ascii="Arial" w:hAnsi="Arial" w:cs="Arial"/>
        </w:rPr>
        <w:t>Amidament exclòs de certificació i abonament</w:t>
      </w:r>
      <w:r w:rsidRPr="00247319">
        <w:rPr>
          <w:rFonts w:ascii="Arial" w:hAnsi="Arial" w:cs="Arial"/>
        </w:rPr>
        <w:tab/>
        <w:t>..............................................3.2</w:t>
      </w:r>
    </w:p>
    <w:p w14:paraId="0C5EE518" w14:textId="18918EA1" w:rsidR="00094DFB" w:rsidRPr="00247319" w:rsidRDefault="00094DFB" w:rsidP="00247319">
      <w:pPr>
        <w:pStyle w:val="Prrafodelista"/>
        <w:numPr>
          <w:ilvl w:val="0"/>
          <w:numId w:val="27"/>
        </w:numPr>
        <w:tabs>
          <w:tab w:val="right" w:pos="8789"/>
        </w:tabs>
        <w:ind w:left="1276" w:hanging="283"/>
        <w:jc w:val="both"/>
        <w:rPr>
          <w:rFonts w:ascii="Arial" w:hAnsi="Arial" w:cs="Arial"/>
        </w:rPr>
      </w:pPr>
      <w:r w:rsidRPr="00247319">
        <w:rPr>
          <w:rFonts w:ascii="Arial" w:hAnsi="Arial" w:cs="Arial"/>
        </w:rPr>
        <w:t>Certificació de treballs/obres incomplerts/es</w:t>
      </w:r>
      <w:r w:rsidRPr="00247319">
        <w:rPr>
          <w:rFonts w:ascii="Arial" w:hAnsi="Arial" w:cs="Arial"/>
        </w:rPr>
        <w:tab/>
        <w:t>..................................................3.3</w:t>
      </w:r>
    </w:p>
    <w:p w14:paraId="65375A1E" w14:textId="1798B4A6" w:rsidR="00094DFB" w:rsidRPr="00247319" w:rsidRDefault="00094DFB" w:rsidP="00247319">
      <w:pPr>
        <w:pStyle w:val="Prrafodelista"/>
        <w:numPr>
          <w:ilvl w:val="0"/>
          <w:numId w:val="27"/>
        </w:numPr>
        <w:tabs>
          <w:tab w:val="right" w:pos="8789"/>
        </w:tabs>
        <w:ind w:left="1276" w:hanging="283"/>
        <w:jc w:val="both"/>
        <w:rPr>
          <w:rFonts w:ascii="Arial" w:hAnsi="Arial" w:cs="Arial"/>
        </w:rPr>
      </w:pPr>
      <w:r w:rsidRPr="00247319">
        <w:rPr>
          <w:rFonts w:ascii="Arial" w:hAnsi="Arial" w:cs="Arial"/>
        </w:rPr>
        <w:t>Certificació a compte d’abassegaments</w:t>
      </w:r>
      <w:r w:rsidRPr="00247319">
        <w:rPr>
          <w:rFonts w:ascii="Arial" w:hAnsi="Arial" w:cs="Arial"/>
        </w:rPr>
        <w:tab/>
        <w:t>...................................................</w:t>
      </w:r>
      <w:r w:rsidR="0094198B" w:rsidRPr="00247319">
        <w:rPr>
          <w:rFonts w:ascii="Arial" w:hAnsi="Arial" w:cs="Arial"/>
        </w:rPr>
        <w:t>......</w:t>
      </w:r>
      <w:r w:rsidRPr="00247319">
        <w:rPr>
          <w:rFonts w:ascii="Arial" w:hAnsi="Arial" w:cs="Arial"/>
        </w:rPr>
        <w:t>.3.4</w:t>
      </w:r>
    </w:p>
    <w:p w14:paraId="6BCB435D" w14:textId="1DD68987" w:rsidR="00094DFB" w:rsidRPr="00247319" w:rsidRDefault="00094DFB" w:rsidP="00247319">
      <w:pPr>
        <w:pStyle w:val="Prrafodelista"/>
        <w:numPr>
          <w:ilvl w:val="0"/>
          <w:numId w:val="27"/>
        </w:numPr>
        <w:tabs>
          <w:tab w:val="right" w:pos="8789"/>
        </w:tabs>
        <w:ind w:left="1276" w:hanging="283"/>
        <w:jc w:val="both"/>
        <w:rPr>
          <w:rFonts w:ascii="Arial" w:hAnsi="Arial" w:cs="Arial"/>
        </w:rPr>
      </w:pPr>
      <w:r w:rsidRPr="00247319">
        <w:rPr>
          <w:rFonts w:ascii="Arial" w:hAnsi="Arial" w:cs="Arial"/>
        </w:rPr>
        <w:t>Compliment de les previsions de certificacions</w:t>
      </w:r>
      <w:r w:rsidRPr="00247319">
        <w:rPr>
          <w:rFonts w:ascii="Arial" w:hAnsi="Arial" w:cs="Arial"/>
        </w:rPr>
        <w:tab/>
        <w:t>..............................................3.5</w:t>
      </w:r>
    </w:p>
    <w:p w14:paraId="141411FA" w14:textId="77777777" w:rsidR="00094DFB" w:rsidRPr="00247319" w:rsidRDefault="00094DFB" w:rsidP="00247319">
      <w:pPr>
        <w:pStyle w:val="Prrafodelista"/>
        <w:numPr>
          <w:ilvl w:val="0"/>
          <w:numId w:val="27"/>
        </w:numPr>
        <w:tabs>
          <w:tab w:val="right" w:pos="8789"/>
        </w:tabs>
        <w:ind w:left="1276" w:hanging="283"/>
        <w:jc w:val="both"/>
        <w:rPr>
          <w:rFonts w:ascii="Arial" w:hAnsi="Arial" w:cs="Arial"/>
        </w:rPr>
      </w:pPr>
      <w:r w:rsidRPr="00247319">
        <w:rPr>
          <w:rFonts w:ascii="Arial" w:hAnsi="Arial" w:cs="Arial"/>
        </w:rPr>
        <w:t>Treballs per administració</w:t>
      </w:r>
      <w:r w:rsidRPr="00247319">
        <w:rPr>
          <w:rFonts w:ascii="Arial" w:hAnsi="Arial" w:cs="Arial"/>
        </w:rPr>
        <w:tab/>
        <w:t>...............................................................................3.6</w:t>
      </w:r>
    </w:p>
    <w:p w14:paraId="11E98B1C" w14:textId="61026B9A" w:rsidR="00094DFB" w:rsidRPr="00247319" w:rsidRDefault="00094DFB" w:rsidP="00247319">
      <w:pPr>
        <w:pStyle w:val="Prrafodelista"/>
        <w:tabs>
          <w:tab w:val="right" w:pos="8789"/>
        </w:tabs>
        <w:ind w:left="1276"/>
        <w:jc w:val="both"/>
        <w:rPr>
          <w:rFonts w:ascii="Arial" w:hAnsi="Arial" w:cs="Arial"/>
        </w:rPr>
      </w:pPr>
      <w:r w:rsidRPr="00247319">
        <w:rPr>
          <w:rFonts w:ascii="Arial" w:hAnsi="Arial" w:cs="Arial"/>
        </w:rPr>
        <w:t xml:space="preserve"> </w:t>
      </w:r>
    </w:p>
    <w:p w14:paraId="17B472D6" w14:textId="10D9370A" w:rsidR="00396BEB" w:rsidRPr="00247319" w:rsidRDefault="00094DFB" w:rsidP="00247319">
      <w:pPr>
        <w:pStyle w:val="Prrafodelista"/>
        <w:numPr>
          <w:ilvl w:val="0"/>
          <w:numId w:val="25"/>
        </w:numPr>
        <w:tabs>
          <w:tab w:val="right" w:pos="8789"/>
        </w:tabs>
        <w:jc w:val="both"/>
        <w:rPr>
          <w:rFonts w:ascii="Arial" w:hAnsi="Arial" w:cs="Arial"/>
        </w:rPr>
      </w:pPr>
      <w:r w:rsidRPr="00247319">
        <w:rPr>
          <w:rFonts w:ascii="Arial" w:hAnsi="Arial" w:cs="Arial"/>
        </w:rPr>
        <w:t>Abonament de les certificacions</w:t>
      </w:r>
      <w:r w:rsidRPr="00247319">
        <w:rPr>
          <w:rFonts w:ascii="Arial" w:hAnsi="Arial" w:cs="Arial"/>
        </w:rPr>
        <w:tab/>
        <w:t>............................................................................4</w:t>
      </w:r>
    </w:p>
    <w:p w14:paraId="782124BD" w14:textId="77777777" w:rsidR="00094DFB" w:rsidRPr="00247319" w:rsidRDefault="00094DFB" w:rsidP="00247319">
      <w:pPr>
        <w:pStyle w:val="Prrafodelista"/>
        <w:tabs>
          <w:tab w:val="right" w:pos="8789"/>
        </w:tabs>
        <w:jc w:val="both"/>
        <w:rPr>
          <w:rFonts w:ascii="Arial" w:hAnsi="Arial" w:cs="Arial"/>
        </w:rPr>
      </w:pPr>
    </w:p>
    <w:p w14:paraId="2A8B6A03" w14:textId="4A66AF66" w:rsidR="00094DFB" w:rsidRPr="00247319" w:rsidRDefault="00094DFB" w:rsidP="00247319">
      <w:pPr>
        <w:pStyle w:val="Prrafodelista"/>
        <w:numPr>
          <w:ilvl w:val="0"/>
          <w:numId w:val="28"/>
        </w:numPr>
        <w:tabs>
          <w:tab w:val="right" w:pos="8789"/>
        </w:tabs>
        <w:ind w:left="1276" w:hanging="283"/>
        <w:jc w:val="both"/>
        <w:rPr>
          <w:rFonts w:ascii="Arial" w:hAnsi="Arial" w:cs="Arial"/>
        </w:rPr>
      </w:pPr>
      <w:r w:rsidRPr="00247319">
        <w:rPr>
          <w:rFonts w:ascii="Arial" w:hAnsi="Arial" w:cs="Arial"/>
        </w:rPr>
        <w:t>Calendari de certificació</w:t>
      </w:r>
      <w:r w:rsidRPr="00247319">
        <w:rPr>
          <w:rFonts w:ascii="Arial" w:hAnsi="Arial" w:cs="Arial"/>
        </w:rPr>
        <w:tab/>
        <w:t>............................................................................</w:t>
      </w:r>
      <w:r w:rsidR="0094198B" w:rsidRPr="00247319">
        <w:rPr>
          <w:rFonts w:ascii="Arial" w:hAnsi="Arial" w:cs="Arial"/>
        </w:rPr>
        <w:t>.</w:t>
      </w:r>
      <w:r w:rsidRPr="00247319">
        <w:rPr>
          <w:rFonts w:ascii="Arial" w:hAnsi="Arial" w:cs="Arial"/>
        </w:rPr>
        <w:t>...4.1</w:t>
      </w:r>
    </w:p>
    <w:p w14:paraId="2A106DE2" w14:textId="000D64F1" w:rsidR="00094DFB" w:rsidRPr="00247319" w:rsidRDefault="00094DFB" w:rsidP="00247319">
      <w:pPr>
        <w:pStyle w:val="Prrafodelista"/>
        <w:numPr>
          <w:ilvl w:val="0"/>
          <w:numId w:val="28"/>
        </w:numPr>
        <w:tabs>
          <w:tab w:val="right" w:pos="8789"/>
        </w:tabs>
        <w:ind w:left="1276" w:hanging="283"/>
        <w:jc w:val="both"/>
        <w:rPr>
          <w:rFonts w:ascii="Arial" w:hAnsi="Arial" w:cs="Arial"/>
        </w:rPr>
      </w:pPr>
      <w:r w:rsidRPr="00247319">
        <w:rPr>
          <w:rFonts w:ascii="Arial" w:hAnsi="Arial" w:cs="Arial"/>
        </w:rPr>
        <w:t>Presentació de factures</w:t>
      </w:r>
      <w:r w:rsidRPr="00247319">
        <w:rPr>
          <w:rFonts w:ascii="Arial" w:hAnsi="Arial" w:cs="Arial"/>
        </w:rPr>
        <w:tab/>
        <w:t>..................................................................................4.2</w:t>
      </w:r>
    </w:p>
    <w:p w14:paraId="3E05D01B" w14:textId="3AB26843" w:rsidR="00094DFB" w:rsidRPr="00247319" w:rsidRDefault="00094DFB" w:rsidP="00247319">
      <w:pPr>
        <w:pStyle w:val="Prrafodelista"/>
        <w:numPr>
          <w:ilvl w:val="0"/>
          <w:numId w:val="28"/>
        </w:numPr>
        <w:tabs>
          <w:tab w:val="right" w:pos="8789"/>
        </w:tabs>
        <w:ind w:left="1276" w:hanging="283"/>
        <w:jc w:val="both"/>
        <w:rPr>
          <w:rFonts w:ascii="Arial" w:hAnsi="Arial" w:cs="Arial"/>
          <w:color w:val="5E503E" w:themeColor="accent6" w:themeShade="80"/>
        </w:rPr>
      </w:pPr>
      <w:r w:rsidRPr="00247319">
        <w:rPr>
          <w:rFonts w:ascii="Arial" w:hAnsi="Arial" w:cs="Arial"/>
          <w:color w:val="5E503E" w:themeColor="accent6" w:themeShade="80"/>
        </w:rPr>
        <w:t>Subjecte passiu</w:t>
      </w:r>
      <w:r w:rsidRPr="00247319">
        <w:rPr>
          <w:rFonts w:ascii="Arial" w:hAnsi="Arial" w:cs="Arial"/>
          <w:color w:val="5E503E" w:themeColor="accent6" w:themeShade="80"/>
        </w:rPr>
        <w:tab/>
        <w:t>.............................................................................................4.3</w:t>
      </w:r>
    </w:p>
    <w:p w14:paraId="45C53C98" w14:textId="3F0A8954" w:rsidR="00094DFB" w:rsidRPr="00247319" w:rsidRDefault="00094DFB" w:rsidP="00247319">
      <w:pPr>
        <w:pStyle w:val="Prrafodelista"/>
        <w:numPr>
          <w:ilvl w:val="0"/>
          <w:numId w:val="28"/>
        </w:numPr>
        <w:tabs>
          <w:tab w:val="right" w:pos="8789"/>
        </w:tabs>
        <w:ind w:left="1276" w:hanging="283"/>
        <w:jc w:val="both"/>
        <w:rPr>
          <w:rFonts w:ascii="Arial" w:hAnsi="Arial" w:cs="Arial"/>
          <w:color w:val="5E503E" w:themeColor="accent6" w:themeShade="80"/>
        </w:rPr>
      </w:pPr>
      <w:r w:rsidRPr="00247319">
        <w:rPr>
          <w:rFonts w:ascii="Arial" w:hAnsi="Arial" w:cs="Arial"/>
          <w:color w:val="5E503E" w:themeColor="accent6" w:themeShade="80"/>
        </w:rPr>
        <w:t>Interès de demora</w:t>
      </w:r>
      <w:r w:rsidRPr="00247319">
        <w:rPr>
          <w:rFonts w:ascii="Arial" w:hAnsi="Arial" w:cs="Arial"/>
          <w:color w:val="5E503E" w:themeColor="accent6" w:themeShade="80"/>
        </w:rPr>
        <w:tab/>
        <w:t>......................................................................................4.4</w:t>
      </w:r>
    </w:p>
    <w:p w14:paraId="252607EB" w14:textId="08438FCD" w:rsidR="00094DFB" w:rsidRPr="00247319" w:rsidRDefault="00094DFB" w:rsidP="00247319">
      <w:pPr>
        <w:pStyle w:val="Prrafodelista"/>
        <w:numPr>
          <w:ilvl w:val="0"/>
          <w:numId w:val="28"/>
        </w:numPr>
        <w:tabs>
          <w:tab w:val="right" w:pos="8789"/>
        </w:tabs>
        <w:ind w:left="1276" w:hanging="283"/>
        <w:jc w:val="both"/>
        <w:rPr>
          <w:rFonts w:ascii="Arial" w:hAnsi="Arial" w:cs="Arial"/>
          <w:color w:val="5E503E" w:themeColor="accent6" w:themeShade="80"/>
        </w:rPr>
      </w:pPr>
      <w:r w:rsidRPr="00247319">
        <w:rPr>
          <w:rFonts w:ascii="Arial" w:hAnsi="Arial" w:cs="Arial"/>
          <w:color w:val="5E503E" w:themeColor="accent6" w:themeShade="80"/>
        </w:rPr>
        <w:t>Cessió de factures</w:t>
      </w:r>
      <w:r w:rsidRPr="00247319">
        <w:rPr>
          <w:rFonts w:ascii="Arial" w:hAnsi="Arial" w:cs="Arial"/>
          <w:color w:val="5E503E" w:themeColor="accent6" w:themeShade="80"/>
        </w:rPr>
        <w:tab/>
        <w:t>........................................................................................4.5</w:t>
      </w:r>
    </w:p>
    <w:p w14:paraId="64CF858E" w14:textId="77777777" w:rsidR="00094DFB" w:rsidRPr="00247319" w:rsidRDefault="00094DFB" w:rsidP="00247319">
      <w:pPr>
        <w:pStyle w:val="Prrafodelista"/>
        <w:tabs>
          <w:tab w:val="right" w:pos="8789"/>
        </w:tabs>
        <w:ind w:left="1276"/>
        <w:jc w:val="both"/>
        <w:rPr>
          <w:rFonts w:ascii="Arial" w:hAnsi="Arial" w:cs="Arial"/>
        </w:rPr>
      </w:pPr>
    </w:p>
    <w:p w14:paraId="155C4BEB" w14:textId="7A690298" w:rsidR="00094DFB" w:rsidRPr="00247319" w:rsidRDefault="00094DFB" w:rsidP="00247319">
      <w:pPr>
        <w:pStyle w:val="Prrafodelista"/>
        <w:numPr>
          <w:ilvl w:val="0"/>
          <w:numId w:val="25"/>
        </w:numPr>
        <w:tabs>
          <w:tab w:val="right" w:pos="8789"/>
        </w:tabs>
        <w:jc w:val="both"/>
        <w:rPr>
          <w:rFonts w:ascii="Arial" w:hAnsi="Arial" w:cs="Arial"/>
        </w:rPr>
      </w:pPr>
      <w:r w:rsidRPr="00247319">
        <w:rPr>
          <w:rFonts w:ascii="Arial" w:hAnsi="Arial" w:cs="Arial"/>
        </w:rPr>
        <w:t>Termini</w:t>
      </w:r>
      <w:r w:rsidRPr="00247319">
        <w:rPr>
          <w:rFonts w:ascii="Arial" w:hAnsi="Arial" w:cs="Arial"/>
        </w:rPr>
        <w:tab/>
        <w:t>...................................................................................................................5</w:t>
      </w:r>
    </w:p>
    <w:p w14:paraId="0A1F41F3" w14:textId="77777777" w:rsidR="00300AAD" w:rsidRPr="00247319" w:rsidRDefault="00300AAD" w:rsidP="00247319">
      <w:pPr>
        <w:pStyle w:val="Prrafodelista"/>
        <w:tabs>
          <w:tab w:val="right" w:pos="8789"/>
        </w:tabs>
        <w:jc w:val="both"/>
        <w:rPr>
          <w:rFonts w:ascii="Arial" w:hAnsi="Arial" w:cs="Arial"/>
        </w:rPr>
      </w:pPr>
    </w:p>
    <w:p w14:paraId="6C31B3EF" w14:textId="6DAC1615" w:rsidR="00300AAD" w:rsidRPr="00247319" w:rsidRDefault="00300AAD" w:rsidP="00247319">
      <w:pPr>
        <w:pStyle w:val="Prrafodelista"/>
        <w:numPr>
          <w:ilvl w:val="0"/>
          <w:numId w:val="29"/>
        </w:numPr>
        <w:tabs>
          <w:tab w:val="right" w:pos="8789"/>
        </w:tabs>
        <w:ind w:left="1276" w:hanging="283"/>
        <w:jc w:val="both"/>
        <w:rPr>
          <w:rFonts w:ascii="Arial" w:hAnsi="Arial" w:cs="Arial"/>
        </w:rPr>
      </w:pPr>
      <w:r w:rsidRPr="00247319">
        <w:rPr>
          <w:rFonts w:ascii="Arial" w:hAnsi="Arial" w:cs="Arial"/>
        </w:rPr>
        <w:t>Termini de les obres</w:t>
      </w:r>
      <w:r w:rsidRPr="00247319">
        <w:rPr>
          <w:rFonts w:ascii="Arial" w:hAnsi="Arial" w:cs="Arial"/>
        </w:rPr>
        <w:tab/>
        <w:t>......................................................................................5.1</w:t>
      </w:r>
    </w:p>
    <w:p w14:paraId="076CA2BE" w14:textId="5314F9D2" w:rsidR="00300AAD" w:rsidRPr="00247319" w:rsidRDefault="00300AAD" w:rsidP="00247319">
      <w:pPr>
        <w:pStyle w:val="Prrafodelista"/>
        <w:numPr>
          <w:ilvl w:val="0"/>
          <w:numId w:val="29"/>
        </w:numPr>
        <w:tabs>
          <w:tab w:val="right" w:pos="8789"/>
        </w:tabs>
        <w:ind w:left="1276" w:hanging="283"/>
        <w:jc w:val="both"/>
        <w:rPr>
          <w:rFonts w:ascii="Arial" w:hAnsi="Arial" w:cs="Arial"/>
        </w:rPr>
      </w:pPr>
      <w:r w:rsidRPr="00247319">
        <w:rPr>
          <w:rFonts w:ascii="Arial" w:hAnsi="Arial" w:cs="Arial"/>
        </w:rPr>
        <w:t>Acta de comprovació del replanteig</w:t>
      </w:r>
      <w:r w:rsidRPr="00247319">
        <w:rPr>
          <w:rFonts w:ascii="Arial" w:hAnsi="Arial" w:cs="Arial"/>
        </w:rPr>
        <w:tab/>
        <w:t>...............................................................5.2</w:t>
      </w:r>
    </w:p>
    <w:p w14:paraId="691E8659" w14:textId="2325738A" w:rsidR="00300AAD" w:rsidRPr="00247319" w:rsidRDefault="00300AAD" w:rsidP="00247319">
      <w:pPr>
        <w:pStyle w:val="Prrafodelista"/>
        <w:numPr>
          <w:ilvl w:val="0"/>
          <w:numId w:val="29"/>
        </w:numPr>
        <w:tabs>
          <w:tab w:val="right" w:pos="8789"/>
        </w:tabs>
        <w:ind w:left="1276" w:hanging="283"/>
        <w:jc w:val="both"/>
        <w:rPr>
          <w:rFonts w:ascii="Arial" w:hAnsi="Arial" w:cs="Arial"/>
        </w:rPr>
      </w:pPr>
      <w:r w:rsidRPr="00247319">
        <w:rPr>
          <w:rFonts w:ascii="Arial" w:hAnsi="Arial" w:cs="Arial"/>
        </w:rPr>
        <w:t>Acta de finalització d’obra</w:t>
      </w:r>
      <w:r w:rsidRPr="00247319">
        <w:rPr>
          <w:rFonts w:ascii="Arial" w:hAnsi="Arial" w:cs="Arial"/>
        </w:rPr>
        <w:tab/>
        <w:t>..............................................................................5.3</w:t>
      </w:r>
    </w:p>
    <w:p w14:paraId="24246438" w14:textId="1EA0C1A2" w:rsidR="00300AAD" w:rsidRPr="00247319" w:rsidRDefault="00300AAD" w:rsidP="00247319">
      <w:pPr>
        <w:pStyle w:val="Prrafodelista"/>
        <w:numPr>
          <w:ilvl w:val="0"/>
          <w:numId w:val="29"/>
        </w:numPr>
        <w:tabs>
          <w:tab w:val="right" w:pos="8789"/>
        </w:tabs>
        <w:ind w:left="1276" w:hanging="283"/>
        <w:jc w:val="both"/>
        <w:rPr>
          <w:rFonts w:ascii="Arial" w:hAnsi="Arial" w:cs="Arial"/>
        </w:rPr>
      </w:pPr>
      <w:r w:rsidRPr="00247319">
        <w:rPr>
          <w:rFonts w:ascii="Arial" w:hAnsi="Arial" w:cs="Arial"/>
        </w:rPr>
        <w:t>Pla d’obres</w:t>
      </w:r>
      <w:r w:rsidRPr="00247319">
        <w:rPr>
          <w:rFonts w:ascii="Arial" w:hAnsi="Arial" w:cs="Arial"/>
        </w:rPr>
        <w:tab/>
        <w:t>................................................................................................</w:t>
      </w:r>
      <w:r w:rsidR="0094198B" w:rsidRPr="00247319">
        <w:rPr>
          <w:rFonts w:ascii="Arial" w:hAnsi="Arial" w:cs="Arial"/>
        </w:rPr>
        <w:t xml:space="preserve"> .</w:t>
      </w:r>
      <w:r w:rsidRPr="00247319">
        <w:rPr>
          <w:rFonts w:ascii="Arial" w:hAnsi="Arial" w:cs="Arial"/>
        </w:rPr>
        <w:t>...5.4</w:t>
      </w:r>
    </w:p>
    <w:p w14:paraId="1E12C9A8" w14:textId="16208E81" w:rsidR="00300AAD" w:rsidRPr="00247319" w:rsidRDefault="00300AAD" w:rsidP="00247319">
      <w:pPr>
        <w:pStyle w:val="Prrafodelista"/>
        <w:numPr>
          <w:ilvl w:val="0"/>
          <w:numId w:val="29"/>
        </w:numPr>
        <w:tabs>
          <w:tab w:val="right" w:pos="8789"/>
        </w:tabs>
        <w:ind w:left="1276" w:hanging="283"/>
        <w:jc w:val="both"/>
        <w:rPr>
          <w:rFonts w:ascii="Arial" w:hAnsi="Arial" w:cs="Arial"/>
        </w:rPr>
      </w:pPr>
      <w:r w:rsidRPr="00247319">
        <w:rPr>
          <w:rFonts w:ascii="Arial" w:hAnsi="Arial" w:cs="Arial"/>
        </w:rPr>
        <w:t>Terminis parcials (fites)</w:t>
      </w:r>
      <w:r w:rsidRPr="00247319">
        <w:rPr>
          <w:rFonts w:ascii="Arial" w:hAnsi="Arial" w:cs="Arial"/>
        </w:rPr>
        <w:tab/>
        <w:t>.................................................................................</w:t>
      </w:r>
      <w:r w:rsidR="0094198B" w:rsidRPr="00247319">
        <w:rPr>
          <w:rFonts w:ascii="Arial" w:hAnsi="Arial" w:cs="Arial"/>
        </w:rPr>
        <w:t>.</w:t>
      </w:r>
      <w:r w:rsidRPr="00247319">
        <w:rPr>
          <w:rFonts w:ascii="Arial" w:hAnsi="Arial" w:cs="Arial"/>
        </w:rPr>
        <w:t>5.5</w:t>
      </w:r>
    </w:p>
    <w:p w14:paraId="5990100A" w14:textId="7A07AC59" w:rsidR="00300AAD" w:rsidRPr="00247319" w:rsidRDefault="00300AAD" w:rsidP="00247319">
      <w:pPr>
        <w:pStyle w:val="Prrafodelista"/>
        <w:numPr>
          <w:ilvl w:val="0"/>
          <w:numId w:val="29"/>
        </w:numPr>
        <w:tabs>
          <w:tab w:val="right" w:pos="8789"/>
        </w:tabs>
        <w:ind w:left="1276" w:hanging="283"/>
        <w:jc w:val="both"/>
        <w:rPr>
          <w:rFonts w:ascii="Arial" w:hAnsi="Arial" w:cs="Arial"/>
        </w:rPr>
      </w:pPr>
      <w:r w:rsidRPr="00247319">
        <w:rPr>
          <w:rFonts w:ascii="Arial" w:hAnsi="Arial" w:cs="Arial"/>
        </w:rPr>
        <w:t>Retards no imputables al Contractista</w:t>
      </w:r>
      <w:r w:rsidRPr="00247319">
        <w:rPr>
          <w:rFonts w:ascii="Arial" w:hAnsi="Arial" w:cs="Arial"/>
        </w:rPr>
        <w:tab/>
        <w:t>..........................................................</w:t>
      </w:r>
      <w:r w:rsidR="0094198B" w:rsidRPr="00247319">
        <w:rPr>
          <w:rFonts w:ascii="Arial" w:hAnsi="Arial" w:cs="Arial"/>
        </w:rPr>
        <w:t>.</w:t>
      </w:r>
      <w:r w:rsidRPr="00247319">
        <w:rPr>
          <w:rFonts w:ascii="Arial" w:hAnsi="Arial" w:cs="Arial"/>
        </w:rPr>
        <w:t>.5.6</w:t>
      </w:r>
    </w:p>
    <w:p w14:paraId="0E6B9A49" w14:textId="14999B6A" w:rsidR="00300AAD" w:rsidRPr="00247319" w:rsidRDefault="00300AAD" w:rsidP="00247319">
      <w:pPr>
        <w:pStyle w:val="Prrafodelista"/>
        <w:numPr>
          <w:ilvl w:val="0"/>
          <w:numId w:val="29"/>
        </w:numPr>
        <w:tabs>
          <w:tab w:val="right" w:pos="8789"/>
        </w:tabs>
        <w:ind w:left="1276" w:hanging="283"/>
        <w:jc w:val="both"/>
        <w:rPr>
          <w:rFonts w:ascii="Arial" w:hAnsi="Arial" w:cs="Arial"/>
        </w:rPr>
      </w:pPr>
      <w:r w:rsidRPr="00247319">
        <w:rPr>
          <w:rFonts w:ascii="Arial" w:hAnsi="Arial" w:cs="Arial"/>
        </w:rPr>
        <w:t>Paralització parcials dels treballs</w:t>
      </w:r>
      <w:r w:rsidRPr="00247319">
        <w:rPr>
          <w:rFonts w:ascii="Arial" w:hAnsi="Arial" w:cs="Arial"/>
        </w:rPr>
        <w:tab/>
        <w:t>.................................................................</w:t>
      </w:r>
      <w:r w:rsidR="0094198B" w:rsidRPr="00247319">
        <w:rPr>
          <w:rFonts w:ascii="Arial" w:hAnsi="Arial" w:cs="Arial"/>
        </w:rPr>
        <w:t>..</w:t>
      </w:r>
      <w:r w:rsidRPr="00247319">
        <w:rPr>
          <w:rFonts w:ascii="Arial" w:hAnsi="Arial" w:cs="Arial"/>
        </w:rPr>
        <w:t>.5.7</w:t>
      </w:r>
    </w:p>
    <w:p w14:paraId="78DCB6D2" w14:textId="7FA58E0F" w:rsidR="00300AAD" w:rsidRPr="00247319" w:rsidRDefault="00300AAD" w:rsidP="00247319">
      <w:pPr>
        <w:pStyle w:val="Prrafodelista"/>
        <w:numPr>
          <w:ilvl w:val="0"/>
          <w:numId w:val="29"/>
        </w:numPr>
        <w:tabs>
          <w:tab w:val="right" w:pos="8789"/>
        </w:tabs>
        <w:ind w:left="1276" w:hanging="283"/>
        <w:jc w:val="both"/>
        <w:rPr>
          <w:rFonts w:ascii="Arial" w:hAnsi="Arial" w:cs="Arial"/>
        </w:rPr>
      </w:pPr>
      <w:r w:rsidRPr="00247319">
        <w:rPr>
          <w:rFonts w:ascii="Arial" w:hAnsi="Arial" w:cs="Arial"/>
        </w:rPr>
        <w:t>Retard imputable a BIMSA</w:t>
      </w:r>
      <w:r w:rsidRPr="00247319">
        <w:rPr>
          <w:rFonts w:ascii="Arial" w:hAnsi="Arial" w:cs="Arial"/>
        </w:rPr>
        <w:tab/>
        <w:t>.............................................................................5.8</w:t>
      </w:r>
    </w:p>
    <w:p w14:paraId="0D47D488" w14:textId="3565509E" w:rsidR="00300AAD" w:rsidRPr="00247319" w:rsidRDefault="00300AAD" w:rsidP="00247319">
      <w:pPr>
        <w:pStyle w:val="Prrafodelista"/>
        <w:numPr>
          <w:ilvl w:val="0"/>
          <w:numId w:val="29"/>
        </w:numPr>
        <w:tabs>
          <w:tab w:val="right" w:pos="8789"/>
        </w:tabs>
        <w:ind w:left="1276" w:hanging="283"/>
        <w:jc w:val="both"/>
        <w:rPr>
          <w:rFonts w:ascii="Arial" w:hAnsi="Arial" w:cs="Arial"/>
        </w:rPr>
      </w:pPr>
      <w:r w:rsidRPr="00247319">
        <w:rPr>
          <w:rFonts w:ascii="Arial" w:hAnsi="Arial" w:cs="Arial"/>
        </w:rPr>
        <w:t>Retards no imputables ni a BIMSA ni al Contractista</w:t>
      </w:r>
      <w:r w:rsidRPr="00247319">
        <w:rPr>
          <w:rFonts w:ascii="Arial" w:hAnsi="Arial" w:cs="Arial"/>
        </w:rPr>
        <w:tab/>
        <w:t>.....................................5.9</w:t>
      </w:r>
    </w:p>
    <w:p w14:paraId="007063A4" w14:textId="4D3462FE" w:rsidR="00300AAD" w:rsidRPr="00247319" w:rsidRDefault="00300AAD" w:rsidP="00247319">
      <w:pPr>
        <w:pStyle w:val="Prrafodelista"/>
        <w:numPr>
          <w:ilvl w:val="0"/>
          <w:numId w:val="29"/>
        </w:numPr>
        <w:tabs>
          <w:tab w:val="right" w:pos="8789"/>
        </w:tabs>
        <w:ind w:left="1276" w:hanging="283"/>
        <w:jc w:val="both"/>
        <w:rPr>
          <w:rFonts w:ascii="Arial" w:hAnsi="Arial" w:cs="Arial"/>
        </w:rPr>
      </w:pPr>
      <w:r w:rsidRPr="00247319">
        <w:rPr>
          <w:rFonts w:ascii="Arial" w:hAnsi="Arial" w:cs="Arial"/>
        </w:rPr>
        <w:t>Actualitzacions del Pla d’obres</w:t>
      </w:r>
      <w:r w:rsidRPr="00247319">
        <w:rPr>
          <w:rFonts w:ascii="Arial" w:hAnsi="Arial" w:cs="Arial"/>
        </w:rPr>
        <w:tab/>
        <w:t>........................................................................5.10</w:t>
      </w:r>
    </w:p>
    <w:p w14:paraId="6A2AE1A4" w14:textId="7C9179E7" w:rsidR="00300AAD" w:rsidRPr="00247319" w:rsidRDefault="00300AAD" w:rsidP="00247319">
      <w:pPr>
        <w:pStyle w:val="Prrafodelista"/>
        <w:numPr>
          <w:ilvl w:val="0"/>
          <w:numId w:val="25"/>
        </w:numPr>
        <w:tabs>
          <w:tab w:val="right" w:pos="8789"/>
        </w:tabs>
        <w:jc w:val="both"/>
        <w:rPr>
          <w:rFonts w:ascii="Arial" w:hAnsi="Arial" w:cs="Arial"/>
        </w:rPr>
      </w:pPr>
      <w:r w:rsidRPr="00247319">
        <w:rPr>
          <w:rFonts w:ascii="Arial" w:hAnsi="Arial" w:cs="Arial"/>
        </w:rPr>
        <w:t>Projecte</w:t>
      </w:r>
      <w:r w:rsidRPr="00247319">
        <w:rPr>
          <w:rFonts w:ascii="Arial" w:hAnsi="Arial" w:cs="Arial"/>
        </w:rPr>
        <w:tab/>
        <w:t>....................................................................................................................6</w:t>
      </w:r>
    </w:p>
    <w:p w14:paraId="73FE9D62" w14:textId="77777777" w:rsidR="00300AAD" w:rsidRPr="00247319" w:rsidRDefault="00300AAD" w:rsidP="00247319">
      <w:pPr>
        <w:pStyle w:val="Prrafodelista"/>
        <w:tabs>
          <w:tab w:val="right" w:pos="8789"/>
        </w:tabs>
        <w:jc w:val="both"/>
        <w:rPr>
          <w:rFonts w:ascii="Arial" w:hAnsi="Arial" w:cs="Arial"/>
        </w:rPr>
      </w:pPr>
    </w:p>
    <w:p w14:paraId="09E8AC38" w14:textId="6A37F00D" w:rsidR="00300AAD" w:rsidRPr="00247319" w:rsidRDefault="00300AAD" w:rsidP="00247319">
      <w:pPr>
        <w:pStyle w:val="Prrafodelista"/>
        <w:numPr>
          <w:ilvl w:val="0"/>
          <w:numId w:val="30"/>
        </w:numPr>
        <w:tabs>
          <w:tab w:val="right" w:pos="8789"/>
        </w:tabs>
        <w:ind w:left="1276" w:hanging="283"/>
        <w:jc w:val="both"/>
        <w:rPr>
          <w:rFonts w:ascii="Arial" w:hAnsi="Arial" w:cs="Arial"/>
        </w:rPr>
      </w:pPr>
      <w:r w:rsidRPr="00247319">
        <w:rPr>
          <w:rFonts w:ascii="Arial" w:hAnsi="Arial" w:cs="Arial"/>
        </w:rPr>
        <w:t>Definició de les obres a executar</w:t>
      </w:r>
      <w:r w:rsidRPr="00247319">
        <w:rPr>
          <w:rFonts w:ascii="Arial" w:hAnsi="Arial" w:cs="Arial"/>
        </w:rPr>
        <w:tab/>
        <w:t>....................................................................6.1</w:t>
      </w:r>
    </w:p>
    <w:p w14:paraId="39FAEBE1" w14:textId="4F02F69B" w:rsidR="00300AAD" w:rsidRPr="00247319" w:rsidRDefault="00300AAD" w:rsidP="00247319">
      <w:pPr>
        <w:pStyle w:val="Prrafodelista"/>
        <w:numPr>
          <w:ilvl w:val="0"/>
          <w:numId w:val="30"/>
        </w:numPr>
        <w:tabs>
          <w:tab w:val="right" w:pos="8789"/>
        </w:tabs>
        <w:ind w:left="1276" w:hanging="283"/>
        <w:jc w:val="both"/>
        <w:rPr>
          <w:rFonts w:ascii="Arial" w:hAnsi="Arial" w:cs="Arial"/>
        </w:rPr>
      </w:pPr>
      <w:r w:rsidRPr="00247319">
        <w:rPr>
          <w:rFonts w:ascii="Arial" w:hAnsi="Arial" w:cs="Arial"/>
        </w:rPr>
        <w:t>Prevalença dels documents de projecte</w:t>
      </w:r>
      <w:r w:rsidRPr="00247319">
        <w:rPr>
          <w:rFonts w:ascii="Arial" w:hAnsi="Arial" w:cs="Arial"/>
        </w:rPr>
        <w:tab/>
        <w:t>.........................................................6.2</w:t>
      </w:r>
    </w:p>
    <w:p w14:paraId="66DCCFD7" w14:textId="111FB721" w:rsidR="00300AAD" w:rsidRPr="00247319" w:rsidRDefault="00300AAD" w:rsidP="00247319">
      <w:pPr>
        <w:pStyle w:val="Prrafodelista"/>
        <w:numPr>
          <w:ilvl w:val="0"/>
          <w:numId w:val="30"/>
        </w:numPr>
        <w:tabs>
          <w:tab w:val="right" w:pos="8789"/>
        </w:tabs>
        <w:ind w:left="1276" w:hanging="283"/>
        <w:jc w:val="both"/>
        <w:rPr>
          <w:rFonts w:ascii="Arial" w:hAnsi="Arial" w:cs="Arial"/>
        </w:rPr>
      </w:pPr>
      <w:r w:rsidRPr="00247319">
        <w:rPr>
          <w:rFonts w:ascii="Arial" w:hAnsi="Arial" w:cs="Arial"/>
        </w:rPr>
        <w:t>Notes d’aclariment</w:t>
      </w:r>
      <w:r w:rsidRPr="00247319">
        <w:rPr>
          <w:rFonts w:ascii="Arial" w:hAnsi="Arial" w:cs="Arial"/>
        </w:rPr>
        <w:tab/>
        <w:t>.....................................................................................</w:t>
      </w:r>
      <w:r w:rsidR="0094198B" w:rsidRPr="00247319">
        <w:rPr>
          <w:rFonts w:ascii="Arial" w:hAnsi="Arial" w:cs="Arial"/>
        </w:rPr>
        <w:t>...</w:t>
      </w:r>
      <w:r w:rsidRPr="00247319">
        <w:rPr>
          <w:rFonts w:ascii="Arial" w:hAnsi="Arial" w:cs="Arial"/>
        </w:rPr>
        <w:t>..6</w:t>
      </w:r>
      <w:r w:rsidR="0094198B" w:rsidRPr="00247319">
        <w:rPr>
          <w:rFonts w:ascii="Arial" w:hAnsi="Arial" w:cs="Arial"/>
        </w:rPr>
        <w:t>.3</w:t>
      </w:r>
    </w:p>
    <w:p w14:paraId="4456DB16" w14:textId="08C139CB" w:rsidR="00300AAD" w:rsidRPr="00247319" w:rsidRDefault="00300AAD" w:rsidP="00247319">
      <w:pPr>
        <w:pStyle w:val="Prrafodelista"/>
        <w:numPr>
          <w:ilvl w:val="0"/>
          <w:numId w:val="30"/>
        </w:numPr>
        <w:tabs>
          <w:tab w:val="right" w:pos="8789"/>
        </w:tabs>
        <w:ind w:left="1276" w:hanging="283"/>
        <w:jc w:val="both"/>
        <w:rPr>
          <w:rFonts w:ascii="Arial" w:hAnsi="Arial" w:cs="Arial"/>
        </w:rPr>
      </w:pPr>
      <w:r w:rsidRPr="00247319">
        <w:rPr>
          <w:rFonts w:ascii="Arial" w:hAnsi="Arial" w:cs="Arial"/>
        </w:rPr>
        <w:t>Responsabilitats del Contractista sobre el/s projecte/s</w:t>
      </w:r>
      <w:r w:rsidRPr="00247319">
        <w:rPr>
          <w:rFonts w:ascii="Arial" w:hAnsi="Arial" w:cs="Arial"/>
        </w:rPr>
        <w:tab/>
        <w:t>................................</w:t>
      </w:r>
      <w:r w:rsidR="0094198B" w:rsidRPr="00247319">
        <w:rPr>
          <w:rFonts w:ascii="Arial" w:hAnsi="Arial" w:cs="Arial"/>
        </w:rPr>
        <w:t>.</w:t>
      </w:r>
      <w:r w:rsidRPr="00247319">
        <w:rPr>
          <w:rFonts w:ascii="Arial" w:hAnsi="Arial" w:cs="Arial"/>
        </w:rPr>
        <w:t>.6.4</w:t>
      </w:r>
    </w:p>
    <w:p w14:paraId="186A0480" w14:textId="68D856A3" w:rsidR="00300AAD" w:rsidRPr="00247319" w:rsidRDefault="00300AAD" w:rsidP="00247319">
      <w:pPr>
        <w:pStyle w:val="Prrafodelista"/>
        <w:numPr>
          <w:ilvl w:val="0"/>
          <w:numId w:val="30"/>
        </w:numPr>
        <w:tabs>
          <w:tab w:val="right" w:pos="8789"/>
        </w:tabs>
        <w:ind w:left="1276" w:hanging="283"/>
        <w:jc w:val="both"/>
        <w:rPr>
          <w:rFonts w:ascii="Arial" w:hAnsi="Arial" w:cs="Arial"/>
        </w:rPr>
      </w:pPr>
      <w:r w:rsidRPr="00247319">
        <w:rPr>
          <w:rFonts w:ascii="Arial" w:hAnsi="Arial" w:cs="Arial"/>
        </w:rPr>
        <w:t>Desenvolupament del/s projecte/s</w:t>
      </w:r>
      <w:r w:rsidRPr="00247319">
        <w:rPr>
          <w:rFonts w:ascii="Arial" w:hAnsi="Arial" w:cs="Arial"/>
        </w:rPr>
        <w:tab/>
        <w:t>..................................................................6.5</w:t>
      </w:r>
    </w:p>
    <w:p w14:paraId="227E7843" w14:textId="77777777" w:rsidR="00300AAD" w:rsidRPr="00247319" w:rsidRDefault="00300AAD" w:rsidP="00247319">
      <w:pPr>
        <w:pStyle w:val="Prrafodelista"/>
        <w:tabs>
          <w:tab w:val="right" w:pos="8789"/>
        </w:tabs>
        <w:ind w:left="1276"/>
        <w:jc w:val="both"/>
        <w:rPr>
          <w:rFonts w:ascii="Arial" w:hAnsi="Arial" w:cs="Arial"/>
        </w:rPr>
      </w:pPr>
    </w:p>
    <w:p w14:paraId="4E5A62EA" w14:textId="10FCA2EA" w:rsidR="00300AAD" w:rsidRPr="00247319" w:rsidRDefault="00300AAD" w:rsidP="00247319">
      <w:pPr>
        <w:pStyle w:val="Prrafodelista"/>
        <w:numPr>
          <w:ilvl w:val="0"/>
          <w:numId w:val="25"/>
        </w:numPr>
        <w:tabs>
          <w:tab w:val="right" w:pos="8789"/>
        </w:tabs>
        <w:jc w:val="both"/>
        <w:rPr>
          <w:rFonts w:ascii="Arial" w:hAnsi="Arial" w:cs="Arial"/>
        </w:rPr>
      </w:pPr>
      <w:r w:rsidRPr="00247319">
        <w:rPr>
          <w:rFonts w:ascii="Arial" w:hAnsi="Arial" w:cs="Arial"/>
        </w:rPr>
        <w:t>Direcció de les obres</w:t>
      </w:r>
      <w:r w:rsidRPr="00247319">
        <w:rPr>
          <w:rFonts w:ascii="Arial" w:hAnsi="Arial" w:cs="Arial"/>
        </w:rPr>
        <w:tab/>
        <w:t>.................................................................................................7</w:t>
      </w:r>
    </w:p>
    <w:p w14:paraId="4702B663" w14:textId="77777777" w:rsidR="00300AAD" w:rsidRPr="00247319" w:rsidRDefault="00300AAD" w:rsidP="00247319">
      <w:pPr>
        <w:pStyle w:val="Prrafodelista"/>
        <w:tabs>
          <w:tab w:val="right" w:pos="8789"/>
        </w:tabs>
        <w:jc w:val="both"/>
        <w:rPr>
          <w:rFonts w:ascii="Arial" w:hAnsi="Arial" w:cs="Arial"/>
        </w:rPr>
      </w:pPr>
    </w:p>
    <w:p w14:paraId="4E1BC377" w14:textId="0B27D48D" w:rsidR="00300AAD" w:rsidRPr="00247319" w:rsidRDefault="00300AAD" w:rsidP="00247319">
      <w:pPr>
        <w:pStyle w:val="Prrafodelista"/>
        <w:numPr>
          <w:ilvl w:val="0"/>
          <w:numId w:val="31"/>
        </w:numPr>
        <w:tabs>
          <w:tab w:val="right" w:pos="8789"/>
        </w:tabs>
        <w:ind w:left="1276" w:hanging="283"/>
        <w:jc w:val="both"/>
        <w:rPr>
          <w:rFonts w:ascii="Arial" w:hAnsi="Arial" w:cs="Arial"/>
        </w:rPr>
      </w:pPr>
      <w:r w:rsidRPr="00247319">
        <w:rPr>
          <w:rFonts w:ascii="Arial" w:hAnsi="Arial" w:cs="Arial"/>
        </w:rPr>
        <w:t xml:space="preserve">Direcció Facultativa </w:t>
      </w:r>
      <w:r w:rsidRPr="00247319">
        <w:rPr>
          <w:rFonts w:ascii="Arial" w:hAnsi="Arial" w:cs="Arial"/>
        </w:rPr>
        <w:tab/>
        <w:t>........................................................................................7.1</w:t>
      </w:r>
    </w:p>
    <w:p w14:paraId="58E603AC" w14:textId="77D2DB30" w:rsidR="00300AAD" w:rsidRPr="00247319" w:rsidRDefault="00300AAD" w:rsidP="00247319">
      <w:pPr>
        <w:pStyle w:val="Prrafodelista"/>
        <w:numPr>
          <w:ilvl w:val="0"/>
          <w:numId w:val="31"/>
        </w:numPr>
        <w:tabs>
          <w:tab w:val="right" w:pos="8789"/>
        </w:tabs>
        <w:ind w:left="1276" w:hanging="283"/>
        <w:jc w:val="both"/>
        <w:rPr>
          <w:rFonts w:ascii="Arial" w:hAnsi="Arial" w:cs="Arial"/>
        </w:rPr>
      </w:pPr>
      <w:r w:rsidRPr="00247319">
        <w:rPr>
          <w:rFonts w:ascii="Arial" w:hAnsi="Arial" w:cs="Arial"/>
        </w:rPr>
        <w:t>Atribucions de la Direcció d’Obra</w:t>
      </w:r>
      <w:r w:rsidRPr="00247319">
        <w:rPr>
          <w:rFonts w:ascii="Arial" w:hAnsi="Arial" w:cs="Arial"/>
        </w:rPr>
        <w:tab/>
        <w:t>....................................................................7.2</w:t>
      </w:r>
    </w:p>
    <w:p w14:paraId="6B631B96" w14:textId="2CCEEB85" w:rsidR="00300AAD" w:rsidRPr="00247319" w:rsidRDefault="00300AAD" w:rsidP="00247319">
      <w:pPr>
        <w:pStyle w:val="Prrafodelista"/>
        <w:numPr>
          <w:ilvl w:val="0"/>
          <w:numId w:val="31"/>
        </w:numPr>
        <w:tabs>
          <w:tab w:val="right" w:pos="8789"/>
        </w:tabs>
        <w:ind w:left="1276" w:hanging="283"/>
        <w:jc w:val="both"/>
        <w:rPr>
          <w:rFonts w:ascii="Arial" w:hAnsi="Arial" w:cs="Arial"/>
        </w:rPr>
      </w:pPr>
      <w:r w:rsidRPr="00247319">
        <w:rPr>
          <w:rFonts w:ascii="Arial" w:hAnsi="Arial" w:cs="Arial"/>
        </w:rPr>
        <w:t>Ordres de la Direcció d’Obra</w:t>
      </w:r>
      <w:r w:rsidRPr="00247319">
        <w:rPr>
          <w:rFonts w:ascii="Arial" w:hAnsi="Arial" w:cs="Arial"/>
        </w:rPr>
        <w:tab/>
        <w:t>........................................................................</w:t>
      </w:r>
      <w:r w:rsidR="0094198B" w:rsidRPr="00247319">
        <w:rPr>
          <w:rFonts w:ascii="Arial" w:hAnsi="Arial" w:cs="Arial"/>
        </w:rPr>
        <w:t>.</w:t>
      </w:r>
      <w:r w:rsidRPr="00247319">
        <w:rPr>
          <w:rFonts w:ascii="Arial" w:hAnsi="Arial" w:cs="Arial"/>
        </w:rPr>
        <w:t>..7.3</w:t>
      </w:r>
    </w:p>
    <w:p w14:paraId="08000F5B" w14:textId="192E0750" w:rsidR="00300AAD" w:rsidRPr="00247319" w:rsidRDefault="00300AAD" w:rsidP="00247319">
      <w:pPr>
        <w:pStyle w:val="Prrafodelista"/>
        <w:numPr>
          <w:ilvl w:val="0"/>
          <w:numId w:val="31"/>
        </w:numPr>
        <w:tabs>
          <w:tab w:val="right" w:pos="8789"/>
        </w:tabs>
        <w:ind w:left="1276" w:hanging="283"/>
        <w:jc w:val="both"/>
        <w:rPr>
          <w:rFonts w:ascii="Arial" w:hAnsi="Arial" w:cs="Arial"/>
        </w:rPr>
      </w:pPr>
      <w:r w:rsidRPr="00247319">
        <w:rPr>
          <w:rFonts w:ascii="Arial" w:hAnsi="Arial" w:cs="Arial"/>
        </w:rPr>
        <w:t>Accés a la informació i l’obra</w:t>
      </w:r>
      <w:r w:rsidRPr="00247319">
        <w:rPr>
          <w:rFonts w:ascii="Arial" w:hAnsi="Arial" w:cs="Arial"/>
        </w:rPr>
        <w:tab/>
        <w:t>.......................................................................</w:t>
      </w:r>
      <w:r w:rsidR="0094198B" w:rsidRPr="00247319">
        <w:rPr>
          <w:rFonts w:ascii="Arial" w:hAnsi="Arial" w:cs="Arial"/>
        </w:rPr>
        <w:t>.</w:t>
      </w:r>
      <w:r w:rsidRPr="00247319">
        <w:rPr>
          <w:rFonts w:ascii="Arial" w:hAnsi="Arial" w:cs="Arial"/>
        </w:rPr>
        <w:t>.</w:t>
      </w:r>
      <w:r w:rsidR="0094198B" w:rsidRPr="00247319">
        <w:rPr>
          <w:rFonts w:ascii="Arial" w:hAnsi="Arial" w:cs="Arial"/>
        </w:rPr>
        <w:t>.</w:t>
      </w:r>
      <w:r w:rsidRPr="00247319">
        <w:rPr>
          <w:rFonts w:ascii="Arial" w:hAnsi="Arial" w:cs="Arial"/>
        </w:rPr>
        <w:t>.7.4</w:t>
      </w:r>
    </w:p>
    <w:p w14:paraId="5481FA30" w14:textId="77777777" w:rsidR="00300AAD" w:rsidRPr="00247319" w:rsidRDefault="00300AAD" w:rsidP="00247319">
      <w:pPr>
        <w:pStyle w:val="Prrafodelista"/>
        <w:tabs>
          <w:tab w:val="right" w:pos="8789"/>
        </w:tabs>
        <w:ind w:left="1276"/>
        <w:jc w:val="both"/>
        <w:rPr>
          <w:rFonts w:ascii="Arial" w:hAnsi="Arial" w:cs="Arial"/>
        </w:rPr>
      </w:pPr>
    </w:p>
    <w:p w14:paraId="3800C7C5" w14:textId="16F3C5C0" w:rsidR="00300AAD" w:rsidRPr="00247319" w:rsidRDefault="00300AAD" w:rsidP="00247319">
      <w:pPr>
        <w:pStyle w:val="Prrafodelista"/>
        <w:numPr>
          <w:ilvl w:val="0"/>
          <w:numId w:val="25"/>
        </w:numPr>
        <w:tabs>
          <w:tab w:val="right" w:pos="8789"/>
        </w:tabs>
        <w:jc w:val="both"/>
        <w:rPr>
          <w:rFonts w:ascii="Arial" w:hAnsi="Arial" w:cs="Arial"/>
        </w:rPr>
      </w:pPr>
      <w:r w:rsidRPr="00247319">
        <w:rPr>
          <w:rFonts w:ascii="Arial" w:hAnsi="Arial" w:cs="Arial"/>
        </w:rPr>
        <w:t>Seguretat i Salut durant l’execució de l’obra</w:t>
      </w:r>
      <w:r w:rsidRPr="00247319">
        <w:rPr>
          <w:rFonts w:ascii="Arial" w:hAnsi="Arial" w:cs="Arial"/>
        </w:rPr>
        <w:tab/>
        <w:t>................................................................8</w:t>
      </w:r>
    </w:p>
    <w:p w14:paraId="20F6122C" w14:textId="77777777" w:rsidR="00300AAD" w:rsidRPr="00247319" w:rsidRDefault="00300AAD" w:rsidP="00247319">
      <w:pPr>
        <w:pStyle w:val="Prrafodelista"/>
        <w:tabs>
          <w:tab w:val="right" w:pos="8789"/>
        </w:tabs>
        <w:jc w:val="both"/>
        <w:rPr>
          <w:rFonts w:ascii="Arial" w:hAnsi="Arial" w:cs="Arial"/>
        </w:rPr>
      </w:pPr>
    </w:p>
    <w:p w14:paraId="1B23D709" w14:textId="26100E65" w:rsidR="00300AAD" w:rsidRPr="00247319" w:rsidRDefault="00300AAD" w:rsidP="00247319">
      <w:pPr>
        <w:pStyle w:val="Prrafodelista"/>
        <w:numPr>
          <w:ilvl w:val="0"/>
          <w:numId w:val="32"/>
        </w:numPr>
        <w:tabs>
          <w:tab w:val="right" w:pos="8789"/>
        </w:tabs>
        <w:ind w:left="1276" w:hanging="283"/>
        <w:jc w:val="both"/>
        <w:rPr>
          <w:rFonts w:ascii="Arial" w:hAnsi="Arial" w:cs="Arial"/>
        </w:rPr>
      </w:pPr>
      <w:r w:rsidRPr="00247319">
        <w:rPr>
          <w:rFonts w:ascii="Arial" w:hAnsi="Arial" w:cs="Arial"/>
        </w:rPr>
        <w:t>Coordinador de Seguretat i Salut</w:t>
      </w:r>
      <w:r w:rsidRPr="00247319">
        <w:rPr>
          <w:rFonts w:ascii="Arial" w:hAnsi="Arial" w:cs="Arial"/>
        </w:rPr>
        <w:tab/>
        <w:t>...................................................................</w:t>
      </w:r>
      <w:r w:rsidR="0094198B" w:rsidRPr="00247319">
        <w:rPr>
          <w:rFonts w:ascii="Arial" w:hAnsi="Arial" w:cs="Arial"/>
        </w:rPr>
        <w:t>..</w:t>
      </w:r>
      <w:r w:rsidRPr="00247319">
        <w:rPr>
          <w:rFonts w:ascii="Arial" w:hAnsi="Arial" w:cs="Arial"/>
        </w:rPr>
        <w:t>8.1</w:t>
      </w:r>
    </w:p>
    <w:p w14:paraId="04D6CC40" w14:textId="037A5996" w:rsidR="00300AAD" w:rsidRPr="00247319" w:rsidRDefault="00300AAD" w:rsidP="00247319">
      <w:pPr>
        <w:pStyle w:val="Prrafodelista"/>
        <w:numPr>
          <w:ilvl w:val="0"/>
          <w:numId w:val="32"/>
        </w:numPr>
        <w:tabs>
          <w:tab w:val="right" w:pos="8789"/>
        </w:tabs>
        <w:ind w:left="1276" w:hanging="283"/>
        <w:jc w:val="both"/>
        <w:rPr>
          <w:rFonts w:ascii="Arial" w:hAnsi="Arial" w:cs="Arial"/>
        </w:rPr>
      </w:pPr>
      <w:r w:rsidRPr="00247319">
        <w:rPr>
          <w:rFonts w:ascii="Arial" w:hAnsi="Arial" w:cs="Arial"/>
        </w:rPr>
        <w:t>Atribucions del Coordinador de Seguretat i Salut</w:t>
      </w:r>
      <w:r w:rsidRPr="00247319">
        <w:rPr>
          <w:rFonts w:ascii="Arial" w:hAnsi="Arial" w:cs="Arial"/>
        </w:rPr>
        <w:tab/>
        <w:t>.........................................</w:t>
      </w:r>
      <w:r w:rsidR="0094198B" w:rsidRPr="00247319">
        <w:rPr>
          <w:rFonts w:ascii="Arial" w:hAnsi="Arial" w:cs="Arial"/>
        </w:rPr>
        <w:t>..</w:t>
      </w:r>
      <w:r w:rsidRPr="00247319">
        <w:rPr>
          <w:rFonts w:ascii="Arial" w:hAnsi="Arial" w:cs="Arial"/>
        </w:rPr>
        <w:t>.8.2</w:t>
      </w:r>
    </w:p>
    <w:p w14:paraId="55772B6D" w14:textId="78BDD287" w:rsidR="00300AAD" w:rsidRPr="00247319" w:rsidRDefault="00300AAD" w:rsidP="00247319">
      <w:pPr>
        <w:pStyle w:val="Prrafodelista"/>
        <w:numPr>
          <w:ilvl w:val="0"/>
          <w:numId w:val="32"/>
        </w:numPr>
        <w:tabs>
          <w:tab w:val="right" w:pos="8789"/>
        </w:tabs>
        <w:ind w:left="1276" w:hanging="283"/>
        <w:jc w:val="both"/>
        <w:rPr>
          <w:rFonts w:ascii="Arial" w:hAnsi="Arial" w:cs="Arial"/>
        </w:rPr>
      </w:pPr>
      <w:r w:rsidRPr="00247319">
        <w:rPr>
          <w:rFonts w:ascii="Arial" w:hAnsi="Arial" w:cs="Arial"/>
        </w:rPr>
        <w:t>Llibre d’incidències</w:t>
      </w:r>
      <w:r w:rsidRPr="00247319">
        <w:rPr>
          <w:rFonts w:ascii="Arial" w:hAnsi="Arial" w:cs="Arial"/>
        </w:rPr>
        <w:tab/>
        <w:t>......................................................................................</w:t>
      </w:r>
      <w:r w:rsidR="0094198B" w:rsidRPr="00247319">
        <w:rPr>
          <w:rFonts w:ascii="Arial" w:hAnsi="Arial" w:cs="Arial"/>
        </w:rPr>
        <w:t>.</w:t>
      </w:r>
      <w:r w:rsidRPr="00247319">
        <w:rPr>
          <w:rFonts w:ascii="Arial" w:hAnsi="Arial" w:cs="Arial"/>
        </w:rPr>
        <w:t>....8.3</w:t>
      </w:r>
    </w:p>
    <w:p w14:paraId="7ED6730B" w14:textId="0EF21935" w:rsidR="00300AAD" w:rsidRPr="00247319" w:rsidRDefault="00300AAD" w:rsidP="00247319">
      <w:pPr>
        <w:pStyle w:val="Prrafodelista"/>
        <w:numPr>
          <w:ilvl w:val="0"/>
          <w:numId w:val="32"/>
        </w:numPr>
        <w:tabs>
          <w:tab w:val="right" w:pos="8789"/>
        </w:tabs>
        <w:ind w:left="1276" w:hanging="283"/>
        <w:jc w:val="both"/>
        <w:rPr>
          <w:rFonts w:ascii="Arial" w:hAnsi="Arial" w:cs="Arial"/>
        </w:rPr>
      </w:pPr>
      <w:r w:rsidRPr="00247319">
        <w:rPr>
          <w:rFonts w:ascii="Arial" w:hAnsi="Arial" w:cs="Arial"/>
        </w:rPr>
        <w:t>Pla de seguretat i salut</w:t>
      </w:r>
      <w:r w:rsidRPr="00247319">
        <w:rPr>
          <w:rFonts w:ascii="Arial" w:hAnsi="Arial" w:cs="Arial"/>
        </w:rPr>
        <w:tab/>
        <w:t>.............................................................................</w:t>
      </w:r>
      <w:r w:rsidR="0094198B" w:rsidRPr="00247319">
        <w:rPr>
          <w:rFonts w:ascii="Arial" w:hAnsi="Arial" w:cs="Arial"/>
        </w:rPr>
        <w:t>...</w:t>
      </w:r>
      <w:r w:rsidRPr="00247319">
        <w:rPr>
          <w:rFonts w:ascii="Arial" w:hAnsi="Arial" w:cs="Arial"/>
        </w:rPr>
        <w:t>....8.4</w:t>
      </w:r>
    </w:p>
    <w:p w14:paraId="3916D87E" w14:textId="7FCCC270" w:rsidR="00300AAD" w:rsidRPr="00247319" w:rsidRDefault="00300AAD" w:rsidP="00247319">
      <w:pPr>
        <w:pStyle w:val="Prrafodelista"/>
        <w:numPr>
          <w:ilvl w:val="0"/>
          <w:numId w:val="32"/>
        </w:numPr>
        <w:tabs>
          <w:tab w:val="right" w:pos="8789"/>
        </w:tabs>
        <w:ind w:left="1276" w:hanging="283"/>
        <w:jc w:val="both"/>
        <w:rPr>
          <w:rFonts w:ascii="Arial" w:hAnsi="Arial" w:cs="Arial"/>
        </w:rPr>
      </w:pPr>
      <w:r w:rsidRPr="00247319">
        <w:rPr>
          <w:rFonts w:ascii="Arial" w:hAnsi="Arial" w:cs="Arial"/>
        </w:rPr>
        <w:t>Responsabilitat d’aplicació del pla de seguretat i salut</w:t>
      </w:r>
      <w:r w:rsidRPr="00247319">
        <w:rPr>
          <w:rFonts w:ascii="Arial" w:hAnsi="Arial" w:cs="Arial"/>
        </w:rPr>
        <w:tab/>
        <w:t>....................................8.5</w:t>
      </w:r>
    </w:p>
    <w:p w14:paraId="74B93254" w14:textId="49DE6600" w:rsidR="00300AAD" w:rsidRPr="00247319" w:rsidRDefault="00300AAD" w:rsidP="00247319">
      <w:pPr>
        <w:pStyle w:val="Prrafodelista"/>
        <w:numPr>
          <w:ilvl w:val="0"/>
          <w:numId w:val="32"/>
        </w:numPr>
        <w:tabs>
          <w:tab w:val="right" w:pos="8789"/>
        </w:tabs>
        <w:ind w:left="1276" w:hanging="283"/>
        <w:jc w:val="both"/>
        <w:rPr>
          <w:rFonts w:ascii="Arial" w:hAnsi="Arial" w:cs="Arial"/>
        </w:rPr>
      </w:pPr>
      <w:r w:rsidRPr="00247319">
        <w:rPr>
          <w:rFonts w:ascii="Arial" w:hAnsi="Arial" w:cs="Arial"/>
        </w:rPr>
        <w:t>Preu de l’aplicació del pla de seguretat i salut</w:t>
      </w:r>
      <w:r w:rsidRPr="00247319">
        <w:rPr>
          <w:rFonts w:ascii="Arial" w:hAnsi="Arial" w:cs="Arial"/>
        </w:rPr>
        <w:tab/>
        <w:t>.................................................8.6</w:t>
      </w:r>
    </w:p>
    <w:p w14:paraId="00D6902C" w14:textId="5B931B58" w:rsidR="00300AAD" w:rsidRPr="00247319" w:rsidRDefault="00300AAD" w:rsidP="00247319">
      <w:pPr>
        <w:pStyle w:val="Prrafodelista"/>
        <w:numPr>
          <w:ilvl w:val="0"/>
          <w:numId w:val="32"/>
        </w:numPr>
        <w:tabs>
          <w:tab w:val="right" w:pos="8789"/>
        </w:tabs>
        <w:ind w:left="1276" w:hanging="283"/>
        <w:jc w:val="both"/>
        <w:rPr>
          <w:rFonts w:ascii="Arial" w:hAnsi="Arial" w:cs="Arial"/>
        </w:rPr>
      </w:pPr>
      <w:r w:rsidRPr="00247319">
        <w:rPr>
          <w:rFonts w:ascii="Arial" w:hAnsi="Arial" w:cs="Arial"/>
        </w:rPr>
        <w:t>Incompliment del pla de seguretat i salut</w:t>
      </w:r>
      <w:r w:rsidRPr="00247319">
        <w:rPr>
          <w:rFonts w:ascii="Arial" w:hAnsi="Arial" w:cs="Arial"/>
        </w:rPr>
        <w:tab/>
        <w:t>......................................................</w:t>
      </w:r>
      <w:r w:rsidR="0094198B" w:rsidRPr="00247319">
        <w:rPr>
          <w:rFonts w:ascii="Arial" w:hAnsi="Arial" w:cs="Arial"/>
        </w:rPr>
        <w:t>...</w:t>
      </w:r>
      <w:r w:rsidRPr="00247319">
        <w:rPr>
          <w:rFonts w:ascii="Arial" w:hAnsi="Arial" w:cs="Arial"/>
        </w:rPr>
        <w:t>8.7</w:t>
      </w:r>
    </w:p>
    <w:p w14:paraId="4E4C1813" w14:textId="64255F12" w:rsidR="00300AAD" w:rsidRPr="00247319" w:rsidRDefault="00300AAD" w:rsidP="00247319">
      <w:pPr>
        <w:pStyle w:val="Prrafodelista"/>
        <w:numPr>
          <w:ilvl w:val="0"/>
          <w:numId w:val="32"/>
        </w:numPr>
        <w:tabs>
          <w:tab w:val="right" w:pos="8789"/>
        </w:tabs>
        <w:ind w:left="1276" w:hanging="283"/>
        <w:jc w:val="both"/>
        <w:rPr>
          <w:rFonts w:ascii="Arial" w:hAnsi="Arial" w:cs="Arial"/>
        </w:rPr>
      </w:pPr>
      <w:r w:rsidRPr="00247319">
        <w:rPr>
          <w:rFonts w:ascii="Arial" w:hAnsi="Arial" w:cs="Arial"/>
        </w:rPr>
        <w:t>Compliment de la normativa vigent</w:t>
      </w:r>
      <w:r w:rsidRPr="00247319">
        <w:rPr>
          <w:rFonts w:ascii="Arial" w:hAnsi="Arial" w:cs="Arial"/>
        </w:rPr>
        <w:tab/>
        <w:t>..............................................................</w:t>
      </w:r>
      <w:r w:rsidR="0094198B" w:rsidRPr="00247319">
        <w:rPr>
          <w:rFonts w:ascii="Arial" w:hAnsi="Arial" w:cs="Arial"/>
        </w:rPr>
        <w:t>...</w:t>
      </w:r>
      <w:r w:rsidRPr="00247319">
        <w:rPr>
          <w:rFonts w:ascii="Arial" w:hAnsi="Arial" w:cs="Arial"/>
        </w:rPr>
        <w:t>.8.8</w:t>
      </w:r>
    </w:p>
    <w:p w14:paraId="233276F4" w14:textId="6129A313" w:rsidR="00300AAD" w:rsidRPr="00247319" w:rsidRDefault="00300AAD" w:rsidP="00247319">
      <w:pPr>
        <w:pStyle w:val="Prrafodelista"/>
        <w:numPr>
          <w:ilvl w:val="0"/>
          <w:numId w:val="32"/>
        </w:numPr>
        <w:tabs>
          <w:tab w:val="right" w:pos="8789"/>
        </w:tabs>
        <w:ind w:left="1276" w:hanging="283"/>
        <w:jc w:val="both"/>
        <w:rPr>
          <w:rFonts w:ascii="Arial" w:hAnsi="Arial" w:cs="Arial"/>
        </w:rPr>
      </w:pPr>
      <w:r w:rsidRPr="00247319">
        <w:rPr>
          <w:rFonts w:ascii="Arial" w:hAnsi="Arial" w:cs="Arial"/>
        </w:rPr>
        <w:t xml:space="preserve">Rescissió de l’obra per manca </w:t>
      </w:r>
      <w:r w:rsidR="00CD3548" w:rsidRPr="00247319">
        <w:rPr>
          <w:rFonts w:ascii="Arial" w:hAnsi="Arial" w:cs="Arial"/>
        </w:rPr>
        <w:t>de pla de seguretat i salut</w:t>
      </w:r>
      <w:r w:rsidR="00CD3548" w:rsidRPr="00247319">
        <w:rPr>
          <w:rFonts w:ascii="Arial" w:hAnsi="Arial" w:cs="Arial"/>
        </w:rPr>
        <w:tab/>
        <w:t>...............................8.9</w:t>
      </w:r>
    </w:p>
    <w:p w14:paraId="68FCA7CE" w14:textId="77777777" w:rsidR="00CD3548" w:rsidRPr="00247319" w:rsidRDefault="00CD3548" w:rsidP="00247319">
      <w:pPr>
        <w:pStyle w:val="Prrafodelista"/>
        <w:tabs>
          <w:tab w:val="right" w:pos="8789"/>
        </w:tabs>
        <w:ind w:left="1276"/>
        <w:jc w:val="both"/>
        <w:rPr>
          <w:rFonts w:ascii="Arial" w:hAnsi="Arial" w:cs="Arial"/>
        </w:rPr>
      </w:pPr>
    </w:p>
    <w:p w14:paraId="73336D44" w14:textId="28EA98E1" w:rsidR="00300AAD" w:rsidRPr="00247319" w:rsidRDefault="00CD3548" w:rsidP="00247319">
      <w:pPr>
        <w:pStyle w:val="Prrafodelista"/>
        <w:numPr>
          <w:ilvl w:val="0"/>
          <w:numId w:val="25"/>
        </w:numPr>
        <w:tabs>
          <w:tab w:val="right" w:pos="8789"/>
        </w:tabs>
        <w:jc w:val="both"/>
        <w:rPr>
          <w:rFonts w:ascii="Arial" w:hAnsi="Arial" w:cs="Arial"/>
        </w:rPr>
      </w:pPr>
      <w:r w:rsidRPr="00247319">
        <w:rPr>
          <w:rFonts w:ascii="Arial" w:hAnsi="Arial" w:cs="Arial"/>
        </w:rPr>
        <w:t>Gestió ambiental durant l’execució de l’obra</w:t>
      </w:r>
      <w:r w:rsidRPr="00247319">
        <w:rPr>
          <w:rFonts w:ascii="Arial" w:hAnsi="Arial" w:cs="Arial"/>
        </w:rPr>
        <w:tab/>
        <w:t>..........................................................9</w:t>
      </w:r>
    </w:p>
    <w:p w14:paraId="1B84CC67" w14:textId="77777777" w:rsidR="00CD3548" w:rsidRPr="00247319" w:rsidRDefault="00CD3548" w:rsidP="00247319">
      <w:pPr>
        <w:tabs>
          <w:tab w:val="right" w:pos="8789"/>
        </w:tabs>
        <w:jc w:val="both"/>
        <w:rPr>
          <w:rFonts w:ascii="Arial" w:hAnsi="Arial" w:cs="Arial"/>
        </w:rPr>
      </w:pPr>
    </w:p>
    <w:p w14:paraId="60293BDE" w14:textId="1F911E81" w:rsidR="00CD3548" w:rsidRPr="00247319" w:rsidRDefault="00CD3548" w:rsidP="00247319">
      <w:pPr>
        <w:pStyle w:val="Prrafodelista"/>
        <w:numPr>
          <w:ilvl w:val="0"/>
          <w:numId w:val="25"/>
        </w:numPr>
        <w:tabs>
          <w:tab w:val="right" w:pos="8789"/>
        </w:tabs>
        <w:jc w:val="both"/>
        <w:rPr>
          <w:rFonts w:ascii="Arial" w:hAnsi="Arial" w:cs="Arial"/>
        </w:rPr>
      </w:pPr>
      <w:r w:rsidRPr="00247319">
        <w:rPr>
          <w:rFonts w:ascii="Arial" w:hAnsi="Arial" w:cs="Arial"/>
        </w:rPr>
        <w:t>Control de qualitat</w:t>
      </w:r>
      <w:r w:rsidRPr="00247319">
        <w:rPr>
          <w:rFonts w:ascii="Arial" w:hAnsi="Arial" w:cs="Arial"/>
        </w:rPr>
        <w:tab/>
        <w:t>..................................................................................................10</w:t>
      </w:r>
    </w:p>
    <w:p w14:paraId="1D4BFBAE" w14:textId="77777777" w:rsidR="00CD3548" w:rsidRPr="00247319" w:rsidRDefault="00CD3548" w:rsidP="00247319">
      <w:pPr>
        <w:pStyle w:val="Prrafodelista"/>
        <w:rPr>
          <w:rFonts w:ascii="Arial" w:hAnsi="Arial" w:cs="Arial"/>
        </w:rPr>
      </w:pPr>
    </w:p>
    <w:p w14:paraId="75849A3B" w14:textId="435488AD" w:rsidR="00CD3548" w:rsidRPr="00247319" w:rsidRDefault="00CD3548" w:rsidP="00247319">
      <w:pPr>
        <w:pStyle w:val="Prrafodelista"/>
        <w:numPr>
          <w:ilvl w:val="0"/>
          <w:numId w:val="33"/>
        </w:numPr>
        <w:tabs>
          <w:tab w:val="right" w:pos="8789"/>
        </w:tabs>
        <w:ind w:left="1276" w:hanging="283"/>
        <w:rPr>
          <w:rFonts w:ascii="Arial" w:hAnsi="Arial" w:cs="Arial"/>
        </w:rPr>
      </w:pPr>
      <w:r w:rsidRPr="00247319">
        <w:rPr>
          <w:rFonts w:ascii="Arial" w:hAnsi="Arial" w:cs="Arial"/>
        </w:rPr>
        <w:t>Pla de control de qualitat</w:t>
      </w:r>
      <w:r w:rsidRPr="00247319">
        <w:rPr>
          <w:rFonts w:ascii="Arial" w:hAnsi="Arial" w:cs="Arial"/>
        </w:rPr>
        <w:tab/>
        <w:t>.................................................................................</w:t>
      </w:r>
      <w:r w:rsidR="00950C54" w:rsidRPr="00247319">
        <w:rPr>
          <w:rFonts w:ascii="Arial" w:hAnsi="Arial" w:cs="Arial"/>
        </w:rPr>
        <w:t>10.1</w:t>
      </w:r>
    </w:p>
    <w:p w14:paraId="2BFA7B2F" w14:textId="045D1808" w:rsidR="00950C54" w:rsidRPr="00247319" w:rsidRDefault="00950C54" w:rsidP="00247319">
      <w:pPr>
        <w:pStyle w:val="Prrafodelista"/>
        <w:numPr>
          <w:ilvl w:val="0"/>
          <w:numId w:val="33"/>
        </w:numPr>
        <w:tabs>
          <w:tab w:val="right" w:pos="8789"/>
        </w:tabs>
        <w:ind w:left="1276" w:hanging="283"/>
        <w:rPr>
          <w:rFonts w:ascii="Arial" w:hAnsi="Arial" w:cs="Arial"/>
        </w:rPr>
      </w:pPr>
      <w:r w:rsidRPr="00247319">
        <w:rPr>
          <w:rFonts w:ascii="Arial" w:hAnsi="Arial" w:cs="Arial"/>
        </w:rPr>
        <w:t>Responsabilitats del contractista</w:t>
      </w:r>
      <w:r w:rsidR="00BE3CD0" w:rsidRPr="00247319">
        <w:rPr>
          <w:rFonts w:ascii="Arial" w:hAnsi="Arial" w:cs="Arial"/>
        </w:rPr>
        <w:t xml:space="preserve"> envers el control de qualitat</w:t>
      </w:r>
      <w:r w:rsidR="00BE3CD0" w:rsidRPr="00247319">
        <w:rPr>
          <w:rFonts w:ascii="Arial" w:hAnsi="Arial" w:cs="Arial"/>
        </w:rPr>
        <w:tab/>
        <w:t>........................10.2</w:t>
      </w:r>
    </w:p>
    <w:p w14:paraId="7639040B" w14:textId="487DA417" w:rsidR="00BE3CD0" w:rsidRPr="00247319" w:rsidRDefault="00BE3CD0" w:rsidP="00247319">
      <w:pPr>
        <w:pStyle w:val="Prrafodelista"/>
        <w:numPr>
          <w:ilvl w:val="0"/>
          <w:numId w:val="33"/>
        </w:numPr>
        <w:tabs>
          <w:tab w:val="right" w:pos="8789"/>
        </w:tabs>
        <w:ind w:left="1276" w:hanging="283"/>
        <w:rPr>
          <w:rFonts w:ascii="Arial" w:hAnsi="Arial" w:cs="Arial"/>
        </w:rPr>
      </w:pPr>
      <w:r w:rsidRPr="00247319">
        <w:rPr>
          <w:rFonts w:ascii="Arial" w:hAnsi="Arial" w:cs="Arial"/>
        </w:rPr>
        <w:t>Autocontrol de la qualitat</w:t>
      </w:r>
      <w:r w:rsidRPr="00247319">
        <w:rPr>
          <w:rFonts w:ascii="Arial" w:hAnsi="Arial" w:cs="Arial"/>
        </w:rPr>
        <w:tab/>
        <w:t>.............................................................................</w:t>
      </w:r>
      <w:r w:rsidR="0000418A" w:rsidRPr="00247319">
        <w:rPr>
          <w:rFonts w:ascii="Arial" w:hAnsi="Arial" w:cs="Arial"/>
        </w:rPr>
        <w:t>...</w:t>
      </w:r>
      <w:r w:rsidRPr="00247319">
        <w:rPr>
          <w:rFonts w:ascii="Arial" w:hAnsi="Arial" w:cs="Arial"/>
        </w:rPr>
        <w:t>.10.3</w:t>
      </w:r>
    </w:p>
    <w:p w14:paraId="0C58C717" w14:textId="2FC660F1" w:rsidR="00BE3CD0" w:rsidRPr="00247319" w:rsidRDefault="00BE3CD0" w:rsidP="00247319">
      <w:pPr>
        <w:pStyle w:val="Prrafodelista"/>
        <w:numPr>
          <w:ilvl w:val="0"/>
          <w:numId w:val="33"/>
        </w:numPr>
        <w:tabs>
          <w:tab w:val="right" w:pos="8789"/>
        </w:tabs>
        <w:ind w:left="1276" w:hanging="283"/>
        <w:rPr>
          <w:rFonts w:ascii="Arial" w:hAnsi="Arial" w:cs="Arial"/>
        </w:rPr>
      </w:pPr>
      <w:r w:rsidRPr="00247319">
        <w:rPr>
          <w:rFonts w:ascii="Arial" w:hAnsi="Arial" w:cs="Arial"/>
        </w:rPr>
        <w:t xml:space="preserve">Interpretació i resultats i conseqüències </w:t>
      </w:r>
      <w:r w:rsidRPr="00247319">
        <w:rPr>
          <w:rFonts w:ascii="Arial" w:hAnsi="Arial" w:cs="Arial"/>
        </w:rPr>
        <w:tab/>
        <w:t>........................................................10.4</w:t>
      </w:r>
    </w:p>
    <w:p w14:paraId="61B9CBA5" w14:textId="77777777" w:rsidR="00BE3CD0" w:rsidRPr="00247319" w:rsidRDefault="00BE3CD0" w:rsidP="00247319">
      <w:pPr>
        <w:pStyle w:val="Prrafodelista"/>
        <w:tabs>
          <w:tab w:val="right" w:pos="8789"/>
        </w:tabs>
        <w:ind w:left="1276"/>
        <w:rPr>
          <w:rFonts w:ascii="Arial" w:hAnsi="Arial" w:cs="Arial"/>
        </w:rPr>
      </w:pPr>
    </w:p>
    <w:p w14:paraId="1169B6A9" w14:textId="39AD7AF8" w:rsidR="00CD3548" w:rsidRPr="00247319" w:rsidRDefault="00BE3CD0" w:rsidP="00247319">
      <w:pPr>
        <w:pStyle w:val="Prrafodelista"/>
        <w:numPr>
          <w:ilvl w:val="0"/>
          <w:numId w:val="25"/>
        </w:numPr>
        <w:tabs>
          <w:tab w:val="right" w:pos="8789"/>
        </w:tabs>
        <w:jc w:val="both"/>
        <w:rPr>
          <w:rFonts w:ascii="Arial" w:hAnsi="Arial" w:cs="Arial"/>
        </w:rPr>
      </w:pPr>
      <w:r w:rsidRPr="00247319">
        <w:rPr>
          <w:rFonts w:ascii="Arial" w:hAnsi="Arial" w:cs="Arial"/>
        </w:rPr>
        <w:t>Mitjans del Contractista per a l’execució dels treballs</w:t>
      </w:r>
      <w:r w:rsidRPr="00247319">
        <w:rPr>
          <w:rFonts w:ascii="Arial" w:hAnsi="Arial" w:cs="Arial"/>
        </w:rPr>
        <w:tab/>
        <w:t>..........................................11</w:t>
      </w:r>
    </w:p>
    <w:p w14:paraId="4F535A47" w14:textId="77777777" w:rsidR="00BE3CD0" w:rsidRPr="00247319" w:rsidRDefault="00BE3CD0" w:rsidP="00247319">
      <w:pPr>
        <w:pStyle w:val="Prrafodelista"/>
        <w:tabs>
          <w:tab w:val="right" w:pos="8789"/>
        </w:tabs>
        <w:jc w:val="both"/>
        <w:rPr>
          <w:rFonts w:ascii="Arial" w:hAnsi="Arial" w:cs="Arial"/>
        </w:rPr>
      </w:pPr>
    </w:p>
    <w:p w14:paraId="3C30DD7B" w14:textId="7F3B2FD6" w:rsidR="00BE3CD0" w:rsidRPr="00247319" w:rsidRDefault="00BE3CD0" w:rsidP="00247319">
      <w:pPr>
        <w:pStyle w:val="Prrafodelista"/>
        <w:numPr>
          <w:ilvl w:val="0"/>
          <w:numId w:val="25"/>
        </w:numPr>
        <w:tabs>
          <w:tab w:val="right" w:pos="8789"/>
        </w:tabs>
        <w:jc w:val="both"/>
        <w:rPr>
          <w:rFonts w:ascii="Arial" w:hAnsi="Arial" w:cs="Arial"/>
        </w:rPr>
      </w:pPr>
      <w:r w:rsidRPr="00247319">
        <w:rPr>
          <w:rFonts w:ascii="Arial" w:hAnsi="Arial" w:cs="Arial"/>
        </w:rPr>
        <w:t>Risc de l’obra, força major i responsabilitat</w:t>
      </w:r>
      <w:r w:rsidRPr="00247319">
        <w:rPr>
          <w:rFonts w:ascii="Arial" w:hAnsi="Arial" w:cs="Arial"/>
        </w:rPr>
        <w:tab/>
        <w:t>.......................................................12</w:t>
      </w:r>
    </w:p>
    <w:p w14:paraId="1CA7258C" w14:textId="77777777" w:rsidR="00BE3CD0" w:rsidRPr="00247319" w:rsidRDefault="00BE3CD0" w:rsidP="00247319">
      <w:pPr>
        <w:pStyle w:val="Prrafodelista"/>
        <w:rPr>
          <w:rFonts w:ascii="Arial" w:hAnsi="Arial" w:cs="Arial"/>
        </w:rPr>
      </w:pPr>
    </w:p>
    <w:p w14:paraId="08C16B39" w14:textId="55CED120" w:rsidR="00BE3CD0" w:rsidRPr="00247319" w:rsidRDefault="00BE3CD0" w:rsidP="00247319">
      <w:pPr>
        <w:pStyle w:val="Prrafodelista"/>
        <w:numPr>
          <w:ilvl w:val="0"/>
          <w:numId w:val="25"/>
        </w:numPr>
        <w:tabs>
          <w:tab w:val="right" w:pos="8789"/>
        </w:tabs>
        <w:jc w:val="both"/>
        <w:rPr>
          <w:rFonts w:ascii="Arial" w:hAnsi="Arial" w:cs="Arial"/>
        </w:rPr>
      </w:pPr>
      <w:r w:rsidRPr="00247319">
        <w:rPr>
          <w:rFonts w:ascii="Arial" w:hAnsi="Arial" w:cs="Arial"/>
        </w:rPr>
        <w:t>Contractació d’altres contractistes per part de BIMSA i subcontractació</w:t>
      </w:r>
      <w:r w:rsidRPr="00247319">
        <w:rPr>
          <w:rFonts w:ascii="Arial" w:hAnsi="Arial" w:cs="Arial"/>
        </w:rPr>
        <w:tab/>
        <w:t>.................13</w:t>
      </w:r>
    </w:p>
    <w:p w14:paraId="7A3996CE" w14:textId="77777777" w:rsidR="00BE3CD0" w:rsidRPr="00247319" w:rsidRDefault="00BE3CD0" w:rsidP="00247319">
      <w:pPr>
        <w:pStyle w:val="Prrafodelista"/>
        <w:rPr>
          <w:rFonts w:ascii="Arial" w:hAnsi="Arial" w:cs="Arial"/>
        </w:rPr>
      </w:pPr>
    </w:p>
    <w:p w14:paraId="7D76E8D3" w14:textId="3CA13E3F" w:rsidR="00BE3CD0" w:rsidRPr="00247319" w:rsidRDefault="00BE3CD0" w:rsidP="00247319">
      <w:pPr>
        <w:pStyle w:val="Prrafodelista"/>
        <w:numPr>
          <w:ilvl w:val="0"/>
          <w:numId w:val="25"/>
        </w:numPr>
        <w:tabs>
          <w:tab w:val="right" w:pos="8789"/>
        </w:tabs>
        <w:jc w:val="both"/>
        <w:rPr>
          <w:rFonts w:ascii="Arial" w:hAnsi="Arial" w:cs="Arial"/>
        </w:rPr>
      </w:pPr>
      <w:r w:rsidRPr="00247319">
        <w:rPr>
          <w:rFonts w:ascii="Arial" w:hAnsi="Arial" w:cs="Arial"/>
        </w:rPr>
        <w:t>Permisos i llicències</w:t>
      </w:r>
      <w:r w:rsidRPr="00247319">
        <w:rPr>
          <w:rFonts w:ascii="Arial" w:hAnsi="Arial" w:cs="Arial"/>
        </w:rPr>
        <w:tab/>
        <w:t>.............................................................................................14</w:t>
      </w:r>
    </w:p>
    <w:p w14:paraId="10DDCD35" w14:textId="77777777" w:rsidR="00BE3CD0" w:rsidRPr="00247319" w:rsidRDefault="00BE3CD0" w:rsidP="00247319">
      <w:pPr>
        <w:pStyle w:val="Prrafodelista"/>
        <w:rPr>
          <w:rFonts w:ascii="Arial" w:hAnsi="Arial" w:cs="Arial"/>
        </w:rPr>
      </w:pPr>
    </w:p>
    <w:p w14:paraId="39423969" w14:textId="04B22B40" w:rsidR="00BE3CD0" w:rsidRPr="00247319" w:rsidRDefault="00BE3CD0" w:rsidP="00247319">
      <w:pPr>
        <w:pStyle w:val="Prrafodelista"/>
        <w:numPr>
          <w:ilvl w:val="0"/>
          <w:numId w:val="25"/>
        </w:numPr>
        <w:tabs>
          <w:tab w:val="right" w:pos="8789"/>
        </w:tabs>
        <w:jc w:val="both"/>
        <w:rPr>
          <w:rFonts w:ascii="Arial" w:hAnsi="Arial" w:cs="Arial"/>
        </w:rPr>
      </w:pPr>
      <w:r w:rsidRPr="00247319">
        <w:rPr>
          <w:rFonts w:ascii="Arial" w:hAnsi="Arial" w:cs="Arial"/>
        </w:rPr>
        <w:t>Obligacions fiscals, laborals, sindicals, de protecció del medi ambient, i mesures de contractació pública sostenible</w:t>
      </w:r>
      <w:r w:rsidRPr="00247319">
        <w:rPr>
          <w:rFonts w:ascii="Arial" w:hAnsi="Arial" w:cs="Arial"/>
        </w:rPr>
        <w:tab/>
        <w:t>.........................................................................15</w:t>
      </w:r>
    </w:p>
    <w:p w14:paraId="4231DECA" w14:textId="77777777" w:rsidR="00BE3CD0" w:rsidRPr="00247319" w:rsidRDefault="00BE3CD0" w:rsidP="00247319">
      <w:pPr>
        <w:pStyle w:val="Prrafodelista"/>
        <w:rPr>
          <w:rFonts w:ascii="Arial" w:hAnsi="Arial" w:cs="Arial"/>
        </w:rPr>
      </w:pPr>
    </w:p>
    <w:p w14:paraId="114414A7" w14:textId="2B613085" w:rsidR="00BE3CD0" w:rsidRPr="00247319" w:rsidRDefault="00BE3CD0" w:rsidP="00247319">
      <w:pPr>
        <w:pStyle w:val="Prrafodelista"/>
        <w:numPr>
          <w:ilvl w:val="0"/>
          <w:numId w:val="34"/>
        </w:numPr>
        <w:tabs>
          <w:tab w:val="right" w:pos="8789"/>
        </w:tabs>
        <w:ind w:left="1276" w:hanging="283"/>
        <w:rPr>
          <w:rFonts w:ascii="Arial" w:hAnsi="Arial" w:cs="Arial"/>
        </w:rPr>
      </w:pPr>
      <w:r w:rsidRPr="00247319">
        <w:rPr>
          <w:rFonts w:ascii="Arial" w:hAnsi="Arial" w:cs="Arial"/>
        </w:rPr>
        <w:t>Fiscals, laborals i sindicals</w:t>
      </w:r>
      <w:r w:rsidRPr="00247319">
        <w:rPr>
          <w:rFonts w:ascii="Arial" w:hAnsi="Arial" w:cs="Arial"/>
        </w:rPr>
        <w:tab/>
        <w:t>.........................................................................15.1 a 15.6</w:t>
      </w:r>
    </w:p>
    <w:p w14:paraId="791B6791" w14:textId="1BB8A7AE" w:rsidR="00BE3CD0" w:rsidRPr="00247319" w:rsidRDefault="00BE3CD0" w:rsidP="00247319">
      <w:pPr>
        <w:pStyle w:val="Prrafodelista"/>
        <w:numPr>
          <w:ilvl w:val="0"/>
          <w:numId w:val="34"/>
        </w:numPr>
        <w:tabs>
          <w:tab w:val="right" w:pos="8789"/>
        </w:tabs>
        <w:ind w:left="1276" w:hanging="283"/>
        <w:rPr>
          <w:rFonts w:ascii="Arial" w:hAnsi="Arial" w:cs="Arial"/>
        </w:rPr>
      </w:pPr>
      <w:r w:rsidRPr="00247319">
        <w:rPr>
          <w:rFonts w:ascii="Arial" w:hAnsi="Arial" w:cs="Arial"/>
        </w:rPr>
        <w:t>Protecció del medi ambient</w:t>
      </w:r>
      <w:r w:rsidRPr="00247319">
        <w:rPr>
          <w:rFonts w:ascii="Arial" w:hAnsi="Arial" w:cs="Arial"/>
        </w:rPr>
        <w:tab/>
        <w:t>.............................................................................15.7</w:t>
      </w:r>
    </w:p>
    <w:p w14:paraId="710303E0" w14:textId="3FE3D057" w:rsidR="00BE3CD0" w:rsidRPr="00247319" w:rsidRDefault="00BE3CD0" w:rsidP="00247319">
      <w:pPr>
        <w:pStyle w:val="Prrafodelista"/>
        <w:numPr>
          <w:ilvl w:val="0"/>
          <w:numId w:val="34"/>
        </w:numPr>
        <w:tabs>
          <w:tab w:val="right" w:pos="8789"/>
        </w:tabs>
        <w:ind w:left="1276" w:hanging="283"/>
        <w:rPr>
          <w:rFonts w:ascii="Arial" w:hAnsi="Arial" w:cs="Arial"/>
        </w:rPr>
      </w:pPr>
      <w:r w:rsidRPr="00247319">
        <w:rPr>
          <w:rFonts w:ascii="Arial" w:hAnsi="Arial" w:cs="Arial"/>
        </w:rPr>
        <w:t>“Inexistència” de relació econòmica a paradís fiscal</w:t>
      </w:r>
      <w:r w:rsidRPr="00247319">
        <w:rPr>
          <w:rFonts w:ascii="Arial" w:hAnsi="Arial" w:cs="Arial"/>
        </w:rPr>
        <w:tab/>
        <w:t>........................................15.8</w:t>
      </w:r>
    </w:p>
    <w:p w14:paraId="21BC7D1D" w14:textId="618FB747" w:rsidR="00BE3CD0" w:rsidRPr="00247319" w:rsidRDefault="00BE3CD0" w:rsidP="00247319">
      <w:pPr>
        <w:pStyle w:val="Prrafodelista"/>
        <w:numPr>
          <w:ilvl w:val="0"/>
          <w:numId w:val="34"/>
        </w:numPr>
        <w:tabs>
          <w:tab w:val="right" w:pos="8789"/>
        </w:tabs>
        <w:ind w:left="1276" w:hanging="283"/>
        <w:rPr>
          <w:rFonts w:ascii="Arial" w:hAnsi="Arial" w:cs="Arial"/>
        </w:rPr>
      </w:pPr>
      <w:r w:rsidRPr="00247319">
        <w:rPr>
          <w:rFonts w:ascii="Arial" w:hAnsi="Arial" w:cs="Arial"/>
        </w:rPr>
        <w:t>Compliment de mesures de contractació social sostenible</w:t>
      </w:r>
      <w:r w:rsidRPr="00247319">
        <w:rPr>
          <w:rFonts w:ascii="Arial" w:hAnsi="Arial" w:cs="Arial"/>
        </w:rPr>
        <w:tab/>
        <w:t>.................15.9 i 15.10</w:t>
      </w:r>
    </w:p>
    <w:p w14:paraId="46BD7085" w14:textId="77777777" w:rsidR="00CE4F50" w:rsidRPr="00247319" w:rsidRDefault="00CE4F50" w:rsidP="00247319">
      <w:pPr>
        <w:pStyle w:val="Prrafodelista"/>
        <w:numPr>
          <w:ilvl w:val="0"/>
          <w:numId w:val="34"/>
        </w:numPr>
        <w:tabs>
          <w:tab w:val="right" w:pos="8789"/>
        </w:tabs>
        <w:ind w:left="1276" w:hanging="283"/>
        <w:rPr>
          <w:rFonts w:ascii="Arial" w:hAnsi="Arial" w:cs="Arial"/>
        </w:rPr>
      </w:pPr>
      <w:r w:rsidRPr="00247319">
        <w:rPr>
          <w:rFonts w:ascii="Arial" w:hAnsi="Arial" w:cs="Arial"/>
        </w:rPr>
        <w:t>Compliment de l’oferta de l’equip responsable (cap d’obra, encarregat/da i tècnic/a de prevenció)   .....................................................................................................15.10</w:t>
      </w:r>
    </w:p>
    <w:p w14:paraId="6176F6FB" w14:textId="77777777" w:rsidR="00BE3CD0" w:rsidRPr="00247319" w:rsidRDefault="00BE3CD0" w:rsidP="00247319">
      <w:pPr>
        <w:pStyle w:val="Prrafodelista"/>
        <w:tabs>
          <w:tab w:val="right" w:pos="8789"/>
        </w:tabs>
        <w:ind w:left="1276"/>
        <w:rPr>
          <w:rFonts w:ascii="Arial" w:hAnsi="Arial" w:cs="Arial"/>
        </w:rPr>
      </w:pPr>
    </w:p>
    <w:p w14:paraId="01D5DDFF" w14:textId="4B00D351" w:rsidR="00BE3CD0" w:rsidRPr="00247319" w:rsidRDefault="00BE3CD0" w:rsidP="00247319">
      <w:pPr>
        <w:pStyle w:val="Prrafodelista"/>
        <w:numPr>
          <w:ilvl w:val="0"/>
          <w:numId w:val="25"/>
        </w:numPr>
        <w:tabs>
          <w:tab w:val="right" w:pos="8789"/>
        </w:tabs>
        <w:jc w:val="both"/>
        <w:rPr>
          <w:rFonts w:ascii="Arial" w:hAnsi="Arial" w:cs="Arial"/>
        </w:rPr>
      </w:pPr>
      <w:r w:rsidRPr="00247319">
        <w:rPr>
          <w:rFonts w:ascii="Arial" w:hAnsi="Arial" w:cs="Arial"/>
        </w:rPr>
        <w:t xml:space="preserve">Obligacions del Contractista durant el termini de </w:t>
      </w:r>
      <w:r w:rsidR="00AF5E5A" w:rsidRPr="00247319">
        <w:rPr>
          <w:rFonts w:ascii="Arial" w:hAnsi="Arial" w:cs="Arial"/>
        </w:rPr>
        <w:t>garantia</w:t>
      </w:r>
      <w:r w:rsidR="00AF5E5A" w:rsidRPr="00247319">
        <w:rPr>
          <w:rFonts w:ascii="Arial" w:hAnsi="Arial" w:cs="Arial"/>
        </w:rPr>
        <w:tab/>
        <w:t>.......................................16</w:t>
      </w:r>
    </w:p>
    <w:p w14:paraId="79B7A3D0" w14:textId="77777777" w:rsidR="00AF5E5A" w:rsidRPr="00247319" w:rsidRDefault="00AF5E5A" w:rsidP="00247319">
      <w:pPr>
        <w:pStyle w:val="Prrafodelista"/>
        <w:tabs>
          <w:tab w:val="right" w:pos="8789"/>
        </w:tabs>
        <w:jc w:val="both"/>
        <w:rPr>
          <w:rFonts w:ascii="Arial" w:hAnsi="Arial" w:cs="Arial"/>
        </w:rPr>
      </w:pPr>
    </w:p>
    <w:p w14:paraId="7AF603E8" w14:textId="45539572" w:rsidR="00AF5E5A" w:rsidRPr="00247319" w:rsidRDefault="00AF5E5A" w:rsidP="00247319">
      <w:pPr>
        <w:pStyle w:val="Prrafodelista"/>
        <w:numPr>
          <w:ilvl w:val="0"/>
          <w:numId w:val="25"/>
        </w:numPr>
        <w:tabs>
          <w:tab w:val="right" w:pos="8789"/>
        </w:tabs>
        <w:jc w:val="both"/>
        <w:rPr>
          <w:rFonts w:ascii="Arial" w:hAnsi="Arial" w:cs="Arial"/>
        </w:rPr>
      </w:pPr>
      <w:r w:rsidRPr="00247319">
        <w:rPr>
          <w:rFonts w:ascii="Arial" w:hAnsi="Arial" w:cs="Arial"/>
        </w:rPr>
        <w:t>Informació a preparar pel Contractista</w:t>
      </w:r>
      <w:r w:rsidRPr="00247319">
        <w:rPr>
          <w:rFonts w:ascii="Arial" w:hAnsi="Arial" w:cs="Arial"/>
        </w:rPr>
        <w:tab/>
        <w:t>.......................................................................17</w:t>
      </w:r>
    </w:p>
    <w:p w14:paraId="32991067" w14:textId="77777777" w:rsidR="00AF5E5A" w:rsidRPr="00247319" w:rsidRDefault="00AF5E5A" w:rsidP="00247319">
      <w:pPr>
        <w:pStyle w:val="Prrafodelista"/>
        <w:rPr>
          <w:rFonts w:ascii="Arial" w:hAnsi="Arial" w:cs="Arial"/>
        </w:rPr>
      </w:pPr>
    </w:p>
    <w:p w14:paraId="2DE8EEE7" w14:textId="49A181B0" w:rsidR="00AF5E5A" w:rsidRPr="00247319" w:rsidRDefault="00AF5E5A" w:rsidP="00247319">
      <w:pPr>
        <w:pStyle w:val="Prrafodelista"/>
        <w:numPr>
          <w:ilvl w:val="0"/>
          <w:numId w:val="35"/>
        </w:numPr>
        <w:tabs>
          <w:tab w:val="right" w:pos="8789"/>
        </w:tabs>
        <w:ind w:left="1276" w:hanging="283"/>
        <w:rPr>
          <w:rFonts w:ascii="Arial" w:hAnsi="Arial" w:cs="Arial"/>
        </w:rPr>
      </w:pPr>
      <w:r w:rsidRPr="00247319">
        <w:rPr>
          <w:rFonts w:ascii="Arial" w:hAnsi="Arial" w:cs="Arial"/>
        </w:rPr>
        <w:t>Informació a preparar pel Contractista</w:t>
      </w:r>
      <w:r w:rsidRPr="00247319">
        <w:rPr>
          <w:rFonts w:ascii="Arial" w:hAnsi="Arial" w:cs="Arial"/>
        </w:rPr>
        <w:tab/>
        <w:t>.............................................................17.1</w:t>
      </w:r>
    </w:p>
    <w:p w14:paraId="6FF29DED" w14:textId="0FFB96AE" w:rsidR="00AF5E5A" w:rsidRPr="00247319" w:rsidRDefault="00AF5E5A" w:rsidP="00247319">
      <w:pPr>
        <w:pStyle w:val="Prrafodelista"/>
        <w:numPr>
          <w:ilvl w:val="0"/>
          <w:numId w:val="35"/>
        </w:numPr>
        <w:tabs>
          <w:tab w:val="right" w:pos="8789"/>
        </w:tabs>
        <w:ind w:left="1276" w:hanging="283"/>
        <w:rPr>
          <w:rFonts w:ascii="Arial" w:hAnsi="Arial" w:cs="Arial"/>
        </w:rPr>
      </w:pPr>
      <w:r w:rsidRPr="00247319">
        <w:rPr>
          <w:rFonts w:ascii="Arial" w:hAnsi="Arial" w:cs="Arial"/>
        </w:rPr>
        <w:lastRenderedPageBreak/>
        <w:t>Planificació de les tasques setmanals</w:t>
      </w:r>
      <w:r w:rsidRPr="00247319">
        <w:rPr>
          <w:rFonts w:ascii="Arial" w:hAnsi="Arial" w:cs="Arial"/>
        </w:rPr>
        <w:tab/>
        <w:t>.............................................................17.2</w:t>
      </w:r>
    </w:p>
    <w:p w14:paraId="13CF3A48" w14:textId="5785E14D" w:rsidR="00AF5E5A" w:rsidRPr="00247319" w:rsidRDefault="00AF5E5A" w:rsidP="00247319">
      <w:pPr>
        <w:pStyle w:val="Prrafodelista"/>
        <w:numPr>
          <w:ilvl w:val="0"/>
          <w:numId w:val="35"/>
        </w:numPr>
        <w:tabs>
          <w:tab w:val="right" w:pos="8789"/>
        </w:tabs>
        <w:ind w:left="1276" w:hanging="283"/>
        <w:rPr>
          <w:rFonts w:ascii="Arial" w:hAnsi="Arial" w:cs="Arial"/>
        </w:rPr>
      </w:pPr>
      <w:r w:rsidRPr="00247319">
        <w:rPr>
          <w:rFonts w:ascii="Arial" w:hAnsi="Arial" w:cs="Arial"/>
        </w:rPr>
        <w:t>Avaluació dels treballs setmanals</w:t>
      </w:r>
      <w:r w:rsidRPr="00247319">
        <w:rPr>
          <w:rFonts w:ascii="Arial" w:hAnsi="Arial" w:cs="Arial"/>
        </w:rPr>
        <w:tab/>
        <w:t>.............................................................</w:t>
      </w:r>
      <w:r w:rsidR="0000418A" w:rsidRPr="00247319">
        <w:rPr>
          <w:rFonts w:ascii="Arial" w:hAnsi="Arial" w:cs="Arial"/>
        </w:rPr>
        <w:t>.....</w:t>
      </w:r>
      <w:r w:rsidRPr="00247319">
        <w:rPr>
          <w:rFonts w:ascii="Arial" w:hAnsi="Arial" w:cs="Arial"/>
        </w:rPr>
        <w:t>..17.3</w:t>
      </w:r>
    </w:p>
    <w:p w14:paraId="5ED90CD3" w14:textId="030DF98B" w:rsidR="00AF5E5A" w:rsidRPr="00247319" w:rsidRDefault="00AF5E5A" w:rsidP="00247319">
      <w:pPr>
        <w:pStyle w:val="Prrafodelista"/>
        <w:numPr>
          <w:ilvl w:val="0"/>
          <w:numId w:val="35"/>
        </w:numPr>
        <w:tabs>
          <w:tab w:val="right" w:pos="8789"/>
        </w:tabs>
        <w:ind w:left="1276" w:hanging="283"/>
        <w:rPr>
          <w:rFonts w:ascii="Arial" w:hAnsi="Arial" w:cs="Arial"/>
        </w:rPr>
      </w:pPr>
      <w:r w:rsidRPr="00247319">
        <w:rPr>
          <w:rFonts w:ascii="Arial" w:hAnsi="Arial" w:cs="Arial"/>
        </w:rPr>
        <w:t>Desenvolupament plànols de detall</w:t>
      </w:r>
      <w:r w:rsidRPr="00247319">
        <w:rPr>
          <w:rFonts w:ascii="Arial" w:hAnsi="Arial" w:cs="Arial"/>
        </w:rPr>
        <w:tab/>
        <w:t>............................................................</w:t>
      </w:r>
      <w:r w:rsidR="0000418A" w:rsidRPr="00247319">
        <w:rPr>
          <w:rFonts w:ascii="Arial" w:hAnsi="Arial" w:cs="Arial"/>
        </w:rPr>
        <w:t>..</w:t>
      </w:r>
      <w:r w:rsidRPr="00247319">
        <w:rPr>
          <w:rFonts w:ascii="Arial" w:hAnsi="Arial" w:cs="Arial"/>
        </w:rPr>
        <w:t>...17.4</w:t>
      </w:r>
    </w:p>
    <w:p w14:paraId="1DA77278" w14:textId="4A2B0A02" w:rsidR="00AF5E5A" w:rsidRPr="00247319" w:rsidRDefault="00AF5E5A" w:rsidP="00247319">
      <w:pPr>
        <w:pStyle w:val="Prrafodelista"/>
        <w:numPr>
          <w:ilvl w:val="0"/>
          <w:numId w:val="35"/>
        </w:numPr>
        <w:tabs>
          <w:tab w:val="right" w:pos="8789"/>
        </w:tabs>
        <w:ind w:left="1276" w:hanging="283"/>
        <w:rPr>
          <w:rFonts w:ascii="Arial" w:hAnsi="Arial" w:cs="Arial"/>
        </w:rPr>
      </w:pPr>
      <w:r w:rsidRPr="00247319">
        <w:rPr>
          <w:rFonts w:ascii="Arial" w:hAnsi="Arial" w:cs="Arial"/>
        </w:rPr>
        <w:t>Aixecament topogràfic</w:t>
      </w:r>
      <w:r w:rsidRPr="00247319">
        <w:rPr>
          <w:rFonts w:ascii="Arial" w:hAnsi="Arial" w:cs="Arial"/>
        </w:rPr>
        <w:tab/>
        <w:t>...................................................................................</w:t>
      </w:r>
      <w:r w:rsidR="0000418A" w:rsidRPr="00247319">
        <w:rPr>
          <w:rFonts w:ascii="Arial" w:hAnsi="Arial" w:cs="Arial"/>
        </w:rPr>
        <w:t>.</w:t>
      </w:r>
      <w:r w:rsidRPr="00247319">
        <w:rPr>
          <w:rFonts w:ascii="Arial" w:hAnsi="Arial" w:cs="Arial"/>
        </w:rPr>
        <w:t>.17.5</w:t>
      </w:r>
    </w:p>
    <w:p w14:paraId="4584D7AA" w14:textId="3BB0948E" w:rsidR="00AF5E5A" w:rsidRPr="00247319" w:rsidRDefault="00AF5E5A" w:rsidP="00247319">
      <w:pPr>
        <w:pStyle w:val="Prrafodelista"/>
        <w:numPr>
          <w:ilvl w:val="0"/>
          <w:numId w:val="35"/>
        </w:numPr>
        <w:tabs>
          <w:tab w:val="right" w:pos="8789"/>
        </w:tabs>
        <w:ind w:left="1276" w:hanging="283"/>
        <w:rPr>
          <w:rFonts w:ascii="Arial" w:hAnsi="Arial" w:cs="Arial"/>
        </w:rPr>
      </w:pPr>
      <w:r w:rsidRPr="00247319">
        <w:rPr>
          <w:rFonts w:ascii="Arial" w:hAnsi="Arial" w:cs="Arial"/>
        </w:rPr>
        <w:t>Informes de No conformitat</w:t>
      </w:r>
      <w:r w:rsidRPr="00247319">
        <w:rPr>
          <w:rFonts w:ascii="Arial" w:hAnsi="Arial" w:cs="Arial"/>
        </w:rPr>
        <w:tab/>
        <w:t>............................................................</w:t>
      </w:r>
      <w:r w:rsidR="0000418A" w:rsidRPr="00247319">
        <w:rPr>
          <w:rFonts w:ascii="Arial" w:hAnsi="Arial" w:cs="Arial"/>
        </w:rPr>
        <w:t>..</w:t>
      </w:r>
      <w:r w:rsidRPr="00247319">
        <w:rPr>
          <w:rFonts w:ascii="Arial" w:hAnsi="Arial" w:cs="Arial"/>
        </w:rPr>
        <w:t>.</w:t>
      </w:r>
      <w:r w:rsidR="0000418A" w:rsidRPr="00247319">
        <w:rPr>
          <w:rFonts w:ascii="Arial" w:hAnsi="Arial" w:cs="Arial"/>
        </w:rPr>
        <w:t>......</w:t>
      </w:r>
      <w:r w:rsidRPr="00247319">
        <w:rPr>
          <w:rFonts w:ascii="Arial" w:hAnsi="Arial" w:cs="Arial"/>
        </w:rPr>
        <w:t>..</w:t>
      </w:r>
      <w:r w:rsidR="0000418A" w:rsidRPr="00247319">
        <w:rPr>
          <w:rFonts w:ascii="Arial" w:hAnsi="Arial" w:cs="Arial"/>
        </w:rPr>
        <w:t>..</w:t>
      </w:r>
      <w:r w:rsidRPr="00247319">
        <w:rPr>
          <w:rFonts w:ascii="Arial" w:hAnsi="Arial" w:cs="Arial"/>
        </w:rPr>
        <w:t>....17.6</w:t>
      </w:r>
    </w:p>
    <w:p w14:paraId="3F460EBB" w14:textId="0F375672" w:rsidR="00AF5E5A" w:rsidRPr="00247319" w:rsidRDefault="00AF5E5A" w:rsidP="00247319">
      <w:pPr>
        <w:pStyle w:val="Prrafodelista"/>
        <w:numPr>
          <w:ilvl w:val="0"/>
          <w:numId w:val="35"/>
        </w:numPr>
        <w:tabs>
          <w:tab w:val="right" w:pos="8789"/>
        </w:tabs>
        <w:ind w:left="1276" w:hanging="283"/>
        <w:rPr>
          <w:rFonts w:ascii="Arial" w:hAnsi="Arial" w:cs="Arial"/>
        </w:rPr>
      </w:pPr>
      <w:r w:rsidRPr="00247319">
        <w:rPr>
          <w:rFonts w:ascii="Arial" w:hAnsi="Arial" w:cs="Arial"/>
        </w:rPr>
        <w:t xml:space="preserve">Projecte </w:t>
      </w:r>
      <w:r w:rsidRPr="00247319">
        <w:rPr>
          <w:rFonts w:ascii="Arial" w:hAnsi="Arial" w:cs="Arial"/>
          <w:i/>
        </w:rPr>
        <w:t>as-built</w:t>
      </w:r>
      <w:r w:rsidRPr="00247319">
        <w:rPr>
          <w:rFonts w:ascii="Arial" w:hAnsi="Arial" w:cs="Arial"/>
          <w:i/>
        </w:rPr>
        <w:tab/>
      </w:r>
      <w:r w:rsidRPr="00247319">
        <w:rPr>
          <w:rFonts w:ascii="Arial" w:hAnsi="Arial" w:cs="Arial"/>
        </w:rPr>
        <w:t>................................................................................................17.7</w:t>
      </w:r>
    </w:p>
    <w:p w14:paraId="73D24D8D" w14:textId="7BDC1A8A" w:rsidR="00AF5E5A" w:rsidRPr="00247319" w:rsidRDefault="00AF5E5A" w:rsidP="00247319">
      <w:pPr>
        <w:pStyle w:val="Prrafodelista"/>
        <w:numPr>
          <w:ilvl w:val="0"/>
          <w:numId w:val="35"/>
        </w:numPr>
        <w:tabs>
          <w:tab w:val="right" w:pos="8789"/>
        </w:tabs>
        <w:ind w:left="1276" w:hanging="283"/>
        <w:rPr>
          <w:rFonts w:ascii="Arial" w:hAnsi="Arial" w:cs="Arial"/>
        </w:rPr>
      </w:pPr>
      <w:r w:rsidRPr="00247319">
        <w:rPr>
          <w:rFonts w:ascii="Arial" w:hAnsi="Arial" w:cs="Arial"/>
        </w:rPr>
        <w:t>Informes de responsabilitat patrimonial i/o judicial</w:t>
      </w:r>
      <w:r w:rsidRPr="00247319">
        <w:rPr>
          <w:rFonts w:ascii="Arial" w:hAnsi="Arial" w:cs="Arial"/>
        </w:rPr>
        <w:tab/>
        <w:t>.............................................17.8</w:t>
      </w:r>
    </w:p>
    <w:p w14:paraId="6201D884" w14:textId="2413194A" w:rsidR="00AF5E5A" w:rsidRPr="00247319" w:rsidRDefault="006F7643" w:rsidP="00247319">
      <w:pPr>
        <w:pStyle w:val="Prrafodelista"/>
        <w:tabs>
          <w:tab w:val="right" w:pos="8789"/>
        </w:tabs>
        <w:ind w:left="993"/>
        <w:rPr>
          <w:rFonts w:ascii="Arial" w:hAnsi="Arial" w:cs="Arial"/>
        </w:rPr>
      </w:pPr>
      <w:r w:rsidRPr="00247319">
        <w:rPr>
          <w:rFonts w:ascii="Arial" w:hAnsi="Arial" w:cs="Arial"/>
        </w:rPr>
        <w:t>-</w:t>
      </w:r>
      <w:r w:rsidRPr="00247319">
        <w:rPr>
          <w:rFonts w:ascii="Arial" w:hAnsi="Arial" w:cs="Arial"/>
        </w:rPr>
        <w:tab/>
        <w:t>Informació sobre origen de materials i cadena de subministrament ....................17.9</w:t>
      </w:r>
    </w:p>
    <w:p w14:paraId="0BBDE74E" w14:textId="77777777" w:rsidR="006F7643" w:rsidRPr="00247319" w:rsidRDefault="006F7643" w:rsidP="00247319">
      <w:pPr>
        <w:pStyle w:val="Prrafodelista"/>
        <w:tabs>
          <w:tab w:val="right" w:pos="8789"/>
        </w:tabs>
        <w:ind w:left="1276"/>
        <w:rPr>
          <w:rFonts w:ascii="Arial" w:hAnsi="Arial" w:cs="Arial"/>
        </w:rPr>
      </w:pPr>
    </w:p>
    <w:p w14:paraId="6910D1F5" w14:textId="18E4CF2B" w:rsidR="00AF5E5A" w:rsidRPr="00247319" w:rsidRDefault="00AF5E5A" w:rsidP="00247319">
      <w:pPr>
        <w:pStyle w:val="Prrafodelista"/>
        <w:numPr>
          <w:ilvl w:val="0"/>
          <w:numId w:val="25"/>
        </w:numPr>
        <w:tabs>
          <w:tab w:val="right" w:pos="8789"/>
        </w:tabs>
        <w:jc w:val="both"/>
        <w:rPr>
          <w:rFonts w:ascii="Arial" w:hAnsi="Arial" w:cs="Arial"/>
        </w:rPr>
      </w:pPr>
      <w:r w:rsidRPr="00247319">
        <w:rPr>
          <w:rFonts w:ascii="Arial" w:hAnsi="Arial" w:cs="Arial"/>
        </w:rPr>
        <w:t>Altres obligacions del Contractista</w:t>
      </w:r>
      <w:r w:rsidRPr="00247319">
        <w:rPr>
          <w:rFonts w:ascii="Arial" w:hAnsi="Arial" w:cs="Arial"/>
        </w:rPr>
        <w:tab/>
        <w:t>......................................................................18</w:t>
      </w:r>
    </w:p>
    <w:p w14:paraId="1CEC7698" w14:textId="77777777" w:rsidR="00AF5E5A" w:rsidRPr="00247319" w:rsidRDefault="00AF5E5A" w:rsidP="00247319">
      <w:pPr>
        <w:pStyle w:val="Prrafodelista"/>
        <w:tabs>
          <w:tab w:val="right" w:pos="8789"/>
        </w:tabs>
        <w:jc w:val="both"/>
        <w:rPr>
          <w:rFonts w:ascii="Arial" w:hAnsi="Arial" w:cs="Arial"/>
        </w:rPr>
      </w:pPr>
    </w:p>
    <w:p w14:paraId="368E741F" w14:textId="37ED3BA8" w:rsidR="00AF5E5A" w:rsidRPr="00247319" w:rsidRDefault="00AF5E5A" w:rsidP="00247319">
      <w:pPr>
        <w:pStyle w:val="Prrafodelista"/>
        <w:numPr>
          <w:ilvl w:val="0"/>
          <w:numId w:val="36"/>
        </w:numPr>
        <w:tabs>
          <w:tab w:val="right" w:pos="8789"/>
        </w:tabs>
        <w:ind w:left="1276" w:hanging="283"/>
        <w:jc w:val="both"/>
        <w:rPr>
          <w:rFonts w:ascii="Arial" w:hAnsi="Arial" w:cs="Arial"/>
        </w:rPr>
      </w:pPr>
      <w:r w:rsidRPr="00247319">
        <w:rPr>
          <w:rFonts w:ascii="Arial" w:hAnsi="Arial" w:cs="Arial"/>
        </w:rPr>
        <w:t>Gestió, anuncis i assegurances</w:t>
      </w:r>
      <w:r w:rsidRPr="00247319">
        <w:rPr>
          <w:rFonts w:ascii="Arial" w:hAnsi="Arial" w:cs="Arial"/>
        </w:rPr>
        <w:tab/>
        <w:t>....................................................................18.1</w:t>
      </w:r>
    </w:p>
    <w:p w14:paraId="76992655" w14:textId="336AB270" w:rsidR="00AF5E5A" w:rsidRPr="00247319" w:rsidRDefault="00AF5E5A" w:rsidP="00247319">
      <w:pPr>
        <w:pStyle w:val="Prrafodelista"/>
        <w:numPr>
          <w:ilvl w:val="0"/>
          <w:numId w:val="36"/>
        </w:numPr>
        <w:tabs>
          <w:tab w:val="right" w:pos="8789"/>
        </w:tabs>
        <w:ind w:left="1276" w:hanging="283"/>
        <w:jc w:val="both"/>
        <w:rPr>
          <w:rFonts w:ascii="Arial" w:hAnsi="Arial" w:cs="Arial"/>
        </w:rPr>
      </w:pPr>
      <w:r w:rsidRPr="00247319">
        <w:rPr>
          <w:rFonts w:ascii="Arial" w:hAnsi="Arial" w:cs="Arial"/>
        </w:rPr>
        <w:t>En relació a permisos i impostos</w:t>
      </w:r>
      <w:r w:rsidRPr="00247319">
        <w:rPr>
          <w:rFonts w:ascii="Arial" w:hAnsi="Arial" w:cs="Arial"/>
        </w:rPr>
        <w:tab/>
        <w:t>...................................................................18.2</w:t>
      </w:r>
    </w:p>
    <w:p w14:paraId="62CB7C41" w14:textId="3107EE6D" w:rsidR="00AF5E5A" w:rsidRPr="00247319" w:rsidRDefault="00AF5E5A" w:rsidP="00247319">
      <w:pPr>
        <w:pStyle w:val="Prrafodelista"/>
        <w:numPr>
          <w:ilvl w:val="0"/>
          <w:numId w:val="36"/>
        </w:numPr>
        <w:tabs>
          <w:tab w:val="right" w:pos="8789"/>
        </w:tabs>
        <w:ind w:left="1276" w:hanging="283"/>
        <w:jc w:val="both"/>
        <w:rPr>
          <w:rFonts w:ascii="Arial" w:hAnsi="Arial" w:cs="Arial"/>
        </w:rPr>
      </w:pPr>
      <w:r w:rsidRPr="00247319">
        <w:rPr>
          <w:rFonts w:ascii="Arial" w:hAnsi="Arial" w:cs="Arial"/>
        </w:rPr>
        <w:t>En relació a la imatge i comunicació de les obres</w:t>
      </w:r>
      <w:r w:rsidRPr="00247319">
        <w:rPr>
          <w:rFonts w:ascii="Arial" w:hAnsi="Arial" w:cs="Arial"/>
        </w:rPr>
        <w:tab/>
        <w:t>.........................................18.3</w:t>
      </w:r>
    </w:p>
    <w:p w14:paraId="384FAE33" w14:textId="25ECF7F2" w:rsidR="00AF5E5A" w:rsidRPr="00247319" w:rsidRDefault="00AF5E5A" w:rsidP="00247319">
      <w:pPr>
        <w:pStyle w:val="Prrafodelista"/>
        <w:numPr>
          <w:ilvl w:val="0"/>
          <w:numId w:val="36"/>
        </w:numPr>
        <w:tabs>
          <w:tab w:val="right" w:pos="8789"/>
        </w:tabs>
        <w:ind w:left="1276" w:hanging="283"/>
        <w:jc w:val="both"/>
        <w:rPr>
          <w:rFonts w:ascii="Arial" w:hAnsi="Arial" w:cs="Arial"/>
        </w:rPr>
      </w:pPr>
      <w:r w:rsidRPr="00247319">
        <w:rPr>
          <w:rFonts w:ascii="Arial" w:hAnsi="Arial" w:cs="Arial"/>
        </w:rPr>
        <w:t>Coordinació amb altres contractistes</w:t>
      </w:r>
      <w:r w:rsidRPr="00247319">
        <w:rPr>
          <w:rFonts w:ascii="Arial" w:hAnsi="Arial" w:cs="Arial"/>
        </w:rPr>
        <w:tab/>
        <w:t>.............................................................18.4</w:t>
      </w:r>
    </w:p>
    <w:p w14:paraId="6C5F7A8A" w14:textId="07D6C077" w:rsidR="00AF5E5A" w:rsidRPr="00247319" w:rsidRDefault="00AF5E5A" w:rsidP="00247319">
      <w:pPr>
        <w:pStyle w:val="Prrafodelista"/>
        <w:numPr>
          <w:ilvl w:val="0"/>
          <w:numId w:val="36"/>
        </w:numPr>
        <w:tabs>
          <w:tab w:val="right" w:pos="8789"/>
        </w:tabs>
        <w:ind w:left="1276" w:hanging="283"/>
        <w:jc w:val="both"/>
        <w:rPr>
          <w:rFonts w:ascii="Arial" w:hAnsi="Arial" w:cs="Arial"/>
        </w:rPr>
      </w:pPr>
      <w:r w:rsidRPr="00247319">
        <w:rPr>
          <w:rFonts w:ascii="Arial" w:hAnsi="Arial" w:cs="Arial"/>
        </w:rPr>
        <w:t>Altres obligacions del Contractista</w:t>
      </w:r>
      <w:r w:rsidRPr="00247319">
        <w:rPr>
          <w:rFonts w:ascii="Arial" w:hAnsi="Arial" w:cs="Arial"/>
        </w:rPr>
        <w:tab/>
        <w:t>.................................................................18.5</w:t>
      </w:r>
    </w:p>
    <w:p w14:paraId="4587DA83" w14:textId="77777777" w:rsidR="00AF5E5A" w:rsidRPr="00247319" w:rsidRDefault="00AF5E5A" w:rsidP="00247319">
      <w:pPr>
        <w:pStyle w:val="Prrafodelista"/>
        <w:tabs>
          <w:tab w:val="right" w:pos="8789"/>
        </w:tabs>
        <w:ind w:left="1276"/>
        <w:jc w:val="both"/>
        <w:rPr>
          <w:rFonts w:ascii="Arial" w:hAnsi="Arial" w:cs="Arial"/>
        </w:rPr>
      </w:pPr>
    </w:p>
    <w:p w14:paraId="45F31120" w14:textId="6AB1AE13" w:rsidR="00AF5E5A" w:rsidRPr="00247319" w:rsidRDefault="00AF5E5A" w:rsidP="00247319">
      <w:pPr>
        <w:pStyle w:val="Prrafodelista"/>
        <w:numPr>
          <w:ilvl w:val="0"/>
          <w:numId w:val="25"/>
        </w:numPr>
        <w:tabs>
          <w:tab w:val="right" w:pos="8789"/>
        </w:tabs>
        <w:jc w:val="both"/>
        <w:rPr>
          <w:rFonts w:ascii="Arial" w:hAnsi="Arial" w:cs="Arial"/>
        </w:rPr>
      </w:pPr>
      <w:r w:rsidRPr="00247319">
        <w:rPr>
          <w:rFonts w:ascii="Arial" w:hAnsi="Arial" w:cs="Arial"/>
        </w:rPr>
        <w:t>Supervisió i inspecció de les obres</w:t>
      </w:r>
      <w:r w:rsidRPr="00247319">
        <w:rPr>
          <w:rFonts w:ascii="Arial" w:hAnsi="Arial" w:cs="Arial"/>
        </w:rPr>
        <w:tab/>
        <w:t>..........................................................................19</w:t>
      </w:r>
    </w:p>
    <w:p w14:paraId="3D6FFF38" w14:textId="77777777" w:rsidR="00AF5E5A" w:rsidRPr="00247319" w:rsidRDefault="00AF5E5A" w:rsidP="00247319">
      <w:pPr>
        <w:pStyle w:val="Prrafodelista"/>
        <w:tabs>
          <w:tab w:val="right" w:pos="8789"/>
        </w:tabs>
        <w:jc w:val="both"/>
        <w:rPr>
          <w:rFonts w:ascii="Arial" w:hAnsi="Arial" w:cs="Arial"/>
        </w:rPr>
      </w:pPr>
    </w:p>
    <w:p w14:paraId="2EB4D73B" w14:textId="304F8BED" w:rsidR="00AF5E5A" w:rsidRPr="00247319" w:rsidRDefault="00AF5E5A" w:rsidP="00247319">
      <w:pPr>
        <w:pStyle w:val="Prrafodelista"/>
        <w:numPr>
          <w:ilvl w:val="0"/>
          <w:numId w:val="25"/>
        </w:numPr>
        <w:tabs>
          <w:tab w:val="right" w:pos="8789"/>
        </w:tabs>
        <w:jc w:val="both"/>
        <w:rPr>
          <w:rFonts w:ascii="Arial" w:hAnsi="Arial" w:cs="Arial"/>
        </w:rPr>
      </w:pPr>
      <w:r w:rsidRPr="00247319">
        <w:rPr>
          <w:rFonts w:ascii="Arial" w:hAnsi="Arial" w:cs="Arial"/>
        </w:rPr>
        <w:t>Publicacions i reportatges sobre l’execució de les obres</w:t>
      </w:r>
      <w:r w:rsidRPr="00247319">
        <w:rPr>
          <w:rFonts w:ascii="Arial" w:hAnsi="Arial" w:cs="Arial"/>
        </w:rPr>
        <w:tab/>
        <w:t>.............................................20</w:t>
      </w:r>
    </w:p>
    <w:p w14:paraId="76B7BF43" w14:textId="77777777" w:rsidR="00AF5E5A" w:rsidRPr="00247319" w:rsidRDefault="00AF5E5A" w:rsidP="00247319">
      <w:pPr>
        <w:pStyle w:val="Prrafodelista"/>
        <w:rPr>
          <w:rFonts w:ascii="Arial" w:hAnsi="Arial" w:cs="Arial"/>
        </w:rPr>
      </w:pPr>
    </w:p>
    <w:p w14:paraId="27E25124" w14:textId="6B9427CA" w:rsidR="00AF5E5A" w:rsidRPr="00247319" w:rsidRDefault="00AF5E5A" w:rsidP="00247319">
      <w:pPr>
        <w:pStyle w:val="Prrafodelista"/>
        <w:numPr>
          <w:ilvl w:val="0"/>
          <w:numId w:val="25"/>
        </w:numPr>
        <w:tabs>
          <w:tab w:val="right" w:pos="8789"/>
        </w:tabs>
        <w:jc w:val="both"/>
        <w:rPr>
          <w:rFonts w:ascii="Arial" w:hAnsi="Arial" w:cs="Arial"/>
        </w:rPr>
      </w:pPr>
      <w:r w:rsidRPr="00247319">
        <w:rPr>
          <w:rFonts w:ascii="Arial" w:hAnsi="Arial" w:cs="Arial"/>
        </w:rPr>
        <w:t>Aprofitament de material, brolladors i objectes trobats durant l’execució de les obres</w:t>
      </w:r>
      <w:r w:rsidRPr="00247319">
        <w:rPr>
          <w:rFonts w:ascii="Arial" w:hAnsi="Arial" w:cs="Arial"/>
        </w:rPr>
        <w:tab/>
        <w:t>..21</w:t>
      </w:r>
    </w:p>
    <w:p w14:paraId="56B5A1FC" w14:textId="77777777" w:rsidR="00AF5E5A" w:rsidRPr="00247319" w:rsidRDefault="00AF5E5A" w:rsidP="00247319">
      <w:pPr>
        <w:pStyle w:val="Prrafodelista"/>
        <w:rPr>
          <w:rFonts w:ascii="Arial" w:hAnsi="Arial" w:cs="Arial"/>
        </w:rPr>
      </w:pPr>
    </w:p>
    <w:p w14:paraId="2DC76D37" w14:textId="111968F6" w:rsidR="00AF5E5A" w:rsidRPr="00247319" w:rsidRDefault="00AF5E5A" w:rsidP="00247319">
      <w:pPr>
        <w:pStyle w:val="Prrafodelista"/>
        <w:numPr>
          <w:ilvl w:val="0"/>
          <w:numId w:val="25"/>
        </w:numPr>
        <w:tabs>
          <w:tab w:val="right" w:pos="8789"/>
        </w:tabs>
        <w:jc w:val="both"/>
        <w:rPr>
          <w:rFonts w:ascii="Arial" w:hAnsi="Arial" w:cs="Arial"/>
        </w:rPr>
      </w:pPr>
      <w:r w:rsidRPr="00247319">
        <w:rPr>
          <w:rFonts w:ascii="Arial" w:hAnsi="Arial" w:cs="Arial"/>
        </w:rPr>
        <w:t>Assegurança vigent durant les obres</w:t>
      </w:r>
      <w:r w:rsidRPr="00247319">
        <w:rPr>
          <w:rFonts w:ascii="Arial" w:hAnsi="Arial" w:cs="Arial"/>
        </w:rPr>
        <w:tab/>
        <w:t>........................................................................22</w:t>
      </w:r>
    </w:p>
    <w:p w14:paraId="16DC6356" w14:textId="77777777" w:rsidR="00AF5E5A" w:rsidRPr="00247319" w:rsidRDefault="00AF5E5A" w:rsidP="00247319">
      <w:pPr>
        <w:pStyle w:val="Prrafodelista"/>
        <w:rPr>
          <w:rFonts w:ascii="Arial" w:hAnsi="Arial" w:cs="Arial"/>
        </w:rPr>
      </w:pPr>
    </w:p>
    <w:p w14:paraId="08BB3629" w14:textId="177A8FF8" w:rsidR="00AF5E5A" w:rsidRPr="00247319" w:rsidRDefault="00AF5E5A" w:rsidP="00247319">
      <w:pPr>
        <w:pStyle w:val="Prrafodelista"/>
        <w:numPr>
          <w:ilvl w:val="0"/>
          <w:numId w:val="25"/>
        </w:numPr>
        <w:tabs>
          <w:tab w:val="right" w:pos="8789"/>
        </w:tabs>
        <w:jc w:val="both"/>
        <w:rPr>
          <w:rFonts w:ascii="Arial" w:hAnsi="Arial" w:cs="Arial"/>
        </w:rPr>
      </w:pPr>
      <w:r w:rsidRPr="00247319">
        <w:rPr>
          <w:rFonts w:ascii="Arial" w:hAnsi="Arial" w:cs="Arial"/>
        </w:rPr>
        <w:t>Règim de garanties</w:t>
      </w:r>
      <w:r w:rsidRPr="00247319">
        <w:rPr>
          <w:rFonts w:ascii="Arial" w:hAnsi="Arial" w:cs="Arial"/>
        </w:rPr>
        <w:tab/>
        <w:t>...............................................................................................23</w:t>
      </w:r>
    </w:p>
    <w:p w14:paraId="53F1C8B3" w14:textId="77777777" w:rsidR="00AF5E5A" w:rsidRPr="00247319" w:rsidRDefault="00AF5E5A" w:rsidP="00247319">
      <w:pPr>
        <w:pStyle w:val="Prrafodelista"/>
        <w:rPr>
          <w:rFonts w:ascii="Arial" w:hAnsi="Arial" w:cs="Arial"/>
        </w:rPr>
      </w:pPr>
    </w:p>
    <w:p w14:paraId="13B0AE96" w14:textId="736BAF69" w:rsidR="00AF5E5A" w:rsidRPr="00247319" w:rsidRDefault="00AF5E5A" w:rsidP="00247319">
      <w:pPr>
        <w:pStyle w:val="Prrafodelista"/>
        <w:numPr>
          <w:ilvl w:val="0"/>
          <w:numId w:val="37"/>
        </w:numPr>
        <w:tabs>
          <w:tab w:val="right" w:pos="8789"/>
        </w:tabs>
        <w:ind w:left="1276" w:hanging="283"/>
        <w:rPr>
          <w:rFonts w:ascii="Arial" w:hAnsi="Arial" w:cs="Arial"/>
        </w:rPr>
      </w:pPr>
      <w:r w:rsidRPr="00247319">
        <w:rPr>
          <w:rFonts w:ascii="Arial" w:hAnsi="Arial" w:cs="Arial"/>
        </w:rPr>
        <w:t>Garantia definitiva</w:t>
      </w:r>
      <w:r w:rsidRPr="00247319">
        <w:rPr>
          <w:rFonts w:ascii="Arial" w:hAnsi="Arial" w:cs="Arial"/>
        </w:rPr>
        <w:tab/>
        <w:t>...........................................................................................23.1</w:t>
      </w:r>
    </w:p>
    <w:p w14:paraId="7F33AC1C" w14:textId="709A884C" w:rsidR="00AF5E5A" w:rsidRPr="00247319" w:rsidRDefault="00AF5E5A" w:rsidP="00247319">
      <w:pPr>
        <w:pStyle w:val="Prrafodelista"/>
        <w:numPr>
          <w:ilvl w:val="0"/>
          <w:numId w:val="37"/>
        </w:numPr>
        <w:tabs>
          <w:tab w:val="right" w:pos="8789"/>
        </w:tabs>
        <w:ind w:left="1276" w:hanging="283"/>
        <w:rPr>
          <w:rFonts w:ascii="Arial" w:hAnsi="Arial" w:cs="Arial"/>
        </w:rPr>
      </w:pPr>
      <w:r w:rsidRPr="00247319">
        <w:rPr>
          <w:rFonts w:ascii="Arial" w:hAnsi="Arial" w:cs="Arial"/>
        </w:rPr>
        <w:t>Altres garanties</w:t>
      </w:r>
      <w:r w:rsidRPr="00247319">
        <w:rPr>
          <w:rFonts w:ascii="Arial" w:hAnsi="Arial" w:cs="Arial"/>
        </w:rPr>
        <w:tab/>
        <w:t>...............................................................................................23.2</w:t>
      </w:r>
    </w:p>
    <w:p w14:paraId="05E2145D" w14:textId="77777777" w:rsidR="00AF5E5A" w:rsidRPr="00247319" w:rsidRDefault="00AF5E5A" w:rsidP="00247319">
      <w:pPr>
        <w:pStyle w:val="Prrafodelista"/>
        <w:tabs>
          <w:tab w:val="right" w:pos="8789"/>
        </w:tabs>
        <w:ind w:left="1276"/>
        <w:rPr>
          <w:rFonts w:ascii="Arial" w:hAnsi="Arial" w:cs="Arial"/>
        </w:rPr>
      </w:pPr>
    </w:p>
    <w:p w14:paraId="4A00B05C" w14:textId="445D24DA" w:rsidR="00AF5E5A" w:rsidRPr="00247319" w:rsidRDefault="00AF5E5A" w:rsidP="00247319">
      <w:pPr>
        <w:pStyle w:val="Prrafodelista"/>
        <w:numPr>
          <w:ilvl w:val="0"/>
          <w:numId w:val="25"/>
        </w:numPr>
        <w:tabs>
          <w:tab w:val="right" w:pos="8789"/>
        </w:tabs>
        <w:jc w:val="both"/>
        <w:rPr>
          <w:rFonts w:ascii="Arial" w:hAnsi="Arial" w:cs="Arial"/>
        </w:rPr>
      </w:pPr>
      <w:r w:rsidRPr="00247319">
        <w:rPr>
          <w:rFonts w:ascii="Arial" w:hAnsi="Arial" w:cs="Arial"/>
        </w:rPr>
        <w:t>Recepció i liquidació de les obres</w:t>
      </w:r>
      <w:r w:rsidRPr="00247319">
        <w:rPr>
          <w:rFonts w:ascii="Arial" w:hAnsi="Arial" w:cs="Arial"/>
        </w:rPr>
        <w:tab/>
        <w:t>.........................................................................24</w:t>
      </w:r>
    </w:p>
    <w:p w14:paraId="445B930A" w14:textId="77777777" w:rsidR="00AF5E5A" w:rsidRPr="00247319" w:rsidRDefault="00AF5E5A" w:rsidP="00247319">
      <w:pPr>
        <w:pStyle w:val="Prrafodelista"/>
        <w:tabs>
          <w:tab w:val="right" w:pos="8789"/>
        </w:tabs>
        <w:jc w:val="both"/>
        <w:rPr>
          <w:rFonts w:ascii="Arial" w:hAnsi="Arial" w:cs="Arial"/>
        </w:rPr>
      </w:pPr>
    </w:p>
    <w:p w14:paraId="0824CA4B" w14:textId="1AB60C8B" w:rsidR="00AF5E5A" w:rsidRPr="00247319" w:rsidRDefault="00AF5E5A" w:rsidP="00247319">
      <w:pPr>
        <w:pStyle w:val="Prrafodelista"/>
        <w:numPr>
          <w:ilvl w:val="0"/>
          <w:numId w:val="38"/>
        </w:numPr>
        <w:tabs>
          <w:tab w:val="right" w:pos="8789"/>
        </w:tabs>
        <w:ind w:left="1276" w:hanging="283"/>
        <w:jc w:val="both"/>
        <w:rPr>
          <w:rFonts w:ascii="Arial" w:hAnsi="Arial" w:cs="Arial"/>
        </w:rPr>
      </w:pPr>
      <w:r w:rsidRPr="00247319">
        <w:rPr>
          <w:rFonts w:ascii="Arial" w:hAnsi="Arial" w:cs="Arial"/>
        </w:rPr>
        <w:t>Recepció de les obres</w:t>
      </w:r>
      <w:r w:rsidRPr="00247319">
        <w:rPr>
          <w:rFonts w:ascii="Arial" w:hAnsi="Arial" w:cs="Arial"/>
        </w:rPr>
        <w:tab/>
        <w:t>.............................................................................24.1</w:t>
      </w:r>
    </w:p>
    <w:p w14:paraId="550BFA13" w14:textId="51DD7AEF" w:rsidR="00AF5E5A" w:rsidRPr="00247319" w:rsidRDefault="00D40FD5" w:rsidP="00247319">
      <w:pPr>
        <w:pStyle w:val="Prrafodelista"/>
        <w:numPr>
          <w:ilvl w:val="0"/>
          <w:numId w:val="39"/>
        </w:numPr>
        <w:tabs>
          <w:tab w:val="right" w:pos="8789"/>
        </w:tabs>
        <w:jc w:val="both"/>
        <w:rPr>
          <w:rFonts w:ascii="Arial" w:hAnsi="Arial" w:cs="Arial"/>
        </w:rPr>
      </w:pPr>
      <w:r w:rsidRPr="00247319">
        <w:rPr>
          <w:rFonts w:ascii="Arial" w:hAnsi="Arial" w:cs="Arial"/>
        </w:rPr>
        <w:t>Acta de recepció de les obres</w:t>
      </w:r>
      <w:r w:rsidRPr="00247319">
        <w:rPr>
          <w:rFonts w:ascii="Arial" w:hAnsi="Arial" w:cs="Arial"/>
        </w:rPr>
        <w:tab/>
        <w:t>............................................24.1.1</w:t>
      </w:r>
    </w:p>
    <w:p w14:paraId="5C4B5A8B" w14:textId="28FAD9B0" w:rsidR="00D40FD5" w:rsidRPr="00247319" w:rsidRDefault="00D40FD5" w:rsidP="00247319">
      <w:pPr>
        <w:pStyle w:val="Prrafodelista"/>
        <w:numPr>
          <w:ilvl w:val="0"/>
          <w:numId w:val="39"/>
        </w:numPr>
        <w:tabs>
          <w:tab w:val="right" w:pos="8789"/>
        </w:tabs>
        <w:jc w:val="both"/>
        <w:rPr>
          <w:rFonts w:ascii="Arial" w:hAnsi="Arial" w:cs="Arial"/>
        </w:rPr>
      </w:pPr>
      <w:r w:rsidRPr="00247319">
        <w:rPr>
          <w:rFonts w:ascii="Arial" w:hAnsi="Arial" w:cs="Arial"/>
        </w:rPr>
        <w:t>Informes dels REPs</w:t>
      </w:r>
      <w:r w:rsidRPr="00247319">
        <w:rPr>
          <w:rFonts w:ascii="Arial" w:hAnsi="Arial" w:cs="Arial"/>
        </w:rPr>
        <w:tab/>
        <w:t>.....................................................................24.1.2</w:t>
      </w:r>
    </w:p>
    <w:p w14:paraId="38C20701" w14:textId="3A7DF48D" w:rsidR="00D40FD5" w:rsidRPr="00247319" w:rsidRDefault="00D40FD5" w:rsidP="00247319">
      <w:pPr>
        <w:pStyle w:val="Prrafodelista"/>
        <w:numPr>
          <w:ilvl w:val="0"/>
          <w:numId w:val="39"/>
        </w:numPr>
        <w:tabs>
          <w:tab w:val="right" w:pos="8789"/>
        </w:tabs>
        <w:jc w:val="both"/>
        <w:rPr>
          <w:rFonts w:ascii="Arial" w:hAnsi="Arial" w:cs="Arial"/>
        </w:rPr>
      </w:pPr>
      <w:r w:rsidRPr="00247319">
        <w:rPr>
          <w:rFonts w:ascii="Arial" w:hAnsi="Arial" w:cs="Arial"/>
        </w:rPr>
        <w:t>Projecte estat final de les obres</w:t>
      </w:r>
      <w:r w:rsidRPr="00247319">
        <w:rPr>
          <w:rFonts w:ascii="Arial" w:hAnsi="Arial" w:cs="Arial"/>
        </w:rPr>
        <w:tab/>
        <w:t>...................................................24.1.3</w:t>
      </w:r>
    </w:p>
    <w:p w14:paraId="7E9D36E6" w14:textId="69934A1B" w:rsidR="00D40FD5" w:rsidRPr="00247319" w:rsidRDefault="00D40FD5" w:rsidP="00247319">
      <w:pPr>
        <w:pStyle w:val="Prrafodelista"/>
        <w:numPr>
          <w:ilvl w:val="0"/>
          <w:numId w:val="39"/>
        </w:numPr>
        <w:tabs>
          <w:tab w:val="right" w:pos="8789"/>
        </w:tabs>
        <w:jc w:val="both"/>
        <w:rPr>
          <w:rFonts w:ascii="Arial" w:hAnsi="Arial" w:cs="Arial"/>
        </w:rPr>
      </w:pPr>
      <w:r w:rsidRPr="00247319">
        <w:rPr>
          <w:rFonts w:ascii="Arial" w:hAnsi="Arial" w:cs="Arial"/>
        </w:rPr>
        <w:t>Entrada en servei de les obres</w:t>
      </w:r>
      <w:r w:rsidRPr="00247319">
        <w:rPr>
          <w:rFonts w:ascii="Arial" w:hAnsi="Arial" w:cs="Arial"/>
        </w:rPr>
        <w:tab/>
        <w:t>...................................................24.1.4</w:t>
      </w:r>
    </w:p>
    <w:p w14:paraId="4B2BC78D" w14:textId="261304DD" w:rsidR="00D40FD5" w:rsidRPr="00247319" w:rsidRDefault="00D40FD5" w:rsidP="00247319">
      <w:pPr>
        <w:pStyle w:val="Prrafodelista"/>
        <w:numPr>
          <w:ilvl w:val="0"/>
          <w:numId w:val="39"/>
        </w:numPr>
        <w:tabs>
          <w:tab w:val="right" w:pos="8789"/>
        </w:tabs>
        <w:jc w:val="both"/>
        <w:rPr>
          <w:rFonts w:ascii="Arial" w:hAnsi="Arial" w:cs="Arial"/>
        </w:rPr>
      </w:pPr>
      <w:r w:rsidRPr="00247319">
        <w:rPr>
          <w:rFonts w:ascii="Arial" w:hAnsi="Arial" w:cs="Arial"/>
        </w:rPr>
        <w:t>Període de manteniment</w:t>
      </w:r>
      <w:r w:rsidRPr="00247319">
        <w:rPr>
          <w:rFonts w:ascii="Arial" w:hAnsi="Arial" w:cs="Arial"/>
        </w:rPr>
        <w:tab/>
        <w:t>.............................................................24.1.5</w:t>
      </w:r>
    </w:p>
    <w:p w14:paraId="40D26826" w14:textId="77777777" w:rsidR="00D40FD5" w:rsidRPr="00247319" w:rsidRDefault="00D40FD5" w:rsidP="00247319">
      <w:pPr>
        <w:pStyle w:val="Prrafodelista"/>
        <w:tabs>
          <w:tab w:val="right" w:pos="8789"/>
        </w:tabs>
        <w:ind w:left="1996"/>
        <w:jc w:val="both"/>
        <w:rPr>
          <w:rFonts w:ascii="Arial" w:hAnsi="Arial" w:cs="Arial"/>
        </w:rPr>
      </w:pPr>
    </w:p>
    <w:p w14:paraId="54354572" w14:textId="5BAE2C29" w:rsidR="00AF5E5A" w:rsidRPr="00247319" w:rsidRDefault="00D40FD5" w:rsidP="00247319">
      <w:pPr>
        <w:pStyle w:val="Prrafodelista"/>
        <w:numPr>
          <w:ilvl w:val="0"/>
          <w:numId w:val="38"/>
        </w:numPr>
        <w:tabs>
          <w:tab w:val="right" w:pos="8789"/>
        </w:tabs>
        <w:ind w:left="1276" w:hanging="283"/>
        <w:jc w:val="both"/>
        <w:rPr>
          <w:rFonts w:ascii="Arial" w:hAnsi="Arial" w:cs="Arial"/>
        </w:rPr>
      </w:pPr>
      <w:r w:rsidRPr="00247319">
        <w:rPr>
          <w:rFonts w:ascii="Arial" w:hAnsi="Arial" w:cs="Arial"/>
        </w:rPr>
        <w:t>Liquidació de les obres</w:t>
      </w:r>
      <w:r w:rsidRPr="00247319">
        <w:rPr>
          <w:rFonts w:ascii="Arial" w:hAnsi="Arial" w:cs="Arial"/>
        </w:rPr>
        <w:tab/>
        <w:t>..............................................................................24.2</w:t>
      </w:r>
    </w:p>
    <w:p w14:paraId="05EFCD93" w14:textId="77777777" w:rsidR="00D40FD5" w:rsidRPr="00247319" w:rsidRDefault="00D40FD5" w:rsidP="00247319">
      <w:pPr>
        <w:pStyle w:val="Prrafodelista"/>
        <w:tabs>
          <w:tab w:val="right" w:pos="8789"/>
        </w:tabs>
        <w:ind w:left="1276"/>
        <w:jc w:val="both"/>
        <w:rPr>
          <w:rFonts w:ascii="Arial" w:hAnsi="Arial" w:cs="Arial"/>
        </w:rPr>
      </w:pPr>
    </w:p>
    <w:p w14:paraId="43E0FDBB" w14:textId="54C82256" w:rsidR="00D40FD5" w:rsidRPr="00247319" w:rsidRDefault="00D40FD5" w:rsidP="00247319">
      <w:pPr>
        <w:pStyle w:val="Prrafodelista"/>
        <w:numPr>
          <w:ilvl w:val="0"/>
          <w:numId w:val="40"/>
        </w:numPr>
        <w:tabs>
          <w:tab w:val="right" w:pos="8789"/>
        </w:tabs>
        <w:jc w:val="both"/>
        <w:rPr>
          <w:rFonts w:ascii="Arial" w:hAnsi="Arial" w:cs="Arial"/>
        </w:rPr>
      </w:pPr>
      <w:r w:rsidRPr="00247319">
        <w:rPr>
          <w:rFonts w:ascii="Arial" w:hAnsi="Arial" w:cs="Arial"/>
        </w:rPr>
        <w:t>Amidaments finals d’obra</w:t>
      </w:r>
      <w:r w:rsidRPr="00247319">
        <w:rPr>
          <w:rFonts w:ascii="Arial" w:hAnsi="Arial" w:cs="Arial"/>
        </w:rPr>
        <w:tab/>
        <w:t>............................................................24.2.1</w:t>
      </w:r>
    </w:p>
    <w:p w14:paraId="1171C611" w14:textId="1668459C" w:rsidR="00D40FD5" w:rsidRPr="00247319" w:rsidRDefault="00D40FD5" w:rsidP="00247319">
      <w:pPr>
        <w:pStyle w:val="Prrafodelista"/>
        <w:numPr>
          <w:ilvl w:val="0"/>
          <w:numId w:val="40"/>
        </w:numPr>
        <w:tabs>
          <w:tab w:val="right" w:pos="8789"/>
        </w:tabs>
        <w:jc w:val="both"/>
        <w:rPr>
          <w:rFonts w:ascii="Arial" w:hAnsi="Arial" w:cs="Arial"/>
        </w:rPr>
      </w:pPr>
      <w:r w:rsidRPr="00247319">
        <w:rPr>
          <w:rFonts w:ascii="Arial" w:hAnsi="Arial" w:cs="Arial"/>
        </w:rPr>
        <w:t>Certificació última dels treballs</w:t>
      </w:r>
      <w:r w:rsidRPr="00247319">
        <w:rPr>
          <w:rFonts w:ascii="Arial" w:hAnsi="Arial" w:cs="Arial"/>
        </w:rPr>
        <w:tab/>
        <w:t>.................................................24.2.2</w:t>
      </w:r>
    </w:p>
    <w:p w14:paraId="29A0BC65" w14:textId="77777777" w:rsidR="00D40FD5" w:rsidRPr="00247319" w:rsidRDefault="00D40FD5" w:rsidP="00247319">
      <w:pPr>
        <w:pStyle w:val="Prrafodelista"/>
        <w:tabs>
          <w:tab w:val="right" w:pos="8789"/>
        </w:tabs>
        <w:ind w:left="1996"/>
        <w:jc w:val="both"/>
        <w:rPr>
          <w:rFonts w:ascii="Arial" w:hAnsi="Arial" w:cs="Arial"/>
        </w:rPr>
      </w:pPr>
    </w:p>
    <w:p w14:paraId="3CFCABF2" w14:textId="63FFC5EB" w:rsidR="00AF5E5A" w:rsidRPr="00247319" w:rsidRDefault="00D40FD5" w:rsidP="00247319">
      <w:pPr>
        <w:pStyle w:val="Prrafodelista"/>
        <w:numPr>
          <w:ilvl w:val="0"/>
          <w:numId w:val="25"/>
        </w:numPr>
        <w:tabs>
          <w:tab w:val="right" w:pos="8789"/>
        </w:tabs>
        <w:jc w:val="both"/>
        <w:rPr>
          <w:rFonts w:ascii="Arial" w:hAnsi="Arial" w:cs="Arial"/>
        </w:rPr>
      </w:pPr>
      <w:r w:rsidRPr="00247319">
        <w:rPr>
          <w:rFonts w:ascii="Arial" w:hAnsi="Arial" w:cs="Arial"/>
        </w:rPr>
        <w:t>Penalitzacions</w:t>
      </w:r>
      <w:r w:rsidRPr="00247319">
        <w:rPr>
          <w:rFonts w:ascii="Arial" w:hAnsi="Arial" w:cs="Arial"/>
        </w:rPr>
        <w:tab/>
        <w:t>.......................................................................................................25</w:t>
      </w:r>
    </w:p>
    <w:p w14:paraId="6658AE59" w14:textId="77777777" w:rsidR="00D40FD5" w:rsidRPr="00247319" w:rsidRDefault="00D40FD5" w:rsidP="00247319">
      <w:pPr>
        <w:pStyle w:val="Prrafodelista"/>
        <w:tabs>
          <w:tab w:val="right" w:pos="8789"/>
        </w:tabs>
        <w:jc w:val="both"/>
        <w:rPr>
          <w:rFonts w:ascii="Arial" w:hAnsi="Arial" w:cs="Arial"/>
        </w:rPr>
      </w:pPr>
    </w:p>
    <w:p w14:paraId="73256E56" w14:textId="631A011E" w:rsidR="00D40FD5" w:rsidRPr="00247319" w:rsidRDefault="00D40FD5" w:rsidP="00247319">
      <w:pPr>
        <w:pStyle w:val="Prrafodelista"/>
        <w:numPr>
          <w:ilvl w:val="0"/>
          <w:numId w:val="38"/>
        </w:numPr>
        <w:tabs>
          <w:tab w:val="right" w:pos="8789"/>
        </w:tabs>
        <w:ind w:left="1276" w:hanging="283"/>
        <w:jc w:val="both"/>
        <w:rPr>
          <w:rFonts w:ascii="Arial" w:hAnsi="Arial" w:cs="Arial"/>
        </w:rPr>
      </w:pPr>
      <w:r w:rsidRPr="00247319">
        <w:rPr>
          <w:rFonts w:ascii="Arial" w:hAnsi="Arial" w:cs="Arial"/>
        </w:rPr>
        <w:t>Danys i perjudicis addicionals</w:t>
      </w:r>
      <w:r w:rsidRPr="00247319">
        <w:rPr>
          <w:rFonts w:ascii="Arial" w:hAnsi="Arial" w:cs="Arial"/>
        </w:rPr>
        <w:tab/>
        <w:t>..........................................................................25.2</w:t>
      </w:r>
    </w:p>
    <w:p w14:paraId="3D3CDDE9" w14:textId="4BDB650C" w:rsidR="00D40FD5" w:rsidRPr="00247319" w:rsidRDefault="00D40FD5" w:rsidP="00247319">
      <w:pPr>
        <w:pStyle w:val="Prrafodelista"/>
        <w:numPr>
          <w:ilvl w:val="0"/>
          <w:numId w:val="38"/>
        </w:numPr>
        <w:tabs>
          <w:tab w:val="right" w:pos="8789"/>
        </w:tabs>
        <w:ind w:left="1276" w:hanging="283"/>
        <w:jc w:val="both"/>
        <w:rPr>
          <w:rFonts w:ascii="Arial" w:hAnsi="Arial" w:cs="Arial"/>
        </w:rPr>
      </w:pPr>
      <w:r w:rsidRPr="00247319">
        <w:rPr>
          <w:rFonts w:ascii="Arial" w:hAnsi="Arial" w:cs="Arial"/>
        </w:rPr>
        <w:t>Penalització per defecte de qualitat</w:t>
      </w:r>
      <w:r w:rsidRPr="00247319">
        <w:rPr>
          <w:rFonts w:ascii="Arial" w:hAnsi="Arial" w:cs="Arial"/>
        </w:rPr>
        <w:tab/>
        <w:t>.............................................................25.3</w:t>
      </w:r>
    </w:p>
    <w:p w14:paraId="6D3CAD90" w14:textId="4622501A" w:rsidR="00D40FD5" w:rsidRPr="00247319" w:rsidRDefault="00D40FD5" w:rsidP="00247319">
      <w:pPr>
        <w:pStyle w:val="Prrafodelista"/>
        <w:numPr>
          <w:ilvl w:val="0"/>
          <w:numId w:val="38"/>
        </w:numPr>
        <w:tabs>
          <w:tab w:val="right" w:pos="8789"/>
        </w:tabs>
        <w:ind w:left="1276" w:hanging="283"/>
        <w:jc w:val="both"/>
        <w:rPr>
          <w:rFonts w:ascii="Arial" w:hAnsi="Arial" w:cs="Arial"/>
        </w:rPr>
      </w:pPr>
      <w:r w:rsidRPr="00247319">
        <w:rPr>
          <w:rFonts w:ascii="Arial" w:hAnsi="Arial" w:cs="Arial"/>
        </w:rPr>
        <w:t>Penalització per incompliment d’ordres de la Direcció d’Obra</w:t>
      </w:r>
      <w:r w:rsidRPr="00247319">
        <w:rPr>
          <w:rFonts w:ascii="Arial" w:hAnsi="Arial" w:cs="Arial"/>
        </w:rPr>
        <w:tab/>
        <w:t>..........................25.4</w:t>
      </w:r>
    </w:p>
    <w:p w14:paraId="1C6E14D7" w14:textId="6B9167FF" w:rsidR="00D40FD5" w:rsidRPr="00247319" w:rsidRDefault="00D40FD5" w:rsidP="00247319">
      <w:pPr>
        <w:pStyle w:val="Prrafodelista"/>
        <w:numPr>
          <w:ilvl w:val="0"/>
          <w:numId w:val="38"/>
        </w:numPr>
        <w:tabs>
          <w:tab w:val="right" w:pos="8789"/>
        </w:tabs>
        <w:ind w:left="1276" w:hanging="283"/>
        <w:jc w:val="both"/>
        <w:rPr>
          <w:rFonts w:ascii="Arial" w:hAnsi="Arial" w:cs="Arial"/>
        </w:rPr>
      </w:pPr>
      <w:r w:rsidRPr="00247319">
        <w:rPr>
          <w:rFonts w:ascii="Arial" w:hAnsi="Arial" w:cs="Arial"/>
        </w:rPr>
        <w:t>Penalització per incompliment d’ordres del CSS</w:t>
      </w:r>
      <w:r w:rsidRPr="00247319">
        <w:rPr>
          <w:rFonts w:ascii="Arial" w:hAnsi="Arial" w:cs="Arial"/>
        </w:rPr>
        <w:tab/>
        <w:t>...............................................25.5</w:t>
      </w:r>
    </w:p>
    <w:p w14:paraId="4F96E9BA" w14:textId="29635C23" w:rsidR="00D40FD5" w:rsidRPr="00247319" w:rsidRDefault="00D40FD5" w:rsidP="00247319">
      <w:pPr>
        <w:pStyle w:val="Prrafodelista"/>
        <w:numPr>
          <w:ilvl w:val="0"/>
          <w:numId w:val="38"/>
        </w:numPr>
        <w:tabs>
          <w:tab w:val="right" w:pos="8789"/>
        </w:tabs>
        <w:ind w:left="1276" w:hanging="283"/>
        <w:jc w:val="both"/>
        <w:rPr>
          <w:rFonts w:ascii="Arial" w:hAnsi="Arial" w:cs="Arial"/>
        </w:rPr>
      </w:pPr>
      <w:r w:rsidRPr="00247319">
        <w:rPr>
          <w:rFonts w:ascii="Arial" w:hAnsi="Arial" w:cs="Arial"/>
        </w:rPr>
        <w:t>Penalització per deficiència i/o endarreriment, i/o veracitat en la informació</w:t>
      </w:r>
      <w:r w:rsidRPr="00247319">
        <w:rPr>
          <w:rFonts w:ascii="Arial" w:hAnsi="Arial" w:cs="Arial"/>
        </w:rPr>
        <w:tab/>
        <w:t>.....25.6</w:t>
      </w:r>
    </w:p>
    <w:p w14:paraId="63D28573" w14:textId="4103972D" w:rsidR="00D40FD5" w:rsidRPr="00247319" w:rsidRDefault="00D40FD5" w:rsidP="00247319">
      <w:pPr>
        <w:pStyle w:val="Prrafodelista"/>
        <w:numPr>
          <w:ilvl w:val="0"/>
          <w:numId w:val="38"/>
        </w:numPr>
        <w:tabs>
          <w:tab w:val="right" w:pos="8789"/>
        </w:tabs>
        <w:ind w:left="1276" w:hanging="283"/>
        <w:jc w:val="both"/>
        <w:rPr>
          <w:rFonts w:ascii="Arial" w:hAnsi="Arial" w:cs="Arial"/>
        </w:rPr>
      </w:pPr>
      <w:r w:rsidRPr="00247319">
        <w:rPr>
          <w:rFonts w:ascii="Arial" w:hAnsi="Arial" w:cs="Arial"/>
        </w:rPr>
        <w:t>Penalització per incompliments de terminis parcials (fites) del Pla d’Obres</w:t>
      </w:r>
      <w:r w:rsidRPr="00247319">
        <w:rPr>
          <w:rFonts w:ascii="Arial" w:hAnsi="Arial" w:cs="Arial"/>
        </w:rPr>
        <w:tab/>
        <w:t>......25.7</w:t>
      </w:r>
    </w:p>
    <w:p w14:paraId="0AD8FA36" w14:textId="0BD9C125" w:rsidR="00D40FD5" w:rsidRPr="00247319" w:rsidRDefault="00D40FD5" w:rsidP="00247319">
      <w:pPr>
        <w:pStyle w:val="Prrafodelista"/>
        <w:numPr>
          <w:ilvl w:val="0"/>
          <w:numId w:val="38"/>
        </w:numPr>
        <w:tabs>
          <w:tab w:val="right" w:pos="8789"/>
        </w:tabs>
        <w:ind w:left="1276" w:hanging="283"/>
        <w:jc w:val="both"/>
        <w:rPr>
          <w:rFonts w:ascii="Arial" w:hAnsi="Arial" w:cs="Arial"/>
        </w:rPr>
      </w:pPr>
      <w:r w:rsidRPr="00247319">
        <w:rPr>
          <w:rFonts w:ascii="Arial" w:hAnsi="Arial" w:cs="Arial"/>
        </w:rPr>
        <w:lastRenderedPageBreak/>
        <w:t>Penalització per incompliment de certificacions</w:t>
      </w:r>
      <w:r w:rsidRPr="00247319">
        <w:rPr>
          <w:rFonts w:ascii="Arial" w:hAnsi="Arial" w:cs="Arial"/>
        </w:rPr>
        <w:tab/>
        <w:t>...............................................25.8</w:t>
      </w:r>
    </w:p>
    <w:p w14:paraId="04354D0E" w14:textId="6B5C2FD6" w:rsidR="00D40FD5" w:rsidRPr="00247319" w:rsidRDefault="00D40FD5" w:rsidP="00247319">
      <w:pPr>
        <w:pStyle w:val="Prrafodelista"/>
        <w:numPr>
          <w:ilvl w:val="0"/>
          <w:numId w:val="38"/>
        </w:numPr>
        <w:tabs>
          <w:tab w:val="right" w:pos="8789"/>
        </w:tabs>
        <w:ind w:left="1276" w:hanging="283"/>
        <w:jc w:val="both"/>
        <w:rPr>
          <w:rFonts w:ascii="Arial" w:hAnsi="Arial" w:cs="Arial"/>
        </w:rPr>
      </w:pPr>
      <w:r w:rsidRPr="00247319">
        <w:rPr>
          <w:rFonts w:ascii="Arial" w:hAnsi="Arial" w:cs="Arial"/>
        </w:rPr>
        <w:t>Penalització per incompliment del termini dels treballs de reparació derivats dels informes dels REPs</w:t>
      </w:r>
      <w:r w:rsidRPr="00247319">
        <w:rPr>
          <w:rFonts w:ascii="Arial" w:hAnsi="Arial" w:cs="Arial"/>
        </w:rPr>
        <w:tab/>
        <w:t>..........................................................................................25.9</w:t>
      </w:r>
    </w:p>
    <w:p w14:paraId="5E89E67D" w14:textId="24277F8A" w:rsidR="00D40FD5" w:rsidRPr="00247319" w:rsidRDefault="00D40FD5" w:rsidP="00247319">
      <w:pPr>
        <w:pStyle w:val="Prrafodelista"/>
        <w:numPr>
          <w:ilvl w:val="0"/>
          <w:numId w:val="38"/>
        </w:numPr>
        <w:tabs>
          <w:tab w:val="right" w:pos="8789"/>
        </w:tabs>
        <w:ind w:left="1276" w:hanging="283"/>
        <w:jc w:val="both"/>
        <w:rPr>
          <w:rFonts w:ascii="Arial" w:hAnsi="Arial" w:cs="Arial"/>
        </w:rPr>
      </w:pPr>
      <w:r w:rsidRPr="00247319">
        <w:rPr>
          <w:rFonts w:ascii="Arial" w:hAnsi="Arial" w:cs="Arial"/>
        </w:rPr>
        <w:t>Penalització per incompliment dels treballs de manteniment específics</w:t>
      </w:r>
      <w:r w:rsidRPr="00247319">
        <w:rPr>
          <w:rFonts w:ascii="Arial" w:hAnsi="Arial" w:cs="Arial"/>
        </w:rPr>
        <w:tab/>
        <w:t>..........25.10</w:t>
      </w:r>
    </w:p>
    <w:p w14:paraId="3A492BF1" w14:textId="0B07BACC" w:rsidR="00D40FD5" w:rsidRPr="00247319" w:rsidRDefault="00D40FD5" w:rsidP="00247319">
      <w:pPr>
        <w:pStyle w:val="Prrafodelista"/>
        <w:numPr>
          <w:ilvl w:val="0"/>
          <w:numId w:val="38"/>
        </w:numPr>
        <w:tabs>
          <w:tab w:val="right" w:pos="8789"/>
        </w:tabs>
        <w:ind w:left="1276" w:hanging="283"/>
        <w:jc w:val="both"/>
        <w:rPr>
          <w:rFonts w:ascii="Arial" w:hAnsi="Arial" w:cs="Arial"/>
        </w:rPr>
      </w:pPr>
      <w:r w:rsidRPr="00247319">
        <w:rPr>
          <w:rFonts w:ascii="Arial" w:hAnsi="Arial" w:cs="Arial"/>
        </w:rPr>
        <w:t>Penalització per manca de compliment del termini total</w:t>
      </w:r>
      <w:r w:rsidRPr="00247319">
        <w:rPr>
          <w:rFonts w:ascii="Arial" w:hAnsi="Arial" w:cs="Arial"/>
        </w:rPr>
        <w:tab/>
        <w:t>.................................25.11</w:t>
      </w:r>
    </w:p>
    <w:p w14:paraId="2EF1BDB6" w14:textId="6FEAF0F9" w:rsidR="00D40FD5" w:rsidRPr="00247319" w:rsidRDefault="00D40FD5" w:rsidP="00247319">
      <w:pPr>
        <w:pStyle w:val="Prrafodelista"/>
        <w:numPr>
          <w:ilvl w:val="0"/>
          <w:numId w:val="38"/>
        </w:numPr>
        <w:tabs>
          <w:tab w:val="right" w:pos="8789"/>
        </w:tabs>
        <w:ind w:left="1276" w:hanging="283"/>
        <w:jc w:val="both"/>
        <w:rPr>
          <w:rFonts w:ascii="Arial" w:hAnsi="Arial" w:cs="Arial"/>
        </w:rPr>
      </w:pPr>
      <w:r w:rsidRPr="00247319">
        <w:rPr>
          <w:rFonts w:ascii="Arial" w:hAnsi="Arial" w:cs="Arial"/>
        </w:rPr>
        <w:t>Penalització per incompliment de la contractació per part del Contractista dels industrials especialistes oferts</w:t>
      </w:r>
      <w:r w:rsidRPr="00247319">
        <w:rPr>
          <w:rFonts w:ascii="Arial" w:hAnsi="Arial" w:cs="Arial"/>
        </w:rPr>
        <w:tab/>
        <w:t>....................................................................25.12</w:t>
      </w:r>
    </w:p>
    <w:p w14:paraId="50EB5A10" w14:textId="218A46BB" w:rsidR="00D40FD5" w:rsidRPr="00247319" w:rsidRDefault="00D40FD5" w:rsidP="00247319">
      <w:pPr>
        <w:pStyle w:val="Prrafodelista"/>
        <w:numPr>
          <w:ilvl w:val="0"/>
          <w:numId w:val="38"/>
        </w:numPr>
        <w:tabs>
          <w:tab w:val="right" w:pos="8789"/>
        </w:tabs>
        <w:ind w:left="1276" w:hanging="283"/>
        <w:jc w:val="both"/>
        <w:rPr>
          <w:rFonts w:ascii="Arial" w:hAnsi="Arial" w:cs="Arial"/>
        </w:rPr>
      </w:pPr>
      <w:r w:rsidRPr="00247319">
        <w:rPr>
          <w:rFonts w:ascii="Arial" w:hAnsi="Arial" w:cs="Arial"/>
        </w:rPr>
        <w:t>Penalització per incompliment de la Llei de Subcontractació</w:t>
      </w:r>
      <w:r w:rsidRPr="00247319">
        <w:rPr>
          <w:rFonts w:ascii="Arial" w:hAnsi="Arial" w:cs="Arial"/>
        </w:rPr>
        <w:tab/>
        <w:t>..........................25.13</w:t>
      </w:r>
    </w:p>
    <w:p w14:paraId="695CA09B" w14:textId="0BE7CFE2" w:rsidR="00D40FD5" w:rsidRPr="00247319" w:rsidRDefault="00D40FD5" w:rsidP="00247319">
      <w:pPr>
        <w:pStyle w:val="Prrafodelista"/>
        <w:numPr>
          <w:ilvl w:val="0"/>
          <w:numId w:val="38"/>
        </w:numPr>
        <w:tabs>
          <w:tab w:val="right" w:pos="8789"/>
        </w:tabs>
        <w:ind w:left="1276" w:hanging="283"/>
        <w:jc w:val="both"/>
        <w:rPr>
          <w:rFonts w:ascii="Arial" w:hAnsi="Arial" w:cs="Arial"/>
        </w:rPr>
      </w:pPr>
      <w:r w:rsidRPr="00247319">
        <w:rPr>
          <w:rFonts w:ascii="Arial" w:hAnsi="Arial" w:cs="Arial"/>
        </w:rPr>
        <w:t>Incompliment del deure d’informació respecte procediments de responsabilitat patrimonial i/o judicials</w:t>
      </w:r>
      <w:r w:rsidRPr="00247319">
        <w:rPr>
          <w:rFonts w:ascii="Arial" w:hAnsi="Arial" w:cs="Arial"/>
        </w:rPr>
        <w:tab/>
        <w:t>.................................................................25.14</w:t>
      </w:r>
    </w:p>
    <w:p w14:paraId="237EF50F" w14:textId="4F39358D" w:rsidR="00D40FD5" w:rsidRPr="00247319" w:rsidRDefault="00D40FD5" w:rsidP="00247319">
      <w:pPr>
        <w:pStyle w:val="Prrafodelista"/>
        <w:numPr>
          <w:ilvl w:val="0"/>
          <w:numId w:val="38"/>
        </w:numPr>
        <w:tabs>
          <w:tab w:val="right" w:pos="8789"/>
        </w:tabs>
        <w:ind w:left="1276" w:hanging="283"/>
        <w:jc w:val="both"/>
        <w:rPr>
          <w:rFonts w:ascii="Arial" w:hAnsi="Arial" w:cs="Arial"/>
        </w:rPr>
      </w:pPr>
      <w:r w:rsidRPr="00247319">
        <w:rPr>
          <w:rFonts w:ascii="Arial" w:hAnsi="Arial" w:cs="Arial"/>
        </w:rPr>
        <w:t xml:space="preserve">Penalització per incompliment del termini de pagament a subcontractistes i/o proveïdors </w:t>
      </w:r>
      <w:r w:rsidRPr="00247319">
        <w:rPr>
          <w:rFonts w:ascii="Arial" w:hAnsi="Arial" w:cs="Arial"/>
        </w:rPr>
        <w:tab/>
        <w:t>..............................................................................................25.15</w:t>
      </w:r>
    </w:p>
    <w:p w14:paraId="60C839D0" w14:textId="6BFFC959" w:rsidR="00D40FD5" w:rsidRPr="00247319" w:rsidRDefault="00D40FD5" w:rsidP="00247319">
      <w:pPr>
        <w:pStyle w:val="Prrafodelista"/>
        <w:numPr>
          <w:ilvl w:val="0"/>
          <w:numId w:val="38"/>
        </w:numPr>
        <w:tabs>
          <w:tab w:val="right" w:pos="8789"/>
        </w:tabs>
        <w:ind w:left="1276" w:hanging="283"/>
        <w:jc w:val="both"/>
        <w:rPr>
          <w:rFonts w:ascii="Arial" w:hAnsi="Arial" w:cs="Arial"/>
        </w:rPr>
      </w:pPr>
      <w:r w:rsidRPr="00247319">
        <w:rPr>
          <w:rFonts w:ascii="Arial" w:hAnsi="Arial" w:cs="Arial"/>
        </w:rPr>
        <w:t>Penalització per incompliment del Pla d’Ambientalització</w:t>
      </w:r>
      <w:r w:rsidRPr="00247319">
        <w:rPr>
          <w:rFonts w:ascii="Arial" w:hAnsi="Arial" w:cs="Arial"/>
        </w:rPr>
        <w:tab/>
        <w:t>............................25.16</w:t>
      </w:r>
    </w:p>
    <w:p w14:paraId="67B37E43" w14:textId="67AB5774" w:rsidR="00D40FD5" w:rsidRPr="00247319" w:rsidRDefault="00DB72F2" w:rsidP="00247319">
      <w:pPr>
        <w:pStyle w:val="Prrafodelista"/>
        <w:numPr>
          <w:ilvl w:val="0"/>
          <w:numId w:val="38"/>
        </w:numPr>
        <w:tabs>
          <w:tab w:val="right" w:pos="8789"/>
        </w:tabs>
        <w:ind w:left="1276" w:hanging="283"/>
        <w:jc w:val="both"/>
        <w:rPr>
          <w:rFonts w:ascii="Arial" w:hAnsi="Arial" w:cs="Arial"/>
        </w:rPr>
      </w:pPr>
      <w:r w:rsidRPr="00247319">
        <w:rPr>
          <w:rFonts w:ascii="Arial" w:hAnsi="Arial" w:cs="Arial"/>
        </w:rPr>
        <w:t>Penalització per incompliment de la contractació pública sostenible</w:t>
      </w:r>
      <w:r w:rsidRPr="00247319">
        <w:rPr>
          <w:rFonts w:ascii="Arial" w:hAnsi="Arial" w:cs="Arial"/>
        </w:rPr>
        <w:tab/>
        <w:t>..........25.17</w:t>
      </w:r>
    </w:p>
    <w:p w14:paraId="782CBF14" w14:textId="26FECF43" w:rsidR="00DB72F2" w:rsidRPr="00247319" w:rsidRDefault="00DB72F2" w:rsidP="00247319">
      <w:pPr>
        <w:pStyle w:val="Prrafodelista"/>
        <w:numPr>
          <w:ilvl w:val="0"/>
          <w:numId w:val="38"/>
        </w:numPr>
        <w:tabs>
          <w:tab w:val="right" w:pos="8789"/>
        </w:tabs>
        <w:ind w:left="1276" w:hanging="283"/>
        <w:jc w:val="both"/>
        <w:rPr>
          <w:rFonts w:ascii="Arial" w:hAnsi="Arial" w:cs="Arial"/>
          <w:color w:val="5E503E" w:themeColor="accent6" w:themeShade="80"/>
        </w:rPr>
      </w:pPr>
      <w:r w:rsidRPr="00247319">
        <w:rPr>
          <w:rFonts w:ascii="Arial" w:hAnsi="Arial" w:cs="Arial"/>
          <w:color w:val="5E503E" w:themeColor="accent6" w:themeShade="80"/>
        </w:rPr>
        <w:t>Penalització per incompliment de la contractació social</w:t>
      </w:r>
      <w:r w:rsidRPr="00247319">
        <w:rPr>
          <w:rFonts w:ascii="Arial" w:hAnsi="Arial" w:cs="Arial"/>
          <w:color w:val="5E503E" w:themeColor="accent6" w:themeShade="80"/>
        </w:rPr>
        <w:tab/>
        <w:t>..................................25.18</w:t>
      </w:r>
    </w:p>
    <w:p w14:paraId="062DD2DB" w14:textId="02394D49" w:rsidR="00DB72F2" w:rsidRPr="00247319" w:rsidRDefault="00DB72F2" w:rsidP="00247319">
      <w:pPr>
        <w:pStyle w:val="Prrafodelista"/>
        <w:numPr>
          <w:ilvl w:val="0"/>
          <w:numId w:val="38"/>
        </w:numPr>
        <w:tabs>
          <w:tab w:val="right" w:pos="8789"/>
        </w:tabs>
        <w:ind w:left="1276" w:hanging="283"/>
        <w:jc w:val="both"/>
        <w:rPr>
          <w:rFonts w:ascii="Arial" w:hAnsi="Arial" w:cs="Arial"/>
          <w:color w:val="5E503E" w:themeColor="accent6" w:themeShade="80"/>
        </w:rPr>
      </w:pPr>
      <w:r w:rsidRPr="00247319">
        <w:rPr>
          <w:rFonts w:ascii="Arial" w:hAnsi="Arial" w:cs="Arial"/>
          <w:color w:val="5E503E" w:themeColor="accent6" w:themeShade="80"/>
        </w:rPr>
        <w:t>Penalització per incompliment de condicions especials d’execució contracte</w:t>
      </w:r>
      <w:r w:rsidRPr="00247319">
        <w:rPr>
          <w:rFonts w:ascii="Arial" w:hAnsi="Arial" w:cs="Arial"/>
          <w:color w:val="5E503E" w:themeColor="accent6" w:themeShade="80"/>
        </w:rPr>
        <w:tab/>
        <w:t>25.19</w:t>
      </w:r>
    </w:p>
    <w:p w14:paraId="6D4B70F5" w14:textId="05F2AD09" w:rsidR="00DB72F2" w:rsidRPr="00247319" w:rsidRDefault="00DB72F2" w:rsidP="00247319">
      <w:pPr>
        <w:pStyle w:val="Prrafodelista"/>
        <w:numPr>
          <w:ilvl w:val="0"/>
          <w:numId w:val="38"/>
        </w:numPr>
        <w:tabs>
          <w:tab w:val="right" w:pos="8789"/>
        </w:tabs>
        <w:ind w:left="1276" w:hanging="283"/>
        <w:jc w:val="both"/>
        <w:rPr>
          <w:rFonts w:ascii="Arial" w:hAnsi="Arial" w:cs="Arial"/>
          <w:color w:val="5E503E" w:themeColor="accent6" w:themeShade="80"/>
        </w:rPr>
      </w:pPr>
      <w:r w:rsidRPr="00247319">
        <w:rPr>
          <w:rFonts w:ascii="Arial" w:hAnsi="Arial" w:cs="Arial"/>
          <w:color w:val="5E503E" w:themeColor="accent6" w:themeShade="80"/>
        </w:rPr>
        <w:t>Penalització per manca d’actualització de la garantia</w:t>
      </w:r>
      <w:r w:rsidRPr="00247319">
        <w:rPr>
          <w:rFonts w:ascii="Arial" w:hAnsi="Arial" w:cs="Arial"/>
          <w:color w:val="5E503E" w:themeColor="accent6" w:themeShade="80"/>
        </w:rPr>
        <w:tab/>
        <w:t>...............................25.20</w:t>
      </w:r>
    </w:p>
    <w:p w14:paraId="7E044C5E" w14:textId="32DE650D" w:rsidR="00DB72F2" w:rsidRPr="00247319" w:rsidRDefault="00DB72F2" w:rsidP="00247319">
      <w:pPr>
        <w:pStyle w:val="Prrafodelista"/>
        <w:numPr>
          <w:ilvl w:val="0"/>
          <w:numId w:val="38"/>
        </w:numPr>
        <w:tabs>
          <w:tab w:val="right" w:pos="8789"/>
        </w:tabs>
        <w:ind w:left="1276" w:hanging="283"/>
        <w:jc w:val="both"/>
        <w:rPr>
          <w:rFonts w:ascii="Arial" w:hAnsi="Arial" w:cs="Arial"/>
          <w:color w:val="5E503E" w:themeColor="accent6" w:themeShade="80"/>
        </w:rPr>
      </w:pPr>
      <w:r w:rsidRPr="00247319">
        <w:rPr>
          <w:rFonts w:ascii="Arial" w:hAnsi="Arial" w:cs="Arial"/>
          <w:color w:val="5E503E" w:themeColor="accent6" w:themeShade="80"/>
        </w:rPr>
        <w:t>Penalització per incompliment dels principis ètics i regles de conducta</w:t>
      </w:r>
      <w:r w:rsidRPr="00247319">
        <w:rPr>
          <w:rFonts w:ascii="Arial" w:hAnsi="Arial" w:cs="Arial"/>
          <w:color w:val="5E503E" w:themeColor="accent6" w:themeShade="80"/>
        </w:rPr>
        <w:tab/>
        <w:t>...........25.21</w:t>
      </w:r>
    </w:p>
    <w:p w14:paraId="65824959" w14:textId="77777777" w:rsidR="00CE4F50" w:rsidRPr="00247319" w:rsidRDefault="00CE4F50" w:rsidP="00247319">
      <w:pPr>
        <w:pStyle w:val="Prrafodelista"/>
        <w:numPr>
          <w:ilvl w:val="0"/>
          <w:numId w:val="38"/>
        </w:numPr>
        <w:tabs>
          <w:tab w:val="right" w:pos="8789"/>
        </w:tabs>
        <w:ind w:left="1276" w:hanging="283"/>
        <w:jc w:val="both"/>
        <w:rPr>
          <w:rFonts w:ascii="Arial" w:hAnsi="Arial" w:cs="Arial"/>
          <w:color w:val="5E503E" w:themeColor="accent6" w:themeShade="80"/>
        </w:rPr>
      </w:pPr>
      <w:r w:rsidRPr="00247319">
        <w:rPr>
          <w:rFonts w:ascii="Arial" w:hAnsi="Arial" w:cs="Arial"/>
          <w:color w:val="5E503E" w:themeColor="accent6" w:themeShade="80"/>
        </w:rPr>
        <w:t>Penalitzacions per incompliment  de l’oferta de l’equip responsable (cap d’obra, encarregat/da i tècnic/a de prevenció) ..............................................................25.22</w:t>
      </w:r>
    </w:p>
    <w:p w14:paraId="0C72712A" w14:textId="0B729822" w:rsidR="00B1136E" w:rsidRPr="00247319" w:rsidRDefault="00B1136E" w:rsidP="00247319">
      <w:pPr>
        <w:pStyle w:val="Prrafodelista"/>
        <w:numPr>
          <w:ilvl w:val="0"/>
          <w:numId w:val="38"/>
        </w:numPr>
        <w:tabs>
          <w:tab w:val="right" w:pos="8789"/>
        </w:tabs>
        <w:ind w:left="1276" w:hanging="283"/>
        <w:jc w:val="both"/>
        <w:rPr>
          <w:rFonts w:ascii="Arial" w:hAnsi="Arial" w:cs="Arial"/>
          <w:color w:val="5E503E" w:themeColor="accent6" w:themeShade="80"/>
        </w:rPr>
      </w:pPr>
      <w:r w:rsidRPr="00247319">
        <w:rPr>
          <w:rFonts w:ascii="Arial" w:hAnsi="Arial" w:cs="Arial"/>
          <w:bCs/>
        </w:rPr>
        <w:t>Penalització per incompliment del compromís per reparació de prestacions per avaries motivades per causes externes.........25.23</w:t>
      </w:r>
    </w:p>
    <w:p w14:paraId="16DF2C32" w14:textId="1B66E065" w:rsidR="00B1136E" w:rsidRPr="00247319" w:rsidRDefault="00B1136E" w:rsidP="00247319">
      <w:pPr>
        <w:pStyle w:val="Prrafodelista"/>
        <w:numPr>
          <w:ilvl w:val="0"/>
          <w:numId w:val="38"/>
        </w:numPr>
        <w:tabs>
          <w:tab w:val="right" w:pos="8789"/>
        </w:tabs>
        <w:ind w:left="1276" w:hanging="283"/>
        <w:jc w:val="both"/>
        <w:rPr>
          <w:rFonts w:ascii="Arial" w:hAnsi="Arial" w:cs="Arial"/>
          <w:color w:val="5E503E" w:themeColor="accent6" w:themeShade="80"/>
        </w:rPr>
      </w:pPr>
      <w:r w:rsidRPr="00247319">
        <w:rPr>
          <w:rFonts w:ascii="Arial" w:hAnsi="Arial" w:cs="Arial"/>
          <w:bCs/>
        </w:rPr>
        <w:t xml:space="preserve">Penalització per incompliment del compromís reparació eficient en el termini de l’any de </w:t>
      </w:r>
      <w:r w:rsidRPr="00247319">
        <w:rPr>
          <w:rFonts w:ascii="Arial" w:hAnsi="Arial" w:cs="Arial"/>
          <w:bCs/>
          <w:color w:val="000000"/>
        </w:rPr>
        <w:t>manteniment.....25.24</w:t>
      </w:r>
    </w:p>
    <w:p w14:paraId="5244C7E7" w14:textId="68D9BD4E" w:rsidR="00CE4F50" w:rsidRPr="00247319" w:rsidRDefault="00CE4F50" w:rsidP="00247319">
      <w:pPr>
        <w:pStyle w:val="Prrafodelista"/>
        <w:numPr>
          <w:ilvl w:val="0"/>
          <w:numId w:val="38"/>
        </w:numPr>
        <w:tabs>
          <w:tab w:val="right" w:pos="8789"/>
        </w:tabs>
        <w:ind w:left="1276" w:hanging="283"/>
        <w:jc w:val="both"/>
        <w:rPr>
          <w:rFonts w:ascii="Arial" w:hAnsi="Arial" w:cs="Arial"/>
          <w:color w:val="5E503E" w:themeColor="accent6" w:themeShade="80"/>
        </w:rPr>
      </w:pPr>
      <w:r w:rsidRPr="00247319">
        <w:rPr>
          <w:rFonts w:ascii="Arial" w:hAnsi="Arial" w:cs="Arial"/>
          <w:color w:val="5E503E" w:themeColor="accent6" w:themeShade="80"/>
        </w:rPr>
        <w:t>Penalització màxima</w:t>
      </w:r>
      <w:r w:rsidRPr="00247319">
        <w:rPr>
          <w:rFonts w:ascii="Arial" w:hAnsi="Arial" w:cs="Arial"/>
          <w:color w:val="5E503E" w:themeColor="accent6" w:themeShade="80"/>
        </w:rPr>
        <w:tab/>
        <w:t>...................................................................................25.2</w:t>
      </w:r>
      <w:r w:rsidR="000D36C3" w:rsidRPr="00247319">
        <w:rPr>
          <w:rFonts w:ascii="Arial" w:hAnsi="Arial" w:cs="Arial"/>
          <w:color w:val="5E503E" w:themeColor="accent6" w:themeShade="80"/>
        </w:rPr>
        <w:t>5</w:t>
      </w:r>
    </w:p>
    <w:p w14:paraId="33B5CA53" w14:textId="312E3209" w:rsidR="00CE4F50" w:rsidRPr="00247319" w:rsidRDefault="00CE4F50" w:rsidP="00247319">
      <w:pPr>
        <w:pStyle w:val="Prrafodelista"/>
        <w:numPr>
          <w:ilvl w:val="0"/>
          <w:numId w:val="38"/>
        </w:numPr>
        <w:tabs>
          <w:tab w:val="right" w:pos="8789"/>
        </w:tabs>
        <w:ind w:left="1276" w:hanging="283"/>
        <w:jc w:val="both"/>
        <w:rPr>
          <w:rFonts w:ascii="Arial" w:hAnsi="Arial" w:cs="Arial"/>
          <w:color w:val="5E503E" w:themeColor="accent6" w:themeShade="80"/>
        </w:rPr>
      </w:pPr>
      <w:r w:rsidRPr="00247319">
        <w:rPr>
          <w:rFonts w:ascii="Arial" w:hAnsi="Arial" w:cs="Arial"/>
          <w:color w:val="5E503E" w:themeColor="accent6" w:themeShade="80"/>
        </w:rPr>
        <w:t>Procediment d’aplicació de penalitzacions</w:t>
      </w:r>
      <w:r w:rsidRPr="00247319">
        <w:rPr>
          <w:rFonts w:ascii="Arial" w:hAnsi="Arial" w:cs="Arial"/>
          <w:color w:val="5E503E" w:themeColor="accent6" w:themeShade="80"/>
        </w:rPr>
        <w:tab/>
        <w:t>.................................................25.2</w:t>
      </w:r>
      <w:r w:rsidR="000D36C3" w:rsidRPr="00247319">
        <w:rPr>
          <w:rFonts w:ascii="Arial" w:hAnsi="Arial" w:cs="Arial"/>
          <w:color w:val="5E503E" w:themeColor="accent6" w:themeShade="80"/>
        </w:rPr>
        <w:t>6</w:t>
      </w:r>
    </w:p>
    <w:p w14:paraId="601FB116" w14:textId="0CC1FD79" w:rsidR="00CE4F50" w:rsidRPr="00247319" w:rsidRDefault="00CE4F50" w:rsidP="00247319">
      <w:pPr>
        <w:pStyle w:val="Prrafodelista"/>
        <w:numPr>
          <w:ilvl w:val="0"/>
          <w:numId w:val="38"/>
        </w:numPr>
        <w:tabs>
          <w:tab w:val="right" w:pos="8789"/>
        </w:tabs>
        <w:ind w:left="1276" w:hanging="283"/>
        <w:jc w:val="both"/>
        <w:rPr>
          <w:rFonts w:ascii="Arial" w:hAnsi="Arial" w:cs="Arial"/>
          <w:color w:val="5E503E" w:themeColor="accent6" w:themeShade="80"/>
        </w:rPr>
      </w:pPr>
      <w:r w:rsidRPr="00247319">
        <w:rPr>
          <w:rFonts w:ascii="Arial" w:hAnsi="Arial" w:cs="Arial"/>
          <w:color w:val="5E503E" w:themeColor="accent6" w:themeShade="80"/>
        </w:rPr>
        <w:t>Execució de les penalitzacions</w:t>
      </w:r>
      <w:r w:rsidRPr="00247319">
        <w:rPr>
          <w:rFonts w:ascii="Arial" w:hAnsi="Arial" w:cs="Arial"/>
          <w:color w:val="5E503E" w:themeColor="accent6" w:themeShade="80"/>
        </w:rPr>
        <w:tab/>
        <w:t>...................................................................25.2</w:t>
      </w:r>
      <w:r w:rsidR="000D36C3" w:rsidRPr="00247319">
        <w:rPr>
          <w:rFonts w:ascii="Arial" w:hAnsi="Arial" w:cs="Arial"/>
          <w:color w:val="5E503E" w:themeColor="accent6" w:themeShade="80"/>
        </w:rPr>
        <w:t>7</w:t>
      </w:r>
    </w:p>
    <w:p w14:paraId="334A48E3" w14:textId="77777777" w:rsidR="00DB72F2" w:rsidRPr="00247319" w:rsidRDefault="00DB72F2" w:rsidP="00247319">
      <w:pPr>
        <w:pStyle w:val="Prrafodelista"/>
        <w:tabs>
          <w:tab w:val="right" w:pos="8789"/>
        </w:tabs>
        <w:ind w:left="1276"/>
        <w:jc w:val="both"/>
        <w:rPr>
          <w:rFonts w:ascii="Arial" w:hAnsi="Arial" w:cs="Arial"/>
        </w:rPr>
      </w:pPr>
    </w:p>
    <w:p w14:paraId="3943401F" w14:textId="5540B9CC" w:rsidR="00D40FD5" w:rsidRPr="00247319" w:rsidRDefault="00DB72F2" w:rsidP="00247319">
      <w:pPr>
        <w:pStyle w:val="Prrafodelista"/>
        <w:numPr>
          <w:ilvl w:val="0"/>
          <w:numId w:val="25"/>
        </w:numPr>
        <w:tabs>
          <w:tab w:val="right" w:pos="8789"/>
        </w:tabs>
        <w:jc w:val="both"/>
        <w:rPr>
          <w:rFonts w:ascii="Arial" w:hAnsi="Arial" w:cs="Arial"/>
        </w:rPr>
      </w:pPr>
      <w:r w:rsidRPr="00247319">
        <w:rPr>
          <w:rFonts w:ascii="Arial" w:hAnsi="Arial" w:cs="Arial"/>
        </w:rPr>
        <w:t>Suspensió total o parcial dels treballs</w:t>
      </w:r>
      <w:r w:rsidRPr="00247319">
        <w:rPr>
          <w:rFonts w:ascii="Arial" w:hAnsi="Arial" w:cs="Arial"/>
        </w:rPr>
        <w:tab/>
        <w:t>.................................................................26</w:t>
      </w:r>
    </w:p>
    <w:p w14:paraId="2F24B8A1" w14:textId="77777777" w:rsidR="00DB72F2" w:rsidRPr="00247319" w:rsidRDefault="00DB72F2" w:rsidP="00247319">
      <w:pPr>
        <w:pStyle w:val="Prrafodelista"/>
        <w:tabs>
          <w:tab w:val="right" w:pos="8789"/>
        </w:tabs>
        <w:jc w:val="both"/>
        <w:rPr>
          <w:rFonts w:ascii="Arial" w:hAnsi="Arial" w:cs="Arial"/>
        </w:rPr>
      </w:pPr>
    </w:p>
    <w:p w14:paraId="2ECBB315" w14:textId="2DD28A77" w:rsidR="00DB72F2" w:rsidRPr="00247319" w:rsidRDefault="00DB72F2" w:rsidP="00247319">
      <w:pPr>
        <w:pStyle w:val="Prrafodelista"/>
        <w:numPr>
          <w:ilvl w:val="0"/>
          <w:numId w:val="41"/>
        </w:numPr>
        <w:tabs>
          <w:tab w:val="right" w:pos="8789"/>
        </w:tabs>
        <w:ind w:left="1276" w:hanging="283"/>
        <w:jc w:val="both"/>
        <w:rPr>
          <w:rFonts w:ascii="Arial" w:hAnsi="Arial" w:cs="Arial"/>
        </w:rPr>
      </w:pPr>
      <w:r w:rsidRPr="00247319">
        <w:rPr>
          <w:rFonts w:ascii="Arial" w:hAnsi="Arial" w:cs="Arial"/>
        </w:rPr>
        <w:t>Suspensió total o parcial dels treballs</w:t>
      </w:r>
      <w:r w:rsidRPr="00247319">
        <w:rPr>
          <w:rFonts w:ascii="Arial" w:hAnsi="Arial" w:cs="Arial"/>
        </w:rPr>
        <w:tab/>
        <w:t>...........................................................26.1</w:t>
      </w:r>
    </w:p>
    <w:p w14:paraId="4FBD577F" w14:textId="6ECC66AE" w:rsidR="00DB72F2" w:rsidRPr="00247319" w:rsidRDefault="00DB72F2" w:rsidP="00247319">
      <w:pPr>
        <w:pStyle w:val="Prrafodelista"/>
        <w:numPr>
          <w:ilvl w:val="0"/>
          <w:numId w:val="41"/>
        </w:numPr>
        <w:tabs>
          <w:tab w:val="right" w:pos="8789"/>
        </w:tabs>
        <w:ind w:left="1276" w:hanging="283"/>
        <w:jc w:val="both"/>
        <w:rPr>
          <w:rFonts w:ascii="Arial" w:hAnsi="Arial" w:cs="Arial"/>
        </w:rPr>
      </w:pPr>
      <w:r w:rsidRPr="00247319">
        <w:rPr>
          <w:rFonts w:ascii="Arial" w:hAnsi="Arial" w:cs="Arial"/>
        </w:rPr>
        <w:t>Perjudicis econòmics de la suspensió</w:t>
      </w:r>
      <w:r w:rsidRPr="00247319">
        <w:rPr>
          <w:rFonts w:ascii="Arial" w:hAnsi="Arial" w:cs="Arial"/>
        </w:rPr>
        <w:tab/>
        <w:t>...........................................................26.2</w:t>
      </w:r>
    </w:p>
    <w:p w14:paraId="328C17D3" w14:textId="08C09ABD" w:rsidR="00DB72F2" w:rsidRPr="00247319" w:rsidRDefault="00DB72F2" w:rsidP="00247319">
      <w:pPr>
        <w:pStyle w:val="Prrafodelista"/>
        <w:numPr>
          <w:ilvl w:val="0"/>
          <w:numId w:val="41"/>
        </w:numPr>
        <w:tabs>
          <w:tab w:val="right" w:pos="8789"/>
        </w:tabs>
        <w:ind w:left="1276" w:hanging="283"/>
        <w:jc w:val="both"/>
        <w:rPr>
          <w:rFonts w:ascii="Arial" w:hAnsi="Arial" w:cs="Arial"/>
        </w:rPr>
      </w:pPr>
      <w:r w:rsidRPr="00247319">
        <w:rPr>
          <w:rFonts w:ascii="Arial" w:hAnsi="Arial" w:cs="Arial"/>
        </w:rPr>
        <w:t>Suspensió imputable al Contractista</w:t>
      </w:r>
      <w:r w:rsidRPr="00247319">
        <w:rPr>
          <w:rFonts w:ascii="Arial" w:hAnsi="Arial" w:cs="Arial"/>
        </w:rPr>
        <w:tab/>
        <w:t>...............................................................26.3</w:t>
      </w:r>
    </w:p>
    <w:p w14:paraId="052C1F7C" w14:textId="77777777" w:rsidR="00DB72F2" w:rsidRPr="00247319" w:rsidRDefault="00DB72F2" w:rsidP="00247319">
      <w:pPr>
        <w:pStyle w:val="Prrafodelista"/>
        <w:tabs>
          <w:tab w:val="right" w:pos="8789"/>
        </w:tabs>
        <w:ind w:left="1276"/>
        <w:jc w:val="both"/>
        <w:rPr>
          <w:rFonts w:ascii="Arial" w:hAnsi="Arial" w:cs="Arial"/>
        </w:rPr>
      </w:pPr>
    </w:p>
    <w:p w14:paraId="7EC7E247" w14:textId="42F3E901" w:rsidR="00DB72F2" w:rsidRPr="00247319" w:rsidRDefault="00DB72F2" w:rsidP="00247319">
      <w:pPr>
        <w:pStyle w:val="Prrafodelista"/>
        <w:numPr>
          <w:ilvl w:val="0"/>
          <w:numId w:val="25"/>
        </w:numPr>
        <w:tabs>
          <w:tab w:val="right" w:pos="8789"/>
        </w:tabs>
        <w:jc w:val="both"/>
        <w:rPr>
          <w:rFonts w:ascii="Arial" w:hAnsi="Arial" w:cs="Arial"/>
        </w:rPr>
      </w:pPr>
      <w:r w:rsidRPr="00247319">
        <w:rPr>
          <w:rFonts w:ascii="Arial" w:hAnsi="Arial" w:cs="Arial"/>
        </w:rPr>
        <w:t xml:space="preserve">Resolució i rescissió </w:t>
      </w:r>
      <w:r w:rsidRPr="00247319">
        <w:rPr>
          <w:rFonts w:ascii="Arial" w:hAnsi="Arial" w:cs="Arial"/>
        </w:rPr>
        <w:tab/>
        <w:t>............................................................................................27</w:t>
      </w:r>
    </w:p>
    <w:p w14:paraId="223E9612" w14:textId="77777777" w:rsidR="00DB72F2" w:rsidRPr="00247319" w:rsidRDefault="00DB72F2" w:rsidP="00247319">
      <w:pPr>
        <w:pStyle w:val="Prrafodelista"/>
        <w:tabs>
          <w:tab w:val="right" w:pos="8789"/>
        </w:tabs>
        <w:jc w:val="both"/>
        <w:rPr>
          <w:rFonts w:ascii="Arial" w:hAnsi="Arial" w:cs="Arial"/>
        </w:rPr>
      </w:pPr>
    </w:p>
    <w:p w14:paraId="560FE7AF" w14:textId="4B24A43C" w:rsidR="00DB72F2" w:rsidRPr="00247319" w:rsidRDefault="00DB72F2" w:rsidP="00247319">
      <w:pPr>
        <w:pStyle w:val="Prrafodelista"/>
        <w:numPr>
          <w:ilvl w:val="0"/>
          <w:numId w:val="42"/>
        </w:numPr>
        <w:tabs>
          <w:tab w:val="right" w:pos="8789"/>
        </w:tabs>
        <w:ind w:left="1276" w:hanging="283"/>
        <w:jc w:val="both"/>
        <w:rPr>
          <w:rFonts w:ascii="Arial" w:hAnsi="Arial" w:cs="Arial"/>
        </w:rPr>
      </w:pPr>
      <w:r w:rsidRPr="00247319">
        <w:rPr>
          <w:rFonts w:ascii="Arial" w:hAnsi="Arial" w:cs="Arial"/>
        </w:rPr>
        <w:t>Causes de resolució del Contracte</w:t>
      </w:r>
      <w:r w:rsidRPr="00247319">
        <w:rPr>
          <w:rFonts w:ascii="Arial" w:hAnsi="Arial" w:cs="Arial"/>
        </w:rPr>
        <w:tab/>
        <w:t>.............................................................27.1</w:t>
      </w:r>
    </w:p>
    <w:p w14:paraId="18C4A618" w14:textId="3A2F2DA0" w:rsidR="00DB72F2" w:rsidRPr="00247319" w:rsidRDefault="00DB72F2" w:rsidP="00247319">
      <w:pPr>
        <w:pStyle w:val="Prrafodelista"/>
        <w:numPr>
          <w:ilvl w:val="0"/>
          <w:numId w:val="42"/>
        </w:numPr>
        <w:tabs>
          <w:tab w:val="right" w:pos="8789"/>
        </w:tabs>
        <w:ind w:left="1276" w:hanging="283"/>
        <w:jc w:val="both"/>
        <w:rPr>
          <w:rFonts w:ascii="Arial" w:hAnsi="Arial" w:cs="Arial"/>
        </w:rPr>
      </w:pPr>
      <w:r w:rsidRPr="00247319">
        <w:rPr>
          <w:rFonts w:ascii="Arial" w:hAnsi="Arial" w:cs="Arial"/>
        </w:rPr>
        <w:t>Execució de la resolució del Contracte</w:t>
      </w:r>
      <w:r w:rsidRPr="00247319">
        <w:rPr>
          <w:rFonts w:ascii="Arial" w:hAnsi="Arial" w:cs="Arial"/>
        </w:rPr>
        <w:tab/>
        <w:t>..........................................................27.2</w:t>
      </w:r>
    </w:p>
    <w:p w14:paraId="3AB10AF7" w14:textId="473E56CB" w:rsidR="00DB72F2" w:rsidRPr="00247319" w:rsidRDefault="00DB72F2" w:rsidP="00247319">
      <w:pPr>
        <w:pStyle w:val="Prrafodelista"/>
        <w:numPr>
          <w:ilvl w:val="0"/>
          <w:numId w:val="42"/>
        </w:numPr>
        <w:tabs>
          <w:tab w:val="right" w:pos="8789"/>
        </w:tabs>
        <w:ind w:left="1276" w:hanging="283"/>
        <w:jc w:val="both"/>
        <w:rPr>
          <w:rFonts w:ascii="Arial" w:hAnsi="Arial" w:cs="Arial"/>
        </w:rPr>
      </w:pPr>
      <w:r w:rsidRPr="00247319">
        <w:rPr>
          <w:rFonts w:ascii="Arial" w:hAnsi="Arial" w:cs="Arial"/>
        </w:rPr>
        <w:t>Efectes de la resolució del Contracte</w:t>
      </w:r>
      <w:r w:rsidRPr="00247319">
        <w:rPr>
          <w:rFonts w:ascii="Arial" w:hAnsi="Arial" w:cs="Arial"/>
        </w:rPr>
        <w:tab/>
        <w:t>...........................................................27.3</w:t>
      </w:r>
    </w:p>
    <w:p w14:paraId="7C2C36C6" w14:textId="0851C318" w:rsidR="00DB72F2" w:rsidRPr="00247319" w:rsidRDefault="00DB72F2" w:rsidP="00247319">
      <w:pPr>
        <w:pStyle w:val="Prrafodelista"/>
        <w:numPr>
          <w:ilvl w:val="0"/>
          <w:numId w:val="42"/>
        </w:numPr>
        <w:tabs>
          <w:tab w:val="right" w:pos="8789"/>
        </w:tabs>
        <w:ind w:left="1276" w:hanging="283"/>
        <w:jc w:val="both"/>
        <w:rPr>
          <w:rFonts w:ascii="Arial" w:hAnsi="Arial" w:cs="Arial"/>
        </w:rPr>
      </w:pPr>
      <w:r w:rsidRPr="00247319">
        <w:rPr>
          <w:rFonts w:ascii="Arial" w:hAnsi="Arial" w:cs="Arial"/>
        </w:rPr>
        <w:t>Desistiment del Contracte</w:t>
      </w:r>
      <w:r w:rsidRPr="00247319">
        <w:rPr>
          <w:rFonts w:ascii="Arial" w:hAnsi="Arial" w:cs="Arial"/>
        </w:rPr>
        <w:tab/>
        <w:t>..............................................................................27.4</w:t>
      </w:r>
    </w:p>
    <w:p w14:paraId="3D94962B" w14:textId="77777777" w:rsidR="00DB72F2" w:rsidRPr="00247319" w:rsidRDefault="00DB72F2" w:rsidP="00247319">
      <w:pPr>
        <w:pStyle w:val="Prrafodelista"/>
        <w:tabs>
          <w:tab w:val="right" w:pos="8789"/>
        </w:tabs>
        <w:ind w:left="1276"/>
        <w:jc w:val="both"/>
        <w:rPr>
          <w:rFonts w:ascii="Arial" w:hAnsi="Arial" w:cs="Arial"/>
        </w:rPr>
      </w:pPr>
    </w:p>
    <w:p w14:paraId="53E63E61" w14:textId="7A9CB39E" w:rsidR="00DB72F2" w:rsidRPr="00247319" w:rsidRDefault="00DB72F2" w:rsidP="00247319">
      <w:pPr>
        <w:pStyle w:val="Prrafodelista"/>
        <w:numPr>
          <w:ilvl w:val="0"/>
          <w:numId w:val="25"/>
        </w:numPr>
        <w:tabs>
          <w:tab w:val="right" w:pos="8789"/>
        </w:tabs>
        <w:jc w:val="both"/>
        <w:rPr>
          <w:rFonts w:ascii="Arial" w:hAnsi="Arial" w:cs="Arial"/>
        </w:rPr>
      </w:pPr>
      <w:r w:rsidRPr="00247319">
        <w:rPr>
          <w:rFonts w:ascii="Arial" w:hAnsi="Arial" w:cs="Arial"/>
        </w:rPr>
        <w:t>Successió del Contractista</w:t>
      </w:r>
      <w:r w:rsidRPr="00247319">
        <w:rPr>
          <w:rFonts w:ascii="Arial" w:hAnsi="Arial" w:cs="Arial"/>
        </w:rPr>
        <w:tab/>
        <w:t>.......................................................................................28</w:t>
      </w:r>
    </w:p>
    <w:p w14:paraId="68A3BAD1" w14:textId="77777777" w:rsidR="00DB72F2" w:rsidRPr="00247319" w:rsidRDefault="00DB72F2" w:rsidP="00247319">
      <w:pPr>
        <w:pStyle w:val="Prrafodelista"/>
        <w:tabs>
          <w:tab w:val="right" w:pos="8789"/>
        </w:tabs>
        <w:jc w:val="both"/>
        <w:rPr>
          <w:rFonts w:ascii="Arial" w:hAnsi="Arial" w:cs="Arial"/>
        </w:rPr>
      </w:pPr>
    </w:p>
    <w:p w14:paraId="43E9C7A4" w14:textId="5C6D60B6" w:rsidR="00DB72F2" w:rsidRPr="00247319" w:rsidRDefault="00DB72F2" w:rsidP="00247319">
      <w:pPr>
        <w:pStyle w:val="Prrafodelista"/>
        <w:numPr>
          <w:ilvl w:val="0"/>
          <w:numId w:val="25"/>
        </w:numPr>
        <w:tabs>
          <w:tab w:val="right" w:pos="8789"/>
        </w:tabs>
        <w:jc w:val="both"/>
        <w:rPr>
          <w:rFonts w:ascii="Arial" w:hAnsi="Arial" w:cs="Arial"/>
        </w:rPr>
      </w:pPr>
      <w:r w:rsidRPr="00247319">
        <w:rPr>
          <w:rFonts w:ascii="Arial" w:hAnsi="Arial" w:cs="Arial"/>
        </w:rPr>
        <w:t>Obligacions essencials del Contracte</w:t>
      </w:r>
      <w:r w:rsidRPr="00247319">
        <w:rPr>
          <w:rFonts w:ascii="Arial" w:hAnsi="Arial" w:cs="Arial"/>
        </w:rPr>
        <w:tab/>
        <w:t>.........................................................................29</w:t>
      </w:r>
    </w:p>
    <w:p w14:paraId="6B24136F" w14:textId="77777777" w:rsidR="00DB72F2" w:rsidRPr="00247319" w:rsidRDefault="00DB72F2" w:rsidP="00247319">
      <w:pPr>
        <w:pStyle w:val="Prrafodelista"/>
        <w:rPr>
          <w:rFonts w:ascii="Arial" w:hAnsi="Arial" w:cs="Arial"/>
        </w:rPr>
      </w:pPr>
    </w:p>
    <w:p w14:paraId="6C42DEE1" w14:textId="152BD8F2" w:rsidR="00DB72F2" w:rsidRPr="00247319" w:rsidRDefault="00DB72F2" w:rsidP="00247319">
      <w:pPr>
        <w:pStyle w:val="Prrafodelista"/>
        <w:numPr>
          <w:ilvl w:val="0"/>
          <w:numId w:val="25"/>
        </w:numPr>
        <w:tabs>
          <w:tab w:val="right" w:pos="8789"/>
        </w:tabs>
        <w:jc w:val="both"/>
        <w:rPr>
          <w:rFonts w:ascii="Arial" w:hAnsi="Arial" w:cs="Arial"/>
        </w:rPr>
      </w:pPr>
      <w:r w:rsidRPr="00247319">
        <w:rPr>
          <w:rFonts w:ascii="Arial" w:hAnsi="Arial" w:cs="Arial"/>
        </w:rPr>
        <w:t>Modificació del Contracte</w:t>
      </w:r>
      <w:r w:rsidRPr="00247319">
        <w:rPr>
          <w:rFonts w:ascii="Arial" w:hAnsi="Arial" w:cs="Arial"/>
        </w:rPr>
        <w:tab/>
        <w:t>.....................................................................................30</w:t>
      </w:r>
    </w:p>
    <w:p w14:paraId="508236E7" w14:textId="77777777" w:rsidR="00640817" w:rsidRPr="00247319" w:rsidRDefault="00640817" w:rsidP="00247319">
      <w:pPr>
        <w:pStyle w:val="Prrafodelista"/>
        <w:rPr>
          <w:rFonts w:ascii="Arial" w:hAnsi="Arial" w:cs="Arial"/>
        </w:rPr>
      </w:pPr>
    </w:p>
    <w:p w14:paraId="6B24EBFF" w14:textId="0CCF121E" w:rsidR="00640817" w:rsidRPr="00247319" w:rsidRDefault="00640817" w:rsidP="00247319">
      <w:pPr>
        <w:pStyle w:val="Prrafodelista"/>
        <w:numPr>
          <w:ilvl w:val="0"/>
          <w:numId w:val="43"/>
        </w:numPr>
        <w:tabs>
          <w:tab w:val="right" w:pos="8789"/>
        </w:tabs>
        <w:ind w:left="1276" w:hanging="283"/>
        <w:rPr>
          <w:rFonts w:ascii="Arial" w:hAnsi="Arial" w:cs="Arial"/>
        </w:rPr>
      </w:pPr>
      <w:r w:rsidRPr="00247319">
        <w:rPr>
          <w:rFonts w:ascii="Arial" w:hAnsi="Arial" w:cs="Arial"/>
        </w:rPr>
        <w:t>Modificació del projecte</w:t>
      </w:r>
      <w:r w:rsidRPr="00247319">
        <w:rPr>
          <w:rFonts w:ascii="Arial" w:hAnsi="Arial" w:cs="Arial"/>
        </w:rPr>
        <w:tab/>
        <w:t>.....................................................................................30.1</w:t>
      </w:r>
    </w:p>
    <w:p w14:paraId="757E63FF" w14:textId="2E1F45E7" w:rsidR="00640817" w:rsidRPr="00247319" w:rsidRDefault="00640817" w:rsidP="00247319">
      <w:pPr>
        <w:pStyle w:val="Prrafodelista"/>
        <w:numPr>
          <w:ilvl w:val="0"/>
          <w:numId w:val="43"/>
        </w:numPr>
        <w:tabs>
          <w:tab w:val="right" w:pos="8789"/>
        </w:tabs>
        <w:ind w:left="1276" w:hanging="283"/>
        <w:rPr>
          <w:rFonts w:ascii="Arial" w:hAnsi="Arial" w:cs="Arial"/>
        </w:rPr>
      </w:pPr>
      <w:r w:rsidRPr="00247319">
        <w:rPr>
          <w:rFonts w:ascii="Arial" w:hAnsi="Arial" w:cs="Arial"/>
        </w:rPr>
        <w:t>Modificació del Contracte</w:t>
      </w:r>
      <w:r w:rsidRPr="00247319">
        <w:rPr>
          <w:rFonts w:ascii="Arial" w:hAnsi="Arial" w:cs="Arial"/>
        </w:rPr>
        <w:tab/>
        <w:t>...................................................................................30.2</w:t>
      </w:r>
    </w:p>
    <w:p w14:paraId="783897AA" w14:textId="0827ED1A" w:rsidR="00640817" w:rsidRPr="00247319" w:rsidRDefault="00640817" w:rsidP="00247319">
      <w:pPr>
        <w:pStyle w:val="Prrafodelista"/>
        <w:numPr>
          <w:ilvl w:val="0"/>
          <w:numId w:val="43"/>
        </w:numPr>
        <w:tabs>
          <w:tab w:val="right" w:pos="8789"/>
        </w:tabs>
        <w:ind w:left="1276" w:hanging="283"/>
        <w:rPr>
          <w:rFonts w:ascii="Arial" w:hAnsi="Arial" w:cs="Arial"/>
        </w:rPr>
      </w:pPr>
      <w:r w:rsidRPr="00247319">
        <w:rPr>
          <w:rFonts w:ascii="Arial" w:hAnsi="Arial" w:cs="Arial"/>
        </w:rPr>
        <w:t>Modificació del projecte sense necessitat d’aprovació</w:t>
      </w:r>
      <w:r w:rsidRPr="00247319">
        <w:rPr>
          <w:rFonts w:ascii="Arial" w:hAnsi="Arial" w:cs="Arial"/>
        </w:rPr>
        <w:tab/>
        <w:t>.....................................30.3</w:t>
      </w:r>
    </w:p>
    <w:p w14:paraId="38073924" w14:textId="181514BE" w:rsidR="00640817" w:rsidRPr="00247319" w:rsidRDefault="00640817" w:rsidP="00247319">
      <w:pPr>
        <w:pStyle w:val="Prrafodelista"/>
        <w:numPr>
          <w:ilvl w:val="0"/>
          <w:numId w:val="43"/>
        </w:numPr>
        <w:tabs>
          <w:tab w:val="right" w:pos="8789"/>
        </w:tabs>
        <w:ind w:left="1276" w:hanging="283"/>
        <w:rPr>
          <w:rFonts w:ascii="Arial" w:hAnsi="Arial" w:cs="Arial"/>
        </w:rPr>
      </w:pPr>
      <w:r w:rsidRPr="00247319">
        <w:rPr>
          <w:rFonts w:ascii="Arial" w:hAnsi="Arial" w:cs="Arial"/>
        </w:rPr>
        <w:t>Preu de la modificació</w:t>
      </w:r>
      <w:r w:rsidRPr="00247319">
        <w:rPr>
          <w:rFonts w:ascii="Arial" w:hAnsi="Arial" w:cs="Arial"/>
        </w:rPr>
        <w:tab/>
        <w:t>......................................................................................30.4</w:t>
      </w:r>
    </w:p>
    <w:p w14:paraId="1C94EB56" w14:textId="10F24C19" w:rsidR="00640817" w:rsidRPr="00247319" w:rsidRDefault="00640817" w:rsidP="00247319">
      <w:pPr>
        <w:pStyle w:val="Prrafodelista"/>
        <w:numPr>
          <w:ilvl w:val="0"/>
          <w:numId w:val="43"/>
        </w:numPr>
        <w:tabs>
          <w:tab w:val="right" w:pos="8789"/>
        </w:tabs>
        <w:ind w:left="1276" w:hanging="283"/>
        <w:rPr>
          <w:rFonts w:ascii="Arial" w:hAnsi="Arial" w:cs="Arial"/>
        </w:rPr>
      </w:pPr>
      <w:r w:rsidRPr="00247319">
        <w:rPr>
          <w:rFonts w:ascii="Arial" w:hAnsi="Arial" w:cs="Arial"/>
        </w:rPr>
        <w:t>Termini del Contracte modificat</w:t>
      </w:r>
      <w:r w:rsidRPr="00247319">
        <w:rPr>
          <w:rFonts w:ascii="Arial" w:hAnsi="Arial" w:cs="Arial"/>
        </w:rPr>
        <w:tab/>
        <w:t>..............................................................</w:t>
      </w:r>
      <w:r w:rsidR="0000418A" w:rsidRPr="00247319">
        <w:rPr>
          <w:rFonts w:ascii="Arial" w:hAnsi="Arial" w:cs="Arial"/>
        </w:rPr>
        <w:t>....</w:t>
      </w:r>
      <w:r w:rsidRPr="00247319">
        <w:rPr>
          <w:rFonts w:ascii="Arial" w:hAnsi="Arial" w:cs="Arial"/>
        </w:rPr>
        <w:t>......30.5</w:t>
      </w:r>
    </w:p>
    <w:p w14:paraId="74173F66" w14:textId="77777777" w:rsidR="00640817" w:rsidRPr="00247319" w:rsidRDefault="00640817" w:rsidP="00247319">
      <w:pPr>
        <w:pStyle w:val="Prrafodelista"/>
        <w:tabs>
          <w:tab w:val="right" w:pos="8789"/>
        </w:tabs>
        <w:ind w:left="1276"/>
        <w:rPr>
          <w:rFonts w:ascii="Arial" w:hAnsi="Arial" w:cs="Arial"/>
        </w:rPr>
      </w:pPr>
    </w:p>
    <w:p w14:paraId="14A31C52" w14:textId="75A0239E" w:rsidR="00640817" w:rsidRPr="00247319" w:rsidRDefault="00640817" w:rsidP="00247319">
      <w:pPr>
        <w:pStyle w:val="Prrafodelista"/>
        <w:numPr>
          <w:ilvl w:val="0"/>
          <w:numId w:val="25"/>
        </w:numPr>
        <w:tabs>
          <w:tab w:val="right" w:pos="8789"/>
        </w:tabs>
        <w:jc w:val="both"/>
        <w:rPr>
          <w:rFonts w:ascii="Arial" w:hAnsi="Arial" w:cs="Arial"/>
        </w:rPr>
      </w:pPr>
      <w:r w:rsidRPr="00247319">
        <w:rPr>
          <w:rFonts w:ascii="Arial" w:hAnsi="Arial" w:cs="Arial"/>
        </w:rPr>
        <w:t>Protecció de dades de caràcter personal</w:t>
      </w:r>
      <w:r w:rsidRPr="00247319">
        <w:rPr>
          <w:rFonts w:ascii="Arial" w:hAnsi="Arial" w:cs="Arial"/>
        </w:rPr>
        <w:tab/>
        <w:t>.............................................................</w:t>
      </w:r>
      <w:r w:rsidR="0000418A" w:rsidRPr="00247319">
        <w:rPr>
          <w:rFonts w:ascii="Arial" w:hAnsi="Arial" w:cs="Arial"/>
        </w:rPr>
        <w:t>...</w:t>
      </w:r>
      <w:r w:rsidRPr="00247319">
        <w:rPr>
          <w:rFonts w:ascii="Arial" w:hAnsi="Arial" w:cs="Arial"/>
        </w:rPr>
        <w:t>...31</w:t>
      </w:r>
    </w:p>
    <w:p w14:paraId="4D3ACF9D" w14:textId="77777777" w:rsidR="00640817" w:rsidRPr="00247319" w:rsidRDefault="00640817" w:rsidP="00247319">
      <w:pPr>
        <w:pStyle w:val="Prrafodelista"/>
        <w:tabs>
          <w:tab w:val="right" w:pos="8789"/>
        </w:tabs>
        <w:jc w:val="both"/>
        <w:rPr>
          <w:rFonts w:ascii="Arial" w:hAnsi="Arial" w:cs="Arial"/>
        </w:rPr>
      </w:pPr>
    </w:p>
    <w:p w14:paraId="0D0D3E78" w14:textId="5CF0847F" w:rsidR="00640817" w:rsidRPr="00247319" w:rsidRDefault="00640817" w:rsidP="00247319">
      <w:pPr>
        <w:pStyle w:val="Prrafodelista"/>
        <w:numPr>
          <w:ilvl w:val="0"/>
          <w:numId w:val="25"/>
        </w:numPr>
        <w:tabs>
          <w:tab w:val="right" w:pos="8789"/>
        </w:tabs>
        <w:jc w:val="both"/>
        <w:rPr>
          <w:rFonts w:ascii="Arial" w:hAnsi="Arial" w:cs="Arial"/>
        </w:rPr>
      </w:pPr>
      <w:r w:rsidRPr="00247319">
        <w:rPr>
          <w:rFonts w:ascii="Arial" w:hAnsi="Arial" w:cs="Arial"/>
        </w:rPr>
        <w:t>Representants de les parts, nomenaments i notificacions</w:t>
      </w:r>
      <w:r w:rsidRPr="00247319">
        <w:rPr>
          <w:rFonts w:ascii="Arial" w:hAnsi="Arial" w:cs="Arial"/>
        </w:rPr>
        <w:tab/>
        <w:t>.........................................32</w:t>
      </w:r>
    </w:p>
    <w:p w14:paraId="7F2C30DE" w14:textId="77777777" w:rsidR="00640817" w:rsidRPr="00247319" w:rsidRDefault="00640817" w:rsidP="00247319">
      <w:pPr>
        <w:rPr>
          <w:rFonts w:ascii="Arial" w:hAnsi="Arial" w:cs="Arial"/>
        </w:rPr>
      </w:pPr>
    </w:p>
    <w:p w14:paraId="7DC85F03" w14:textId="3D86DD43" w:rsidR="00640817" w:rsidRPr="00247319" w:rsidRDefault="00640817" w:rsidP="00247319">
      <w:pPr>
        <w:pStyle w:val="Prrafodelista"/>
        <w:numPr>
          <w:ilvl w:val="0"/>
          <w:numId w:val="25"/>
        </w:numPr>
        <w:tabs>
          <w:tab w:val="right" w:pos="8789"/>
        </w:tabs>
        <w:jc w:val="both"/>
        <w:rPr>
          <w:rFonts w:ascii="Arial" w:hAnsi="Arial" w:cs="Arial"/>
        </w:rPr>
      </w:pPr>
      <w:r w:rsidRPr="00247319">
        <w:rPr>
          <w:rFonts w:ascii="Arial" w:hAnsi="Arial" w:cs="Arial"/>
        </w:rPr>
        <w:t>Règim jurídic i jurisdicció competent</w:t>
      </w:r>
      <w:r w:rsidRPr="00247319">
        <w:rPr>
          <w:rFonts w:ascii="Arial" w:hAnsi="Arial" w:cs="Arial"/>
        </w:rPr>
        <w:tab/>
        <w:t>.............................................................</w:t>
      </w:r>
      <w:r w:rsidR="0000418A" w:rsidRPr="00247319">
        <w:rPr>
          <w:rFonts w:ascii="Arial" w:hAnsi="Arial" w:cs="Arial"/>
        </w:rPr>
        <w:t>..........</w:t>
      </w:r>
      <w:r w:rsidRPr="00247319">
        <w:rPr>
          <w:rFonts w:ascii="Arial" w:hAnsi="Arial" w:cs="Arial"/>
        </w:rPr>
        <w:t>....33</w:t>
      </w:r>
    </w:p>
    <w:p w14:paraId="16687D81" w14:textId="77777777" w:rsidR="00640817" w:rsidRPr="00247319" w:rsidRDefault="00640817" w:rsidP="00247319">
      <w:pPr>
        <w:pStyle w:val="Prrafodelista"/>
        <w:rPr>
          <w:rFonts w:ascii="Arial" w:hAnsi="Arial" w:cs="Arial"/>
        </w:rPr>
      </w:pPr>
    </w:p>
    <w:p w14:paraId="32AC4890" w14:textId="77777777" w:rsidR="00640817" w:rsidRPr="00247319" w:rsidRDefault="00640817" w:rsidP="00247319">
      <w:pPr>
        <w:tabs>
          <w:tab w:val="right" w:pos="8789"/>
        </w:tabs>
        <w:jc w:val="both"/>
        <w:rPr>
          <w:rFonts w:ascii="Arial" w:hAnsi="Arial" w:cs="Arial"/>
        </w:rPr>
      </w:pPr>
    </w:p>
    <w:p w14:paraId="571F7D83" w14:textId="77777777" w:rsidR="00640817" w:rsidRPr="00247319" w:rsidRDefault="00640817" w:rsidP="00247319">
      <w:pPr>
        <w:tabs>
          <w:tab w:val="right" w:pos="8789"/>
        </w:tabs>
        <w:jc w:val="both"/>
        <w:rPr>
          <w:rFonts w:ascii="Arial" w:hAnsi="Arial" w:cs="Arial"/>
        </w:rPr>
      </w:pPr>
    </w:p>
    <w:p w14:paraId="6E1EEC85" w14:textId="77777777" w:rsidR="00640817" w:rsidRPr="00247319" w:rsidRDefault="00640817" w:rsidP="00247319">
      <w:pPr>
        <w:tabs>
          <w:tab w:val="right" w:pos="8789"/>
        </w:tabs>
        <w:jc w:val="both"/>
        <w:rPr>
          <w:rFonts w:ascii="Arial" w:hAnsi="Arial" w:cs="Arial"/>
        </w:rPr>
      </w:pPr>
    </w:p>
    <w:p w14:paraId="3364AAAB" w14:textId="77777777" w:rsidR="00640817" w:rsidRPr="00247319" w:rsidRDefault="00640817" w:rsidP="00247319">
      <w:pPr>
        <w:tabs>
          <w:tab w:val="right" w:pos="8789"/>
        </w:tabs>
        <w:jc w:val="both"/>
        <w:rPr>
          <w:rFonts w:ascii="Arial" w:hAnsi="Arial" w:cs="Arial"/>
        </w:rPr>
      </w:pPr>
    </w:p>
    <w:p w14:paraId="37F441CE" w14:textId="77777777" w:rsidR="00640817" w:rsidRPr="00247319" w:rsidRDefault="00640817" w:rsidP="00247319">
      <w:pPr>
        <w:tabs>
          <w:tab w:val="right" w:pos="8789"/>
        </w:tabs>
        <w:jc w:val="both"/>
        <w:rPr>
          <w:rFonts w:ascii="Arial" w:hAnsi="Arial" w:cs="Arial"/>
        </w:rPr>
      </w:pPr>
    </w:p>
    <w:p w14:paraId="308D53F4" w14:textId="77777777" w:rsidR="00640817" w:rsidRPr="00247319" w:rsidRDefault="00640817" w:rsidP="00247319">
      <w:pPr>
        <w:tabs>
          <w:tab w:val="right" w:pos="8789"/>
        </w:tabs>
        <w:jc w:val="both"/>
        <w:rPr>
          <w:rFonts w:ascii="Arial" w:hAnsi="Arial" w:cs="Arial"/>
        </w:rPr>
      </w:pPr>
    </w:p>
    <w:p w14:paraId="38DA827F" w14:textId="77777777" w:rsidR="00640817" w:rsidRPr="00247319" w:rsidRDefault="00640817" w:rsidP="00247319">
      <w:pPr>
        <w:tabs>
          <w:tab w:val="right" w:pos="8789"/>
        </w:tabs>
        <w:jc w:val="both"/>
        <w:rPr>
          <w:rFonts w:ascii="Arial" w:hAnsi="Arial" w:cs="Arial"/>
        </w:rPr>
      </w:pPr>
    </w:p>
    <w:p w14:paraId="31CD0739" w14:textId="77777777" w:rsidR="00640817" w:rsidRPr="00247319" w:rsidRDefault="00640817" w:rsidP="00247319">
      <w:pPr>
        <w:tabs>
          <w:tab w:val="right" w:pos="8789"/>
        </w:tabs>
        <w:jc w:val="both"/>
        <w:rPr>
          <w:rFonts w:ascii="Arial" w:hAnsi="Arial" w:cs="Arial"/>
        </w:rPr>
      </w:pPr>
    </w:p>
    <w:p w14:paraId="219ADB51" w14:textId="77777777" w:rsidR="00640817" w:rsidRPr="00247319" w:rsidRDefault="00640817" w:rsidP="00247319">
      <w:pPr>
        <w:tabs>
          <w:tab w:val="right" w:pos="8789"/>
        </w:tabs>
        <w:jc w:val="both"/>
        <w:rPr>
          <w:rFonts w:ascii="Arial" w:hAnsi="Arial" w:cs="Arial"/>
        </w:rPr>
      </w:pPr>
    </w:p>
    <w:p w14:paraId="4CDC8273" w14:textId="77777777" w:rsidR="00640817" w:rsidRPr="00247319" w:rsidRDefault="00640817" w:rsidP="00247319">
      <w:pPr>
        <w:tabs>
          <w:tab w:val="right" w:pos="8789"/>
        </w:tabs>
        <w:jc w:val="both"/>
        <w:rPr>
          <w:rFonts w:ascii="Arial" w:hAnsi="Arial" w:cs="Arial"/>
        </w:rPr>
      </w:pPr>
    </w:p>
    <w:p w14:paraId="42854F51" w14:textId="77777777" w:rsidR="00640817" w:rsidRPr="00247319" w:rsidRDefault="00640817" w:rsidP="00247319">
      <w:pPr>
        <w:tabs>
          <w:tab w:val="right" w:pos="8789"/>
        </w:tabs>
        <w:jc w:val="both"/>
        <w:rPr>
          <w:rFonts w:ascii="Arial" w:hAnsi="Arial" w:cs="Arial"/>
        </w:rPr>
      </w:pPr>
    </w:p>
    <w:p w14:paraId="0F40B297" w14:textId="77777777" w:rsidR="00640817" w:rsidRPr="00247319" w:rsidRDefault="00640817" w:rsidP="00247319">
      <w:pPr>
        <w:tabs>
          <w:tab w:val="right" w:pos="8789"/>
        </w:tabs>
        <w:jc w:val="both"/>
        <w:rPr>
          <w:rFonts w:ascii="Arial" w:hAnsi="Arial" w:cs="Arial"/>
        </w:rPr>
      </w:pPr>
    </w:p>
    <w:p w14:paraId="2D75DD28" w14:textId="77777777" w:rsidR="00B1136E" w:rsidRPr="00247319" w:rsidRDefault="00B1136E" w:rsidP="00247319">
      <w:pPr>
        <w:jc w:val="both"/>
        <w:rPr>
          <w:rFonts w:ascii="Arial" w:hAnsi="Arial" w:cs="Arial"/>
          <w:color w:val="5E503E" w:themeColor="accent6" w:themeShade="80"/>
        </w:rPr>
      </w:pPr>
    </w:p>
    <w:p w14:paraId="5321E8ED" w14:textId="77777777" w:rsidR="00B1136E" w:rsidRPr="00247319" w:rsidRDefault="00B1136E" w:rsidP="00247319">
      <w:pPr>
        <w:jc w:val="both"/>
        <w:rPr>
          <w:rFonts w:ascii="Arial" w:hAnsi="Arial" w:cs="Arial"/>
          <w:color w:val="5E503E" w:themeColor="accent6" w:themeShade="80"/>
        </w:rPr>
      </w:pPr>
    </w:p>
    <w:p w14:paraId="13770BD3" w14:textId="77777777" w:rsidR="00B1136E" w:rsidRPr="00247319" w:rsidRDefault="00B1136E" w:rsidP="00247319">
      <w:pPr>
        <w:jc w:val="both"/>
        <w:rPr>
          <w:rFonts w:ascii="Arial" w:hAnsi="Arial" w:cs="Arial"/>
          <w:color w:val="5E503E" w:themeColor="accent6" w:themeShade="80"/>
        </w:rPr>
      </w:pPr>
    </w:p>
    <w:p w14:paraId="6D788178" w14:textId="77777777" w:rsidR="00B1136E" w:rsidRPr="00247319" w:rsidRDefault="00B1136E" w:rsidP="00247319">
      <w:pPr>
        <w:jc w:val="both"/>
        <w:rPr>
          <w:rFonts w:ascii="Arial" w:hAnsi="Arial" w:cs="Arial"/>
          <w:color w:val="5E503E" w:themeColor="accent6" w:themeShade="80"/>
        </w:rPr>
      </w:pPr>
    </w:p>
    <w:p w14:paraId="3843DEF6" w14:textId="77777777" w:rsidR="00B1136E" w:rsidRPr="00247319" w:rsidRDefault="00B1136E" w:rsidP="00247319">
      <w:pPr>
        <w:jc w:val="both"/>
        <w:rPr>
          <w:rFonts w:ascii="Arial" w:hAnsi="Arial" w:cs="Arial"/>
          <w:color w:val="5E503E" w:themeColor="accent6" w:themeShade="80"/>
        </w:rPr>
      </w:pPr>
    </w:p>
    <w:p w14:paraId="460ABC9C" w14:textId="77777777" w:rsidR="00B1136E" w:rsidRPr="00247319" w:rsidRDefault="00B1136E" w:rsidP="00247319">
      <w:pPr>
        <w:jc w:val="both"/>
        <w:rPr>
          <w:rFonts w:ascii="Arial" w:hAnsi="Arial" w:cs="Arial"/>
          <w:color w:val="5E503E" w:themeColor="accent6" w:themeShade="80"/>
        </w:rPr>
      </w:pPr>
    </w:p>
    <w:p w14:paraId="063C0B7B" w14:textId="77777777" w:rsidR="00B1136E" w:rsidRPr="00247319" w:rsidRDefault="00B1136E" w:rsidP="00247319">
      <w:pPr>
        <w:jc w:val="both"/>
        <w:rPr>
          <w:rFonts w:ascii="Arial" w:hAnsi="Arial" w:cs="Arial"/>
          <w:color w:val="5E503E" w:themeColor="accent6" w:themeShade="80"/>
        </w:rPr>
      </w:pPr>
    </w:p>
    <w:p w14:paraId="056C7425" w14:textId="77777777" w:rsidR="00B1136E" w:rsidRPr="00247319" w:rsidRDefault="00B1136E" w:rsidP="00247319">
      <w:pPr>
        <w:jc w:val="both"/>
        <w:rPr>
          <w:rFonts w:ascii="Arial" w:hAnsi="Arial" w:cs="Arial"/>
          <w:color w:val="5E503E" w:themeColor="accent6" w:themeShade="80"/>
        </w:rPr>
      </w:pPr>
    </w:p>
    <w:p w14:paraId="05338794" w14:textId="4891335E" w:rsidR="00875F63" w:rsidRPr="00247319" w:rsidRDefault="007E56E5" w:rsidP="00247319">
      <w:pPr>
        <w:jc w:val="both"/>
        <w:rPr>
          <w:rFonts w:ascii="Arial" w:hAnsi="Arial" w:cs="Arial"/>
          <w:i/>
          <w:color w:val="FF0000"/>
        </w:rPr>
      </w:pPr>
      <w:r w:rsidRPr="00247319">
        <w:rPr>
          <w:rFonts w:ascii="Arial" w:hAnsi="Arial" w:cs="Arial"/>
        </w:rPr>
        <w:t xml:space="preserve">A Barcelona, </w:t>
      </w:r>
      <w:r w:rsidR="00D01B32" w:rsidRPr="00247319">
        <w:rPr>
          <w:rFonts w:ascii="Arial" w:hAnsi="Arial" w:cs="Arial"/>
        </w:rPr>
        <w:t xml:space="preserve"> data de signatura electrònica </w:t>
      </w:r>
    </w:p>
    <w:p w14:paraId="7DFA102C" w14:textId="77777777" w:rsidR="007E56E5" w:rsidRPr="00247319" w:rsidRDefault="007E56E5" w:rsidP="00247319">
      <w:pPr>
        <w:jc w:val="both"/>
        <w:rPr>
          <w:rFonts w:ascii="Arial" w:hAnsi="Arial" w:cs="Arial"/>
        </w:rPr>
      </w:pPr>
    </w:p>
    <w:p w14:paraId="7D4B74C5" w14:textId="77777777" w:rsidR="00875F63" w:rsidRPr="00247319" w:rsidRDefault="00875F63" w:rsidP="00247319">
      <w:pPr>
        <w:pStyle w:val="Ttulo1"/>
        <w:rPr>
          <w:sz w:val="20"/>
          <w:szCs w:val="20"/>
        </w:rPr>
      </w:pPr>
      <w:bookmarkStart w:id="1" w:name="_Toc483845166"/>
      <w:r w:rsidRPr="00247319">
        <w:rPr>
          <w:sz w:val="20"/>
          <w:szCs w:val="20"/>
        </w:rPr>
        <w:t>REUNITS</w:t>
      </w:r>
      <w:bookmarkEnd w:id="1"/>
    </w:p>
    <w:p w14:paraId="52CBB575" w14:textId="77777777" w:rsidR="007E56E5" w:rsidRPr="00247319" w:rsidRDefault="007E56E5" w:rsidP="00247319">
      <w:pPr>
        <w:jc w:val="both"/>
        <w:rPr>
          <w:rFonts w:ascii="Arial" w:hAnsi="Arial" w:cs="Arial"/>
        </w:rPr>
      </w:pPr>
    </w:p>
    <w:p w14:paraId="360DD76C" w14:textId="7625EB9E" w:rsidR="00EF38BF" w:rsidRPr="00247319" w:rsidRDefault="00EF38BF" w:rsidP="00247319">
      <w:pPr>
        <w:overflowPunct w:val="0"/>
        <w:autoSpaceDE w:val="0"/>
        <w:autoSpaceDN w:val="0"/>
        <w:adjustRightInd w:val="0"/>
        <w:jc w:val="both"/>
        <w:textAlignment w:val="baseline"/>
        <w:rPr>
          <w:rFonts w:ascii="Arial" w:hAnsi="Arial" w:cs="Arial"/>
        </w:rPr>
      </w:pPr>
      <w:r w:rsidRPr="00247319">
        <w:rPr>
          <w:rFonts w:ascii="Arial" w:hAnsi="Arial" w:cs="Arial"/>
        </w:rPr>
        <w:t xml:space="preserve">D’una part el senyor </w:t>
      </w:r>
      <w:r w:rsidRPr="00247319">
        <w:rPr>
          <w:rFonts w:ascii="Arial" w:hAnsi="Arial" w:cs="Arial"/>
          <w:color w:val="FF0000"/>
        </w:rPr>
        <w:t>XXXXX</w:t>
      </w:r>
      <w:r w:rsidRPr="00247319">
        <w:rPr>
          <w:rFonts w:ascii="Arial" w:hAnsi="Arial" w:cs="Arial"/>
          <w:i/>
        </w:rPr>
        <w:t>,</w:t>
      </w:r>
      <w:r w:rsidRPr="00247319">
        <w:rPr>
          <w:rFonts w:ascii="Arial" w:hAnsi="Arial" w:cs="Arial"/>
          <w:i/>
          <w:color w:val="FF0000"/>
        </w:rPr>
        <w:t xml:space="preserve"> </w:t>
      </w:r>
      <w:r w:rsidRPr="00247319">
        <w:rPr>
          <w:rFonts w:ascii="Arial" w:hAnsi="Arial" w:cs="Arial"/>
          <w:color w:val="FF0000"/>
        </w:rPr>
        <w:t xml:space="preserve"> </w:t>
      </w:r>
      <w:r w:rsidRPr="00247319">
        <w:rPr>
          <w:rFonts w:ascii="Arial" w:hAnsi="Arial" w:cs="Arial"/>
        </w:rPr>
        <w:t xml:space="preserve">major d’edat, amb NIF </w:t>
      </w:r>
      <w:r w:rsidRPr="00247319">
        <w:rPr>
          <w:rFonts w:ascii="Arial" w:hAnsi="Arial" w:cs="Arial"/>
          <w:i/>
          <w:color w:val="FF0000"/>
        </w:rPr>
        <w:t>(número)</w:t>
      </w:r>
      <w:r w:rsidRPr="00247319">
        <w:rPr>
          <w:rFonts w:ascii="Arial" w:hAnsi="Arial" w:cs="Arial"/>
          <w:color w:val="FF0000"/>
        </w:rPr>
        <w:t xml:space="preserve">, </w:t>
      </w:r>
      <w:r w:rsidRPr="00247319">
        <w:rPr>
          <w:rFonts w:ascii="Arial" w:hAnsi="Arial" w:cs="Arial"/>
        </w:rPr>
        <w:t xml:space="preserve">i domicili a efectes d’aquest Contracte a Barcelona (08018), a </w:t>
      </w:r>
      <w:r w:rsidR="007655EC" w:rsidRPr="00247319">
        <w:rPr>
          <w:rFonts w:ascii="Arial" w:hAnsi="Arial" w:cs="Arial"/>
        </w:rPr>
        <w:t>carrer Roc Boronat, 117, 8ª planta.</w:t>
      </w:r>
    </w:p>
    <w:p w14:paraId="4C0E292B" w14:textId="77777777" w:rsidR="00EF38BF" w:rsidRPr="00247319" w:rsidRDefault="00EF38BF" w:rsidP="00247319">
      <w:pPr>
        <w:overflowPunct w:val="0"/>
        <w:autoSpaceDE w:val="0"/>
        <w:autoSpaceDN w:val="0"/>
        <w:adjustRightInd w:val="0"/>
        <w:jc w:val="both"/>
        <w:textAlignment w:val="baseline"/>
        <w:rPr>
          <w:rFonts w:ascii="Arial" w:hAnsi="Arial" w:cs="Arial"/>
        </w:rPr>
      </w:pPr>
    </w:p>
    <w:p w14:paraId="564E35C7" w14:textId="77777777" w:rsidR="00EF38BF" w:rsidRPr="00247319" w:rsidRDefault="00EF38BF" w:rsidP="00247319">
      <w:pPr>
        <w:overflowPunct w:val="0"/>
        <w:autoSpaceDE w:val="0"/>
        <w:autoSpaceDN w:val="0"/>
        <w:adjustRightInd w:val="0"/>
        <w:jc w:val="both"/>
        <w:textAlignment w:val="baseline"/>
        <w:rPr>
          <w:rFonts w:ascii="Arial" w:hAnsi="Arial" w:cs="Arial"/>
        </w:rPr>
      </w:pPr>
      <w:r w:rsidRPr="00247319">
        <w:rPr>
          <w:rFonts w:ascii="Arial" w:hAnsi="Arial" w:cs="Arial"/>
        </w:rPr>
        <w:t xml:space="preserve">I d'altra el/la senyor/a </w:t>
      </w:r>
      <w:r w:rsidRPr="00247319">
        <w:rPr>
          <w:rFonts w:ascii="Arial" w:hAnsi="Arial" w:cs="Arial"/>
          <w:i/>
          <w:color w:val="FF0000"/>
        </w:rPr>
        <w:t xml:space="preserve">(nom i cognoms), </w:t>
      </w:r>
      <w:r w:rsidRPr="00247319">
        <w:rPr>
          <w:rFonts w:ascii="Arial" w:hAnsi="Arial" w:cs="Arial"/>
        </w:rPr>
        <w:t xml:space="preserve">major d’edat, amb NIF </w:t>
      </w:r>
      <w:r w:rsidRPr="00247319">
        <w:rPr>
          <w:rFonts w:ascii="Arial" w:hAnsi="Arial" w:cs="Arial"/>
          <w:i/>
          <w:color w:val="FF0000"/>
        </w:rPr>
        <w:t>(número)</w:t>
      </w:r>
      <w:r w:rsidRPr="00247319">
        <w:rPr>
          <w:rFonts w:ascii="Arial" w:hAnsi="Arial" w:cs="Arial"/>
          <w:color w:val="FF0000"/>
        </w:rPr>
        <w:t xml:space="preserve"> </w:t>
      </w:r>
      <w:r w:rsidRPr="00247319">
        <w:rPr>
          <w:rFonts w:ascii="Arial" w:hAnsi="Arial" w:cs="Arial"/>
        </w:rPr>
        <w:t xml:space="preserve">amb domicili a efectes d’aquest Contracte a </w:t>
      </w:r>
      <w:r w:rsidRPr="00247319">
        <w:rPr>
          <w:rFonts w:ascii="Arial" w:hAnsi="Arial" w:cs="Arial"/>
          <w:i/>
          <w:color w:val="FF0000"/>
        </w:rPr>
        <w:t>(província),</w:t>
      </w:r>
      <w:r w:rsidRPr="00247319">
        <w:rPr>
          <w:rFonts w:ascii="Arial" w:hAnsi="Arial" w:cs="Arial"/>
          <w:color w:val="FF0000"/>
        </w:rPr>
        <w:t xml:space="preserve"> </w:t>
      </w:r>
      <w:r w:rsidRPr="00247319">
        <w:rPr>
          <w:rFonts w:ascii="Arial" w:hAnsi="Arial" w:cs="Arial"/>
          <w:i/>
          <w:color w:val="FF0000"/>
        </w:rPr>
        <w:t>(adreça)</w:t>
      </w:r>
      <w:r w:rsidRPr="00247319">
        <w:rPr>
          <w:rFonts w:ascii="Arial" w:hAnsi="Arial" w:cs="Arial"/>
          <w:color w:val="FF0000"/>
        </w:rPr>
        <w:t>.</w:t>
      </w:r>
    </w:p>
    <w:p w14:paraId="5E9115C2" w14:textId="77777777" w:rsidR="00EF38BF" w:rsidRPr="00247319" w:rsidRDefault="00EF38BF" w:rsidP="00247319">
      <w:pPr>
        <w:overflowPunct w:val="0"/>
        <w:autoSpaceDE w:val="0"/>
        <w:autoSpaceDN w:val="0"/>
        <w:adjustRightInd w:val="0"/>
        <w:jc w:val="both"/>
        <w:textAlignment w:val="baseline"/>
        <w:rPr>
          <w:rFonts w:ascii="Arial" w:hAnsi="Arial" w:cs="Arial"/>
          <w:b/>
        </w:rPr>
      </w:pPr>
    </w:p>
    <w:p w14:paraId="7EFC9C4C" w14:textId="77777777" w:rsidR="00EF38BF" w:rsidRPr="00247319" w:rsidRDefault="00EF38BF" w:rsidP="00247319">
      <w:pPr>
        <w:overflowPunct w:val="0"/>
        <w:autoSpaceDE w:val="0"/>
        <w:autoSpaceDN w:val="0"/>
        <w:adjustRightInd w:val="0"/>
        <w:jc w:val="center"/>
        <w:textAlignment w:val="baseline"/>
        <w:rPr>
          <w:rFonts w:ascii="Arial" w:hAnsi="Arial" w:cs="Arial"/>
          <w:b/>
        </w:rPr>
      </w:pPr>
      <w:r w:rsidRPr="00247319">
        <w:rPr>
          <w:rFonts w:ascii="Arial" w:hAnsi="Arial" w:cs="Arial"/>
          <w:b/>
        </w:rPr>
        <w:t>INTERVENEN</w:t>
      </w:r>
    </w:p>
    <w:p w14:paraId="3C05143C" w14:textId="77777777" w:rsidR="00EF38BF" w:rsidRPr="00247319" w:rsidRDefault="00EF38BF" w:rsidP="00247319">
      <w:pPr>
        <w:overflowPunct w:val="0"/>
        <w:autoSpaceDE w:val="0"/>
        <w:autoSpaceDN w:val="0"/>
        <w:adjustRightInd w:val="0"/>
        <w:jc w:val="center"/>
        <w:textAlignment w:val="baseline"/>
        <w:rPr>
          <w:rFonts w:ascii="Arial" w:hAnsi="Arial" w:cs="Arial"/>
          <w:b/>
        </w:rPr>
      </w:pPr>
    </w:p>
    <w:p w14:paraId="02C4FE55" w14:textId="62B58864" w:rsidR="005972D1" w:rsidRPr="00247319" w:rsidRDefault="005972D1" w:rsidP="00247319">
      <w:pPr>
        <w:jc w:val="both"/>
        <w:rPr>
          <w:rFonts w:ascii="Arial" w:hAnsi="Arial" w:cs="Arial"/>
        </w:rPr>
      </w:pPr>
      <w:r w:rsidRPr="00247319">
        <w:rPr>
          <w:rFonts w:ascii="Arial" w:hAnsi="Arial" w:cs="Arial"/>
        </w:rPr>
        <w:t>El primer en nom i representació de la Companyia Mercantil BARCELONA D’INFRAESTRUCTURES MUNICIPALS, SA (en endavant, BIMSA), domiciliada a Barcelona,</w:t>
      </w:r>
      <w:r w:rsidR="007655EC" w:rsidRPr="00247319">
        <w:rPr>
          <w:rFonts w:ascii="Arial" w:hAnsi="Arial" w:cs="Arial"/>
        </w:rPr>
        <w:t xml:space="preserve"> carrer Roc Boronat, 117, 8ª planta</w:t>
      </w:r>
      <w:r w:rsidRPr="00247319">
        <w:rPr>
          <w:rFonts w:ascii="Arial" w:hAnsi="Arial" w:cs="Arial"/>
        </w:rPr>
        <w:t>, NIF A-62320486, inscrita en el Registre Mercantil de Barcelona al Tom 32.670, foli 203, full núm. B-213.210, inscripció 1ª. El senyor Ricard Font Hereu actua en la seva condició de Director General de la Companyia d'acord amb l'escriptura de modificació d’apoderament autoritzada per la Notari de Barcelona, senyora María Olga Hernández Hernández, el dia 6 de novembre de 2024, amb el núm. 1.288 del seu protocol.</w:t>
      </w:r>
    </w:p>
    <w:p w14:paraId="78EAAE79" w14:textId="77777777" w:rsidR="00EF38BF" w:rsidRPr="00247319" w:rsidRDefault="00EF38BF" w:rsidP="00247319">
      <w:pPr>
        <w:overflowPunct w:val="0"/>
        <w:autoSpaceDE w:val="0"/>
        <w:autoSpaceDN w:val="0"/>
        <w:adjustRightInd w:val="0"/>
        <w:jc w:val="both"/>
        <w:textAlignment w:val="baseline"/>
        <w:rPr>
          <w:rFonts w:ascii="Arial" w:hAnsi="Arial" w:cs="Arial"/>
          <w:color w:val="FF0000"/>
        </w:rPr>
      </w:pPr>
    </w:p>
    <w:p w14:paraId="5E345A68" w14:textId="77777777" w:rsidR="00EF38BF" w:rsidRPr="00247319" w:rsidRDefault="00EF38BF" w:rsidP="00247319">
      <w:pPr>
        <w:overflowPunct w:val="0"/>
        <w:autoSpaceDE w:val="0"/>
        <w:autoSpaceDN w:val="0"/>
        <w:adjustRightInd w:val="0"/>
        <w:jc w:val="both"/>
        <w:textAlignment w:val="baseline"/>
        <w:rPr>
          <w:rFonts w:ascii="Arial" w:hAnsi="Arial" w:cs="Arial"/>
        </w:rPr>
      </w:pPr>
      <w:r w:rsidRPr="00247319">
        <w:rPr>
          <w:rFonts w:ascii="Arial" w:hAnsi="Arial" w:cs="Arial"/>
        </w:rPr>
        <w:t xml:space="preserve">El/la segon/a en nom i representació de </w:t>
      </w:r>
      <w:r w:rsidRPr="00247319">
        <w:rPr>
          <w:rFonts w:ascii="Arial" w:hAnsi="Arial" w:cs="Arial"/>
          <w:i/>
          <w:color w:val="FF0000"/>
        </w:rPr>
        <w:t>(nom de l’adjudicatària)</w:t>
      </w:r>
      <w:r w:rsidRPr="00247319">
        <w:rPr>
          <w:rFonts w:ascii="Arial" w:hAnsi="Arial" w:cs="Arial"/>
        </w:rPr>
        <w:t xml:space="preserve"> (en endavant "l’Adjudicatari") domiciliada a </w:t>
      </w:r>
      <w:r w:rsidRPr="00247319">
        <w:rPr>
          <w:rFonts w:ascii="Arial" w:hAnsi="Arial" w:cs="Arial"/>
          <w:i/>
          <w:color w:val="FF0000"/>
        </w:rPr>
        <w:t>(província)</w:t>
      </w:r>
      <w:r w:rsidRPr="00247319">
        <w:rPr>
          <w:rFonts w:ascii="Arial" w:hAnsi="Arial" w:cs="Arial"/>
        </w:rPr>
        <w:t xml:space="preserve">, </w:t>
      </w:r>
      <w:r w:rsidRPr="00247319">
        <w:rPr>
          <w:rFonts w:ascii="Arial" w:hAnsi="Arial" w:cs="Arial"/>
          <w:i/>
          <w:color w:val="FF0000"/>
        </w:rPr>
        <w:t>(adreça)</w:t>
      </w:r>
      <w:r w:rsidRPr="00247319">
        <w:rPr>
          <w:rFonts w:ascii="Arial" w:hAnsi="Arial" w:cs="Arial"/>
        </w:rPr>
        <w:t xml:space="preserve">, amb NIF </w:t>
      </w:r>
      <w:r w:rsidRPr="00247319">
        <w:rPr>
          <w:rFonts w:ascii="Arial" w:hAnsi="Arial" w:cs="Arial"/>
          <w:i/>
          <w:color w:val="FF0000"/>
        </w:rPr>
        <w:t xml:space="preserve">(número) </w:t>
      </w:r>
      <w:r w:rsidRPr="00247319">
        <w:rPr>
          <w:rFonts w:ascii="Arial" w:hAnsi="Arial" w:cs="Arial"/>
        </w:rPr>
        <w:t xml:space="preserve">inscrita en el Registre Mercantil de </w:t>
      </w:r>
      <w:r w:rsidRPr="00247319">
        <w:rPr>
          <w:rFonts w:ascii="Arial" w:hAnsi="Arial" w:cs="Arial"/>
          <w:i/>
          <w:color w:val="FF0000"/>
        </w:rPr>
        <w:t>(província)</w:t>
      </w:r>
      <w:r w:rsidRPr="00247319">
        <w:rPr>
          <w:rFonts w:ascii="Arial" w:hAnsi="Arial" w:cs="Arial"/>
        </w:rPr>
        <w:t xml:space="preserve"> al Tom </w:t>
      </w:r>
      <w:r w:rsidRPr="00247319">
        <w:rPr>
          <w:rFonts w:ascii="Arial" w:hAnsi="Arial" w:cs="Arial"/>
          <w:i/>
          <w:color w:val="FF0000"/>
        </w:rPr>
        <w:t>(núm.)</w:t>
      </w:r>
      <w:r w:rsidRPr="00247319">
        <w:rPr>
          <w:rFonts w:ascii="Arial" w:hAnsi="Arial" w:cs="Arial"/>
        </w:rPr>
        <w:t xml:space="preserve">, foli </w:t>
      </w:r>
      <w:r w:rsidRPr="00247319">
        <w:rPr>
          <w:rFonts w:ascii="Arial" w:hAnsi="Arial" w:cs="Arial"/>
          <w:i/>
          <w:color w:val="FF0000"/>
        </w:rPr>
        <w:t>(núm.)</w:t>
      </w:r>
      <w:r w:rsidRPr="00247319">
        <w:rPr>
          <w:rFonts w:ascii="Arial" w:hAnsi="Arial" w:cs="Arial"/>
        </w:rPr>
        <w:t xml:space="preserve">, full núm. </w:t>
      </w:r>
      <w:r w:rsidRPr="00247319">
        <w:rPr>
          <w:rFonts w:ascii="Arial" w:hAnsi="Arial" w:cs="Arial"/>
          <w:i/>
          <w:color w:val="FF0000"/>
        </w:rPr>
        <w:t>(núm.)</w:t>
      </w:r>
      <w:r w:rsidRPr="00247319">
        <w:rPr>
          <w:rFonts w:ascii="Arial" w:hAnsi="Arial" w:cs="Arial"/>
        </w:rPr>
        <w:t xml:space="preserve">, inscripció </w:t>
      </w:r>
      <w:r w:rsidRPr="00247319">
        <w:rPr>
          <w:rFonts w:ascii="Arial" w:hAnsi="Arial" w:cs="Arial"/>
          <w:i/>
          <w:color w:val="FF0000"/>
        </w:rPr>
        <w:t>(núm.)</w:t>
      </w:r>
      <w:r w:rsidRPr="00247319">
        <w:rPr>
          <w:rFonts w:ascii="Arial" w:hAnsi="Arial" w:cs="Arial"/>
        </w:rPr>
        <w:t xml:space="preserve">. El/la senyor/a </w:t>
      </w:r>
      <w:r w:rsidRPr="00247319">
        <w:rPr>
          <w:rFonts w:ascii="Arial" w:hAnsi="Arial" w:cs="Arial"/>
          <w:i/>
          <w:color w:val="FF0000"/>
        </w:rPr>
        <w:t xml:space="preserve">(nom i cognoms) </w:t>
      </w:r>
      <w:r w:rsidRPr="00247319">
        <w:rPr>
          <w:rFonts w:ascii="Arial" w:hAnsi="Arial" w:cs="Arial"/>
        </w:rPr>
        <w:t xml:space="preserve">actua en la seva condició de </w:t>
      </w:r>
      <w:r w:rsidRPr="00247319">
        <w:rPr>
          <w:rFonts w:ascii="Arial" w:hAnsi="Arial" w:cs="Arial"/>
          <w:i/>
          <w:color w:val="FF0000"/>
        </w:rPr>
        <w:t>(càrrec)</w:t>
      </w:r>
      <w:r w:rsidRPr="00247319">
        <w:rPr>
          <w:rFonts w:ascii="Arial" w:hAnsi="Arial" w:cs="Arial"/>
        </w:rPr>
        <w:t xml:space="preserve"> de la Companyia</w:t>
      </w:r>
      <w:r w:rsidRPr="00247319">
        <w:rPr>
          <w:rFonts w:ascii="Arial" w:hAnsi="Arial" w:cs="Arial"/>
          <w:color w:val="FF0000"/>
        </w:rPr>
        <w:t xml:space="preserve">/UTE </w:t>
      </w:r>
      <w:r w:rsidRPr="00247319">
        <w:rPr>
          <w:rFonts w:ascii="Arial" w:hAnsi="Arial" w:cs="Arial"/>
        </w:rPr>
        <w:t xml:space="preserve">d'acord amb les facultats </w:t>
      </w:r>
      <w:r w:rsidRPr="00247319">
        <w:rPr>
          <w:rFonts w:ascii="Arial" w:hAnsi="Arial" w:cs="Arial"/>
        </w:rPr>
        <w:lastRenderedPageBreak/>
        <w:t xml:space="preserve">que resulten de l'escriptura de poder autoritzada pel/per la Notari de </w:t>
      </w:r>
      <w:r w:rsidRPr="00247319">
        <w:rPr>
          <w:rFonts w:ascii="Arial" w:hAnsi="Arial" w:cs="Arial"/>
          <w:i/>
          <w:color w:val="FF0000"/>
        </w:rPr>
        <w:t>(província)</w:t>
      </w:r>
      <w:r w:rsidRPr="00247319">
        <w:rPr>
          <w:rFonts w:ascii="Arial" w:hAnsi="Arial" w:cs="Arial"/>
        </w:rPr>
        <w:t xml:space="preserve">, senyor/a </w:t>
      </w:r>
      <w:r w:rsidRPr="00247319">
        <w:rPr>
          <w:rFonts w:ascii="Arial" w:hAnsi="Arial" w:cs="Arial"/>
          <w:i/>
          <w:color w:val="FF0000"/>
        </w:rPr>
        <w:t>(nom i cognoms del notari)</w:t>
      </w:r>
      <w:r w:rsidRPr="00247319">
        <w:rPr>
          <w:rFonts w:ascii="Arial" w:hAnsi="Arial" w:cs="Arial"/>
        </w:rPr>
        <w:t xml:space="preserve"> el dia </w:t>
      </w:r>
      <w:r w:rsidRPr="00247319">
        <w:rPr>
          <w:rFonts w:ascii="Arial" w:hAnsi="Arial" w:cs="Arial"/>
          <w:i/>
          <w:color w:val="FF0000"/>
        </w:rPr>
        <w:t>(data complerta)</w:t>
      </w:r>
      <w:r w:rsidRPr="00247319">
        <w:rPr>
          <w:rFonts w:ascii="Arial" w:hAnsi="Arial" w:cs="Arial"/>
        </w:rPr>
        <w:t xml:space="preserve">, amb el núm. </w:t>
      </w:r>
      <w:r w:rsidRPr="00247319">
        <w:rPr>
          <w:rFonts w:ascii="Arial" w:hAnsi="Arial" w:cs="Arial"/>
          <w:i/>
          <w:color w:val="FF0000"/>
        </w:rPr>
        <w:t>(núm.)</w:t>
      </w:r>
      <w:r w:rsidRPr="00247319">
        <w:rPr>
          <w:rFonts w:ascii="Arial" w:hAnsi="Arial" w:cs="Arial"/>
        </w:rPr>
        <w:t xml:space="preserve"> del seu protocol.</w:t>
      </w:r>
    </w:p>
    <w:p w14:paraId="3EC4E3ED" w14:textId="77777777" w:rsidR="00191C7C" w:rsidRPr="00247319" w:rsidRDefault="00191C7C" w:rsidP="00247319">
      <w:pPr>
        <w:jc w:val="center"/>
        <w:rPr>
          <w:rFonts w:ascii="Arial" w:hAnsi="Arial" w:cs="Arial"/>
        </w:rPr>
      </w:pPr>
    </w:p>
    <w:p w14:paraId="2268BE16" w14:textId="77777777" w:rsidR="00191C7C" w:rsidRPr="00247319" w:rsidRDefault="00191C7C" w:rsidP="00247319">
      <w:pPr>
        <w:jc w:val="both"/>
        <w:rPr>
          <w:rFonts w:ascii="Arial" w:hAnsi="Arial" w:cs="Arial"/>
        </w:rPr>
      </w:pPr>
      <w:r w:rsidRPr="00247319">
        <w:rPr>
          <w:rFonts w:ascii="Arial" w:hAnsi="Arial" w:cs="Arial"/>
        </w:rPr>
        <w:t xml:space="preserve">Ambdós, reconeixent la vigència dels seus apoderaments, </w:t>
      </w:r>
    </w:p>
    <w:p w14:paraId="2751144E" w14:textId="77777777" w:rsidR="00191C7C" w:rsidRPr="00247319" w:rsidRDefault="00191C7C" w:rsidP="00247319">
      <w:pPr>
        <w:jc w:val="center"/>
        <w:rPr>
          <w:rFonts w:ascii="Arial" w:hAnsi="Arial" w:cs="Arial"/>
        </w:rPr>
      </w:pPr>
    </w:p>
    <w:p w14:paraId="6C84C4A8" w14:textId="77777777" w:rsidR="00875F63" w:rsidRPr="00247319" w:rsidRDefault="00875F63" w:rsidP="00247319">
      <w:pPr>
        <w:jc w:val="center"/>
        <w:rPr>
          <w:rFonts w:ascii="Arial" w:hAnsi="Arial" w:cs="Arial"/>
          <w:b/>
        </w:rPr>
      </w:pPr>
      <w:r w:rsidRPr="00247319">
        <w:rPr>
          <w:rFonts w:ascii="Arial" w:hAnsi="Arial" w:cs="Arial"/>
          <w:b/>
        </w:rPr>
        <w:t>EXPOSEN</w:t>
      </w:r>
    </w:p>
    <w:p w14:paraId="3C795672" w14:textId="77777777" w:rsidR="003E36BD" w:rsidRPr="00247319" w:rsidRDefault="003E36BD" w:rsidP="00247319">
      <w:pPr>
        <w:jc w:val="both"/>
        <w:rPr>
          <w:rFonts w:ascii="Arial" w:hAnsi="Arial" w:cs="Arial"/>
        </w:rPr>
      </w:pPr>
    </w:p>
    <w:p w14:paraId="15F61F2B" w14:textId="3D630EEA" w:rsidR="00191C7C" w:rsidRPr="00247319" w:rsidRDefault="00875F63" w:rsidP="00247319">
      <w:pPr>
        <w:tabs>
          <w:tab w:val="left" w:pos="426"/>
        </w:tabs>
        <w:jc w:val="both"/>
        <w:rPr>
          <w:rFonts w:ascii="Arial" w:hAnsi="Arial" w:cs="Arial"/>
        </w:rPr>
      </w:pPr>
      <w:r w:rsidRPr="00247319">
        <w:rPr>
          <w:rFonts w:ascii="Arial" w:hAnsi="Arial" w:cs="Arial"/>
          <w:b/>
        </w:rPr>
        <w:t>I.-</w:t>
      </w:r>
      <w:r w:rsidRPr="00247319">
        <w:rPr>
          <w:rFonts w:ascii="Arial" w:hAnsi="Arial" w:cs="Arial"/>
        </w:rPr>
        <w:t xml:space="preserve"> </w:t>
      </w:r>
      <w:r w:rsidR="001C2D13" w:rsidRPr="00247319">
        <w:rPr>
          <w:rFonts w:ascii="Arial" w:hAnsi="Arial" w:cs="Arial"/>
        </w:rPr>
        <w:tab/>
      </w:r>
      <w:r w:rsidR="00A72283" w:rsidRPr="00247319">
        <w:rPr>
          <w:rFonts w:ascii="Arial" w:hAnsi="Arial" w:cs="Arial"/>
        </w:rPr>
        <w:t>Que BIM</w:t>
      </w:r>
      <w:r w:rsidR="00191C7C" w:rsidRPr="00247319">
        <w:rPr>
          <w:rFonts w:ascii="Arial" w:hAnsi="Arial" w:cs="Arial"/>
        </w:rPr>
        <w:t xml:space="preserve">SA, és una societat </w:t>
      </w:r>
      <w:r w:rsidR="001522FC" w:rsidRPr="00247319">
        <w:rPr>
          <w:rFonts w:ascii="Arial" w:hAnsi="Arial" w:cs="Arial"/>
        </w:rPr>
        <w:t xml:space="preserve">anònima de capital íntegrament municipal, </w:t>
      </w:r>
      <w:r w:rsidR="00191C7C" w:rsidRPr="00247319">
        <w:rPr>
          <w:rFonts w:ascii="Arial" w:hAnsi="Arial" w:cs="Arial"/>
        </w:rPr>
        <w:t xml:space="preserve">constituïda per acord del Consell Municipal de l'Ajuntament de Barcelona adoptat el dia 23 de juny de 2000, mitjançant l'escriptura autoritzada el dia 7 de juliol de 2000 pel Notari de Barcelona José-Luis Perales Sanz, i que es regeix per la Llei de Societats de Capital, pel que disposen les Lleis de Règim Local, la </w:t>
      </w:r>
      <w:r w:rsidR="001C2D13" w:rsidRPr="00247319">
        <w:rPr>
          <w:rFonts w:ascii="Arial" w:hAnsi="Arial" w:cs="Arial"/>
        </w:rPr>
        <w:t>C</w:t>
      </w:r>
      <w:r w:rsidR="00191C7C" w:rsidRPr="00247319">
        <w:rPr>
          <w:rFonts w:ascii="Arial" w:hAnsi="Arial" w:cs="Arial"/>
        </w:rPr>
        <w:t>arta Municipal de Barcelona, els seus Reglaments, i qualsevol altra disposició que li sigui d'aplicació.</w:t>
      </w:r>
    </w:p>
    <w:p w14:paraId="1E16809A" w14:textId="77777777" w:rsidR="00191C7C" w:rsidRPr="00247319" w:rsidRDefault="00191C7C" w:rsidP="00247319">
      <w:pPr>
        <w:jc w:val="both"/>
        <w:rPr>
          <w:rFonts w:ascii="Arial" w:hAnsi="Arial" w:cs="Arial"/>
        </w:rPr>
      </w:pPr>
    </w:p>
    <w:p w14:paraId="7E57CF24" w14:textId="77777777" w:rsidR="00124629" w:rsidRPr="00247319" w:rsidRDefault="00124629" w:rsidP="00247319">
      <w:pPr>
        <w:jc w:val="both"/>
        <w:rPr>
          <w:rFonts w:ascii="Arial" w:hAnsi="Arial" w:cs="Arial"/>
          <w:iCs/>
          <w:color w:val="000000"/>
        </w:rPr>
      </w:pPr>
      <w:r w:rsidRPr="00247319">
        <w:rPr>
          <w:rFonts w:ascii="Arial" w:hAnsi="Arial" w:cs="Arial"/>
          <w:b/>
        </w:rPr>
        <w:t>II.-</w:t>
      </w:r>
      <w:r w:rsidRPr="00247319">
        <w:rPr>
          <w:rFonts w:ascii="Arial" w:hAnsi="Arial" w:cs="Arial"/>
        </w:rPr>
        <w:t xml:space="preserve"> </w:t>
      </w:r>
      <w:r w:rsidRPr="00247319">
        <w:rPr>
          <w:rFonts w:ascii="Arial" w:hAnsi="Arial" w:cs="Arial"/>
          <w:iCs/>
          <w:color w:val="000000"/>
        </w:rPr>
        <w:t>Que d'acord amb els seus estatuts, BIMSA es constitueix com una Societat Privada Municipal de l’Excm. Ajuntament de Barcelona i com instrument de gestió funcionalment descentralitzat d’aquest Ajuntament, en els termes de l’article 45.3.c) de la Carta Municipal de Barcelona. Corresponen a aquesta Societat, com entitat funcionalment descentralitzada de l’Ajuntament de Barcelona, l’exercici de les competències i la gestió de l’obra pública municipal d’infraestructura i edificació, de conformitat amb el que s’estableix a l’art. 2 dels seus estatuts, aprovats en sessió del Plenari del Consell Municipal d’aquest Ajuntament, de 29 de març de 2019, en exercici de les competències de la Junta General d’Accionistes.</w:t>
      </w:r>
    </w:p>
    <w:p w14:paraId="1A9E808E" w14:textId="77777777" w:rsidR="009564B0" w:rsidRPr="00247319" w:rsidRDefault="009564B0" w:rsidP="00247319">
      <w:pPr>
        <w:jc w:val="both"/>
        <w:rPr>
          <w:rFonts w:ascii="Arial" w:hAnsi="Arial" w:cs="Arial"/>
        </w:rPr>
      </w:pPr>
    </w:p>
    <w:p w14:paraId="412A268E" w14:textId="50B28363" w:rsidR="00875F63" w:rsidRPr="00247319" w:rsidRDefault="00875F63" w:rsidP="00247319">
      <w:pPr>
        <w:tabs>
          <w:tab w:val="left" w:pos="426"/>
        </w:tabs>
        <w:jc w:val="both"/>
        <w:rPr>
          <w:rFonts w:ascii="Arial" w:hAnsi="Arial" w:cs="Arial"/>
          <w:bCs/>
        </w:rPr>
      </w:pPr>
      <w:r w:rsidRPr="00247319">
        <w:rPr>
          <w:rFonts w:ascii="Arial" w:hAnsi="Arial" w:cs="Arial"/>
          <w:b/>
        </w:rPr>
        <w:t>III.-</w:t>
      </w:r>
      <w:r w:rsidRPr="00247319">
        <w:rPr>
          <w:rFonts w:ascii="Arial" w:hAnsi="Arial" w:cs="Arial"/>
        </w:rPr>
        <w:t xml:space="preserve"> </w:t>
      </w:r>
      <w:r w:rsidR="001C2D13" w:rsidRPr="00247319">
        <w:rPr>
          <w:rFonts w:ascii="Arial" w:hAnsi="Arial" w:cs="Arial"/>
        </w:rPr>
        <w:t xml:space="preserve">Que </w:t>
      </w:r>
      <w:r w:rsidR="000B679F" w:rsidRPr="00247319">
        <w:rPr>
          <w:rFonts w:ascii="Arial" w:hAnsi="Arial" w:cs="Arial"/>
        </w:rPr>
        <w:t>BIMSA</w:t>
      </w:r>
      <w:r w:rsidRPr="00247319">
        <w:rPr>
          <w:rFonts w:ascii="Arial" w:hAnsi="Arial" w:cs="Arial"/>
        </w:rPr>
        <w:t xml:space="preserve"> ha convocat </w:t>
      </w:r>
      <w:r w:rsidR="000D7617" w:rsidRPr="00247319">
        <w:rPr>
          <w:rFonts w:ascii="Arial" w:hAnsi="Arial" w:cs="Arial"/>
        </w:rPr>
        <w:t xml:space="preserve">procediment </w:t>
      </w:r>
      <w:r w:rsidR="001522FC" w:rsidRPr="00247319">
        <w:rPr>
          <w:rFonts w:ascii="Arial" w:hAnsi="Arial" w:cs="Arial"/>
        </w:rPr>
        <w:t xml:space="preserve">per l’adjudicació del </w:t>
      </w:r>
      <w:r w:rsidR="003332DC" w:rsidRPr="00247319">
        <w:rPr>
          <w:rFonts w:ascii="Arial" w:hAnsi="Arial" w:cs="Arial"/>
        </w:rPr>
        <w:t>C</w:t>
      </w:r>
      <w:r w:rsidR="001522FC" w:rsidRPr="00247319">
        <w:rPr>
          <w:rFonts w:ascii="Arial" w:hAnsi="Arial" w:cs="Arial"/>
        </w:rPr>
        <w:t>ontracte amb objecte de l</w:t>
      </w:r>
      <w:r w:rsidRPr="00247319">
        <w:rPr>
          <w:rFonts w:ascii="Arial" w:hAnsi="Arial" w:cs="Arial"/>
        </w:rPr>
        <w:t>'execució de les</w:t>
      </w:r>
      <w:r w:rsidR="00C055CE" w:rsidRPr="00247319">
        <w:rPr>
          <w:rFonts w:ascii="Arial" w:hAnsi="Arial" w:cs="Arial"/>
        </w:rPr>
        <w:t xml:space="preserve"> </w:t>
      </w:r>
      <w:r w:rsidR="00C055CE" w:rsidRPr="00247319">
        <w:rPr>
          <w:rFonts w:ascii="Arial" w:hAnsi="Arial" w:cs="Arial"/>
          <w:i/>
          <w:color w:val="FF0000"/>
        </w:rPr>
        <w:t>(identificació de la licitació)</w:t>
      </w:r>
      <w:r w:rsidRPr="00247319">
        <w:rPr>
          <w:rFonts w:ascii="Arial" w:hAnsi="Arial" w:cs="Arial"/>
          <w:i/>
        </w:rPr>
        <w:t>,</w:t>
      </w:r>
      <w:r w:rsidRPr="00247319">
        <w:rPr>
          <w:rFonts w:ascii="Arial" w:hAnsi="Arial" w:cs="Arial"/>
        </w:rPr>
        <w:t xml:space="preserve"> publicant-se el corresp</w:t>
      </w:r>
      <w:r w:rsidR="00F039F9" w:rsidRPr="00247319">
        <w:rPr>
          <w:rFonts w:ascii="Arial" w:hAnsi="Arial" w:cs="Arial"/>
        </w:rPr>
        <w:t xml:space="preserve">onent anunci de convocatòria </w:t>
      </w:r>
      <w:r w:rsidR="00F82FC4" w:rsidRPr="00247319">
        <w:rPr>
          <w:rFonts w:ascii="Arial" w:hAnsi="Arial" w:cs="Arial"/>
        </w:rPr>
        <w:t>al Perfil de Contractant</w:t>
      </w:r>
      <w:r w:rsidR="004235D7" w:rsidRPr="00247319">
        <w:rPr>
          <w:rStyle w:val="Refdenotaalpie"/>
          <w:rFonts w:ascii="Arial" w:hAnsi="Arial" w:cs="Arial"/>
        </w:rPr>
        <w:footnoteReference w:id="1"/>
      </w:r>
      <w:r w:rsidR="00F82FC4" w:rsidRPr="00247319">
        <w:rPr>
          <w:rFonts w:ascii="Arial" w:hAnsi="Arial" w:cs="Arial"/>
        </w:rPr>
        <w:t xml:space="preserve"> </w:t>
      </w:r>
      <w:r w:rsidR="001C2D13" w:rsidRPr="00247319">
        <w:rPr>
          <w:rFonts w:ascii="Arial" w:hAnsi="Arial" w:cs="Arial"/>
        </w:rPr>
        <w:t xml:space="preserve">de la societat municipal </w:t>
      </w:r>
      <w:r w:rsidR="00F82FC4" w:rsidRPr="00247319">
        <w:rPr>
          <w:rFonts w:ascii="Arial" w:hAnsi="Arial" w:cs="Arial"/>
        </w:rPr>
        <w:t xml:space="preserve">de data </w:t>
      </w:r>
      <w:r w:rsidR="00A72283" w:rsidRPr="00247319">
        <w:rPr>
          <w:rFonts w:ascii="Arial" w:hAnsi="Arial" w:cs="Arial"/>
          <w:i/>
          <w:color w:val="FF0000"/>
        </w:rPr>
        <w:t>(dia/mes/any)</w:t>
      </w:r>
      <w:r w:rsidR="00F82FC4" w:rsidRPr="00247319">
        <w:rPr>
          <w:rFonts w:ascii="Arial" w:hAnsi="Arial" w:cs="Arial"/>
        </w:rPr>
        <w:t>.</w:t>
      </w:r>
    </w:p>
    <w:p w14:paraId="0915F533" w14:textId="77777777" w:rsidR="00875F63" w:rsidRPr="00247319" w:rsidRDefault="00875F63" w:rsidP="00247319">
      <w:pPr>
        <w:jc w:val="both"/>
        <w:rPr>
          <w:rFonts w:ascii="Arial" w:hAnsi="Arial" w:cs="Arial"/>
        </w:rPr>
      </w:pPr>
    </w:p>
    <w:p w14:paraId="2A6C5050" w14:textId="74FA0427" w:rsidR="00875F63" w:rsidRPr="00247319" w:rsidRDefault="001869C4" w:rsidP="00247319">
      <w:pPr>
        <w:tabs>
          <w:tab w:val="left" w:pos="426"/>
        </w:tabs>
        <w:jc w:val="both"/>
        <w:rPr>
          <w:rFonts w:ascii="Arial" w:hAnsi="Arial" w:cs="Arial"/>
        </w:rPr>
      </w:pPr>
      <w:r w:rsidRPr="00247319">
        <w:rPr>
          <w:rFonts w:ascii="Arial" w:hAnsi="Arial" w:cs="Arial"/>
          <w:b/>
        </w:rPr>
        <w:t>I</w:t>
      </w:r>
      <w:r w:rsidR="00875F63" w:rsidRPr="00247319">
        <w:rPr>
          <w:rFonts w:ascii="Arial" w:hAnsi="Arial" w:cs="Arial"/>
          <w:b/>
        </w:rPr>
        <w:t>V.-</w:t>
      </w:r>
      <w:r w:rsidR="001C2D13" w:rsidRPr="00247319">
        <w:rPr>
          <w:rFonts w:ascii="Arial" w:hAnsi="Arial" w:cs="Arial"/>
        </w:rPr>
        <w:t xml:space="preserve"> </w:t>
      </w:r>
      <w:r w:rsidR="001C2D13" w:rsidRPr="00247319">
        <w:rPr>
          <w:rFonts w:ascii="Arial" w:hAnsi="Arial" w:cs="Arial"/>
        </w:rPr>
        <w:tab/>
        <w:t xml:space="preserve">Que </w:t>
      </w:r>
      <w:r w:rsidR="00332587" w:rsidRPr="00247319">
        <w:rPr>
          <w:rFonts w:ascii="Arial" w:hAnsi="Arial" w:cs="Arial"/>
          <w:i/>
          <w:color w:val="FF0000"/>
        </w:rPr>
        <w:t xml:space="preserve">(òrgan que ha adjudicat) </w:t>
      </w:r>
      <w:r w:rsidR="0010383D" w:rsidRPr="00247319">
        <w:rPr>
          <w:rFonts w:ascii="Arial" w:hAnsi="Arial" w:cs="Arial"/>
        </w:rPr>
        <w:t xml:space="preserve">de </w:t>
      </w:r>
      <w:r w:rsidR="000B679F" w:rsidRPr="00247319">
        <w:rPr>
          <w:rFonts w:ascii="Arial" w:hAnsi="Arial" w:cs="Arial"/>
        </w:rPr>
        <w:t>BIMSA</w:t>
      </w:r>
      <w:r w:rsidR="00330E10" w:rsidRPr="00247319">
        <w:rPr>
          <w:rFonts w:ascii="Arial" w:hAnsi="Arial" w:cs="Arial"/>
        </w:rPr>
        <w:t xml:space="preserve">, </w:t>
      </w:r>
      <w:r w:rsidR="001C2D13" w:rsidRPr="00247319">
        <w:rPr>
          <w:rFonts w:ascii="Arial" w:hAnsi="Arial" w:cs="Arial"/>
        </w:rPr>
        <w:t>òrgan de c</w:t>
      </w:r>
      <w:r w:rsidR="00875F63" w:rsidRPr="00247319">
        <w:rPr>
          <w:rFonts w:ascii="Arial" w:hAnsi="Arial" w:cs="Arial"/>
        </w:rPr>
        <w:t>ontrac</w:t>
      </w:r>
      <w:r w:rsidR="001670E0" w:rsidRPr="00247319">
        <w:rPr>
          <w:rFonts w:ascii="Arial" w:hAnsi="Arial" w:cs="Arial"/>
        </w:rPr>
        <w:t>tació competent per la quantia</w:t>
      </w:r>
      <w:r w:rsidR="00A11CC0" w:rsidRPr="00247319">
        <w:rPr>
          <w:rFonts w:ascii="Arial" w:hAnsi="Arial" w:cs="Arial"/>
        </w:rPr>
        <w:t>,</w:t>
      </w:r>
      <w:r w:rsidR="00875F63" w:rsidRPr="00247319">
        <w:rPr>
          <w:rFonts w:ascii="Arial" w:hAnsi="Arial" w:cs="Arial"/>
        </w:rPr>
        <w:t xml:space="preserve"> ha </w:t>
      </w:r>
      <w:r w:rsidR="000D7617" w:rsidRPr="00247319">
        <w:rPr>
          <w:rFonts w:ascii="Arial" w:hAnsi="Arial" w:cs="Arial"/>
        </w:rPr>
        <w:t>resol</w:t>
      </w:r>
      <w:r w:rsidR="00875F63" w:rsidRPr="00247319">
        <w:rPr>
          <w:rFonts w:ascii="Arial" w:hAnsi="Arial" w:cs="Arial"/>
        </w:rPr>
        <w:t xml:space="preserve">t </w:t>
      </w:r>
      <w:r w:rsidR="001670E0" w:rsidRPr="00247319">
        <w:rPr>
          <w:rFonts w:ascii="Arial" w:hAnsi="Arial" w:cs="Arial"/>
        </w:rPr>
        <w:t xml:space="preserve">en data </w:t>
      </w:r>
      <w:r w:rsidR="00191C7C" w:rsidRPr="00247319">
        <w:rPr>
          <w:rFonts w:ascii="Arial" w:hAnsi="Arial" w:cs="Arial"/>
          <w:i/>
          <w:color w:val="FF0000"/>
        </w:rPr>
        <w:t>(data complerta)</w:t>
      </w:r>
      <w:r w:rsidR="00191C7C" w:rsidRPr="00247319">
        <w:rPr>
          <w:rFonts w:ascii="Arial" w:hAnsi="Arial" w:cs="Arial"/>
        </w:rPr>
        <w:t xml:space="preserve">  </w:t>
      </w:r>
      <w:r w:rsidR="00875F63" w:rsidRPr="00247319">
        <w:rPr>
          <w:rFonts w:ascii="Arial" w:hAnsi="Arial" w:cs="Arial"/>
        </w:rPr>
        <w:t xml:space="preserve">adjudicar el </w:t>
      </w:r>
      <w:r w:rsidR="00EC5913" w:rsidRPr="00247319">
        <w:rPr>
          <w:rFonts w:ascii="Arial" w:hAnsi="Arial" w:cs="Arial"/>
        </w:rPr>
        <w:t>procediment obert</w:t>
      </w:r>
      <w:r w:rsidR="00875F63" w:rsidRPr="00247319">
        <w:rPr>
          <w:rFonts w:ascii="Arial" w:hAnsi="Arial" w:cs="Arial"/>
        </w:rPr>
        <w:t xml:space="preserve"> d'obres del </w:t>
      </w:r>
      <w:r w:rsidR="003332DC" w:rsidRPr="00247319">
        <w:rPr>
          <w:rFonts w:ascii="Arial" w:hAnsi="Arial" w:cs="Arial"/>
        </w:rPr>
        <w:t>p</w:t>
      </w:r>
      <w:r w:rsidR="00875F63" w:rsidRPr="00247319">
        <w:rPr>
          <w:rFonts w:ascii="Arial" w:hAnsi="Arial" w:cs="Arial"/>
        </w:rPr>
        <w:t>rojecte esmentat en l'expositiu III a</w:t>
      </w:r>
      <w:r w:rsidR="0095020A" w:rsidRPr="00247319">
        <w:rPr>
          <w:rFonts w:ascii="Arial" w:hAnsi="Arial" w:cs="Arial"/>
        </w:rPr>
        <w:t xml:space="preserve"> </w:t>
      </w:r>
      <w:r w:rsidR="00191C7C" w:rsidRPr="00247319">
        <w:rPr>
          <w:rFonts w:ascii="Arial" w:hAnsi="Arial" w:cs="Arial"/>
          <w:i/>
          <w:color w:val="FF0000"/>
        </w:rPr>
        <w:t>(raó social de l’adjudicatari)</w:t>
      </w:r>
      <w:r w:rsidR="00191C7C" w:rsidRPr="00247319">
        <w:rPr>
          <w:rFonts w:ascii="Arial" w:hAnsi="Arial" w:cs="Arial"/>
        </w:rPr>
        <w:t>.</w:t>
      </w:r>
    </w:p>
    <w:p w14:paraId="1851DC0A" w14:textId="77777777" w:rsidR="00875F63" w:rsidRPr="00247319" w:rsidRDefault="00875F63" w:rsidP="00247319">
      <w:pPr>
        <w:pStyle w:val="Textoindependiente"/>
        <w:rPr>
          <w:rFonts w:ascii="Arial" w:hAnsi="Arial" w:cs="Arial"/>
          <w:b w:val="0"/>
        </w:rPr>
      </w:pPr>
    </w:p>
    <w:p w14:paraId="298FCEC6" w14:textId="77777777" w:rsidR="00EB4C46" w:rsidRPr="00247319" w:rsidRDefault="00EB4C46" w:rsidP="00247319">
      <w:pPr>
        <w:jc w:val="both"/>
        <w:rPr>
          <w:rFonts w:ascii="Arial" w:hAnsi="Arial" w:cs="Arial"/>
        </w:rPr>
      </w:pPr>
      <w:r w:rsidRPr="00247319">
        <w:rPr>
          <w:rFonts w:ascii="Arial" w:hAnsi="Arial" w:cs="Arial"/>
          <w:b/>
        </w:rPr>
        <w:t>V</w:t>
      </w:r>
      <w:r w:rsidRPr="00247319">
        <w:rPr>
          <w:rFonts w:ascii="Arial" w:hAnsi="Arial" w:cs="Arial"/>
        </w:rPr>
        <w:t>.- Que l’Adjudicatari:</w:t>
      </w:r>
    </w:p>
    <w:p w14:paraId="0CFC3B54" w14:textId="77777777" w:rsidR="00EB4C46" w:rsidRPr="00247319" w:rsidRDefault="00EB4C46" w:rsidP="00247319">
      <w:pPr>
        <w:jc w:val="both"/>
        <w:rPr>
          <w:rFonts w:ascii="Arial" w:hAnsi="Arial" w:cs="Arial"/>
        </w:rPr>
      </w:pPr>
    </w:p>
    <w:p w14:paraId="437CBE3D" w14:textId="77777777" w:rsidR="00EB4C46" w:rsidRPr="00247319" w:rsidRDefault="00EB4C46" w:rsidP="00247319">
      <w:pPr>
        <w:pStyle w:val="Prrafodelista"/>
        <w:widowControl w:val="0"/>
        <w:numPr>
          <w:ilvl w:val="0"/>
          <w:numId w:val="45"/>
        </w:numPr>
        <w:spacing w:before="120"/>
        <w:jc w:val="both"/>
        <w:rPr>
          <w:rFonts w:ascii="Arial" w:hAnsi="Arial" w:cs="Arial"/>
          <w:b/>
        </w:rPr>
      </w:pPr>
      <w:r w:rsidRPr="00247319">
        <w:rPr>
          <w:rFonts w:ascii="Arial" w:hAnsi="Arial" w:cs="Arial"/>
        </w:rPr>
        <w:t xml:space="preserve">ha acreditat davant la Mesa de Contractació de BIMSA la seva </w:t>
      </w:r>
      <w:r w:rsidRPr="00247319">
        <w:rPr>
          <w:rFonts w:ascii="Arial" w:hAnsi="Arial" w:cs="Arial"/>
          <w:u w:val="single"/>
        </w:rPr>
        <w:t>capacitat i personalitat</w:t>
      </w:r>
      <w:r w:rsidRPr="00247319">
        <w:rPr>
          <w:rFonts w:ascii="Arial" w:hAnsi="Arial" w:cs="Arial"/>
        </w:rPr>
        <w:t xml:space="preserve"> per a contractar i obligar-se i, en especial, per a l'atorgament del present Contracte,</w:t>
      </w:r>
    </w:p>
    <w:p w14:paraId="239AF0E5" w14:textId="77777777" w:rsidR="00EB4C46" w:rsidRPr="00247319" w:rsidRDefault="00EB4C46" w:rsidP="00247319">
      <w:pPr>
        <w:pStyle w:val="Prrafodelista"/>
        <w:widowControl w:val="0"/>
        <w:numPr>
          <w:ilvl w:val="0"/>
          <w:numId w:val="45"/>
        </w:numPr>
        <w:spacing w:before="120"/>
        <w:jc w:val="both"/>
        <w:rPr>
          <w:rFonts w:ascii="Arial" w:hAnsi="Arial" w:cs="Arial"/>
          <w:b/>
        </w:rPr>
      </w:pPr>
      <w:r w:rsidRPr="00247319">
        <w:rPr>
          <w:rFonts w:ascii="Arial" w:hAnsi="Arial" w:cs="Arial"/>
        </w:rPr>
        <w:t xml:space="preserve">que ha presentat </w:t>
      </w:r>
      <w:r w:rsidRPr="00247319">
        <w:rPr>
          <w:rFonts w:ascii="Arial" w:hAnsi="Arial" w:cs="Arial"/>
          <w:u w:val="single"/>
        </w:rPr>
        <w:t>certificat de titularitat bancària i censal,</w:t>
      </w:r>
    </w:p>
    <w:p w14:paraId="0A1846A7" w14:textId="77777777" w:rsidR="00EB4C46" w:rsidRPr="00247319" w:rsidRDefault="00EB4C46" w:rsidP="00247319">
      <w:pPr>
        <w:pStyle w:val="Prrafodelista"/>
        <w:widowControl w:val="0"/>
        <w:numPr>
          <w:ilvl w:val="0"/>
          <w:numId w:val="45"/>
        </w:numPr>
        <w:spacing w:before="120"/>
        <w:jc w:val="both"/>
        <w:rPr>
          <w:rFonts w:ascii="Arial" w:hAnsi="Arial" w:cs="Arial"/>
          <w:b/>
        </w:rPr>
      </w:pPr>
      <w:r w:rsidRPr="00247319">
        <w:rPr>
          <w:rFonts w:ascii="Arial" w:hAnsi="Arial" w:cs="Arial"/>
        </w:rPr>
        <w:t xml:space="preserve">i que ha constituït i presentat la </w:t>
      </w:r>
      <w:r w:rsidRPr="00247319">
        <w:rPr>
          <w:rFonts w:ascii="Arial" w:hAnsi="Arial" w:cs="Arial"/>
          <w:u w:val="single"/>
        </w:rPr>
        <w:t>fiança definitiva</w:t>
      </w:r>
      <w:r w:rsidRPr="00247319">
        <w:rPr>
          <w:rFonts w:ascii="Arial" w:hAnsi="Arial" w:cs="Arial"/>
        </w:rPr>
        <w:t xml:space="preserve"> exigida en les bases del procediment, que ha quedat a disposició de BIMSA als efectes previstos en aquest Contracte.</w:t>
      </w:r>
    </w:p>
    <w:p w14:paraId="605B36C1" w14:textId="77777777" w:rsidR="00EB4C46" w:rsidRPr="00247319" w:rsidRDefault="00EB4C46" w:rsidP="00247319">
      <w:pPr>
        <w:jc w:val="both"/>
        <w:rPr>
          <w:rFonts w:ascii="Arial" w:hAnsi="Arial" w:cs="Arial"/>
        </w:rPr>
      </w:pPr>
    </w:p>
    <w:p w14:paraId="26506BE6" w14:textId="77777777" w:rsidR="00EB4C46" w:rsidRPr="00247319" w:rsidRDefault="00EB4C46" w:rsidP="00247319">
      <w:pPr>
        <w:tabs>
          <w:tab w:val="left" w:pos="426"/>
        </w:tabs>
        <w:jc w:val="both"/>
        <w:rPr>
          <w:rFonts w:ascii="Arial" w:hAnsi="Arial" w:cs="Arial"/>
        </w:rPr>
      </w:pPr>
      <w:r w:rsidRPr="00247319">
        <w:rPr>
          <w:rFonts w:ascii="Arial" w:hAnsi="Arial" w:cs="Arial"/>
          <w:b/>
        </w:rPr>
        <w:t>VI.-</w:t>
      </w:r>
      <w:r w:rsidRPr="00247319">
        <w:rPr>
          <w:rFonts w:ascii="Arial" w:hAnsi="Arial" w:cs="Arial"/>
        </w:rPr>
        <w:t xml:space="preserve"> </w:t>
      </w:r>
      <w:r w:rsidRPr="00247319">
        <w:rPr>
          <w:rFonts w:ascii="Arial" w:hAnsi="Arial" w:cs="Arial"/>
        </w:rPr>
        <w:tab/>
        <w:t>Que ambdues parts procedeixen a la formalització del Contracte d'execució de les obres abans esmentades, i que queda subjecte a les següents:</w:t>
      </w:r>
    </w:p>
    <w:p w14:paraId="076E52A7" w14:textId="77777777" w:rsidR="00354A51" w:rsidRPr="00247319" w:rsidRDefault="00354A51" w:rsidP="00247319">
      <w:pPr>
        <w:tabs>
          <w:tab w:val="left" w:pos="426"/>
        </w:tabs>
        <w:jc w:val="both"/>
        <w:rPr>
          <w:rFonts w:ascii="Arial" w:hAnsi="Arial" w:cs="Arial"/>
        </w:rPr>
      </w:pPr>
    </w:p>
    <w:p w14:paraId="1A7ADAB2" w14:textId="77777777" w:rsidR="00875F63" w:rsidRPr="00247319" w:rsidRDefault="00875F63" w:rsidP="00247319">
      <w:pPr>
        <w:jc w:val="both"/>
        <w:rPr>
          <w:rFonts w:ascii="Arial" w:hAnsi="Arial" w:cs="Arial"/>
        </w:rPr>
      </w:pPr>
    </w:p>
    <w:p w14:paraId="7504355E" w14:textId="77777777" w:rsidR="00875F63" w:rsidRPr="00247319" w:rsidRDefault="00875F63" w:rsidP="00247319">
      <w:pPr>
        <w:pStyle w:val="Ttulo1"/>
        <w:rPr>
          <w:sz w:val="20"/>
          <w:szCs w:val="20"/>
        </w:rPr>
      </w:pPr>
      <w:bookmarkStart w:id="2" w:name="_Toc483845167"/>
      <w:r w:rsidRPr="00247319">
        <w:rPr>
          <w:sz w:val="20"/>
          <w:szCs w:val="20"/>
        </w:rPr>
        <w:t>CLÀUSULES</w:t>
      </w:r>
      <w:bookmarkEnd w:id="2"/>
    </w:p>
    <w:p w14:paraId="3D8045AB" w14:textId="77777777" w:rsidR="00875F63" w:rsidRPr="00247319" w:rsidRDefault="00875F63" w:rsidP="00247319">
      <w:pPr>
        <w:jc w:val="both"/>
        <w:rPr>
          <w:rFonts w:ascii="Arial" w:hAnsi="Arial" w:cs="Arial"/>
        </w:rPr>
      </w:pPr>
    </w:p>
    <w:p w14:paraId="7CFD87F6" w14:textId="45CA0277" w:rsidR="00875F63" w:rsidRPr="00247319" w:rsidRDefault="00875F63" w:rsidP="00247319">
      <w:pPr>
        <w:pStyle w:val="Ttulo2"/>
        <w:rPr>
          <w:b/>
          <w:sz w:val="20"/>
          <w:szCs w:val="20"/>
        </w:rPr>
      </w:pPr>
      <w:bookmarkStart w:id="3" w:name="_Toc483845168"/>
      <w:r w:rsidRPr="00247319">
        <w:rPr>
          <w:b/>
          <w:sz w:val="20"/>
          <w:szCs w:val="20"/>
        </w:rPr>
        <w:t>1.- OBJECTE</w:t>
      </w:r>
      <w:bookmarkEnd w:id="3"/>
      <w:r w:rsidR="001C2D13" w:rsidRPr="00247319">
        <w:rPr>
          <w:b/>
          <w:sz w:val="20"/>
          <w:szCs w:val="20"/>
        </w:rPr>
        <w:t>.</w:t>
      </w:r>
    </w:p>
    <w:p w14:paraId="2555D637" w14:textId="77777777" w:rsidR="00F07D77" w:rsidRPr="00247319" w:rsidRDefault="00F07D77" w:rsidP="00247319">
      <w:pPr>
        <w:rPr>
          <w:rFonts w:ascii="Arial" w:hAnsi="Arial" w:cs="Arial"/>
        </w:rPr>
      </w:pPr>
    </w:p>
    <w:p w14:paraId="688C5A09" w14:textId="074C36A6" w:rsidR="00F07D77" w:rsidRPr="00247319" w:rsidRDefault="00C06E40" w:rsidP="00247319">
      <w:pPr>
        <w:pStyle w:val="Sangradetextonormal"/>
        <w:ind w:left="0" w:firstLine="0"/>
        <w:rPr>
          <w:rFonts w:ascii="Arial" w:hAnsi="Arial" w:cs="Arial"/>
          <w:bCs w:val="0"/>
          <w:i/>
          <w:color w:val="FF0000"/>
        </w:rPr>
      </w:pPr>
      <w:r w:rsidRPr="00247319">
        <w:rPr>
          <w:rFonts w:ascii="Arial" w:hAnsi="Arial" w:cs="Arial"/>
          <w:bCs w:val="0"/>
        </w:rPr>
        <w:t>1.1</w:t>
      </w:r>
      <w:r w:rsidR="00882246" w:rsidRPr="00247319">
        <w:rPr>
          <w:rFonts w:ascii="Arial" w:hAnsi="Arial" w:cs="Arial"/>
          <w:bCs w:val="0"/>
        </w:rPr>
        <w:t>.-</w:t>
      </w:r>
      <w:r w:rsidR="00C055CE" w:rsidRPr="00247319">
        <w:rPr>
          <w:rFonts w:ascii="Arial" w:hAnsi="Arial" w:cs="Arial"/>
          <w:bCs w:val="0"/>
        </w:rPr>
        <w:t xml:space="preserve"> </w:t>
      </w:r>
      <w:r w:rsidR="00F07D77" w:rsidRPr="00247319">
        <w:rPr>
          <w:rFonts w:ascii="Arial" w:hAnsi="Arial" w:cs="Arial"/>
          <w:bCs w:val="0"/>
        </w:rPr>
        <w:t xml:space="preserve">L’objecte del present Contracte són les obres </w:t>
      </w:r>
      <w:r w:rsidR="00F07D77" w:rsidRPr="00247319">
        <w:rPr>
          <w:rFonts w:ascii="Arial" w:hAnsi="Arial" w:cs="Arial"/>
          <w:bCs w:val="0"/>
          <w:i/>
          <w:color w:val="FF0000"/>
        </w:rPr>
        <w:t>(títol de la licitació</w:t>
      </w:r>
      <w:r w:rsidR="000D5E14" w:rsidRPr="00247319">
        <w:rPr>
          <w:rFonts w:ascii="Arial" w:hAnsi="Arial" w:cs="Arial"/>
          <w:bCs w:val="0"/>
          <w:i/>
          <w:color w:val="FF0000"/>
        </w:rPr>
        <w:t xml:space="preserve">). </w:t>
      </w:r>
      <w:r w:rsidR="00360D94" w:rsidRPr="00247319">
        <w:rPr>
          <w:rFonts w:ascii="Arial" w:hAnsi="Arial" w:cs="Arial"/>
          <w:bCs w:val="0"/>
          <w:i/>
          <w:color w:val="FF0000"/>
        </w:rPr>
        <w:t xml:space="preserve"> </w:t>
      </w:r>
    </w:p>
    <w:p w14:paraId="6B66E88E" w14:textId="77777777" w:rsidR="00F07D77" w:rsidRPr="00247319" w:rsidRDefault="00F07D77" w:rsidP="00247319">
      <w:pPr>
        <w:pStyle w:val="Sangradetextonormal"/>
        <w:ind w:left="0" w:firstLine="0"/>
        <w:rPr>
          <w:rFonts w:ascii="Arial" w:hAnsi="Arial" w:cs="Arial"/>
          <w:bCs w:val="0"/>
          <w:i/>
          <w:color w:val="FF0000"/>
        </w:rPr>
      </w:pPr>
    </w:p>
    <w:p w14:paraId="65F46EE5" w14:textId="74DA4305" w:rsidR="00F07D77" w:rsidRPr="00247319" w:rsidRDefault="00F07D77" w:rsidP="00247319">
      <w:pPr>
        <w:pStyle w:val="Sangradetextonormal"/>
        <w:ind w:left="0" w:firstLine="0"/>
        <w:rPr>
          <w:rFonts w:ascii="Arial" w:hAnsi="Arial" w:cs="Arial"/>
          <w:b/>
          <w:u w:val="single"/>
        </w:rPr>
      </w:pPr>
      <w:r w:rsidRPr="00247319">
        <w:rPr>
          <w:rFonts w:ascii="Arial" w:hAnsi="Arial" w:cs="Arial"/>
        </w:rPr>
        <w:lastRenderedPageBreak/>
        <w:t>Per a l’execució de les mateixes</w:t>
      </w:r>
      <w:r w:rsidR="004235D7" w:rsidRPr="00247319">
        <w:rPr>
          <w:rFonts w:ascii="Arial" w:hAnsi="Arial" w:cs="Arial"/>
        </w:rPr>
        <w:t xml:space="preserve"> el Contractista</w:t>
      </w:r>
      <w:r w:rsidRPr="00247319">
        <w:rPr>
          <w:rFonts w:ascii="Arial" w:hAnsi="Arial" w:cs="Arial"/>
          <w:i/>
          <w:color w:val="FF0000"/>
        </w:rPr>
        <w:t xml:space="preserve"> </w:t>
      </w:r>
      <w:r w:rsidRPr="00247319">
        <w:rPr>
          <w:rFonts w:ascii="Arial" w:hAnsi="Arial" w:cs="Arial"/>
        </w:rPr>
        <w:t>s’obliga</w:t>
      </w:r>
      <w:r w:rsidRPr="00247319">
        <w:rPr>
          <w:rFonts w:ascii="Arial" w:hAnsi="Arial" w:cs="Arial"/>
          <w:i/>
          <w:color w:val="FF0000"/>
        </w:rPr>
        <w:t xml:space="preserve"> </w:t>
      </w:r>
      <w:r w:rsidRPr="00247319">
        <w:rPr>
          <w:rFonts w:ascii="Arial" w:hAnsi="Arial" w:cs="Arial"/>
        </w:rPr>
        <w:t xml:space="preserve">a </w:t>
      </w:r>
      <w:r w:rsidR="001522FC" w:rsidRPr="00247319">
        <w:rPr>
          <w:rFonts w:ascii="Arial" w:hAnsi="Arial" w:cs="Arial"/>
        </w:rPr>
        <w:t xml:space="preserve">executar </w:t>
      </w:r>
      <w:r w:rsidRPr="00247319">
        <w:rPr>
          <w:rFonts w:ascii="Arial" w:hAnsi="Arial" w:cs="Arial"/>
        </w:rPr>
        <w:t>les obres amb su</w:t>
      </w:r>
      <w:r w:rsidR="001C2D13" w:rsidRPr="00247319">
        <w:rPr>
          <w:rFonts w:ascii="Arial" w:hAnsi="Arial" w:cs="Arial"/>
        </w:rPr>
        <w:t>bjecció al Plec de Condicions</w:t>
      </w:r>
      <w:r w:rsidR="007D7B03" w:rsidRPr="00247319">
        <w:rPr>
          <w:rFonts w:ascii="Arial" w:hAnsi="Arial" w:cs="Arial"/>
        </w:rPr>
        <w:t xml:space="preserve"> de la licitació</w:t>
      </w:r>
      <w:r w:rsidR="001C2D13" w:rsidRPr="00247319">
        <w:rPr>
          <w:rFonts w:ascii="Arial" w:hAnsi="Arial" w:cs="Arial"/>
        </w:rPr>
        <w:t>, al p</w:t>
      </w:r>
      <w:r w:rsidRPr="00247319">
        <w:rPr>
          <w:rFonts w:ascii="Arial" w:hAnsi="Arial" w:cs="Arial"/>
        </w:rPr>
        <w:t>rojecte</w:t>
      </w:r>
      <w:r w:rsidR="001C2D13" w:rsidRPr="00247319">
        <w:rPr>
          <w:rFonts w:ascii="Arial" w:hAnsi="Arial" w:cs="Arial"/>
        </w:rPr>
        <w:t>/s</w:t>
      </w:r>
      <w:r w:rsidRPr="00247319">
        <w:rPr>
          <w:rFonts w:ascii="Arial" w:hAnsi="Arial" w:cs="Arial"/>
        </w:rPr>
        <w:t xml:space="preserve"> d’obres i</w:t>
      </w:r>
      <w:r w:rsidR="004235D7" w:rsidRPr="00247319">
        <w:rPr>
          <w:rFonts w:ascii="Arial" w:hAnsi="Arial" w:cs="Arial"/>
        </w:rPr>
        <w:t>, en definitiva, a la següent documentació</w:t>
      </w:r>
      <w:r w:rsidRPr="00247319">
        <w:rPr>
          <w:rFonts w:ascii="Arial" w:hAnsi="Arial" w:cs="Arial"/>
        </w:rPr>
        <w:t xml:space="preserve"> que </w:t>
      </w:r>
      <w:r w:rsidR="00A72283" w:rsidRPr="00247319">
        <w:rPr>
          <w:rFonts w:ascii="Arial" w:hAnsi="Arial" w:cs="Arial"/>
        </w:rPr>
        <w:t>s’a</w:t>
      </w:r>
      <w:r w:rsidRPr="00247319">
        <w:rPr>
          <w:rFonts w:ascii="Arial" w:hAnsi="Arial" w:cs="Arial"/>
        </w:rPr>
        <w:t xml:space="preserve">nnexa al </w:t>
      </w:r>
      <w:r w:rsidR="001C2D13" w:rsidRPr="00247319">
        <w:rPr>
          <w:rFonts w:ascii="Arial" w:hAnsi="Arial" w:cs="Arial"/>
        </w:rPr>
        <w:t>C</w:t>
      </w:r>
      <w:r w:rsidRPr="00247319">
        <w:rPr>
          <w:rFonts w:ascii="Arial" w:hAnsi="Arial" w:cs="Arial"/>
        </w:rPr>
        <w:t>ontracte:</w:t>
      </w:r>
    </w:p>
    <w:p w14:paraId="6D4F22D4" w14:textId="77777777" w:rsidR="00875F63" w:rsidRPr="00247319" w:rsidRDefault="00875F63" w:rsidP="00247319">
      <w:pPr>
        <w:ind w:left="142" w:hanging="142"/>
        <w:jc w:val="both"/>
        <w:rPr>
          <w:rFonts w:ascii="Arial" w:hAnsi="Arial" w:cs="Arial"/>
        </w:rPr>
      </w:pPr>
    </w:p>
    <w:p w14:paraId="75F8815C" w14:textId="77777777" w:rsidR="00AA0F66" w:rsidRPr="00247319" w:rsidRDefault="00AA0F66" w:rsidP="00247319">
      <w:pPr>
        <w:shd w:val="clear" w:color="auto" w:fill="D9D9D9" w:themeFill="background1" w:themeFillShade="D9"/>
        <w:jc w:val="both"/>
        <w:rPr>
          <w:rFonts w:ascii="Arial" w:hAnsi="Arial" w:cs="Arial"/>
        </w:rPr>
      </w:pPr>
      <w:r w:rsidRPr="00247319">
        <w:rPr>
          <w:rFonts w:ascii="Arial" w:hAnsi="Arial" w:cs="Arial"/>
        </w:rPr>
        <w:t xml:space="preserve">- </w:t>
      </w:r>
      <w:r w:rsidRPr="00247319">
        <w:rPr>
          <w:rFonts w:ascii="Arial" w:hAnsi="Arial" w:cs="Arial"/>
          <w:u w:val="single"/>
        </w:rPr>
        <w:t>Quadres de preus, justificació de preus i el pressupost de l’obra</w:t>
      </w:r>
      <w:r w:rsidRPr="00247319">
        <w:rPr>
          <w:rFonts w:ascii="Arial" w:hAnsi="Arial" w:cs="Arial"/>
        </w:rPr>
        <w:t xml:space="preserve">, com </w:t>
      </w:r>
      <w:r w:rsidRPr="00247319">
        <w:rPr>
          <w:rFonts w:ascii="Arial" w:hAnsi="Arial" w:cs="Arial"/>
          <w:b/>
          <w:u w:val="single"/>
        </w:rPr>
        <w:t>Annex núm. 1</w:t>
      </w:r>
      <w:r w:rsidRPr="00247319">
        <w:rPr>
          <w:rFonts w:ascii="Arial" w:hAnsi="Arial" w:cs="Arial"/>
          <w:b/>
        </w:rPr>
        <w:t>.</w:t>
      </w:r>
    </w:p>
    <w:p w14:paraId="59879DA2" w14:textId="77777777" w:rsidR="00AA0F66" w:rsidRPr="00247319" w:rsidRDefault="00AA0F66" w:rsidP="00247319">
      <w:pPr>
        <w:shd w:val="clear" w:color="auto" w:fill="D9D9D9" w:themeFill="background1" w:themeFillShade="D9"/>
        <w:ind w:left="284" w:hanging="284"/>
        <w:jc w:val="both"/>
        <w:rPr>
          <w:rFonts w:ascii="Arial" w:hAnsi="Arial" w:cs="Arial"/>
          <w:b/>
        </w:rPr>
      </w:pPr>
      <w:r w:rsidRPr="00247319">
        <w:rPr>
          <w:rFonts w:ascii="Arial" w:hAnsi="Arial" w:cs="Arial"/>
        </w:rPr>
        <w:t xml:space="preserve">- </w:t>
      </w:r>
      <w:r w:rsidRPr="00247319">
        <w:rPr>
          <w:rFonts w:ascii="Arial" w:hAnsi="Arial" w:cs="Arial"/>
          <w:u w:val="single"/>
        </w:rPr>
        <w:t>Pla d’Obres</w:t>
      </w:r>
      <w:r w:rsidRPr="00247319">
        <w:rPr>
          <w:rFonts w:ascii="Arial" w:hAnsi="Arial" w:cs="Arial"/>
        </w:rPr>
        <w:t xml:space="preserve"> amb fixació de mensualitats i Histograma, com </w:t>
      </w:r>
      <w:r w:rsidRPr="00247319">
        <w:rPr>
          <w:rFonts w:ascii="Arial" w:hAnsi="Arial" w:cs="Arial"/>
          <w:b/>
          <w:u w:val="single"/>
        </w:rPr>
        <w:t>Annex núm. 2</w:t>
      </w:r>
      <w:r w:rsidRPr="00247319">
        <w:rPr>
          <w:rFonts w:ascii="Arial" w:hAnsi="Arial" w:cs="Arial"/>
          <w:b/>
        </w:rPr>
        <w:t>.</w:t>
      </w:r>
    </w:p>
    <w:p w14:paraId="42B72964" w14:textId="77777777" w:rsidR="00AA0F66" w:rsidRPr="00247319" w:rsidRDefault="00AA0F66" w:rsidP="00247319">
      <w:pPr>
        <w:shd w:val="clear" w:color="auto" w:fill="D9D9D9" w:themeFill="background1" w:themeFillShade="D9"/>
        <w:jc w:val="both"/>
        <w:rPr>
          <w:rFonts w:ascii="Arial" w:hAnsi="Arial" w:cs="Arial"/>
          <w:u w:val="single"/>
        </w:rPr>
      </w:pPr>
      <w:r w:rsidRPr="00247319">
        <w:rPr>
          <w:rFonts w:ascii="Arial" w:hAnsi="Arial" w:cs="Arial"/>
        </w:rPr>
        <w:t xml:space="preserve">- </w:t>
      </w:r>
      <w:r w:rsidRPr="00247319">
        <w:rPr>
          <w:rFonts w:ascii="Arial" w:hAnsi="Arial" w:cs="Arial"/>
          <w:u w:val="single"/>
        </w:rPr>
        <w:t xml:space="preserve">Programa de Treball </w:t>
      </w:r>
      <w:r w:rsidRPr="00247319">
        <w:rPr>
          <w:rFonts w:ascii="Arial" w:hAnsi="Arial" w:cs="Arial"/>
        </w:rPr>
        <w:t xml:space="preserve">amb el personal propi amb Contracte laboral, com </w:t>
      </w:r>
      <w:r w:rsidRPr="00247319">
        <w:rPr>
          <w:rFonts w:ascii="Arial" w:hAnsi="Arial" w:cs="Arial"/>
          <w:b/>
          <w:u w:val="single"/>
        </w:rPr>
        <w:t>Annex núm. 3.</w:t>
      </w:r>
    </w:p>
    <w:p w14:paraId="07BBBD7E" w14:textId="77777777" w:rsidR="00AA0F66" w:rsidRPr="00247319" w:rsidRDefault="00AA0F66" w:rsidP="00247319">
      <w:pPr>
        <w:shd w:val="clear" w:color="auto" w:fill="D9D9D9" w:themeFill="background1" w:themeFillShade="D9"/>
        <w:ind w:left="284" w:hanging="284"/>
        <w:jc w:val="both"/>
        <w:rPr>
          <w:rFonts w:ascii="Arial" w:hAnsi="Arial" w:cs="Arial"/>
          <w:b/>
        </w:rPr>
      </w:pPr>
      <w:r w:rsidRPr="00247319">
        <w:rPr>
          <w:rFonts w:ascii="Arial" w:hAnsi="Arial" w:cs="Arial"/>
        </w:rPr>
        <w:t xml:space="preserve">- </w:t>
      </w:r>
      <w:r w:rsidRPr="00247319">
        <w:rPr>
          <w:rFonts w:ascii="Arial" w:hAnsi="Arial" w:cs="Arial"/>
          <w:u w:val="single"/>
        </w:rPr>
        <w:t>Còpia de les millores ofertades que han estat valorades i han obtingut puntuació positiva</w:t>
      </w:r>
      <w:r w:rsidRPr="00247319">
        <w:rPr>
          <w:rFonts w:ascii="Arial" w:hAnsi="Arial" w:cs="Arial"/>
        </w:rPr>
        <w:t xml:space="preserve">, com </w:t>
      </w:r>
      <w:r w:rsidRPr="00247319">
        <w:rPr>
          <w:rFonts w:ascii="Arial" w:hAnsi="Arial" w:cs="Arial"/>
          <w:b/>
          <w:u w:val="single"/>
        </w:rPr>
        <w:t>Annex núm. 4</w:t>
      </w:r>
      <w:r w:rsidRPr="00247319">
        <w:rPr>
          <w:rFonts w:ascii="Arial" w:hAnsi="Arial" w:cs="Arial"/>
          <w:b/>
        </w:rPr>
        <w:t>.</w:t>
      </w:r>
    </w:p>
    <w:p w14:paraId="48614E49" w14:textId="77777777" w:rsidR="00AA0F66" w:rsidRPr="00247319" w:rsidRDefault="00AA0F66" w:rsidP="00247319">
      <w:pPr>
        <w:shd w:val="clear" w:color="auto" w:fill="D9D9D9" w:themeFill="background1" w:themeFillShade="D9"/>
        <w:jc w:val="both"/>
        <w:rPr>
          <w:rFonts w:ascii="Arial" w:hAnsi="Arial" w:cs="Arial"/>
          <w:b/>
        </w:rPr>
      </w:pPr>
      <w:r w:rsidRPr="00247319">
        <w:rPr>
          <w:rFonts w:ascii="Arial" w:hAnsi="Arial" w:cs="Arial"/>
          <w:b/>
        </w:rPr>
        <w:t xml:space="preserve">- </w:t>
      </w:r>
      <w:r w:rsidRPr="00247319">
        <w:rPr>
          <w:rFonts w:ascii="Arial" w:hAnsi="Arial" w:cs="Arial"/>
          <w:u w:val="single"/>
        </w:rPr>
        <w:t>Còpia de la</w:t>
      </w:r>
      <w:r w:rsidRPr="00247319">
        <w:rPr>
          <w:rFonts w:ascii="Arial" w:hAnsi="Arial" w:cs="Arial"/>
        </w:rPr>
        <w:t xml:space="preserve"> </w:t>
      </w:r>
      <w:r w:rsidRPr="00247319">
        <w:rPr>
          <w:rFonts w:ascii="Arial" w:hAnsi="Arial" w:cs="Arial"/>
          <w:u w:val="single"/>
        </w:rPr>
        <w:t>fiança definitiva</w:t>
      </w:r>
      <w:r w:rsidRPr="00247319">
        <w:rPr>
          <w:rFonts w:ascii="Arial" w:hAnsi="Arial" w:cs="Arial"/>
        </w:rPr>
        <w:t>, com</w:t>
      </w:r>
      <w:r w:rsidRPr="00247319">
        <w:rPr>
          <w:rFonts w:ascii="Arial" w:hAnsi="Arial" w:cs="Arial"/>
          <w:b/>
        </w:rPr>
        <w:t xml:space="preserve"> </w:t>
      </w:r>
      <w:r w:rsidRPr="00247319">
        <w:rPr>
          <w:rFonts w:ascii="Arial" w:hAnsi="Arial" w:cs="Arial"/>
          <w:b/>
          <w:u w:val="single"/>
        </w:rPr>
        <w:t>Annex núm. 5</w:t>
      </w:r>
      <w:r w:rsidRPr="00247319">
        <w:rPr>
          <w:rFonts w:ascii="Arial" w:hAnsi="Arial" w:cs="Arial"/>
          <w:b/>
        </w:rPr>
        <w:t>.</w:t>
      </w:r>
    </w:p>
    <w:p w14:paraId="5805133F" w14:textId="77777777" w:rsidR="00AA0F66" w:rsidRPr="00247319" w:rsidRDefault="00AA0F66" w:rsidP="00247319">
      <w:pPr>
        <w:shd w:val="clear" w:color="auto" w:fill="D9D9D9" w:themeFill="background1" w:themeFillShade="D9"/>
        <w:tabs>
          <w:tab w:val="left" w:pos="284"/>
        </w:tabs>
        <w:ind w:left="284" w:hanging="284"/>
        <w:jc w:val="both"/>
        <w:rPr>
          <w:rFonts w:ascii="Arial" w:hAnsi="Arial" w:cs="Arial"/>
          <w:b/>
        </w:rPr>
      </w:pPr>
      <w:r w:rsidRPr="00247319">
        <w:rPr>
          <w:rFonts w:ascii="Arial" w:hAnsi="Arial" w:cs="Arial"/>
          <w:b/>
        </w:rPr>
        <w:t xml:space="preserve">- </w:t>
      </w:r>
      <w:r w:rsidRPr="00247319">
        <w:rPr>
          <w:rFonts w:ascii="Arial" w:hAnsi="Arial" w:cs="Arial"/>
        </w:rPr>
        <w:t>P</w:t>
      </w:r>
      <w:r w:rsidRPr="00247319">
        <w:rPr>
          <w:rFonts w:ascii="Arial" w:hAnsi="Arial" w:cs="Arial"/>
          <w:u w:val="single"/>
        </w:rPr>
        <w:t xml:space="preserve">lanificació de la contractació de persones amb dificultats particulars d’inserció en el mercat laboral, com </w:t>
      </w:r>
      <w:r w:rsidRPr="00247319">
        <w:rPr>
          <w:rFonts w:ascii="Arial" w:hAnsi="Arial" w:cs="Arial"/>
          <w:b/>
          <w:u w:val="single"/>
        </w:rPr>
        <w:t>Annex núm. 6</w:t>
      </w:r>
    </w:p>
    <w:p w14:paraId="55C031BA" w14:textId="77777777" w:rsidR="00AA0F66" w:rsidRPr="00247319" w:rsidRDefault="00AA0F66" w:rsidP="00247319">
      <w:pPr>
        <w:jc w:val="both"/>
        <w:rPr>
          <w:rFonts w:ascii="Arial" w:hAnsi="Arial" w:cs="Arial"/>
        </w:rPr>
      </w:pPr>
    </w:p>
    <w:p w14:paraId="49407E3E" w14:textId="77777777" w:rsidR="00AA0F66" w:rsidRPr="00247319" w:rsidRDefault="00AA0F66" w:rsidP="00247319">
      <w:pPr>
        <w:jc w:val="both"/>
        <w:rPr>
          <w:rFonts w:ascii="Arial" w:hAnsi="Arial" w:cs="Arial"/>
        </w:rPr>
      </w:pPr>
      <w:r w:rsidRPr="00247319">
        <w:rPr>
          <w:rFonts w:ascii="Arial" w:hAnsi="Arial" w:cs="Arial"/>
        </w:rPr>
        <w:t>De la documentació que acaba d'indicar-se com a definitòria de l'objecte d'aquest Contracte, manifesten ambdues parts posseir-ne còpia exacta, essent tota ella firmada per les parts formant part integrant del Contracte.</w:t>
      </w:r>
    </w:p>
    <w:p w14:paraId="4A37E9EA" w14:textId="77777777" w:rsidR="00AA0F66" w:rsidRPr="00247319" w:rsidRDefault="00AA0F66" w:rsidP="00247319">
      <w:pPr>
        <w:jc w:val="both"/>
        <w:rPr>
          <w:rFonts w:ascii="Arial" w:hAnsi="Arial" w:cs="Arial"/>
        </w:rPr>
      </w:pPr>
      <w:r w:rsidRPr="00247319">
        <w:rPr>
          <w:rFonts w:ascii="Arial" w:hAnsi="Arial" w:cs="Arial"/>
        </w:rPr>
        <w:t xml:space="preserve"> </w:t>
      </w:r>
    </w:p>
    <w:p w14:paraId="5E15843B" w14:textId="77777777" w:rsidR="00AA0F66" w:rsidRPr="00247319" w:rsidRDefault="00AA0F66" w:rsidP="00247319">
      <w:pPr>
        <w:jc w:val="both"/>
        <w:rPr>
          <w:rFonts w:ascii="Arial" w:hAnsi="Arial" w:cs="Arial"/>
        </w:rPr>
      </w:pPr>
      <w:r w:rsidRPr="00247319">
        <w:rPr>
          <w:rFonts w:ascii="Arial" w:hAnsi="Arial" w:cs="Arial"/>
        </w:rPr>
        <w:t xml:space="preserve">Així mateix, ambdues parts manifesten posseir còpia exacta de la documentació administrativa i tècnica publicada a la licitació i que té caràcter contractual. </w:t>
      </w:r>
    </w:p>
    <w:p w14:paraId="7A7EBD8C" w14:textId="77777777" w:rsidR="00AA0F66" w:rsidRPr="00247319" w:rsidRDefault="00AA0F66" w:rsidP="00247319">
      <w:pPr>
        <w:jc w:val="both"/>
        <w:rPr>
          <w:rFonts w:ascii="Arial" w:hAnsi="Arial" w:cs="Arial"/>
        </w:rPr>
      </w:pPr>
    </w:p>
    <w:p w14:paraId="6B3A9633" w14:textId="77777777" w:rsidR="00AA0F66" w:rsidRPr="00247319" w:rsidRDefault="00AA0F66" w:rsidP="00247319">
      <w:pPr>
        <w:jc w:val="both"/>
        <w:rPr>
          <w:rFonts w:ascii="Arial" w:hAnsi="Arial" w:cs="Arial"/>
        </w:rPr>
      </w:pPr>
      <w:r w:rsidRPr="00247319">
        <w:rPr>
          <w:rFonts w:ascii="Arial" w:hAnsi="Arial" w:cs="Arial"/>
        </w:rPr>
        <w:t>La documentació tècnica presentada pel Contractista per a participar en el procediment de licitació convocat per a l’adjudicació de les obres tè caràcter contractual, en tot allò en que no resulti discordant o contradictori amb aquest Contracte o amb la resta de documentació annexa, i complementa la definició de l’objecte contractual i de les obligacions del Contractista.</w:t>
      </w:r>
    </w:p>
    <w:p w14:paraId="41A1038F" w14:textId="77777777" w:rsidR="00AA0F66" w:rsidRPr="00247319" w:rsidRDefault="00AA0F66" w:rsidP="00247319">
      <w:pPr>
        <w:jc w:val="both"/>
        <w:rPr>
          <w:rFonts w:ascii="Arial" w:hAnsi="Arial" w:cs="Arial"/>
        </w:rPr>
      </w:pPr>
    </w:p>
    <w:p w14:paraId="5912677B" w14:textId="77777777" w:rsidR="00AA0F66" w:rsidRPr="00247319" w:rsidRDefault="00AA0F66" w:rsidP="00247319">
      <w:pPr>
        <w:jc w:val="both"/>
        <w:rPr>
          <w:rFonts w:ascii="Arial" w:hAnsi="Arial" w:cs="Arial"/>
        </w:rPr>
      </w:pPr>
      <w:r w:rsidRPr="00247319">
        <w:rPr>
          <w:rFonts w:ascii="Arial" w:hAnsi="Arial" w:cs="Arial"/>
        </w:rPr>
        <w:t>L’objecte del Contracte és el que estableix el/s projecte/s adjunt/s a la licitació i es desenvoluparà amb les indicacions que allà s’estableixen.</w:t>
      </w:r>
    </w:p>
    <w:p w14:paraId="286C1B38" w14:textId="77777777" w:rsidR="00AA0F66" w:rsidRPr="00247319" w:rsidRDefault="00AA0F66" w:rsidP="00247319">
      <w:pPr>
        <w:jc w:val="both"/>
        <w:rPr>
          <w:rFonts w:ascii="Arial" w:hAnsi="Arial" w:cs="Arial"/>
        </w:rPr>
      </w:pPr>
    </w:p>
    <w:p w14:paraId="2589B0AE" w14:textId="76D36F92" w:rsidR="00875F63" w:rsidRPr="00247319" w:rsidRDefault="00031F4B" w:rsidP="00247319">
      <w:pPr>
        <w:jc w:val="both"/>
        <w:rPr>
          <w:rFonts w:ascii="Arial" w:hAnsi="Arial" w:cs="Arial"/>
        </w:rPr>
      </w:pPr>
      <w:r w:rsidRPr="00247319">
        <w:rPr>
          <w:rFonts w:ascii="Arial" w:hAnsi="Arial" w:cs="Arial"/>
        </w:rPr>
        <w:t>1.2</w:t>
      </w:r>
      <w:r w:rsidR="00882246" w:rsidRPr="00247319">
        <w:rPr>
          <w:rFonts w:ascii="Arial" w:hAnsi="Arial" w:cs="Arial"/>
        </w:rPr>
        <w:t>.-</w:t>
      </w:r>
      <w:r w:rsidR="00453DB8" w:rsidRPr="00247319">
        <w:rPr>
          <w:rFonts w:ascii="Arial" w:hAnsi="Arial" w:cs="Arial"/>
        </w:rPr>
        <w:t xml:space="preserve"> També </w:t>
      </w:r>
      <w:r w:rsidR="001C2D13" w:rsidRPr="00247319">
        <w:rPr>
          <w:rFonts w:ascii="Arial" w:hAnsi="Arial" w:cs="Arial"/>
        </w:rPr>
        <w:t>é</w:t>
      </w:r>
      <w:r w:rsidR="00453DB8" w:rsidRPr="00247319">
        <w:rPr>
          <w:rFonts w:ascii="Arial" w:hAnsi="Arial" w:cs="Arial"/>
        </w:rPr>
        <w:t>s objecte del C</w:t>
      </w:r>
      <w:r w:rsidR="00875F63" w:rsidRPr="00247319">
        <w:rPr>
          <w:rFonts w:ascii="Arial" w:hAnsi="Arial" w:cs="Arial"/>
        </w:rPr>
        <w:t>ontracte l’elaboració, aplicació i execució del Pla de Seguretat i Salut</w:t>
      </w:r>
      <w:r w:rsidRPr="00247319">
        <w:rPr>
          <w:rFonts w:ascii="Arial" w:hAnsi="Arial" w:cs="Arial"/>
        </w:rPr>
        <w:t xml:space="preserve"> i del Pla </w:t>
      </w:r>
      <w:r w:rsidR="00AC4316" w:rsidRPr="00247319">
        <w:rPr>
          <w:rFonts w:ascii="Arial" w:hAnsi="Arial" w:cs="Arial"/>
        </w:rPr>
        <w:t>d’Ambientalització</w:t>
      </w:r>
      <w:r w:rsidR="00453DB8" w:rsidRPr="00247319">
        <w:rPr>
          <w:rFonts w:ascii="Arial" w:hAnsi="Arial" w:cs="Arial"/>
        </w:rPr>
        <w:t>;</w:t>
      </w:r>
      <w:r w:rsidR="000D7617" w:rsidRPr="00247319">
        <w:rPr>
          <w:rFonts w:ascii="Arial" w:hAnsi="Arial" w:cs="Arial"/>
        </w:rPr>
        <w:t xml:space="preserve"> la</w:t>
      </w:r>
      <w:r w:rsidR="00875F63" w:rsidRPr="00247319">
        <w:rPr>
          <w:rFonts w:ascii="Arial" w:hAnsi="Arial" w:cs="Arial"/>
        </w:rPr>
        <w:t xml:space="preserve"> programació detallada de </w:t>
      </w:r>
      <w:r w:rsidR="00330E10" w:rsidRPr="00247319">
        <w:rPr>
          <w:rFonts w:ascii="Arial" w:hAnsi="Arial" w:cs="Arial"/>
        </w:rPr>
        <w:t>cadascuna</w:t>
      </w:r>
      <w:r w:rsidR="00875F63" w:rsidRPr="00247319">
        <w:rPr>
          <w:rFonts w:ascii="Arial" w:hAnsi="Arial" w:cs="Arial"/>
        </w:rPr>
        <w:t xml:space="preserve"> de les operacions dins del programa general aprovat que haurà de</w:t>
      </w:r>
      <w:r w:rsidR="00453DB8" w:rsidRPr="00247319">
        <w:rPr>
          <w:rFonts w:ascii="Arial" w:hAnsi="Arial" w:cs="Arial"/>
        </w:rPr>
        <w:t xml:space="preserve"> ser periòdicament posat al dia;</w:t>
      </w:r>
      <w:r w:rsidR="000D7617" w:rsidRPr="00247319">
        <w:rPr>
          <w:rFonts w:ascii="Arial" w:hAnsi="Arial" w:cs="Arial"/>
        </w:rPr>
        <w:t xml:space="preserve"> l’execució de totes les proves</w:t>
      </w:r>
      <w:r w:rsidR="00453DB8" w:rsidRPr="00247319">
        <w:rPr>
          <w:rFonts w:ascii="Arial" w:hAnsi="Arial" w:cs="Arial"/>
        </w:rPr>
        <w:t xml:space="preserve"> previstes al</w:t>
      </w:r>
      <w:r w:rsidR="001C2D13" w:rsidRPr="00247319">
        <w:rPr>
          <w:rFonts w:ascii="Arial" w:hAnsi="Arial" w:cs="Arial"/>
        </w:rPr>
        <w:t>/s</w:t>
      </w:r>
      <w:r w:rsidR="00453DB8" w:rsidRPr="00247319">
        <w:rPr>
          <w:rFonts w:ascii="Arial" w:hAnsi="Arial" w:cs="Arial"/>
        </w:rPr>
        <w:t xml:space="preserve"> projecte</w:t>
      </w:r>
      <w:r w:rsidR="001C2D13" w:rsidRPr="00247319">
        <w:rPr>
          <w:rFonts w:ascii="Arial" w:hAnsi="Arial" w:cs="Arial"/>
        </w:rPr>
        <w:t>/s</w:t>
      </w:r>
      <w:r w:rsidR="00453DB8" w:rsidRPr="00247319">
        <w:rPr>
          <w:rFonts w:ascii="Arial" w:hAnsi="Arial" w:cs="Arial"/>
        </w:rPr>
        <w:t xml:space="preserve"> executiu</w:t>
      </w:r>
      <w:r w:rsidR="001C2D13" w:rsidRPr="00247319">
        <w:rPr>
          <w:rFonts w:ascii="Arial" w:hAnsi="Arial" w:cs="Arial"/>
        </w:rPr>
        <w:t>/s</w:t>
      </w:r>
      <w:r w:rsidR="00453DB8" w:rsidRPr="00247319">
        <w:rPr>
          <w:rFonts w:ascii="Arial" w:hAnsi="Arial" w:cs="Arial"/>
        </w:rPr>
        <w:t>;</w:t>
      </w:r>
      <w:r w:rsidR="00875F63" w:rsidRPr="00247319">
        <w:rPr>
          <w:rFonts w:ascii="Arial" w:hAnsi="Arial" w:cs="Arial"/>
        </w:rPr>
        <w:t xml:space="preserve"> així com l'obtenció i elaboració de les dades necessàries per al seguiment de l'obra en relació amb la programació de la mateixa. Igualment estan inclosos els estudis necessaris per a formular, i la pròpia formulació, dels plànols detallats d'ex</w:t>
      </w:r>
      <w:r w:rsidR="00453DB8" w:rsidRPr="00247319">
        <w:rPr>
          <w:rFonts w:ascii="Arial" w:hAnsi="Arial" w:cs="Arial"/>
        </w:rPr>
        <w:t>ecució, concordats amb els del</w:t>
      </w:r>
      <w:r w:rsidR="001C2D13" w:rsidRPr="00247319">
        <w:rPr>
          <w:rFonts w:ascii="Arial" w:hAnsi="Arial" w:cs="Arial"/>
        </w:rPr>
        <w:t>/s</w:t>
      </w:r>
      <w:r w:rsidR="00453DB8" w:rsidRPr="00247319">
        <w:rPr>
          <w:rFonts w:ascii="Arial" w:hAnsi="Arial" w:cs="Arial"/>
        </w:rPr>
        <w:t xml:space="preserve"> p</w:t>
      </w:r>
      <w:r w:rsidR="00875F63" w:rsidRPr="00247319">
        <w:rPr>
          <w:rFonts w:ascii="Arial" w:hAnsi="Arial" w:cs="Arial"/>
        </w:rPr>
        <w:t>rojecte</w:t>
      </w:r>
      <w:r w:rsidR="001C2D13" w:rsidRPr="00247319">
        <w:rPr>
          <w:rFonts w:ascii="Arial" w:hAnsi="Arial" w:cs="Arial"/>
        </w:rPr>
        <w:t>/s</w:t>
      </w:r>
      <w:r w:rsidR="00875F63" w:rsidRPr="00247319">
        <w:rPr>
          <w:rFonts w:ascii="Arial" w:hAnsi="Arial" w:cs="Arial"/>
        </w:rPr>
        <w:t xml:space="preserve"> base de</w:t>
      </w:r>
      <w:r w:rsidR="00507AFC" w:rsidRPr="00247319">
        <w:rPr>
          <w:rFonts w:ascii="Arial" w:hAnsi="Arial" w:cs="Arial"/>
        </w:rPr>
        <w:t xml:space="preserve"> la licitació</w:t>
      </w:r>
      <w:r w:rsidR="00875F63" w:rsidRPr="00247319">
        <w:rPr>
          <w:rFonts w:ascii="Arial" w:hAnsi="Arial" w:cs="Arial"/>
        </w:rPr>
        <w:t xml:space="preserve"> i les dades que es dedueixen dels treballs especificats en aquesta clàusula, els plecs de condicions</w:t>
      </w:r>
      <w:r w:rsidR="000D7617" w:rsidRPr="00247319">
        <w:rPr>
          <w:rFonts w:ascii="Arial" w:hAnsi="Arial" w:cs="Arial"/>
        </w:rPr>
        <w:t>, el</w:t>
      </w:r>
      <w:r w:rsidR="001C2D13" w:rsidRPr="00247319">
        <w:rPr>
          <w:rFonts w:ascii="Arial" w:hAnsi="Arial" w:cs="Arial"/>
        </w:rPr>
        <w:t>/s</w:t>
      </w:r>
      <w:r w:rsidR="000D7617" w:rsidRPr="00247319">
        <w:rPr>
          <w:rFonts w:ascii="Arial" w:hAnsi="Arial" w:cs="Arial"/>
        </w:rPr>
        <w:t xml:space="preserve"> projecte</w:t>
      </w:r>
      <w:r w:rsidR="001C2D13" w:rsidRPr="00247319">
        <w:rPr>
          <w:rFonts w:ascii="Arial" w:hAnsi="Arial" w:cs="Arial"/>
        </w:rPr>
        <w:t>/s</w:t>
      </w:r>
      <w:r w:rsidR="000D7617" w:rsidRPr="00247319">
        <w:rPr>
          <w:rFonts w:ascii="Arial" w:hAnsi="Arial" w:cs="Arial"/>
        </w:rPr>
        <w:t xml:space="preserve"> a executar</w:t>
      </w:r>
      <w:r w:rsidR="00875F63" w:rsidRPr="00247319">
        <w:rPr>
          <w:rFonts w:ascii="Arial" w:hAnsi="Arial" w:cs="Arial"/>
        </w:rPr>
        <w:t xml:space="preserve"> i els reglaments vigents.</w:t>
      </w:r>
    </w:p>
    <w:p w14:paraId="70D65EFE" w14:textId="77777777" w:rsidR="004A7F4F" w:rsidRPr="00247319" w:rsidRDefault="004A7F4F" w:rsidP="00247319">
      <w:pPr>
        <w:jc w:val="both"/>
        <w:rPr>
          <w:rFonts w:ascii="Arial" w:hAnsi="Arial" w:cs="Arial"/>
        </w:rPr>
      </w:pPr>
    </w:p>
    <w:p w14:paraId="59D4431A" w14:textId="029B0D28" w:rsidR="0078753C" w:rsidRPr="00247319" w:rsidRDefault="0078753C" w:rsidP="00247319">
      <w:pPr>
        <w:jc w:val="both"/>
        <w:rPr>
          <w:rFonts w:ascii="Arial" w:hAnsi="Arial" w:cs="Arial"/>
        </w:rPr>
      </w:pPr>
      <w:r w:rsidRPr="00247319">
        <w:rPr>
          <w:rFonts w:ascii="Arial" w:hAnsi="Arial" w:cs="Arial"/>
        </w:rPr>
        <w:t xml:space="preserve">Igualment formen part d’aquest </w:t>
      </w:r>
      <w:r w:rsidR="001C2D13" w:rsidRPr="00247319">
        <w:rPr>
          <w:rFonts w:ascii="Arial" w:hAnsi="Arial" w:cs="Arial"/>
        </w:rPr>
        <w:t>C</w:t>
      </w:r>
      <w:r w:rsidRPr="00247319">
        <w:rPr>
          <w:rFonts w:ascii="Arial" w:hAnsi="Arial" w:cs="Arial"/>
        </w:rPr>
        <w:t xml:space="preserve">ontracte la redacció dels plànols </w:t>
      </w:r>
      <w:r w:rsidR="008F4210" w:rsidRPr="00247319">
        <w:rPr>
          <w:rFonts w:ascii="Arial" w:hAnsi="Arial" w:cs="Arial"/>
        </w:rPr>
        <w:t>“</w:t>
      </w:r>
      <w:r w:rsidRPr="00247319">
        <w:rPr>
          <w:rFonts w:ascii="Arial" w:hAnsi="Arial" w:cs="Arial"/>
        </w:rPr>
        <w:t>as buil</w:t>
      </w:r>
      <w:r w:rsidR="00606245" w:rsidRPr="00247319">
        <w:rPr>
          <w:rFonts w:ascii="Arial" w:hAnsi="Arial" w:cs="Arial"/>
        </w:rPr>
        <w:t>t</w:t>
      </w:r>
      <w:r w:rsidR="008F4210" w:rsidRPr="00247319">
        <w:rPr>
          <w:rFonts w:ascii="Arial" w:hAnsi="Arial" w:cs="Arial"/>
        </w:rPr>
        <w:t>”</w:t>
      </w:r>
      <w:r w:rsidRPr="00247319">
        <w:rPr>
          <w:rFonts w:ascii="Arial" w:hAnsi="Arial" w:cs="Arial"/>
        </w:rPr>
        <w:t xml:space="preserve">, </w:t>
      </w:r>
      <w:r w:rsidR="00D42FCA" w:rsidRPr="00247319">
        <w:rPr>
          <w:rFonts w:ascii="Arial" w:hAnsi="Arial" w:cs="Arial"/>
        </w:rPr>
        <w:t>i l’</w:t>
      </w:r>
      <w:r w:rsidRPr="00247319">
        <w:rPr>
          <w:rFonts w:ascii="Arial" w:hAnsi="Arial" w:cs="Arial"/>
        </w:rPr>
        <w:t xml:space="preserve">aportació dels certificats </w:t>
      </w:r>
      <w:r w:rsidR="007D7B03" w:rsidRPr="00247319">
        <w:rPr>
          <w:rFonts w:ascii="Arial" w:hAnsi="Arial" w:cs="Arial"/>
        </w:rPr>
        <w:t>i documentació necessària</w:t>
      </w:r>
      <w:r w:rsidRPr="00247319">
        <w:rPr>
          <w:rFonts w:ascii="Arial" w:hAnsi="Arial" w:cs="Arial"/>
        </w:rPr>
        <w:t xml:space="preserve"> pe</w:t>
      </w:r>
      <w:r w:rsidR="00DC101C" w:rsidRPr="00247319">
        <w:rPr>
          <w:rFonts w:ascii="Arial" w:hAnsi="Arial" w:cs="Arial"/>
        </w:rPr>
        <w:t>r a</w:t>
      </w:r>
      <w:r w:rsidRPr="00247319">
        <w:rPr>
          <w:rFonts w:ascii="Arial" w:hAnsi="Arial" w:cs="Arial"/>
        </w:rPr>
        <w:t>l control i legalització final de l’obra.</w:t>
      </w:r>
    </w:p>
    <w:p w14:paraId="3F1F2499" w14:textId="77777777" w:rsidR="00875F63" w:rsidRPr="00247319" w:rsidRDefault="00875F63" w:rsidP="00247319">
      <w:pPr>
        <w:jc w:val="both"/>
        <w:rPr>
          <w:rFonts w:ascii="Arial" w:hAnsi="Arial" w:cs="Arial"/>
        </w:rPr>
      </w:pPr>
    </w:p>
    <w:p w14:paraId="2CB0F24F" w14:textId="052FF7E5" w:rsidR="00890E49" w:rsidRPr="00247319" w:rsidRDefault="00890E49" w:rsidP="00247319">
      <w:pPr>
        <w:jc w:val="both"/>
        <w:rPr>
          <w:rFonts w:ascii="Arial" w:hAnsi="Arial" w:cs="Arial"/>
        </w:rPr>
      </w:pPr>
      <w:r w:rsidRPr="00247319">
        <w:rPr>
          <w:rFonts w:ascii="Arial" w:hAnsi="Arial" w:cs="Arial"/>
        </w:rPr>
        <w:t>1.</w:t>
      </w:r>
      <w:r w:rsidR="00E4569E" w:rsidRPr="00247319">
        <w:rPr>
          <w:rFonts w:ascii="Arial" w:hAnsi="Arial" w:cs="Arial"/>
        </w:rPr>
        <w:t>3</w:t>
      </w:r>
      <w:r w:rsidR="00882246" w:rsidRPr="00247319">
        <w:rPr>
          <w:rFonts w:ascii="Arial" w:hAnsi="Arial" w:cs="Arial"/>
        </w:rPr>
        <w:t>.-</w:t>
      </w:r>
      <w:r w:rsidRPr="00247319">
        <w:rPr>
          <w:rFonts w:ascii="Arial" w:hAnsi="Arial" w:cs="Arial"/>
        </w:rPr>
        <w:t xml:space="preserve"> E</w:t>
      </w:r>
      <w:r w:rsidR="00507AFC" w:rsidRPr="00247319">
        <w:rPr>
          <w:rFonts w:ascii="Arial" w:hAnsi="Arial" w:cs="Arial"/>
        </w:rPr>
        <w:t>l</w:t>
      </w:r>
      <w:r w:rsidRPr="00247319">
        <w:rPr>
          <w:rFonts w:ascii="Arial" w:hAnsi="Arial" w:cs="Arial"/>
        </w:rPr>
        <w:t xml:space="preserve"> Contractista no adquireix cap dret de propietat sobre </w:t>
      </w:r>
      <w:r w:rsidR="00823DFC" w:rsidRPr="00247319">
        <w:rPr>
          <w:rFonts w:ascii="Arial" w:hAnsi="Arial" w:cs="Arial"/>
        </w:rPr>
        <w:t xml:space="preserve">l’obra com a conseqüència d’aquest </w:t>
      </w:r>
      <w:r w:rsidR="00453DB8" w:rsidRPr="00247319">
        <w:rPr>
          <w:rFonts w:ascii="Arial" w:hAnsi="Arial" w:cs="Arial"/>
        </w:rPr>
        <w:t>C</w:t>
      </w:r>
      <w:r w:rsidR="00823DFC" w:rsidRPr="00247319">
        <w:rPr>
          <w:rFonts w:ascii="Arial" w:hAnsi="Arial" w:cs="Arial"/>
        </w:rPr>
        <w:t>ontracte, que no podrà ésser interpr</w:t>
      </w:r>
      <w:r w:rsidR="0064187A" w:rsidRPr="00247319">
        <w:rPr>
          <w:rFonts w:ascii="Arial" w:hAnsi="Arial" w:cs="Arial"/>
        </w:rPr>
        <w:t xml:space="preserve">etat en el sentit d’atorgar al </w:t>
      </w:r>
      <w:r w:rsidR="00823DFC" w:rsidRPr="00247319">
        <w:rPr>
          <w:rFonts w:ascii="Arial" w:hAnsi="Arial" w:cs="Arial"/>
        </w:rPr>
        <w:t xml:space="preserve">Contractista la possessió sobre el que ha estat construït o sobre els materials que no li pertanyin. Es considerarà en tot moment que allò construït en virtut del present Contracte queda en poder de </w:t>
      </w:r>
      <w:r w:rsidR="00A72283" w:rsidRPr="00247319">
        <w:rPr>
          <w:rFonts w:ascii="Arial" w:hAnsi="Arial" w:cs="Arial"/>
        </w:rPr>
        <w:t>BIM</w:t>
      </w:r>
      <w:r w:rsidR="000B679F" w:rsidRPr="00247319">
        <w:rPr>
          <w:rFonts w:ascii="Arial" w:hAnsi="Arial" w:cs="Arial"/>
        </w:rPr>
        <w:t>SA</w:t>
      </w:r>
      <w:r w:rsidR="00823DFC" w:rsidRPr="00247319">
        <w:rPr>
          <w:rFonts w:ascii="Arial" w:hAnsi="Arial" w:cs="Arial"/>
        </w:rPr>
        <w:t xml:space="preserve">, sens perjudici de l’obligació d’aquesta </w:t>
      </w:r>
      <w:r w:rsidR="001C2D13" w:rsidRPr="00247319">
        <w:rPr>
          <w:rFonts w:ascii="Arial" w:hAnsi="Arial" w:cs="Arial"/>
        </w:rPr>
        <w:t xml:space="preserve">última </w:t>
      </w:r>
      <w:r w:rsidR="00823DFC" w:rsidRPr="00247319">
        <w:rPr>
          <w:rFonts w:ascii="Arial" w:hAnsi="Arial" w:cs="Arial"/>
        </w:rPr>
        <w:t xml:space="preserve">d’abonar el seu valor i els dels restants drets i obligacions sobre l’obra segons el que </w:t>
      </w:r>
      <w:r w:rsidR="00DC101C" w:rsidRPr="00247319">
        <w:rPr>
          <w:rFonts w:ascii="Arial" w:hAnsi="Arial" w:cs="Arial"/>
        </w:rPr>
        <w:t>prevegi</w:t>
      </w:r>
      <w:r w:rsidR="00823DFC" w:rsidRPr="00247319">
        <w:rPr>
          <w:rFonts w:ascii="Arial" w:hAnsi="Arial" w:cs="Arial"/>
        </w:rPr>
        <w:t xml:space="preserve"> aquest Contracte</w:t>
      </w:r>
      <w:r w:rsidR="00616514" w:rsidRPr="00247319">
        <w:rPr>
          <w:rFonts w:ascii="Arial" w:hAnsi="Arial" w:cs="Arial"/>
        </w:rPr>
        <w:t>.</w:t>
      </w:r>
    </w:p>
    <w:p w14:paraId="1B4C89C2" w14:textId="77777777" w:rsidR="00616514" w:rsidRPr="00247319" w:rsidRDefault="00616514" w:rsidP="00247319">
      <w:pPr>
        <w:jc w:val="both"/>
        <w:rPr>
          <w:rFonts w:ascii="Arial" w:hAnsi="Arial" w:cs="Arial"/>
        </w:rPr>
      </w:pPr>
    </w:p>
    <w:p w14:paraId="3A3829AD" w14:textId="77777777" w:rsidR="00B96ADD" w:rsidRPr="00247319" w:rsidRDefault="00B96ADD" w:rsidP="00247319">
      <w:pPr>
        <w:jc w:val="both"/>
        <w:rPr>
          <w:rFonts w:ascii="Arial" w:hAnsi="Arial" w:cs="Arial"/>
          <w:lang w:eastAsia="ca-ES"/>
        </w:rPr>
      </w:pPr>
      <w:r w:rsidRPr="00247319">
        <w:rPr>
          <w:rFonts w:ascii="Arial" w:hAnsi="Arial" w:cs="Arial"/>
        </w:rPr>
        <w:t xml:space="preserve">1.4.- </w:t>
      </w:r>
      <w:r w:rsidRPr="00247319">
        <w:rPr>
          <w:rFonts w:ascii="Arial" w:hAnsi="Arial" w:cs="Arial"/>
          <w:lang w:eastAsia="ca-ES"/>
        </w:rPr>
        <w:t xml:space="preserve">L’import màxim de les modificacions del contracte, a l’alça es fixa en la quantitat de </w:t>
      </w:r>
      <w:r w:rsidRPr="00247319">
        <w:rPr>
          <w:rFonts w:ascii="Arial" w:hAnsi="Arial" w:cs="Arial"/>
          <w:i/>
          <w:color w:val="FF0000"/>
          <w:lang w:eastAsia="ca-ES"/>
        </w:rPr>
        <w:t>(xifra numèrica)</w:t>
      </w:r>
      <w:r w:rsidRPr="00247319">
        <w:rPr>
          <w:rFonts w:ascii="Arial" w:hAnsi="Arial" w:cs="Arial"/>
          <w:lang w:eastAsia="ca-ES"/>
        </w:rPr>
        <w:t>, IVA exclòs. Sense perjudici d’això, les modificacions successives que, en el seu cas, es puguin acordar durant l’execució del contracte per les causes previstes al Plec de clàusules administratives particulars no podran superar, en cap cas, l’esmentada quantitat.</w:t>
      </w:r>
    </w:p>
    <w:p w14:paraId="17A39B0E" w14:textId="77777777" w:rsidR="00B96ADD" w:rsidRPr="00247319" w:rsidRDefault="00B96ADD" w:rsidP="00247319">
      <w:pPr>
        <w:jc w:val="both"/>
        <w:rPr>
          <w:rFonts w:ascii="Arial" w:hAnsi="Arial" w:cs="Arial"/>
          <w:lang w:eastAsia="ca-ES"/>
        </w:rPr>
      </w:pPr>
    </w:p>
    <w:p w14:paraId="7A802D51" w14:textId="77777777" w:rsidR="00B96ADD" w:rsidRPr="00247319" w:rsidRDefault="00B96ADD" w:rsidP="00247319">
      <w:pPr>
        <w:jc w:val="both"/>
        <w:rPr>
          <w:rFonts w:ascii="Arial" w:hAnsi="Arial" w:cs="Arial"/>
          <w:lang w:eastAsia="ca-ES"/>
        </w:rPr>
      </w:pPr>
      <w:r w:rsidRPr="00247319">
        <w:rPr>
          <w:rFonts w:ascii="Arial" w:hAnsi="Arial" w:cs="Arial"/>
          <w:lang w:eastAsia="ca-ES"/>
        </w:rPr>
        <w:t>Pel que respecte a les causes i el procediment de modificació s’estarà a allò previst al Plec de clàusules administratives particulars.</w:t>
      </w:r>
    </w:p>
    <w:p w14:paraId="22577656" w14:textId="77777777" w:rsidR="00B96ADD" w:rsidRPr="00247319" w:rsidRDefault="00B96ADD" w:rsidP="00247319">
      <w:pPr>
        <w:jc w:val="both"/>
        <w:rPr>
          <w:rFonts w:ascii="Arial" w:hAnsi="Arial" w:cs="Arial"/>
          <w:lang w:eastAsia="ca-ES"/>
        </w:rPr>
      </w:pPr>
    </w:p>
    <w:p w14:paraId="1063891A" w14:textId="77777777" w:rsidR="00B96ADD" w:rsidRPr="00247319" w:rsidRDefault="00B96ADD" w:rsidP="00247319">
      <w:pPr>
        <w:rPr>
          <w:rFonts w:ascii="Arial" w:hAnsi="Arial" w:cs="Arial"/>
          <w:lang w:eastAsia="ca-ES"/>
        </w:rPr>
      </w:pPr>
      <w:r w:rsidRPr="00247319">
        <w:rPr>
          <w:rFonts w:ascii="Arial" w:hAnsi="Arial" w:cs="Arial"/>
          <w:lang w:eastAsia="ca-ES"/>
        </w:rPr>
        <w:t xml:space="preserve">Les modificacions que s’acordin seran obligatòries pel contractista. </w:t>
      </w:r>
    </w:p>
    <w:p w14:paraId="558F6557" w14:textId="77777777" w:rsidR="00B96ADD" w:rsidRPr="00247319" w:rsidRDefault="00B96ADD" w:rsidP="00247319">
      <w:pPr>
        <w:jc w:val="both"/>
        <w:rPr>
          <w:rFonts w:ascii="Arial" w:hAnsi="Arial" w:cs="Arial"/>
        </w:rPr>
      </w:pPr>
    </w:p>
    <w:p w14:paraId="792F8B9A" w14:textId="77777777" w:rsidR="00B96ADD" w:rsidRPr="00247319" w:rsidRDefault="00B96ADD" w:rsidP="00247319">
      <w:pPr>
        <w:jc w:val="both"/>
        <w:rPr>
          <w:rFonts w:ascii="Arial" w:hAnsi="Arial" w:cs="Arial"/>
        </w:rPr>
      </w:pPr>
      <w:r w:rsidRPr="00247319">
        <w:rPr>
          <w:rFonts w:ascii="Arial" w:hAnsi="Arial" w:cs="Arial"/>
        </w:rPr>
        <w:t>Aquestes modificacions es valoraran d’acord amb allò establert a la clàusula 2.4</w:t>
      </w:r>
    </w:p>
    <w:p w14:paraId="624D8EC6" w14:textId="77777777" w:rsidR="00616514" w:rsidRPr="00247319" w:rsidRDefault="00616514" w:rsidP="00247319">
      <w:pPr>
        <w:jc w:val="both"/>
        <w:rPr>
          <w:rFonts w:ascii="Arial" w:hAnsi="Arial" w:cs="Arial"/>
        </w:rPr>
      </w:pPr>
    </w:p>
    <w:p w14:paraId="7774B8CB" w14:textId="77777777" w:rsidR="009D5F6A" w:rsidRPr="00247319" w:rsidRDefault="009D5F6A" w:rsidP="00247319">
      <w:pPr>
        <w:jc w:val="both"/>
        <w:rPr>
          <w:rFonts w:ascii="Arial" w:hAnsi="Arial" w:cs="Arial"/>
        </w:rPr>
      </w:pPr>
    </w:p>
    <w:p w14:paraId="53E24BF7" w14:textId="77777777" w:rsidR="009D5F6A" w:rsidRPr="00247319" w:rsidRDefault="009D5F6A" w:rsidP="00247319">
      <w:pPr>
        <w:jc w:val="both"/>
        <w:rPr>
          <w:rFonts w:ascii="Arial" w:hAnsi="Arial" w:cs="Arial"/>
        </w:rPr>
      </w:pPr>
    </w:p>
    <w:p w14:paraId="546B1DB7" w14:textId="3452E36E" w:rsidR="00875F63" w:rsidRPr="00247319" w:rsidRDefault="00875F63" w:rsidP="00247319">
      <w:pPr>
        <w:pStyle w:val="Ttulo2"/>
        <w:rPr>
          <w:b/>
          <w:sz w:val="20"/>
          <w:szCs w:val="20"/>
        </w:rPr>
      </w:pPr>
      <w:bookmarkStart w:id="4" w:name="_Toc483845169"/>
      <w:r w:rsidRPr="00247319">
        <w:rPr>
          <w:b/>
          <w:sz w:val="20"/>
          <w:szCs w:val="20"/>
        </w:rPr>
        <w:t>2.- PREU</w:t>
      </w:r>
      <w:bookmarkEnd w:id="4"/>
      <w:r w:rsidR="001C2D13" w:rsidRPr="00247319">
        <w:rPr>
          <w:b/>
          <w:sz w:val="20"/>
          <w:szCs w:val="20"/>
        </w:rPr>
        <w:t>.</w:t>
      </w:r>
    </w:p>
    <w:p w14:paraId="2C5FE2E1" w14:textId="77777777" w:rsidR="0056764F" w:rsidRPr="00247319" w:rsidRDefault="0056764F" w:rsidP="00247319">
      <w:pPr>
        <w:jc w:val="both"/>
        <w:outlineLvl w:val="0"/>
        <w:rPr>
          <w:rFonts w:ascii="Arial" w:hAnsi="Arial" w:cs="Arial"/>
        </w:rPr>
      </w:pPr>
    </w:p>
    <w:p w14:paraId="758F8CB4" w14:textId="1D0B6ADD" w:rsidR="00C055CE" w:rsidRPr="00247319" w:rsidRDefault="00875F63" w:rsidP="00247319">
      <w:pPr>
        <w:jc w:val="both"/>
        <w:outlineLvl w:val="0"/>
        <w:rPr>
          <w:rFonts w:ascii="Arial" w:hAnsi="Arial" w:cs="Arial"/>
        </w:rPr>
      </w:pPr>
      <w:bookmarkStart w:id="5" w:name="_Toc482694668"/>
      <w:bookmarkStart w:id="6" w:name="_Toc483845170"/>
      <w:r w:rsidRPr="00247319">
        <w:rPr>
          <w:rFonts w:ascii="Arial" w:hAnsi="Arial" w:cs="Arial"/>
        </w:rPr>
        <w:t>2.1</w:t>
      </w:r>
      <w:r w:rsidR="00882246" w:rsidRPr="00247319">
        <w:rPr>
          <w:rFonts w:ascii="Arial" w:hAnsi="Arial" w:cs="Arial"/>
        </w:rPr>
        <w:t>.-</w:t>
      </w:r>
      <w:r w:rsidRPr="00247319">
        <w:rPr>
          <w:rFonts w:ascii="Arial" w:hAnsi="Arial" w:cs="Arial"/>
        </w:rPr>
        <w:t xml:space="preserve"> </w:t>
      </w:r>
      <w:bookmarkEnd w:id="5"/>
      <w:r w:rsidR="00C055CE" w:rsidRPr="00247319">
        <w:rPr>
          <w:rFonts w:ascii="Arial" w:hAnsi="Arial" w:cs="Arial"/>
          <w:u w:val="single"/>
        </w:rPr>
        <w:t xml:space="preserve">L'import </w:t>
      </w:r>
      <w:r w:rsidR="00431B87" w:rsidRPr="00247319">
        <w:rPr>
          <w:rFonts w:ascii="Arial" w:hAnsi="Arial" w:cs="Arial"/>
          <w:u w:val="single"/>
        </w:rPr>
        <w:t xml:space="preserve">d’adjudicació </w:t>
      </w:r>
      <w:r w:rsidR="00C055CE" w:rsidRPr="00247319">
        <w:rPr>
          <w:rFonts w:ascii="Arial" w:hAnsi="Arial" w:cs="Arial"/>
          <w:u w:val="single"/>
        </w:rPr>
        <w:t>de l'obra</w:t>
      </w:r>
      <w:r w:rsidR="00C055CE" w:rsidRPr="00247319">
        <w:rPr>
          <w:rFonts w:ascii="Arial" w:hAnsi="Arial" w:cs="Arial"/>
        </w:rPr>
        <w:t xml:space="preserve"> es fixa en la quantitat de </w:t>
      </w:r>
      <w:r w:rsidR="00C055CE" w:rsidRPr="00247319">
        <w:rPr>
          <w:rFonts w:ascii="Arial" w:hAnsi="Arial" w:cs="Arial"/>
          <w:b/>
          <w:i/>
          <w:color w:val="FF0000"/>
        </w:rPr>
        <w:t>(import en lletres)</w:t>
      </w:r>
      <w:r w:rsidR="00C055CE" w:rsidRPr="00247319">
        <w:rPr>
          <w:rFonts w:ascii="Arial" w:hAnsi="Arial" w:cs="Arial"/>
          <w:b/>
        </w:rPr>
        <w:t xml:space="preserve"> Euros </w:t>
      </w:r>
      <w:r w:rsidR="00C055CE" w:rsidRPr="00247319">
        <w:rPr>
          <w:rFonts w:ascii="Arial" w:hAnsi="Arial" w:cs="Arial"/>
          <w:b/>
          <w:i/>
          <w:color w:val="FF0000"/>
        </w:rPr>
        <w:t>(import en número)</w:t>
      </w:r>
      <w:r w:rsidR="00600749" w:rsidRPr="00247319">
        <w:rPr>
          <w:rFonts w:ascii="Arial" w:hAnsi="Arial" w:cs="Arial"/>
        </w:rPr>
        <w:t xml:space="preserve"> m</w:t>
      </w:r>
      <w:r w:rsidR="0089255A" w:rsidRPr="00247319">
        <w:rPr>
          <w:rFonts w:ascii="Arial" w:hAnsi="Arial" w:cs="Arial"/>
        </w:rPr>
        <w:t>és (</w:t>
      </w:r>
      <w:r w:rsidR="0089255A" w:rsidRPr="00247319">
        <w:rPr>
          <w:rFonts w:ascii="Arial" w:hAnsi="Arial" w:cs="Arial"/>
          <w:color w:val="FF0000"/>
        </w:rPr>
        <w:t>import en lletres</w:t>
      </w:r>
      <w:r w:rsidR="0089255A" w:rsidRPr="00247319">
        <w:rPr>
          <w:rFonts w:ascii="Arial" w:hAnsi="Arial" w:cs="Arial"/>
        </w:rPr>
        <w:t>) Euro</w:t>
      </w:r>
      <w:r w:rsidR="00600749" w:rsidRPr="00247319">
        <w:rPr>
          <w:rFonts w:ascii="Arial" w:hAnsi="Arial" w:cs="Arial"/>
        </w:rPr>
        <w:t xml:space="preserve">s (import en número) corresponent a </w:t>
      </w:r>
      <w:r w:rsidR="00C055CE" w:rsidRPr="00247319">
        <w:rPr>
          <w:rFonts w:ascii="Arial" w:hAnsi="Arial" w:cs="Arial"/>
        </w:rPr>
        <w:t xml:space="preserve"> l’I</w:t>
      </w:r>
      <w:r w:rsidR="00FF46F8" w:rsidRPr="00247319">
        <w:rPr>
          <w:rFonts w:ascii="Arial" w:hAnsi="Arial" w:cs="Arial"/>
        </w:rPr>
        <w:t xml:space="preserve">mpost sobre el </w:t>
      </w:r>
      <w:r w:rsidR="00C055CE" w:rsidRPr="00247319">
        <w:rPr>
          <w:rFonts w:ascii="Arial" w:hAnsi="Arial" w:cs="Arial"/>
        </w:rPr>
        <w:t>V</w:t>
      </w:r>
      <w:r w:rsidR="00FF46F8" w:rsidRPr="00247319">
        <w:rPr>
          <w:rFonts w:ascii="Arial" w:hAnsi="Arial" w:cs="Arial"/>
        </w:rPr>
        <w:t xml:space="preserve">alor </w:t>
      </w:r>
      <w:r w:rsidR="00C055CE" w:rsidRPr="00247319">
        <w:rPr>
          <w:rFonts w:ascii="Arial" w:hAnsi="Arial" w:cs="Arial"/>
        </w:rPr>
        <w:t>A</w:t>
      </w:r>
      <w:r w:rsidR="00FF46F8" w:rsidRPr="00247319">
        <w:rPr>
          <w:rFonts w:ascii="Arial" w:hAnsi="Arial" w:cs="Arial"/>
        </w:rPr>
        <w:t>fegit («IVA»)</w:t>
      </w:r>
      <w:r w:rsidR="00C055CE" w:rsidRPr="00247319">
        <w:rPr>
          <w:rFonts w:ascii="Arial" w:hAnsi="Arial" w:cs="Arial"/>
        </w:rPr>
        <w:t>.</w:t>
      </w:r>
      <w:bookmarkEnd w:id="6"/>
      <w:r w:rsidR="00600749" w:rsidRPr="00247319">
        <w:rPr>
          <w:rFonts w:ascii="Arial" w:hAnsi="Arial" w:cs="Arial"/>
        </w:rPr>
        <w:t xml:space="preserve"> </w:t>
      </w:r>
    </w:p>
    <w:p w14:paraId="1F15D3B9" w14:textId="77777777" w:rsidR="00C055CE" w:rsidRPr="00247319" w:rsidRDefault="00C055CE" w:rsidP="00247319">
      <w:pPr>
        <w:jc w:val="both"/>
        <w:rPr>
          <w:rFonts w:ascii="Arial" w:hAnsi="Arial" w:cs="Arial"/>
        </w:rPr>
      </w:pPr>
    </w:p>
    <w:p w14:paraId="23681D47" w14:textId="0767A526" w:rsidR="00C055CE" w:rsidRPr="00247319" w:rsidRDefault="00C055CE" w:rsidP="00247319">
      <w:pPr>
        <w:jc w:val="both"/>
        <w:rPr>
          <w:rFonts w:ascii="Arial" w:hAnsi="Arial" w:cs="Arial"/>
        </w:rPr>
      </w:pPr>
      <w:r w:rsidRPr="00247319">
        <w:rPr>
          <w:rFonts w:ascii="Arial" w:hAnsi="Arial" w:cs="Arial"/>
        </w:rPr>
        <w:t>Malgrat aquest pressupost inicial, el preu de l’obra contractada no és per ajustament o per tant alçat, essent el seu preu final el que resulti d’aplicar a les unitats d’obra realment executa</w:t>
      </w:r>
      <w:r w:rsidR="00453DB8" w:rsidRPr="00247319">
        <w:rPr>
          <w:rFonts w:ascii="Arial" w:hAnsi="Arial" w:cs="Arial"/>
        </w:rPr>
        <w:t>des segons el p</w:t>
      </w:r>
      <w:r w:rsidRPr="00247319">
        <w:rPr>
          <w:rFonts w:ascii="Arial" w:hAnsi="Arial" w:cs="Arial"/>
        </w:rPr>
        <w:t xml:space="preserve">rojecte, els preus establerts en el quadre de preus unitaris corresponents a </w:t>
      </w:r>
      <w:r w:rsidRPr="00247319">
        <w:rPr>
          <w:rFonts w:ascii="Arial" w:hAnsi="Arial" w:cs="Arial"/>
          <w:u w:val="single"/>
        </w:rPr>
        <w:t>l’</w:t>
      </w:r>
      <w:r w:rsidRPr="00247319">
        <w:rPr>
          <w:rFonts w:ascii="Arial" w:hAnsi="Arial" w:cs="Arial"/>
          <w:b/>
          <w:u w:val="single"/>
        </w:rPr>
        <w:t xml:space="preserve">Annex núm. </w:t>
      </w:r>
      <w:r w:rsidR="00814C50" w:rsidRPr="00247319">
        <w:rPr>
          <w:rFonts w:ascii="Arial" w:hAnsi="Arial" w:cs="Arial"/>
          <w:b/>
          <w:u w:val="single"/>
        </w:rPr>
        <w:t>1</w:t>
      </w:r>
      <w:r w:rsidRPr="00247319">
        <w:rPr>
          <w:rFonts w:ascii="Arial" w:hAnsi="Arial" w:cs="Arial"/>
        </w:rPr>
        <w:t>. Aquest preu final serà incrementat en un tretze</w:t>
      </w:r>
      <w:r w:rsidR="00E747CA" w:rsidRPr="00247319">
        <w:rPr>
          <w:rFonts w:ascii="Arial" w:hAnsi="Arial" w:cs="Arial"/>
        </w:rPr>
        <w:t xml:space="preserve"> </w:t>
      </w:r>
      <w:r w:rsidRPr="00247319">
        <w:rPr>
          <w:rFonts w:ascii="Arial" w:hAnsi="Arial" w:cs="Arial"/>
        </w:rPr>
        <w:t>per cent en concepte de despeses generals i d’empresa del Contractista, i també en un sis</w:t>
      </w:r>
      <w:r w:rsidR="00E747CA" w:rsidRPr="00247319">
        <w:rPr>
          <w:rFonts w:ascii="Arial" w:hAnsi="Arial" w:cs="Arial"/>
        </w:rPr>
        <w:t xml:space="preserve"> </w:t>
      </w:r>
      <w:r w:rsidRPr="00247319">
        <w:rPr>
          <w:rFonts w:ascii="Arial" w:hAnsi="Arial" w:cs="Arial"/>
        </w:rPr>
        <w:t>per cent, en concepte de benefici industrial del Contractista. El producte final constituirà l’import total de l’obra.</w:t>
      </w:r>
    </w:p>
    <w:p w14:paraId="6C37E1B1" w14:textId="77777777" w:rsidR="00C055CE" w:rsidRPr="00247319" w:rsidRDefault="00C055CE" w:rsidP="00247319">
      <w:pPr>
        <w:jc w:val="both"/>
        <w:rPr>
          <w:rFonts w:ascii="Arial" w:hAnsi="Arial" w:cs="Arial"/>
        </w:rPr>
      </w:pPr>
    </w:p>
    <w:p w14:paraId="36DA2648" w14:textId="1B99DDF8" w:rsidR="00702177" w:rsidRPr="00247319" w:rsidRDefault="00702177" w:rsidP="00247319">
      <w:pPr>
        <w:jc w:val="both"/>
        <w:rPr>
          <w:rFonts w:ascii="Arial" w:hAnsi="Arial" w:cs="Arial"/>
        </w:rPr>
      </w:pPr>
      <w:r w:rsidRPr="00247319">
        <w:rPr>
          <w:rFonts w:ascii="Arial" w:hAnsi="Arial" w:cs="Arial"/>
        </w:rPr>
        <w:t xml:space="preserve">En </w:t>
      </w:r>
      <w:r w:rsidRPr="00247319">
        <w:rPr>
          <w:rFonts w:ascii="Arial" w:hAnsi="Arial" w:cs="Arial"/>
          <w:u w:val="single"/>
        </w:rPr>
        <w:t>l'</w:t>
      </w:r>
      <w:r w:rsidRPr="00247319">
        <w:rPr>
          <w:rFonts w:ascii="Arial" w:hAnsi="Arial" w:cs="Arial"/>
          <w:b/>
          <w:u w:val="single"/>
        </w:rPr>
        <w:t>A</w:t>
      </w:r>
      <w:r w:rsidR="00692ADE" w:rsidRPr="00247319">
        <w:rPr>
          <w:rFonts w:ascii="Arial" w:hAnsi="Arial" w:cs="Arial"/>
          <w:b/>
          <w:u w:val="single"/>
        </w:rPr>
        <w:t>nnex núm.</w:t>
      </w:r>
      <w:r w:rsidR="00144C55" w:rsidRPr="00247319">
        <w:rPr>
          <w:rFonts w:ascii="Arial" w:hAnsi="Arial" w:cs="Arial"/>
          <w:b/>
          <w:u w:val="single"/>
        </w:rPr>
        <w:t xml:space="preserve"> </w:t>
      </w:r>
      <w:r w:rsidR="00814C50" w:rsidRPr="00247319">
        <w:rPr>
          <w:rFonts w:ascii="Arial" w:hAnsi="Arial" w:cs="Arial"/>
          <w:b/>
          <w:u w:val="single"/>
        </w:rPr>
        <w:t>1</w:t>
      </w:r>
      <w:r w:rsidR="00875F63" w:rsidRPr="00247319">
        <w:rPr>
          <w:rFonts w:ascii="Arial" w:hAnsi="Arial" w:cs="Arial"/>
          <w:b/>
        </w:rPr>
        <w:t xml:space="preserve"> </w:t>
      </w:r>
      <w:r w:rsidR="00875F63" w:rsidRPr="00247319">
        <w:rPr>
          <w:rFonts w:ascii="Arial" w:hAnsi="Arial" w:cs="Arial"/>
        </w:rPr>
        <w:t>hi figura també el desglossament i el detall de l'import total estimatiu de l'obra, abans indicat, que s'adj</w:t>
      </w:r>
      <w:r w:rsidR="00CD48ED" w:rsidRPr="00247319">
        <w:rPr>
          <w:rFonts w:ascii="Arial" w:hAnsi="Arial" w:cs="Arial"/>
        </w:rPr>
        <w:t xml:space="preserve">unta com a pressupost d'aquesta i </w:t>
      </w:r>
      <w:r w:rsidR="00381365" w:rsidRPr="00247319">
        <w:rPr>
          <w:rFonts w:ascii="Arial" w:hAnsi="Arial" w:cs="Arial"/>
        </w:rPr>
        <w:t xml:space="preserve">es defineixen i valoren els preus unitaris del </w:t>
      </w:r>
      <w:r w:rsidR="00DC101C" w:rsidRPr="00247319">
        <w:rPr>
          <w:rFonts w:ascii="Arial" w:hAnsi="Arial" w:cs="Arial"/>
        </w:rPr>
        <w:t>C</w:t>
      </w:r>
      <w:r w:rsidR="00381365" w:rsidRPr="00247319">
        <w:rPr>
          <w:rFonts w:ascii="Arial" w:hAnsi="Arial" w:cs="Arial"/>
        </w:rPr>
        <w:t>ontracte</w:t>
      </w:r>
      <w:r w:rsidRPr="00247319">
        <w:rPr>
          <w:rFonts w:ascii="Arial" w:hAnsi="Arial" w:cs="Arial"/>
        </w:rPr>
        <w:t>.</w:t>
      </w:r>
    </w:p>
    <w:p w14:paraId="69FB700B" w14:textId="77777777" w:rsidR="00381365" w:rsidRPr="00247319" w:rsidRDefault="00702177" w:rsidP="00247319">
      <w:pPr>
        <w:jc w:val="both"/>
        <w:rPr>
          <w:rFonts w:ascii="Arial" w:hAnsi="Arial" w:cs="Arial"/>
        </w:rPr>
      </w:pPr>
      <w:r w:rsidRPr="00247319">
        <w:rPr>
          <w:rFonts w:ascii="Arial" w:hAnsi="Arial" w:cs="Arial"/>
        </w:rPr>
        <w:t xml:space="preserve"> </w:t>
      </w:r>
    </w:p>
    <w:p w14:paraId="6E0658AB" w14:textId="4B43780F" w:rsidR="00381365" w:rsidRPr="00247319" w:rsidRDefault="00381365" w:rsidP="00247319">
      <w:pPr>
        <w:jc w:val="both"/>
        <w:rPr>
          <w:rFonts w:ascii="Arial" w:hAnsi="Arial" w:cs="Arial"/>
        </w:rPr>
      </w:pPr>
      <w:r w:rsidRPr="00247319">
        <w:rPr>
          <w:rFonts w:ascii="Arial" w:hAnsi="Arial" w:cs="Arial"/>
        </w:rPr>
        <w:t>2.2</w:t>
      </w:r>
      <w:r w:rsidR="00882246" w:rsidRPr="00247319">
        <w:rPr>
          <w:rFonts w:ascii="Arial" w:hAnsi="Arial" w:cs="Arial"/>
        </w:rPr>
        <w:t>.-</w:t>
      </w:r>
      <w:r w:rsidRPr="00247319">
        <w:rPr>
          <w:rFonts w:ascii="Arial" w:hAnsi="Arial" w:cs="Arial"/>
        </w:rPr>
        <w:t xml:space="preserve"> </w:t>
      </w:r>
      <w:r w:rsidRPr="00247319">
        <w:rPr>
          <w:rFonts w:ascii="Arial" w:hAnsi="Arial" w:cs="Arial"/>
          <w:u w:val="single"/>
        </w:rPr>
        <w:t>Naturalesa dels preus unitaris.</w:t>
      </w:r>
      <w:r w:rsidRPr="00247319">
        <w:rPr>
          <w:rFonts w:ascii="Arial" w:hAnsi="Arial" w:cs="Arial"/>
        </w:rPr>
        <w:t xml:space="preserve"> Els preus unitaris del </w:t>
      </w:r>
      <w:r w:rsidR="00DC101C" w:rsidRPr="00247319">
        <w:rPr>
          <w:rFonts w:ascii="Arial" w:hAnsi="Arial" w:cs="Arial"/>
        </w:rPr>
        <w:t>C</w:t>
      </w:r>
      <w:r w:rsidRPr="00247319">
        <w:rPr>
          <w:rFonts w:ascii="Arial" w:hAnsi="Arial" w:cs="Arial"/>
        </w:rPr>
        <w:t xml:space="preserve">ontracte es consideraran preus tancats a tots els efectes, </w:t>
      </w:r>
      <w:r w:rsidR="004F6C1B" w:rsidRPr="00247319">
        <w:rPr>
          <w:rFonts w:ascii="Arial" w:hAnsi="Arial" w:cs="Arial"/>
        </w:rPr>
        <w:t>é</w:t>
      </w:r>
      <w:r w:rsidRPr="00247319">
        <w:rPr>
          <w:rFonts w:ascii="Arial" w:hAnsi="Arial" w:cs="Arial"/>
        </w:rPr>
        <w:t>s a dir, incorporen tots el costos</w:t>
      </w:r>
      <w:r w:rsidR="00DC64E9" w:rsidRPr="00247319">
        <w:rPr>
          <w:rFonts w:ascii="Arial" w:hAnsi="Arial" w:cs="Arial"/>
        </w:rPr>
        <w:t xml:space="preserve"> (inclosos els indirectes)</w:t>
      </w:r>
      <w:r w:rsidRPr="00247319">
        <w:rPr>
          <w:rFonts w:ascii="Arial" w:hAnsi="Arial" w:cs="Arial"/>
        </w:rPr>
        <w:t xml:space="preserve"> i despeses, necessaris per </w:t>
      </w:r>
      <w:r w:rsidR="00245A99" w:rsidRPr="00247319">
        <w:rPr>
          <w:rFonts w:ascii="Arial" w:hAnsi="Arial" w:cs="Arial"/>
        </w:rPr>
        <w:t xml:space="preserve">a </w:t>
      </w:r>
      <w:r w:rsidRPr="00247319">
        <w:rPr>
          <w:rFonts w:ascii="Arial" w:hAnsi="Arial" w:cs="Arial"/>
        </w:rPr>
        <w:t xml:space="preserve">complimentar els corresponents treballs, de total conformitat amb allò establert en el present Contracte i els seus annexos, </w:t>
      </w:r>
      <w:r w:rsidRPr="00247319">
        <w:rPr>
          <w:rFonts w:ascii="Arial" w:hAnsi="Arial" w:cs="Arial"/>
          <w:highlight w:val="lightGray"/>
        </w:rPr>
        <w:t>i molt singularment amb el Plec de Condicions Tècniques</w:t>
      </w:r>
      <w:r w:rsidR="00257CB8" w:rsidRPr="00247319">
        <w:rPr>
          <w:rFonts w:ascii="Arial" w:hAnsi="Arial" w:cs="Arial"/>
          <w:highlight w:val="lightGray"/>
        </w:rPr>
        <w:t xml:space="preserve"> Particulars</w:t>
      </w:r>
      <w:r w:rsidR="00306711" w:rsidRPr="00247319">
        <w:rPr>
          <w:rFonts w:ascii="Arial" w:hAnsi="Arial" w:cs="Arial"/>
          <w:highlight w:val="lightGray"/>
        </w:rPr>
        <w:t xml:space="preserve"> (PPT)</w:t>
      </w:r>
      <w:r w:rsidR="001C2D13" w:rsidRPr="00247319">
        <w:rPr>
          <w:rFonts w:ascii="Arial" w:hAnsi="Arial" w:cs="Arial"/>
          <w:highlight w:val="lightGray"/>
        </w:rPr>
        <w:t xml:space="preserve"> – Plec Tècnic</w:t>
      </w:r>
      <w:r w:rsidRPr="00247319">
        <w:rPr>
          <w:rFonts w:ascii="Arial" w:hAnsi="Arial" w:cs="Arial"/>
        </w:rPr>
        <w:t>, incloent de forma específica aquelles tasques auxiliars i indirectes necessàries i per a les condicions d’entorn i de treball descrites en el</w:t>
      </w:r>
      <w:r w:rsidR="001C2D13" w:rsidRPr="00247319">
        <w:rPr>
          <w:rFonts w:ascii="Arial" w:hAnsi="Arial" w:cs="Arial"/>
        </w:rPr>
        <w:t>/s</w:t>
      </w:r>
      <w:r w:rsidRPr="00247319">
        <w:rPr>
          <w:rFonts w:ascii="Arial" w:hAnsi="Arial" w:cs="Arial"/>
        </w:rPr>
        <w:t xml:space="preserve"> projecte</w:t>
      </w:r>
      <w:r w:rsidR="001C2D13" w:rsidRPr="00247319">
        <w:rPr>
          <w:rFonts w:ascii="Arial" w:hAnsi="Arial" w:cs="Arial"/>
        </w:rPr>
        <w:t>/s</w:t>
      </w:r>
      <w:r w:rsidRPr="00247319">
        <w:rPr>
          <w:rFonts w:ascii="Arial" w:hAnsi="Arial" w:cs="Arial"/>
        </w:rPr>
        <w:t xml:space="preserve"> licitat</w:t>
      </w:r>
      <w:r w:rsidR="001C2D13" w:rsidRPr="00247319">
        <w:rPr>
          <w:rFonts w:ascii="Arial" w:hAnsi="Arial" w:cs="Arial"/>
        </w:rPr>
        <w:t>/s</w:t>
      </w:r>
      <w:r w:rsidRPr="00247319">
        <w:rPr>
          <w:rFonts w:ascii="Arial" w:hAnsi="Arial" w:cs="Arial"/>
        </w:rPr>
        <w:t>.</w:t>
      </w:r>
    </w:p>
    <w:p w14:paraId="04848FEF" w14:textId="77777777" w:rsidR="00381365" w:rsidRPr="00247319" w:rsidRDefault="00381365" w:rsidP="00247319">
      <w:pPr>
        <w:jc w:val="both"/>
        <w:rPr>
          <w:rFonts w:ascii="Arial" w:hAnsi="Arial" w:cs="Arial"/>
        </w:rPr>
      </w:pPr>
    </w:p>
    <w:p w14:paraId="6C928862" w14:textId="0C782485" w:rsidR="00381365" w:rsidRPr="00247319" w:rsidRDefault="00381365" w:rsidP="00247319">
      <w:pPr>
        <w:jc w:val="both"/>
        <w:rPr>
          <w:rFonts w:ascii="Arial" w:hAnsi="Arial" w:cs="Arial"/>
        </w:rPr>
      </w:pPr>
      <w:r w:rsidRPr="00247319">
        <w:rPr>
          <w:rFonts w:ascii="Arial" w:hAnsi="Arial" w:cs="Arial"/>
        </w:rPr>
        <w:t>La descomposició i justifi</w:t>
      </w:r>
      <w:r w:rsidR="00CE48C5" w:rsidRPr="00247319">
        <w:rPr>
          <w:rFonts w:ascii="Arial" w:hAnsi="Arial" w:cs="Arial"/>
        </w:rPr>
        <w:t xml:space="preserve">cació dels preus unitaris de </w:t>
      </w:r>
      <w:r w:rsidR="00CE48C5" w:rsidRPr="00247319">
        <w:rPr>
          <w:rFonts w:ascii="Arial" w:hAnsi="Arial" w:cs="Arial"/>
          <w:u w:val="single"/>
        </w:rPr>
        <w:t>l’</w:t>
      </w:r>
      <w:r w:rsidR="00CE48C5" w:rsidRPr="00247319">
        <w:rPr>
          <w:rFonts w:ascii="Arial" w:hAnsi="Arial" w:cs="Arial"/>
          <w:b/>
          <w:u w:val="single"/>
        </w:rPr>
        <w:t>A</w:t>
      </w:r>
      <w:r w:rsidR="00692ADE" w:rsidRPr="00247319">
        <w:rPr>
          <w:rFonts w:ascii="Arial" w:hAnsi="Arial" w:cs="Arial"/>
          <w:b/>
          <w:u w:val="single"/>
        </w:rPr>
        <w:t>nnex núm.</w:t>
      </w:r>
      <w:r w:rsidRPr="00247319">
        <w:rPr>
          <w:rFonts w:ascii="Arial" w:hAnsi="Arial" w:cs="Arial"/>
          <w:b/>
          <w:u w:val="single"/>
        </w:rPr>
        <w:t xml:space="preserve"> </w:t>
      </w:r>
      <w:r w:rsidR="00814C50" w:rsidRPr="00247319">
        <w:rPr>
          <w:rFonts w:ascii="Arial" w:hAnsi="Arial" w:cs="Arial"/>
          <w:b/>
          <w:u w:val="single"/>
        </w:rPr>
        <w:t>1</w:t>
      </w:r>
      <w:r w:rsidRPr="00247319">
        <w:rPr>
          <w:rFonts w:ascii="Arial" w:hAnsi="Arial" w:cs="Arial"/>
        </w:rPr>
        <w:t xml:space="preserve">, així com els rendiments i els preus bàsics que es detallen en l'esmentat annex, són a risc i ventura del </w:t>
      </w:r>
      <w:r w:rsidR="001C2D13" w:rsidRPr="00247319">
        <w:rPr>
          <w:rFonts w:ascii="Arial" w:hAnsi="Arial" w:cs="Arial"/>
        </w:rPr>
        <w:t>C</w:t>
      </w:r>
      <w:r w:rsidRPr="00247319">
        <w:rPr>
          <w:rFonts w:ascii="Arial" w:hAnsi="Arial" w:cs="Arial"/>
        </w:rPr>
        <w:t xml:space="preserve">ontractista i </w:t>
      </w:r>
      <w:r w:rsidR="00DC101C" w:rsidRPr="00247319">
        <w:rPr>
          <w:rFonts w:ascii="Arial" w:hAnsi="Arial" w:cs="Arial"/>
        </w:rPr>
        <w:t xml:space="preserve">hi </w:t>
      </w:r>
      <w:r w:rsidRPr="00247319">
        <w:rPr>
          <w:rFonts w:ascii="Arial" w:hAnsi="Arial" w:cs="Arial"/>
        </w:rPr>
        <w:t xml:space="preserve">figuren en aquest Contracte únicament a efectes d’emprar-los en el càlcul dels preus contradictoris i dels treballs per administració que es detallen en les clàusules </w:t>
      </w:r>
      <w:r w:rsidR="00A23156" w:rsidRPr="00247319">
        <w:rPr>
          <w:rFonts w:ascii="Arial" w:hAnsi="Arial" w:cs="Arial"/>
        </w:rPr>
        <w:t>2.4</w:t>
      </w:r>
      <w:r w:rsidRPr="00247319">
        <w:rPr>
          <w:rFonts w:ascii="Arial" w:hAnsi="Arial" w:cs="Arial"/>
        </w:rPr>
        <w:t xml:space="preserve"> i</w:t>
      </w:r>
      <w:r w:rsidR="00CC5CE3" w:rsidRPr="00247319">
        <w:rPr>
          <w:rFonts w:ascii="Arial" w:hAnsi="Arial" w:cs="Arial"/>
        </w:rPr>
        <w:t xml:space="preserve"> 3.6</w:t>
      </w:r>
      <w:r w:rsidRPr="00247319">
        <w:rPr>
          <w:rFonts w:ascii="Arial" w:hAnsi="Arial" w:cs="Arial"/>
        </w:rPr>
        <w:t xml:space="preserve"> pel que fa als preus bàsics i rendiments, mentre que la descomposició i justificació dels preus unitaris s’emprarà únicament per </w:t>
      </w:r>
      <w:r w:rsidR="001C2D13" w:rsidRPr="00247319">
        <w:rPr>
          <w:rFonts w:ascii="Arial" w:hAnsi="Arial" w:cs="Arial"/>
        </w:rPr>
        <w:t xml:space="preserve">a </w:t>
      </w:r>
      <w:r w:rsidRPr="00247319">
        <w:rPr>
          <w:rFonts w:ascii="Arial" w:hAnsi="Arial" w:cs="Arial"/>
        </w:rPr>
        <w:t>determinar el preu d’unitats incompletes en el cas de paralització o rescissió de l’obra.</w:t>
      </w:r>
    </w:p>
    <w:p w14:paraId="4C86F928" w14:textId="77777777" w:rsidR="00381365" w:rsidRPr="00247319" w:rsidRDefault="00381365" w:rsidP="00247319">
      <w:pPr>
        <w:tabs>
          <w:tab w:val="left" w:pos="5103"/>
        </w:tabs>
        <w:jc w:val="both"/>
        <w:rPr>
          <w:rFonts w:ascii="Arial" w:hAnsi="Arial" w:cs="Arial"/>
        </w:rPr>
      </w:pPr>
    </w:p>
    <w:p w14:paraId="7111608D" w14:textId="40E54466" w:rsidR="00043668" w:rsidRPr="00247319" w:rsidRDefault="00043668" w:rsidP="00247319">
      <w:pPr>
        <w:jc w:val="both"/>
        <w:rPr>
          <w:rFonts w:ascii="Arial" w:hAnsi="Arial" w:cs="Arial"/>
        </w:rPr>
      </w:pPr>
      <w:r w:rsidRPr="00247319">
        <w:rPr>
          <w:rFonts w:ascii="Arial" w:hAnsi="Arial" w:cs="Arial"/>
        </w:rPr>
        <w:t>2.3</w:t>
      </w:r>
      <w:r w:rsidR="00882246" w:rsidRPr="00247319">
        <w:rPr>
          <w:rFonts w:ascii="Arial" w:hAnsi="Arial" w:cs="Arial"/>
        </w:rPr>
        <w:t>.-</w:t>
      </w:r>
      <w:r w:rsidRPr="00247319">
        <w:rPr>
          <w:rFonts w:ascii="Arial" w:hAnsi="Arial" w:cs="Arial"/>
        </w:rPr>
        <w:t xml:space="preserve"> </w:t>
      </w:r>
      <w:r w:rsidRPr="00247319">
        <w:rPr>
          <w:rFonts w:ascii="Arial" w:hAnsi="Arial" w:cs="Arial"/>
          <w:u w:val="single"/>
        </w:rPr>
        <w:t>Vigència del preus unitaris</w:t>
      </w:r>
      <w:r w:rsidRPr="00247319">
        <w:rPr>
          <w:rFonts w:ascii="Arial" w:hAnsi="Arial" w:cs="Arial"/>
        </w:rPr>
        <w:t xml:space="preserve">. Els preus unitaris estaran vigents durant tota la duració del </w:t>
      </w:r>
      <w:r w:rsidR="001C2D13" w:rsidRPr="00247319">
        <w:rPr>
          <w:rFonts w:ascii="Arial" w:hAnsi="Arial" w:cs="Arial"/>
        </w:rPr>
        <w:t>C</w:t>
      </w:r>
      <w:r w:rsidRPr="00247319">
        <w:rPr>
          <w:rFonts w:ascii="Arial" w:hAnsi="Arial" w:cs="Arial"/>
        </w:rPr>
        <w:t>ontracte independentment de la variació de l’amidament estimat a projecte, tant en augment com en reducció sense dret a revisar o reconsiderar el preu per aquest motiu.</w:t>
      </w:r>
    </w:p>
    <w:p w14:paraId="2B89251D" w14:textId="77777777" w:rsidR="009D5F6A" w:rsidRPr="00247319" w:rsidRDefault="009D5F6A" w:rsidP="00247319">
      <w:pPr>
        <w:jc w:val="both"/>
        <w:rPr>
          <w:rFonts w:ascii="Arial" w:hAnsi="Arial" w:cs="Arial"/>
        </w:rPr>
      </w:pPr>
    </w:p>
    <w:p w14:paraId="3DD453A0" w14:textId="2A1B58A8" w:rsidR="00214C1F" w:rsidRPr="00247319" w:rsidRDefault="00214C1F" w:rsidP="00247319">
      <w:pPr>
        <w:jc w:val="both"/>
        <w:rPr>
          <w:rFonts w:ascii="Arial" w:hAnsi="Arial" w:cs="Arial"/>
        </w:rPr>
      </w:pPr>
      <w:r w:rsidRPr="00247319">
        <w:rPr>
          <w:rFonts w:ascii="Arial" w:hAnsi="Arial" w:cs="Arial"/>
        </w:rPr>
        <w:t>2.4</w:t>
      </w:r>
      <w:r w:rsidR="00882246" w:rsidRPr="00247319">
        <w:rPr>
          <w:rFonts w:ascii="Arial" w:hAnsi="Arial" w:cs="Arial"/>
        </w:rPr>
        <w:t>.-</w:t>
      </w:r>
      <w:r w:rsidRPr="00247319">
        <w:rPr>
          <w:rFonts w:ascii="Arial" w:hAnsi="Arial" w:cs="Arial"/>
        </w:rPr>
        <w:t xml:space="preserve"> </w:t>
      </w:r>
      <w:r w:rsidRPr="00247319">
        <w:rPr>
          <w:rFonts w:ascii="Arial" w:hAnsi="Arial" w:cs="Arial"/>
          <w:u w:val="single"/>
        </w:rPr>
        <w:t>Partides no contemplades al pressupost</w:t>
      </w:r>
      <w:r w:rsidRPr="00247319">
        <w:rPr>
          <w:rFonts w:ascii="Arial" w:hAnsi="Arial" w:cs="Arial"/>
        </w:rPr>
        <w:t>. En el cas de necessitat d’execució d’una nova unitat d’obra, no prevista a l’</w:t>
      </w:r>
      <w:r w:rsidR="00CE48C5" w:rsidRPr="00247319">
        <w:rPr>
          <w:rFonts w:ascii="Arial" w:hAnsi="Arial" w:cs="Arial"/>
          <w:b/>
          <w:u w:val="single"/>
        </w:rPr>
        <w:t>A</w:t>
      </w:r>
      <w:r w:rsidRPr="00247319">
        <w:rPr>
          <w:rFonts w:ascii="Arial" w:hAnsi="Arial" w:cs="Arial"/>
          <w:b/>
          <w:u w:val="single"/>
        </w:rPr>
        <w:t>nnex núm.</w:t>
      </w:r>
      <w:r w:rsidR="00814C50" w:rsidRPr="00247319">
        <w:rPr>
          <w:rFonts w:ascii="Arial" w:hAnsi="Arial" w:cs="Arial"/>
          <w:b/>
          <w:u w:val="single"/>
        </w:rPr>
        <w:t>1</w:t>
      </w:r>
      <w:r w:rsidRPr="00247319">
        <w:rPr>
          <w:rFonts w:ascii="Arial" w:hAnsi="Arial" w:cs="Arial"/>
        </w:rPr>
        <w:t xml:space="preserve">, es formularà, conjuntament pel Director d’Obra i el Contractista, el corresponent preu contradictori de la nova unitat d'obra, </w:t>
      </w:r>
      <w:r w:rsidR="0056764F" w:rsidRPr="00247319">
        <w:rPr>
          <w:rFonts w:ascii="Arial" w:hAnsi="Arial" w:cs="Arial"/>
        </w:rPr>
        <w:t>prèvia aprovació pe</w:t>
      </w:r>
      <w:r w:rsidR="00DC101C" w:rsidRPr="00247319">
        <w:rPr>
          <w:rFonts w:ascii="Arial" w:hAnsi="Arial" w:cs="Arial"/>
        </w:rPr>
        <w:t>l Responsable del Contracte de</w:t>
      </w:r>
      <w:r w:rsidR="0056764F" w:rsidRPr="00247319">
        <w:rPr>
          <w:rFonts w:ascii="Arial" w:hAnsi="Arial" w:cs="Arial"/>
        </w:rPr>
        <w:t xml:space="preserve"> </w:t>
      </w:r>
      <w:r w:rsidR="00245A99" w:rsidRPr="00247319">
        <w:rPr>
          <w:rFonts w:ascii="Arial" w:hAnsi="Arial" w:cs="Arial"/>
        </w:rPr>
        <w:t>BIM</w:t>
      </w:r>
      <w:r w:rsidR="00247081" w:rsidRPr="00247319">
        <w:rPr>
          <w:rFonts w:ascii="Arial" w:hAnsi="Arial" w:cs="Arial"/>
        </w:rPr>
        <w:t xml:space="preserve">SA, </w:t>
      </w:r>
      <w:r w:rsidRPr="00247319">
        <w:rPr>
          <w:rFonts w:ascii="Arial" w:hAnsi="Arial" w:cs="Arial"/>
        </w:rPr>
        <w:t>procedint de la següent forma:</w:t>
      </w:r>
    </w:p>
    <w:p w14:paraId="1598EA1C" w14:textId="77777777" w:rsidR="00214C1F" w:rsidRPr="00247319" w:rsidRDefault="00214C1F" w:rsidP="00247319">
      <w:pPr>
        <w:jc w:val="both"/>
        <w:rPr>
          <w:rFonts w:ascii="Arial" w:hAnsi="Arial" w:cs="Arial"/>
        </w:rPr>
      </w:pPr>
    </w:p>
    <w:p w14:paraId="2659E481" w14:textId="061BEBB9" w:rsidR="00214C1F" w:rsidRPr="00247319" w:rsidRDefault="00214C1F" w:rsidP="00247319">
      <w:pPr>
        <w:pStyle w:val="Prrafodelista"/>
        <w:numPr>
          <w:ilvl w:val="0"/>
          <w:numId w:val="19"/>
        </w:numPr>
        <w:jc w:val="both"/>
        <w:rPr>
          <w:rFonts w:ascii="Arial" w:hAnsi="Arial" w:cs="Arial"/>
        </w:rPr>
      </w:pPr>
      <w:r w:rsidRPr="00247319">
        <w:rPr>
          <w:rFonts w:ascii="Arial" w:hAnsi="Arial" w:cs="Arial"/>
        </w:rPr>
        <w:t xml:space="preserve">En primer </w:t>
      </w:r>
      <w:r w:rsidR="00DC101C" w:rsidRPr="00247319">
        <w:rPr>
          <w:rFonts w:ascii="Arial" w:hAnsi="Arial" w:cs="Arial"/>
        </w:rPr>
        <w:t>lloc</w:t>
      </w:r>
      <w:r w:rsidRPr="00247319">
        <w:rPr>
          <w:rFonts w:ascii="Arial" w:hAnsi="Arial" w:cs="Arial"/>
        </w:rPr>
        <w:t>, identificació de la partida que defineixi els treballs de nova execució dins del banc de preus BEDEC de l’IT</w:t>
      </w:r>
      <w:r w:rsidR="00DC101C" w:rsidRPr="00247319">
        <w:rPr>
          <w:rFonts w:ascii="Arial" w:hAnsi="Arial" w:cs="Arial"/>
        </w:rPr>
        <w:t>e</w:t>
      </w:r>
      <w:r w:rsidRPr="00247319">
        <w:rPr>
          <w:rFonts w:ascii="Arial" w:hAnsi="Arial" w:cs="Arial"/>
        </w:rPr>
        <w:t xml:space="preserve">C (data de preus: la vigent en el moment de la licitació </w:t>
      </w:r>
      <w:r w:rsidRPr="00247319">
        <w:rPr>
          <w:rFonts w:ascii="Arial" w:hAnsi="Arial" w:cs="Arial"/>
        </w:rPr>
        <w:lastRenderedPageBreak/>
        <w:t>del procediment; àmbit de preus: Barcelona capital; àmbit de plecs: Catalunya; variació de preus segons el volum de l’obra a executar) a</w:t>
      </w:r>
      <w:r w:rsidR="007A3A72" w:rsidRPr="00247319">
        <w:rPr>
          <w:rFonts w:ascii="Arial" w:hAnsi="Arial" w:cs="Arial"/>
        </w:rPr>
        <w:t xml:space="preserve"> </w:t>
      </w:r>
      <w:r w:rsidRPr="00247319">
        <w:rPr>
          <w:rFonts w:ascii="Arial" w:hAnsi="Arial" w:cs="Arial"/>
        </w:rPr>
        <w:t>l</w:t>
      </w:r>
      <w:r w:rsidR="007A3A72" w:rsidRPr="00247319">
        <w:rPr>
          <w:rFonts w:ascii="Arial" w:hAnsi="Arial" w:cs="Arial"/>
        </w:rPr>
        <w:t>a</w:t>
      </w:r>
      <w:r w:rsidRPr="00247319">
        <w:rPr>
          <w:rFonts w:ascii="Arial" w:hAnsi="Arial" w:cs="Arial"/>
        </w:rPr>
        <w:t xml:space="preserve"> qual se li </w:t>
      </w:r>
      <w:r w:rsidR="007A3A72" w:rsidRPr="00247319">
        <w:rPr>
          <w:rFonts w:ascii="Arial" w:hAnsi="Arial" w:cs="Arial"/>
        </w:rPr>
        <w:t>aplicarà la baixa ofertada pel C</w:t>
      </w:r>
      <w:r w:rsidRPr="00247319">
        <w:rPr>
          <w:rFonts w:ascii="Arial" w:hAnsi="Arial" w:cs="Arial"/>
        </w:rPr>
        <w:t>ontractista d’acord a</w:t>
      </w:r>
      <w:r w:rsidR="007A3A72" w:rsidRPr="00247319">
        <w:rPr>
          <w:rFonts w:ascii="Arial" w:hAnsi="Arial" w:cs="Arial"/>
        </w:rPr>
        <w:t>mb</w:t>
      </w:r>
      <w:r w:rsidRPr="00247319">
        <w:rPr>
          <w:rFonts w:ascii="Arial" w:hAnsi="Arial" w:cs="Arial"/>
        </w:rPr>
        <w:t xml:space="preserve"> l’apartat corresponent de la seva oferta</w:t>
      </w:r>
      <w:r w:rsidR="00AC4316" w:rsidRPr="00247319">
        <w:rPr>
          <w:rFonts w:ascii="Arial" w:hAnsi="Arial" w:cs="Arial"/>
        </w:rPr>
        <w:t>.</w:t>
      </w:r>
    </w:p>
    <w:p w14:paraId="619FE268" w14:textId="77777777" w:rsidR="00DD077C" w:rsidRPr="00247319" w:rsidRDefault="00DD077C" w:rsidP="00247319">
      <w:pPr>
        <w:jc w:val="both"/>
        <w:rPr>
          <w:rFonts w:ascii="Arial" w:hAnsi="Arial" w:cs="Arial"/>
        </w:rPr>
      </w:pPr>
    </w:p>
    <w:p w14:paraId="4DBD9CCD" w14:textId="029F23B3" w:rsidR="00214C1F" w:rsidRPr="00247319" w:rsidRDefault="00214C1F" w:rsidP="00247319">
      <w:pPr>
        <w:jc w:val="both"/>
        <w:rPr>
          <w:rFonts w:ascii="Arial" w:hAnsi="Arial" w:cs="Arial"/>
        </w:rPr>
      </w:pPr>
      <w:r w:rsidRPr="00247319">
        <w:rPr>
          <w:rFonts w:ascii="Arial" w:hAnsi="Arial" w:cs="Arial"/>
        </w:rPr>
        <w:t xml:space="preserve">Si no </w:t>
      </w:r>
      <w:r w:rsidR="00DD077C" w:rsidRPr="00247319">
        <w:rPr>
          <w:rFonts w:ascii="Arial" w:hAnsi="Arial" w:cs="Arial"/>
        </w:rPr>
        <w:t>é</w:t>
      </w:r>
      <w:r w:rsidRPr="00247319">
        <w:rPr>
          <w:rFonts w:ascii="Arial" w:hAnsi="Arial" w:cs="Arial"/>
        </w:rPr>
        <w:t xml:space="preserve">s possible identificar una partida dins del banc de preus, referit en el paràgraf anterior, que defineixi els treballs </w:t>
      </w:r>
      <w:r w:rsidR="00DD077C" w:rsidRPr="00247319">
        <w:rPr>
          <w:rFonts w:ascii="Arial" w:hAnsi="Arial" w:cs="Arial"/>
        </w:rPr>
        <w:t>necessaris</w:t>
      </w:r>
      <w:r w:rsidRPr="00247319">
        <w:rPr>
          <w:rFonts w:ascii="Arial" w:hAnsi="Arial" w:cs="Arial"/>
        </w:rPr>
        <w:t xml:space="preserve"> caldrà formular i acordar un nou preu contradictori entre el </w:t>
      </w:r>
      <w:r w:rsidR="001C2D13" w:rsidRPr="00247319">
        <w:rPr>
          <w:rFonts w:ascii="Arial" w:hAnsi="Arial" w:cs="Arial"/>
        </w:rPr>
        <w:t>C</w:t>
      </w:r>
      <w:r w:rsidRPr="00247319">
        <w:rPr>
          <w:rFonts w:ascii="Arial" w:hAnsi="Arial" w:cs="Arial"/>
        </w:rPr>
        <w:t>ontractista i el Director de les obres</w:t>
      </w:r>
      <w:r w:rsidR="00245A99" w:rsidRPr="00247319">
        <w:rPr>
          <w:rFonts w:ascii="Arial" w:hAnsi="Arial" w:cs="Arial"/>
        </w:rPr>
        <w:t>, prèvia aprovació pe</w:t>
      </w:r>
      <w:r w:rsidR="00DC101C" w:rsidRPr="00247319">
        <w:rPr>
          <w:rFonts w:ascii="Arial" w:hAnsi="Arial" w:cs="Arial"/>
        </w:rPr>
        <w:t>l Responsable del Contracte de</w:t>
      </w:r>
      <w:r w:rsidR="00245A99" w:rsidRPr="00247319">
        <w:rPr>
          <w:rFonts w:ascii="Arial" w:hAnsi="Arial" w:cs="Arial"/>
        </w:rPr>
        <w:t xml:space="preserve"> BIM</w:t>
      </w:r>
      <w:r w:rsidR="00DC101C" w:rsidRPr="00247319">
        <w:rPr>
          <w:rFonts w:ascii="Arial" w:hAnsi="Arial" w:cs="Arial"/>
        </w:rPr>
        <w:t>SA</w:t>
      </w:r>
      <w:r w:rsidRPr="00247319">
        <w:rPr>
          <w:rFonts w:ascii="Arial" w:hAnsi="Arial" w:cs="Arial"/>
        </w:rPr>
        <w:t>. Els criteris per</w:t>
      </w:r>
      <w:r w:rsidR="001C2D13" w:rsidRPr="00247319">
        <w:rPr>
          <w:rFonts w:ascii="Arial" w:hAnsi="Arial" w:cs="Arial"/>
        </w:rPr>
        <w:t xml:space="preserve"> a</w:t>
      </w:r>
      <w:r w:rsidRPr="00247319">
        <w:rPr>
          <w:rFonts w:ascii="Arial" w:hAnsi="Arial" w:cs="Arial"/>
        </w:rPr>
        <w:t xml:space="preserve"> formular el nou preu seran:</w:t>
      </w:r>
    </w:p>
    <w:p w14:paraId="7E354953" w14:textId="77777777" w:rsidR="00214C1F" w:rsidRPr="00247319" w:rsidRDefault="00214C1F" w:rsidP="00247319">
      <w:pPr>
        <w:jc w:val="both"/>
        <w:rPr>
          <w:rFonts w:ascii="Arial" w:hAnsi="Arial" w:cs="Arial"/>
        </w:rPr>
      </w:pPr>
    </w:p>
    <w:p w14:paraId="5D4AE1B9" w14:textId="24F3C387" w:rsidR="00214C1F" w:rsidRPr="00247319" w:rsidRDefault="00214C1F" w:rsidP="00247319">
      <w:pPr>
        <w:pStyle w:val="Prrafodelista"/>
        <w:numPr>
          <w:ilvl w:val="0"/>
          <w:numId w:val="4"/>
        </w:numPr>
        <w:contextualSpacing/>
        <w:jc w:val="both"/>
        <w:rPr>
          <w:rFonts w:ascii="Arial" w:hAnsi="Arial" w:cs="Arial"/>
        </w:rPr>
      </w:pPr>
      <w:r w:rsidRPr="00247319">
        <w:rPr>
          <w:rFonts w:ascii="Arial" w:hAnsi="Arial" w:cs="Arial"/>
        </w:rPr>
        <w:t>Proporcionalitat de preu amb partides similars existents</w:t>
      </w:r>
      <w:r w:rsidR="00247081" w:rsidRPr="00247319">
        <w:rPr>
          <w:rFonts w:ascii="Arial" w:hAnsi="Arial" w:cs="Arial"/>
        </w:rPr>
        <w:t xml:space="preserve"> a l’</w:t>
      </w:r>
      <w:r w:rsidR="00247081" w:rsidRPr="00247319">
        <w:rPr>
          <w:rFonts w:ascii="Arial" w:hAnsi="Arial" w:cs="Arial"/>
          <w:b/>
          <w:u w:val="single"/>
        </w:rPr>
        <w:t xml:space="preserve">Annex núm. </w:t>
      </w:r>
      <w:r w:rsidR="00814C50" w:rsidRPr="00247319">
        <w:rPr>
          <w:rFonts w:ascii="Arial" w:hAnsi="Arial" w:cs="Arial"/>
          <w:b/>
          <w:u w:val="single"/>
        </w:rPr>
        <w:t>1</w:t>
      </w:r>
      <w:r w:rsidR="00247081" w:rsidRPr="00247319">
        <w:rPr>
          <w:rFonts w:ascii="Arial" w:hAnsi="Arial" w:cs="Arial"/>
          <w:b/>
        </w:rPr>
        <w:t>.</w:t>
      </w:r>
    </w:p>
    <w:p w14:paraId="1CC257B1" w14:textId="4EA31538" w:rsidR="00214C1F" w:rsidRPr="00247319" w:rsidRDefault="00214C1F" w:rsidP="00247319">
      <w:pPr>
        <w:pStyle w:val="Prrafodelista"/>
        <w:numPr>
          <w:ilvl w:val="0"/>
          <w:numId w:val="4"/>
        </w:numPr>
        <w:contextualSpacing/>
        <w:jc w:val="both"/>
        <w:rPr>
          <w:rFonts w:ascii="Arial" w:hAnsi="Arial" w:cs="Arial"/>
        </w:rPr>
      </w:pPr>
      <w:r w:rsidRPr="00247319">
        <w:rPr>
          <w:rFonts w:ascii="Arial" w:hAnsi="Arial" w:cs="Arial"/>
        </w:rPr>
        <w:t>Utilització dels</w:t>
      </w:r>
      <w:r w:rsidR="007A3A72" w:rsidRPr="00247319">
        <w:rPr>
          <w:rFonts w:ascii="Arial" w:hAnsi="Arial" w:cs="Arial"/>
        </w:rPr>
        <w:t xml:space="preserve"> preus simples de l’oferta del C</w:t>
      </w:r>
      <w:r w:rsidRPr="00247319">
        <w:rPr>
          <w:rFonts w:ascii="Arial" w:hAnsi="Arial" w:cs="Arial"/>
        </w:rPr>
        <w:t>ontractista</w:t>
      </w:r>
      <w:r w:rsidR="00245A99" w:rsidRPr="00247319">
        <w:rPr>
          <w:rFonts w:ascii="Arial" w:hAnsi="Arial" w:cs="Arial"/>
        </w:rPr>
        <w:t>,</w:t>
      </w:r>
      <w:r w:rsidRPr="00247319">
        <w:rPr>
          <w:rFonts w:ascii="Arial" w:hAnsi="Arial" w:cs="Arial"/>
        </w:rPr>
        <w:t xml:space="preserve"> </w:t>
      </w:r>
    </w:p>
    <w:p w14:paraId="66AAE0D7" w14:textId="7D746331" w:rsidR="00214C1F" w:rsidRPr="00247319" w:rsidRDefault="00214C1F" w:rsidP="00247319">
      <w:pPr>
        <w:pStyle w:val="Prrafodelista"/>
        <w:numPr>
          <w:ilvl w:val="0"/>
          <w:numId w:val="4"/>
        </w:numPr>
        <w:contextualSpacing/>
        <w:jc w:val="both"/>
        <w:rPr>
          <w:rFonts w:ascii="Arial" w:hAnsi="Arial" w:cs="Arial"/>
        </w:rPr>
      </w:pPr>
      <w:r w:rsidRPr="00247319">
        <w:rPr>
          <w:rFonts w:ascii="Arial" w:hAnsi="Arial" w:cs="Arial"/>
        </w:rPr>
        <w:t>Justificació del preu de material</w:t>
      </w:r>
      <w:r w:rsidR="007A3A72" w:rsidRPr="00247319">
        <w:rPr>
          <w:rFonts w:ascii="Arial" w:hAnsi="Arial" w:cs="Arial"/>
        </w:rPr>
        <w:t>s i/o recursos no existents al C</w:t>
      </w:r>
      <w:r w:rsidRPr="00247319">
        <w:rPr>
          <w:rFonts w:ascii="Arial" w:hAnsi="Arial" w:cs="Arial"/>
        </w:rPr>
        <w:t>ontracte</w:t>
      </w:r>
      <w:r w:rsidR="00DC101C" w:rsidRPr="00247319">
        <w:rPr>
          <w:rFonts w:ascii="Arial" w:hAnsi="Arial" w:cs="Arial"/>
        </w:rPr>
        <w:t>.</w:t>
      </w:r>
    </w:p>
    <w:p w14:paraId="44807325" w14:textId="77777777" w:rsidR="00214C1F" w:rsidRPr="00247319" w:rsidRDefault="00214C1F" w:rsidP="00247319">
      <w:pPr>
        <w:jc w:val="both"/>
        <w:rPr>
          <w:rFonts w:ascii="Arial" w:hAnsi="Arial" w:cs="Arial"/>
        </w:rPr>
      </w:pPr>
    </w:p>
    <w:p w14:paraId="0ECE2085" w14:textId="52336090" w:rsidR="00214C1F" w:rsidRPr="00247319" w:rsidRDefault="00214C1F" w:rsidP="00247319">
      <w:pPr>
        <w:jc w:val="both"/>
        <w:rPr>
          <w:rFonts w:ascii="Arial" w:hAnsi="Arial" w:cs="Arial"/>
        </w:rPr>
      </w:pPr>
      <w:r w:rsidRPr="00247319">
        <w:rPr>
          <w:rFonts w:ascii="Arial" w:hAnsi="Arial" w:cs="Arial"/>
        </w:rPr>
        <w:t>El Contractista està obligat a executar les un</w:t>
      </w:r>
      <w:r w:rsidR="00247081" w:rsidRPr="00247319">
        <w:rPr>
          <w:rFonts w:ascii="Arial" w:hAnsi="Arial" w:cs="Arial"/>
        </w:rPr>
        <w:t>itats d'obra no previstes en l'</w:t>
      </w:r>
      <w:r w:rsidR="00247081" w:rsidRPr="00247319">
        <w:rPr>
          <w:rFonts w:ascii="Arial" w:hAnsi="Arial" w:cs="Arial"/>
          <w:b/>
          <w:u w:val="single"/>
        </w:rPr>
        <w:t>A</w:t>
      </w:r>
      <w:r w:rsidR="00E20A01" w:rsidRPr="00247319">
        <w:rPr>
          <w:rFonts w:ascii="Arial" w:hAnsi="Arial" w:cs="Arial"/>
          <w:b/>
          <w:u w:val="single"/>
        </w:rPr>
        <w:t>nnex núm.</w:t>
      </w:r>
      <w:r w:rsidRPr="00247319">
        <w:rPr>
          <w:rFonts w:ascii="Arial" w:hAnsi="Arial" w:cs="Arial"/>
          <w:b/>
          <w:u w:val="single"/>
        </w:rPr>
        <w:t xml:space="preserve"> </w:t>
      </w:r>
      <w:r w:rsidR="00814C50" w:rsidRPr="00247319">
        <w:rPr>
          <w:rFonts w:ascii="Arial" w:hAnsi="Arial" w:cs="Arial"/>
          <w:b/>
          <w:u w:val="single"/>
        </w:rPr>
        <w:t>1</w:t>
      </w:r>
      <w:r w:rsidRPr="00247319">
        <w:rPr>
          <w:rFonts w:ascii="Arial" w:hAnsi="Arial" w:cs="Arial"/>
          <w:b/>
          <w:u w:val="single"/>
        </w:rPr>
        <w:t xml:space="preserve"> </w:t>
      </w:r>
      <w:r w:rsidRPr="00247319">
        <w:rPr>
          <w:rFonts w:ascii="Arial" w:hAnsi="Arial" w:cs="Arial"/>
        </w:rPr>
        <w:t xml:space="preserve">que li ordeni expressament </w:t>
      </w:r>
      <w:r w:rsidR="00245A99" w:rsidRPr="00247319">
        <w:rPr>
          <w:rFonts w:ascii="Arial" w:hAnsi="Arial" w:cs="Arial"/>
        </w:rPr>
        <w:t>BIM</w:t>
      </w:r>
      <w:r w:rsidR="00E20A01" w:rsidRPr="00247319">
        <w:rPr>
          <w:rFonts w:ascii="Arial" w:hAnsi="Arial" w:cs="Arial"/>
        </w:rPr>
        <w:t xml:space="preserve">SA així com </w:t>
      </w:r>
      <w:r w:rsidRPr="00247319">
        <w:rPr>
          <w:rFonts w:ascii="Arial" w:hAnsi="Arial" w:cs="Arial"/>
        </w:rPr>
        <w:t>el Director de l’Obra, inclús en el cas de desacord sobre l'import del preu contradictori d'aquesta unitat, o quan encara no s’hagi aprovat o signat el mateix.</w:t>
      </w:r>
    </w:p>
    <w:p w14:paraId="14C24C23" w14:textId="77777777" w:rsidR="00214C1F" w:rsidRPr="00247319" w:rsidRDefault="00214C1F" w:rsidP="00247319">
      <w:pPr>
        <w:jc w:val="both"/>
        <w:rPr>
          <w:rFonts w:ascii="Arial" w:hAnsi="Arial" w:cs="Arial"/>
        </w:rPr>
      </w:pPr>
    </w:p>
    <w:p w14:paraId="7CEF8891" w14:textId="78F2D4A4" w:rsidR="00214C1F" w:rsidRPr="00247319" w:rsidRDefault="00214C1F" w:rsidP="00247319">
      <w:pPr>
        <w:jc w:val="both"/>
        <w:rPr>
          <w:rFonts w:ascii="Arial" w:hAnsi="Arial" w:cs="Arial"/>
        </w:rPr>
      </w:pPr>
      <w:r w:rsidRPr="00247319">
        <w:rPr>
          <w:rFonts w:ascii="Arial" w:hAnsi="Arial" w:cs="Arial"/>
        </w:rPr>
        <w:t>A tots els efectes els preus contradictoris</w:t>
      </w:r>
      <w:r w:rsidR="00247081" w:rsidRPr="00247319">
        <w:rPr>
          <w:rFonts w:ascii="Arial" w:hAnsi="Arial" w:cs="Arial"/>
        </w:rPr>
        <w:t xml:space="preserve">, </w:t>
      </w:r>
      <w:r w:rsidR="00245A99" w:rsidRPr="00247319">
        <w:rPr>
          <w:rFonts w:ascii="Arial" w:hAnsi="Arial" w:cs="Arial"/>
        </w:rPr>
        <w:t>prèvia aprovació pe</w:t>
      </w:r>
      <w:r w:rsidR="00DC101C" w:rsidRPr="00247319">
        <w:rPr>
          <w:rFonts w:ascii="Arial" w:hAnsi="Arial" w:cs="Arial"/>
        </w:rPr>
        <w:t>l Responsable del Contracte de</w:t>
      </w:r>
      <w:r w:rsidR="00245A99" w:rsidRPr="00247319">
        <w:rPr>
          <w:rFonts w:ascii="Arial" w:hAnsi="Arial" w:cs="Arial"/>
        </w:rPr>
        <w:t xml:space="preserve"> BIM</w:t>
      </w:r>
      <w:r w:rsidR="00DC101C" w:rsidRPr="00247319">
        <w:rPr>
          <w:rFonts w:ascii="Arial" w:hAnsi="Arial" w:cs="Arial"/>
        </w:rPr>
        <w:t>SA</w:t>
      </w:r>
      <w:r w:rsidR="0056764F" w:rsidRPr="00247319">
        <w:rPr>
          <w:rFonts w:ascii="Arial" w:hAnsi="Arial" w:cs="Arial"/>
        </w:rPr>
        <w:t xml:space="preserve">, </w:t>
      </w:r>
      <w:r w:rsidRPr="00247319">
        <w:rPr>
          <w:rFonts w:ascii="Arial" w:hAnsi="Arial" w:cs="Arial"/>
        </w:rPr>
        <w:t>es consideraran preus unitaris contractuals existents en referència als treballs inclosos, naturalesa i demes interpretacions, essent d'aplicació les revisions de preus en les mateixes condicions que els altres preus unitaris</w:t>
      </w:r>
      <w:r w:rsidR="00247081" w:rsidRPr="00247319">
        <w:rPr>
          <w:rFonts w:ascii="Arial" w:hAnsi="Arial" w:cs="Arial"/>
        </w:rPr>
        <w:t>.</w:t>
      </w:r>
    </w:p>
    <w:p w14:paraId="0C57292D" w14:textId="77777777" w:rsidR="00214C1F" w:rsidRPr="00247319" w:rsidRDefault="00214C1F" w:rsidP="00247319">
      <w:pPr>
        <w:jc w:val="both"/>
        <w:rPr>
          <w:rFonts w:ascii="Arial" w:hAnsi="Arial" w:cs="Arial"/>
        </w:rPr>
      </w:pPr>
    </w:p>
    <w:p w14:paraId="06D358A0" w14:textId="2D1BC8F3" w:rsidR="00214C1F" w:rsidRPr="00247319" w:rsidRDefault="00214C1F" w:rsidP="00247319">
      <w:pPr>
        <w:jc w:val="both"/>
        <w:rPr>
          <w:rFonts w:ascii="Arial" w:hAnsi="Arial" w:cs="Arial"/>
        </w:rPr>
      </w:pPr>
      <w:r w:rsidRPr="00247319">
        <w:rPr>
          <w:rFonts w:ascii="Arial" w:hAnsi="Arial" w:cs="Arial"/>
        </w:rPr>
        <w:t>2.5</w:t>
      </w:r>
      <w:r w:rsidR="00882246" w:rsidRPr="00247319">
        <w:rPr>
          <w:rFonts w:ascii="Arial" w:hAnsi="Arial" w:cs="Arial"/>
        </w:rPr>
        <w:t>.-</w:t>
      </w:r>
      <w:r w:rsidRPr="00247319">
        <w:rPr>
          <w:rFonts w:ascii="Arial" w:hAnsi="Arial" w:cs="Arial"/>
        </w:rPr>
        <w:t xml:space="preserve"> </w:t>
      </w:r>
      <w:r w:rsidRPr="00247319">
        <w:rPr>
          <w:rFonts w:ascii="Arial" w:hAnsi="Arial" w:cs="Arial"/>
          <w:u w:val="single"/>
        </w:rPr>
        <w:t>Despeses incloses als preus unitaris.</w:t>
      </w:r>
      <w:r w:rsidRPr="00247319">
        <w:rPr>
          <w:rFonts w:ascii="Arial" w:hAnsi="Arial" w:cs="Arial"/>
        </w:rPr>
        <w:t xml:space="preserve"> Tant en l'import o pressupost base de la clàusula 2.1 </w:t>
      </w:r>
      <w:r w:rsidR="00247081" w:rsidRPr="00247319">
        <w:rPr>
          <w:rFonts w:ascii="Arial" w:hAnsi="Arial" w:cs="Arial"/>
        </w:rPr>
        <w:t>com en els preus unitaris de l'</w:t>
      </w:r>
      <w:r w:rsidR="00247081" w:rsidRPr="00247319">
        <w:rPr>
          <w:rFonts w:ascii="Arial" w:hAnsi="Arial" w:cs="Arial"/>
          <w:b/>
          <w:u w:val="single"/>
        </w:rPr>
        <w:t>A</w:t>
      </w:r>
      <w:r w:rsidR="00807195" w:rsidRPr="00247319">
        <w:rPr>
          <w:rFonts w:ascii="Arial" w:hAnsi="Arial" w:cs="Arial"/>
          <w:b/>
          <w:u w:val="single"/>
        </w:rPr>
        <w:t>nnex núm.</w:t>
      </w:r>
      <w:r w:rsidRPr="00247319">
        <w:rPr>
          <w:rFonts w:ascii="Arial" w:hAnsi="Arial" w:cs="Arial"/>
          <w:b/>
          <w:u w:val="single"/>
        </w:rPr>
        <w:t xml:space="preserve"> </w:t>
      </w:r>
      <w:r w:rsidR="00814C50" w:rsidRPr="00247319">
        <w:rPr>
          <w:rFonts w:ascii="Arial" w:hAnsi="Arial" w:cs="Arial"/>
          <w:b/>
          <w:u w:val="single"/>
        </w:rPr>
        <w:t>1</w:t>
      </w:r>
      <w:r w:rsidRPr="00247319">
        <w:rPr>
          <w:rFonts w:ascii="Arial" w:hAnsi="Arial" w:cs="Arial"/>
        </w:rPr>
        <w:t>, s'entendran inclosos</w:t>
      </w:r>
      <w:r w:rsidR="001C2D13" w:rsidRPr="00247319">
        <w:rPr>
          <w:rFonts w:ascii="Arial" w:hAnsi="Arial" w:cs="Arial"/>
        </w:rPr>
        <w:t>, quan s’escaigui,</w:t>
      </w:r>
      <w:r w:rsidR="00247081" w:rsidRPr="00247319">
        <w:rPr>
          <w:rFonts w:ascii="Arial" w:hAnsi="Arial" w:cs="Arial"/>
        </w:rPr>
        <w:t xml:space="preserve"> </w:t>
      </w:r>
      <w:r w:rsidR="001C2D13" w:rsidRPr="00247319">
        <w:rPr>
          <w:rFonts w:ascii="Arial" w:hAnsi="Arial" w:cs="Arial"/>
        </w:rPr>
        <w:t xml:space="preserve">i </w:t>
      </w:r>
      <w:r w:rsidR="00247081" w:rsidRPr="00247319">
        <w:rPr>
          <w:rFonts w:ascii="Arial" w:hAnsi="Arial" w:cs="Arial"/>
        </w:rPr>
        <w:t>sense que la relació que segu</w:t>
      </w:r>
      <w:r w:rsidR="00807195" w:rsidRPr="00247319">
        <w:rPr>
          <w:rFonts w:ascii="Arial" w:hAnsi="Arial" w:cs="Arial"/>
        </w:rPr>
        <w:t>eix sigui limitativa</w:t>
      </w:r>
      <w:r w:rsidR="00247081" w:rsidRPr="00247319">
        <w:rPr>
          <w:rFonts w:ascii="Arial" w:hAnsi="Arial" w:cs="Arial"/>
        </w:rPr>
        <w:t xml:space="preserve"> sinó merament enunciativa</w:t>
      </w:r>
      <w:r w:rsidRPr="00247319">
        <w:rPr>
          <w:rFonts w:ascii="Arial" w:hAnsi="Arial" w:cs="Arial"/>
        </w:rPr>
        <w:t xml:space="preserve"> i sense dret a abonament addicional, les despeses que es relacionen</w:t>
      </w:r>
      <w:r w:rsidR="00807195" w:rsidRPr="00247319">
        <w:rPr>
          <w:rFonts w:ascii="Arial" w:hAnsi="Arial" w:cs="Arial"/>
        </w:rPr>
        <w:t xml:space="preserve"> a continuació:</w:t>
      </w:r>
    </w:p>
    <w:p w14:paraId="74FBAB38" w14:textId="77777777" w:rsidR="002047C4" w:rsidRPr="00247319" w:rsidRDefault="002047C4" w:rsidP="00247319">
      <w:pPr>
        <w:rPr>
          <w:rFonts w:ascii="Arial" w:hAnsi="Arial" w:cs="Arial"/>
        </w:rPr>
      </w:pPr>
    </w:p>
    <w:p w14:paraId="75E46CEA" w14:textId="49D5096A" w:rsidR="002047C4" w:rsidRPr="00247319" w:rsidRDefault="002047C4" w:rsidP="00247319">
      <w:pPr>
        <w:ind w:left="709" w:hanging="709"/>
        <w:rPr>
          <w:rFonts w:ascii="Arial" w:hAnsi="Arial" w:cs="Arial"/>
        </w:rPr>
      </w:pPr>
      <w:r w:rsidRPr="00247319">
        <w:rPr>
          <w:rFonts w:ascii="Arial" w:hAnsi="Arial" w:cs="Arial"/>
        </w:rPr>
        <w:t>(i)</w:t>
      </w:r>
      <w:r w:rsidRPr="00247319">
        <w:rPr>
          <w:rFonts w:ascii="Arial" w:hAnsi="Arial" w:cs="Arial"/>
        </w:rPr>
        <w:tab/>
        <w:t>En relació a les instal·lacions i tasques auxiliars. Indirectes</w:t>
      </w:r>
      <w:r w:rsidR="007A3A72" w:rsidRPr="00247319">
        <w:rPr>
          <w:rFonts w:ascii="Arial" w:hAnsi="Arial" w:cs="Arial"/>
        </w:rPr>
        <w:t>:</w:t>
      </w:r>
    </w:p>
    <w:p w14:paraId="57334AA9" w14:textId="77777777" w:rsidR="002047C4" w:rsidRPr="00247319" w:rsidRDefault="002047C4" w:rsidP="00247319">
      <w:pPr>
        <w:ind w:left="709" w:hanging="709"/>
        <w:rPr>
          <w:rFonts w:ascii="Arial" w:hAnsi="Arial" w:cs="Arial"/>
        </w:rPr>
      </w:pPr>
    </w:p>
    <w:p w14:paraId="65C426C2" w14:textId="1B0CE55A" w:rsidR="002047C4" w:rsidRPr="00247319" w:rsidRDefault="002047C4" w:rsidP="00247319">
      <w:pPr>
        <w:ind w:left="709" w:hanging="709"/>
        <w:jc w:val="both"/>
        <w:rPr>
          <w:rFonts w:ascii="Arial" w:hAnsi="Arial" w:cs="Arial"/>
        </w:rPr>
      </w:pPr>
      <w:r w:rsidRPr="00247319">
        <w:rPr>
          <w:rFonts w:ascii="Arial" w:hAnsi="Arial" w:cs="Arial"/>
        </w:rPr>
        <w:t>•</w:t>
      </w:r>
      <w:r w:rsidRPr="00247319">
        <w:rPr>
          <w:rFonts w:ascii="Arial" w:hAnsi="Arial" w:cs="Arial"/>
        </w:rPr>
        <w:tab/>
        <w:t xml:space="preserve">Despeses relacionades amb instal·lacions i obres auxiliars necessàries per </w:t>
      </w:r>
      <w:r w:rsidR="00245A99" w:rsidRPr="00247319">
        <w:rPr>
          <w:rFonts w:ascii="Arial" w:hAnsi="Arial" w:cs="Arial"/>
        </w:rPr>
        <w:t xml:space="preserve">a </w:t>
      </w:r>
      <w:r w:rsidRPr="00247319">
        <w:rPr>
          <w:rFonts w:ascii="Arial" w:hAnsi="Arial" w:cs="Arial"/>
        </w:rPr>
        <w:t>executar les obres com ara subministraments d’energia, subministrament d’aigua, camins d’accés, desviació d’aigües, plantes de processaments, instal·lacions auxiliars, construccions auxiliars, dipòsits de maquinària, dipòsits de materials, préstecs, pedreres, modificació de cabals, abocadors, incloent de forma específica, i no limitativa, les despeses de implantació, retirada, manteniment, explotació, reparació, trasllat, lloguer o adquisició de terrenys, drets, taxes, comptadors, legalitzacions, permisos, etc.</w:t>
      </w:r>
    </w:p>
    <w:p w14:paraId="310FD9DD" w14:textId="77777777" w:rsidR="002047C4" w:rsidRPr="00247319" w:rsidRDefault="002047C4" w:rsidP="00247319">
      <w:pPr>
        <w:ind w:left="709" w:hanging="709"/>
        <w:jc w:val="both"/>
        <w:rPr>
          <w:rFonts w:ascii="Arial" w:hAnsi="Arial" w:cs="Arial"/>
        </w:rPr>
      </w:pPr>
    </w:p>
    <w:p w14:paraId="4825B0A7" w14:textId="0067F9A9" w:rsidR="002047C4" w:rsidRPr="00247319" w:rsidRDefault="002047C4" w:rsidP="00247319">
      <w:pPr>
        <w:ind w:left="709" w:hanging="709"/>
        <w:jc w:val="both"/>
        <w:rPr>
          <w:rFonts w:ascii="Arial" w:hAnsi="Arial" w:cs="Arial"/>
        </w:rPr>
      </w:pPr>
      <w:r w:rsidRPr="00247319">
        <w:rPr>
          <w:rFonts w:ascii="Arial" w:hAnsi="Arial" w:cs="Arial"/>
        </w:rPr>
        <w:t>•</w:t>
      </w:r>
      <w:r w:rsidRPr="00247319">
        <w:rPr>
          <w:rFonts w:ascii="Arial" w:hAnsi="Arial" w:cs="Arial"/>
        </w:rPr>
        <w:tab/>
        <w:t>Despeses de protecció, conservació i policia de les instal·lacions, abassegaments i de la pròpia obra contra tota mena de deteriorament com ara robatori, vandalisme, fenòmens naturals normals (inundacions, temporals,... etc</w:t>
      </w:r>
      <w:r w:rsidR="007A3A72" w:rsidRPr="00247319">
        <w:rPr>
          <w:rFonts w:ascii="Arial" w:hAnsi="Arial" w:cs="Arial"/>
        </w:rPr>
        <w:t>.</w:t>
      </w:r>
      <w:r w:rsidRPr="00247319">
        <w:rPr>
          <w:rFonts w:ascii="Arial" w:hAnsi="Arial" w:cs="Arial"/>
        </w:rPr>
        <w:t>) i d’altres similars.</w:t>
      </w:r>
    </w:p>
    <w:p w14:paraId="68F6C770" w14:textId="77777777" w:rsidR="002047C4" w:rsidRPr="00247319" w:rsidRDefault="002047C4" w:rsidP="00247319">
      <w:pPr>
        <w:ind w:left="709" w:hanging="709"/>
        <w:jc w:val="both"/>
        <w:rPr>
          <w:rFonts w:ascii="Arial" w:hAnsi="Arial" w:cs="Arial"/>
        </w:rPr>
      </w:pPr>
    </w:p>
    <w:p w14:paraId="5E4E0C8C" w14:textId="6D42012E" w:rsidR="002047C4" w:rsidRPr="00247319" w:rsidRDefault="002047C4" w:rsidP="00247319">
      <w:pPr>
        <w:ind w:left="709" w:hanging="709"/>
        <w:jc w:val="both"/>
        <w:rPr>
          <w:rFonts w:ascii="Arial" w:hAnsi="Arial" w:cs="Arial"/>
        </w:rPr>
      </w:pPr>
      <w:r w:rsidRPr="00247319">
        <w:rPr>
          <w:rFonts w:ascii="Arial" w:hAnsi="Arial" w:cs="Arial"/>
        </w:rPr>
        <w:t>•</w:t>
      </w:r>
      <w:r w:rsidRPr="00247319">
        <w:rPr>
          <w:rFonts w:ascii="Arial" w:hAnsi="Arial" w:cs="Arial"/>
        </w:rPr>
        <w:tab/>
        <w:t>Despeses derivades del manteniment de les instal·lacions de regulació de trànsit, enllumenat, reg, i d’altres similars afectades pels desviaments i modificacions o en situa</w:t>
      </w:r>
      <w:r w:rsidR="00DC101C" w:rsidRPr="00247319">
        <w:rPr>
          <w:rFonts w:ascii="Arial" w:hAnsi="Arial" w:cs="Arial"/>
        </w:rPr>
        <w:t>ció definitiva instal·lades</w:t>
      </w:r>
      <w:r w:rsidR="007A3A72" w:rsidRPr="00247319">
        <w:rPr>
          <w:rFonts w:ascii="Arial" w:hAnsi="Arial" w:cs="Arial"/>
        </w:rPr>
        <w:t xml:space="preserve"> pel C</w:t>
      </w:r>
      <w:r w:rsidRPr="00247319">
        <w:rPr>
          <w:rFonts w:ascii="Arial" w:hAnsi="Arial" w:cs="Arial"/>
        </w:rPr>
        <w:t>ontractista</w:t>
      </w:r>
      <w:r w:rsidR="00DC101C" w:rsidRPr="00247319">
        <w:rPr>
          <w:rFonts w:ascii="Arial" w:hAnsi="Arial" w:cs="Arial"/>
        </w:rPr>
        <w:t>,</w:t>
      </w:r>
      <w:r w:rsidRPr="00247319">
        <w:rPr>
          <w:rFonts w:ascii="Arial" w:hAnsi="Arial" w:cs="Arial"/>
        </w:rPr>
        <w:t xml:space="preserve"> i fins a la data de recepció de les mateixes.</w:t>
      </w:r>
    </w:p>
    <w:p w14:paraId="7344302C" w14:textId="77777777" w:rsidR="002047C4" w:rsidRPr="00247319" w:rsidRDefault="002047C4" w:rsidP="00247319">
      <w:pPr>
        <w:ind w:left="709" w:hanging="709"/>
        <w:jc w:val="both"/>
        <w:rPr>
          <w:rFonts w:ascii="Arial" w:hAnsi="Arial" w:cs="Arial"/>
        </w:rPr>
      </w:pPr>
    </w:p>
    <w:p w14:paraId="19F8F59B" w14:textId="18343088" w:rsidR="002047C4" w:rsidRPr="00247319" w:rsidRDefault="002047C4" w:rsidP="00247319">
      <w:pPr>
        <w:ind w:left="709" w:hanging="709"/>
        <w:jc w:val="both"/>
        <w:rPr>
          <w:rFonts w:ascii="Arial" w:hAnsi="Arial" w:cs="Arial"/>
        </w:rPr>
      </w:pPr>
      <w:r w:rsidRPr="00247319">
        <w:rPr>
          <w:rFonts w:ascii="Arial" w:hAnsi="Arial" w:cs="Arial"/>
        </w:rPr>
        <w:t>•</w:t>
      </w:r>
      <w:r w:rsidRPr="00247319">
        <w:rPr>
          <w:rFonts w:ascii="Arial" w:hAnsi="Arial" w:cs="Arial"/>
        </w:rPr>
        <w:tab/>
        <w:t>Despeses derivades de la implantació i retirada de desviaments de</w:t>
      </w:r>
      <w:r w:rsidR="00DC101C" w:rsidRPr="00247319">
        <w:rPr>
          <w:rFonts w:ascii="Arial" w:hAnsi="Arial" w:cs="Arial"/>
        </w:rPr>
        <w:t>l</w:t>
      </w:r>
      <w:r w:rsidRPr="00247319">
        <w:rPr>
          <w:rFonts w:ascii="Arial" w:hAnsi="Arial" w:cs="Arial"/>
        </w:rPr>
        <w:t xml:space="preserve"> trànsit de caràcter intermitent associat a treballs puntuals i petites afectacions.</w:t>
      </w:r>
    </w:p>
    <w:p w14:paraId="7EF30B41" w14:textId="77777777" w:rsidR="002047C4" w:rsidRPr="00247319" w:rsidRDefault="002047C4" w:rsidP="00247319">
      <w:pPr>
        <w:ind w:left="709" w:hanging="709"/>
        <w:jc w:val="both"/>
        <w:rPr>
          <w:rFonts w:ascii="Arial" w:hAnsi="Arial" w:cs="Arial"/>
        </w:rPr>
      </w:pPr>
    </w:p>
    <w:p w14:paraId="4D03B58C" w14:textId="58C76EE2" w:rsidR="002047C4" w:rsidRPr="00247319" w:rsidRDefault="002047C4" w:rsidP="00247319">
      <w:pPr>
        <w:ind w:left="709" w:hanging="709"/>
        <w:jc w:val="both"/>
        <w:rPr>
          <w:rFonts w:ascii="Arial" w:hAnsi="Arial" w:cs="Arial"/>
        </w:rPr>
      </w:pPr>
      <w:r w:rsidRPr="00247319">
        <w:rPr>
          <w:rFonts w:ascii="Arial" w:hAnsi="Arial" w:cs="Arial"/>
        </w:rPr>
        <w:t>•</w:t>
      </w:r>
      <w:r w:rsidRPr="00247319">
        <w:rPr>
          <w:rFonts w:ascii="Arial" w:hAnsi="Arial" w:cs="Arial"/>
        </w:rPr>
        <w:tab/>
        <w:t xml:space="preserve">Despeses de personal d’organització, senyalització i ordenació del trànsit en tasques de pavimentació com aglomerat de vials, pavimentació de voreres, etc. necessaris per </w:t>
      </w:r>
      <w:r w:rsidR="00245A99" w:rsidRPr="00247319">
        <w:rPr>
          <w:rFonts w:ascii="Arial" w:hAnsi="Arial" w:cs="Arial"/>
        </w:rPr>
        <w:t xml:space="preserve">a </w:t>
      </w:r>
      <w:r w:rsidRPr="00247319">
        <w:rPr>
          <w:rFonts w:ascii="Arial" w:hAnsi="Arial" w:cs="Arial"/>
        </w:rPr>
        <w:t xml:space="preserve">garantir la seguretat i fluïdesa del trànsit de persones i vehicles. </w:t>
      </w:r>
    </w:p>
    <w:p w14:paraId="22589C4B" w14:textId="77777777" w:rsidR="002047C4" w:rsidRPr="00247319" w:rsidRDefault="002047C4" w:rsidP="00247319">
      <w:pPr>
        <w:ind w:left="709" w:hanging="709"/>
        <w:jc w:val="both"/>
        <w:rPr>
          <w:rFonts w:ascii="Arial" w:hAnsi="Arial" w:cs="Arial"/>
        </w:rPr>
      </w:pPr>
    </w:p>
    <w:p w14:paraId="3C70BA52" w14:textId="75F5AEFD" w:rsidR="002047C4" w:rsidRPr="00247319" w:rsidRDefault="002047C4" w:rsidP="00247319">
      <w:pPr>
        <w:ind w:left="709" w:hanging="709"/>
        <w:jc w:val="both"/>
        <w:rPr>
          <w:rFonts w:ascii="Arial" w:hAnsi="Arial" w:cs="Arial"/>
        </w:rPr>
      </w:pPr>
      <w:r w:rsidRPr="00247319">
        <w:rPr>
          <w:rFonts w:ascii="Arial" w:hAnsi="Arial" w:cs="Arial"/>
        </w:rPr>
        <w:lastRenderedPageBreak/>
        <w:t>•</w:t>
      </w:r>
      <w:r w:rsidRPr="00247319">
        <w:rPr>
          <w:rFonts w:ascii="Arial" w:hAnsi="Arial" w:cs="Arial"/>
        </w:rPr>
        <w:tab/>
        <w:t xml:space="preserve">Despeses de la gestió d’accessos necessària per </w:t>
      </w:r>
      <w:r w:rsidR="00245A99" w:rsidRPr="00247319">
        <w:rPr>
          <w:rFonts w:ascii="Arial" w:hAnsi="Arial" w:cs="Arial"/>
        </w:rPr>
        <w:t xml:space="preserve">a </w:t>
      </w:r>
      <w:r w:rsidRPr="00247319">
        <w:rPr>
          <w:rFonts w:ascii="Arial" w:hAnsi="Arial" w:cs="Arial"/>
        </w:rPr>
        <w:t>seguretat interna de l’obra i per no afectar l’entorn urbà (vianants, trànsit, transport públic, etc.) mitjançant personal de control, personal senyalista i materials i instal·lacions necessàries.</w:t>
      </w:r>
    </w:p>
    <w:p w14:paraId="4BA8A3CB" w14:textId="77777777" w:rsidR="002047C4" w:rsidRPr="00247319" w:rsidRDefault="002047C4" w:rsidP="00247319">
      <w:pPr>
        <w:ind w:left="709" w:hanging="709"/>
        <w:jc w:val="both"/>
        <w:rPr>
          <w:rFonts w:ascii="Arial" w:hAnsi="Arial" w:cs="Arial"/>
        </w:rPr>
      </w:pPr>
    </w:p>
    <w:p w14:paraId="1FA091F1" w14:textId="77777777" w:rsidR="002047C4" w:rsidRPr="00247319" w:rsidRDefault="002047C4" w:rsidP="00247319">
      <w:pPr>
        <w:ind w:left="709" w:hanging="709"/>
        <w:jc w:val="both"/>
        <w:rPr>
          <w:rFonts w:ascii="Arial" w:hAnsi="Arial" w:cs="Arial"/>
        </w:rPr>
      </w:pPr>
      <w:r w:rsidRPr="00247319">
        <w:rPr>
          <w:rFonts w:ascii="Arial" w:hAnsi="Arial" w:cs="Arial"/>
        </w:rPr>
        <w:t>•</w:t>
      </w:r>
      <w:r w:rsidRPr="00247319">
        <w:rPr>
          <w:rFonts w:ascii="Arial" w:hAnsi="Arial" w:cs="Arial"/>
        </w:rPr>
        <w:tab/>
        <w:t>Despeses derivades del manteniment del tancament de l’obra en relació a la conservació, neteja, policia, reparació i reposició en cas de deteriorament per qualsevol motiu durant el període de les obres.</w:t>
      </w:r>
    </w:p>
    <w:p w14:paraId="6E0B934E" w14:textId="77777777" w:rsidR="002047C4" w:rsidRPr="00247319" w:rsidRDefault="002047C4" w:rsidP="00247319">
      <w:pPr>
        <w:ind w:left="709" w:hanging="709"/>
        <w:jc w:val="both"/>
        <w:rPr>
          <w:rFonts w:ascii="Arial" w:hAnsi="Arial" w:cs="Arial"/>
        </w:rPr>
      </w:pPr>
    </w:p>
    <w:p w14:paraId="4D1EFF7C" w14:textId="0D4C6756" w:rsidR="002047C4" w:rsidRPr="00247319" w:rsidRDefault="002047C4" w:rsidP="00247319">
      <w:pPr>
        <w:ind w:left="709" w:hanging="709"/>
        <w:jc w:val="both"/>
        <w:rPr>
          <w:rFonts w:ascii="Arial" w:hAnsi="Arial" w:cs="Arial"/>
        </w:rPr>
      </w:pPr>
      <w:r w:rsidRPr="00247319">
        <w:rPr>
          <w:rFonts w:ascii="Arial" w:hAnsi="Arial" w:cs="Arial"/>
        </w:rPr>
        <w:t>•</w:t>
      </w:r>
      <w:r w:rsidRPr="00247319">
        <w:rPr>
          <w:rFonts w:ascii="Arial" w:hAnsi="Arial" w:cs="Arial"/>
        </w:rPr>
        <w:tab/>
        <w:t xml:space="preserve">Despeses de personal en tasques de gestió i </w:t>
      </w:r>
      <w:r w:rsidR="00DC101C" w:rsidRPr="00247319">
        <w:rPr>
          <w:rFonts w:ascii="Arial" w:hAnsi="Arial" w:cs="Arial"/>
        </w:rPr>
        <w:t>D</w:t>
      </w:r>
      <w:r w:rsidRPr="00247319">
        <w:rPr>
          <w:rFonts w:ascii="Arial" w:hAnsi="Arial" w:cs="Arial"/>
        </w:rPr>
        <w:t>irecció de l’</w:t>
      </w:r>
      <w:r w:rsidR="00DC101C" w:rsidRPr="00247319">
        <w:rPr>
          <w:rFonts w:ascii="Arial" w:hAnsi="Arial" w:cs="Arial"/>
        </w:rPr>
        <w:t>O</w:t>
      </w:r>
      <w:r w:rsidRPr="00247319">
        <w:rPr>
          <w:rFonts w:ascii="Arial" w:hAnsi="Arial" w:cs="Arial"/>
        </w:rPr>
        <w:t xml:space="preserve">bra, no dedicat a tasques productives (indirectes). </w:t>
      </w:r>
    </w:p>
    <w:p w14:paraId="393C2478" w14:textId="77777777" w:rsidR="002047C4" w:rsidRPr="00247319" w:rsidRDefault="002047C4" w:rsidP="00247319">
      <w:pPr>
        <w:ind w:left="709" w:hanging="709"/>
        <w:jc w:val="both"/>
        <w:rPr>
          <w:rFonts w:ascii="Arial" w:hAnsi="Arial" w:cs="Arial"/>
        </w:rPr>
      </w:pPr>
    </w:p>
    <w:p w14:paraId="534FE310" w14:textId="7E81EB4E" w:rsidR="002047C4" w:rsidRPr="00247319" w:rsidRDefault="002047C4" w:rsidP="00247319">
      <w:pPr>
        <w:ind w:left="709" w:hanging="709"/>
        <w:jc w:val="both"/>
        <w:rPr>
          <w:rFonts w:ascii="Arial" w:hAnsi="Arial" w:cs="Arial"/>
        </w:rPr>
      </w:pPr>
      <w:r w:rsidRPr="00247319">
        <w:rPr>
          <w:rFonts w:ascii="Arial" w:hAnsi="Arial" w:cs="Arial"/>
        </w:rPr>
        <w:t>(ii)</w:t>
      </w:r>
      <w:r w:rsidRPr="00247319">
        <w:rPr>
          <w:rFonts w:ascii="Arial" w:hAnsi="Arial" w:cs="Arial"/>
        </w:rPr>
        <w:tab/>
        <w:t>En relació a l’horari de treball i Comitè d’Obres i Mobilitat</w:t>
      </w:r>
      <w:r w:rsidR="00DC101C" w:rsidRPr="00247319">
        <w:rPr>
          <w:rFonts w:ascii="Arial" w:hAnsi="Arial" w:cs="Arial"/>
        </w:rPr>
        <w:t xml:space="preserve"> de l’Ajuntament de Barcelona:</w:t>
      </w:r>
    </w:p>
    <w:p w14:paraId="3AC6C3FD" w14:textId="77777777" w:rsidR="002047C4" w:rsidRPr="00247319" w:rsidRDefault="002047C4" w:rsidP="00247319">
      <w:pPr>
        <w:ind w:left="709" w:hanging="709"/>
        <w:jc w:val="both"/>
        <w:rPr>
          <w:rFonts w:ascii="Arial" w:hAnsi="Arial" w:cs="Arial"/>
        </w:rPr>
      </w:pPr>
    </w:p>
    <w:p w14:paraId="76599F51" w14:textId="0A45F5C2" w:rsidR="002047C4" w:rsidRPr="00247319" w:rsidRDefault="002047C4" w:rsidP="00247319">
      <w:pPr>
        <w:ind w:left="709" w:hanging="709"/>
        <w:jc w:val="both"/>
        <w:rPr>
          <w:rFonts w:ascii="Arial" w:hAnsi="Arial" w:cs="Arial"/>
        </w:rPr>
      </w:pPr>
      <w:r w:rsidRPr="00247319">
        <w:rPr>
          <w:rFonts w:ascii="Arial" w:hAnsi="Arial" w:cs="Arial"/>
        </w:rPr>
        <w:t>•</w:t>
      </w:r>
      <w:r w:rsidRPr="00247319">
        <w:rPr>
          <w:rFonts w:ascii="Arial" w:hAnsi="Arial" w:cs="Arial"/>
        </w:rPr>
        <w:tab/>
        <w:t>Despeses derivades d’extra</w:t>
      </w:r>
      <w:r w:rsidR="007A3A72" w:rsidRPr="00247319">
        <w:rPr>
          <w:rFonts w:ascii="Arial" w:hAnsi="Arial" w:cs="Arial"/>
        </w:rPr>
        <w:t xml:space="preserve"> </w:t>
      </w:r>
      <w:r w:rsidRPr="00247319">
        <w:rPr>
          <w:rFonts w:ascii="Arial" w:hAnsi="Arial" w:cs="Arial"/>
        </w:rPr>
        <w:t>costos amb motiu de la realització de treballs nocturns, en hores extraordinàries o dies festius, necessaris per a complir el Pla d’Obres i el termini acordats</w:t>
      </w:r>
      <w:r w:rsidR="00E539CD" w:rsidRPr="00247319">
        <w:rPr>
          <w:rFonts w:ascii="Arial" w:hAnsi="Arial" w:cs="Arial"/>
        </w:rPr>
        <w:t>.</w:t>
      </w:r>
    </w:p>
    <w:p w14:paraId="6741E188" w14:textId="77777777" w:rsidR="002047C4" w:rsidRPr="00247319" w:rsidRDefault="002047C4" w:rsidP="00247319">
      <w:pPr>
        <w:ind w:left="709" w:hanging="709"/>
        <w:jc w:val="both"/>
        <w:rPr>
          <w:rFonts w:ascii="Arial" w:hAnsi="Arial" w:cs="Arial"/>
        </w:rPr>
      </w:pPr>
    </w:p>
    <w:p w14:paraId="65760907" w14:textId="77DED56E" w:rsidR="002047C4" w:rsidRPr="00247319" w:rsidRDefault="009C7060" w:rsidP="00247319">
      <w:pPr>
        <w:ind w:left="709" w:hanging="709"/>
        <w:jc w:val="both"/>
        <w:rPr>
          <w:rFonts w:ascii="Arial" w:hAnsi="Arial" w:cs="Arial"/>
        </w:rPr>
      </w:pPr>
      <w:r w:rsidRPr="00247319">
        <w:rPr>
          <w:rFonts w:ascii="Arial" w:hAnsi="Arial" w:cs="Arial"/>
        </w:rPr>
        <w:t>•</w:t>
      </w:r>
      <w:r w:rsidRPr="00247319">
        <w:rPr>
          <w:rFonts w:ascii="Arial" w:hAnsi="Arial" w:cs="Arial"/>
        </w:rPr>
        <w:tab/>
        <w:t>Despeses derivades</w:t>
      </w:r>
      <w:r w:rsidR="002047C4" w:rsidRPr="00247319">
        <w:rPr>
          <w:rFonts w:ascii="Arial" w:hAnsi="Arial" w:cs="Arial"/>
        </w:rPr>
        <w:t xml:space="preserve"> d’extra</w:t>
      </w:r>
      <w:r w:rsidR="007A3A72" w:rsidRPr="00247319">
        <w:rPr>
          <w:rFonts w:ascii="Arial" w:hAnsi="Arial" w:cs="Arial"/>
        </w:rPr>
        <w:t xml:space="preserve"> </w:t>
      </w:r>
      <w:r w:rsidR="002047C4" w:rsidRPr="00247319">
        <w:rPr>
          <w:rFonts w:ascii="Arial" w:hAnsi="Arial" w:cs="Arial"/>
        </w:rPr>
        <w:t xml:space="preserve">costos </w:t>
      </w:r>
      <w:r w:rsidRPr="00247319">
        <w:rPr>
          <w:rFonts w:ascii="Arial" w:hAnsi="Arial" w:cs="Arial"/>
        </w:rPr>
        <w:t>generats pels</w:t>
      </w:r>
      <w:r w:rsidR="002047C4" w:rsidRPr="00247319">
        <w:rPr>
          <w:rFonts w:ascii="Arial" w:hAnsi="Arial" w:cs="Arial"/>
        </w:rPr>
        <w:t xml:space="preserve"> condicionants en la definició, temporalitat, senyalització, horaris i qualitat exigits pel Comitè d’Obres i Mobilitat</w:t>
      </w:r>
      <w:r w:rsidR="00E539CD" w:rsidRPr="00247319">
        <w:rPr>
          <w:rFonts w:ascii="Arial" w:hAnsi="Arial" w:cs="Arial"/>
        </w:rPr>
        <w:t>.</w:t>
      </w:r>
    </w:p>
    <w:p w14:paraId="7C453D96" w14:textId="77777777" w:rsidR="002047C4" w:rsidRPr="00247319" w:rsidRDefault="002047C4" w:rsidP="00247319">
      <w:pPr>
        <w:ind w:left="709" w:hanging="709"/>
        <w:jc w:val="both"/>
        <w:rPr>
          <w:rFonts w:ascii="Arial" w:hAnsi="Arial" w:cs="Arial"/>
        </w:rPr>
      </w:pPr>
    </w:p>
    <w:p w14:paraId="0758A0DA" w14:textId="02D415A4" w:rsidR="002047C4" w:rsidRPr="00247319" w:rsidRDefault="002047C4" w:rsidP="00247319">
      <w:pPr>
        <w:ind w:left="709" w:hanging="709"/>
        <w:jc w:val="both"/>
        <w:rPr>
          <w:rFonts w:ascii="Arial" w:hAnsi="Arial" w:cs="Arial"/>
        </w:rPr>
      </w:pPr>
      <w:r w:rsidRPr="00247319">
        <w:rPr>
          <w:rFonts w:ascii="Arial" w:hAnsi="Arial" w:cs="Arial"/>
        </w:rPr>
        <w:t>(iii)</w:t>
      </w:r>
      <w:r w:rsidRPr="00247319">
        <w:rPr>
          <w:rFonts w:ascii="Arial" w:hAnsi="Arial" w:cs="Arial"/>
        </w:rPr>
        <w:tab/>
        <w:t>Altres despeses</w:t>
      </w:r>
      <w:r w:rsidR="007A3A72" w:rsidRPr="00247319">
        <w:rPr>
          <w:rFonts w:ascii="Arial" w:hAnsi="Arial" w:cs="Arial"/>
        </w:rPr>
        <w:t>:</w:t>
      </w:r>
    </w:p>
    <w:p w14:paraId="6E1F7A53" w14:textId="77777777" w:rsidR="002047C4" w:rsidRPr="00247319" w:rsidRDefault="002047C4" w:rsidP="00247319">
      <w:pPr>
        <w:ind w:left="709" w:hanging="709"/>
        <w:jc w:val="both"/>
        <w:rPr>
          <w:rFonts w:ascii="Arial" w:hAnsi="Arial" w:cs="Arial"/>
        </w:rPr>
      </w:pPr>
    </w:p>
    <w:p w14:paraId="48A4A5A8" w14:textId="17A9DAC6" w:rsidR="002047C4" w:rsidRPr="00247319" w:rsidRDefault="002047C4" w:rsidP="00247319">
      <w:pPr>
        <w:ind w:left="709" w:hanging="709"/>
        <w:jc w:val="both"/>
        <w:rPr>
          <w:rFonts w:ascii="Arial" w:hAnsi="Arial" w:cs="Arial"/>
        </w:rPr>
      </w:pPr>
      <w:r w:rsidRPr="00247319">
        <w:rPr>
          <w:rFonts w:ascii="Arial" w:hAnsi="Arial" w:cs="Arial"/>
        </w:rPr>
        <w:t>•</w:t>
      </w:r>
      <w:r w:rsidRPr="00247319">
        <w:rPr>
          <w:rFonts w:ascii="Arial" w:hAnsi="Arial" w:cs="Arial"/>
        </w:rPr>
        <w:tab/>
        <w:t xml:space="preserve">Despeses derivades del desenvolupament i redacció dels plànols de detall de les </w:t>
      </w:r>
      <w:r w:rsidR="007A3A72" w:rsidRPr="00247319">
        <w:rPr>
          <w:rFonts w:ascii="Arial" w:hAnsi="Arial" w:cs="Arial"/>
        </w:rPr>
        <w:t>unitats constructives necessàries</w:t>
      </w:r>
      <w:r w:rsidRPr="00247319">
        <w:rPr>
          <w:rFonts w:ascii="Arial" w:hAnsi="Arial" w:cs="Arial"/>
        </w:rPr>
        <w:t xml:space="preserve"> per a la seva execució sempre que desenvolupin, no afegint, la informació definida als plànols de projecte o que aporti el Director de les Obres.</w:t>
      </w:r>
    </w:p>
    <w:p w14:paraId="6F740042" w14:textId="77777777" w:rsidR="002047C4" w:rsidRPr="00247319" w:rsidRDefault="002047C4" w:rsidP="00247319">
      <w:pPr>
        <w:ind w:left="709" w:hanging="709"/>
        <w:jc w:val="both"/>
        <w:rPr>
          <w:rFonts w:ascii="Arial" w:hAnsi="Arial" w:cs="Arial"/>
        </w:rPr>
      </w:pPr>
    </w:p>
    <w:p w14:paraId="503AE933" w14:textId="77777777" w:rsidR="002047C4" w:rsidRPr="00247319" w:rsidRDefault="002047C4" w:rsidP="00247319">
      <w:pPr>
        <w:ind w:left="709" w:hanging="709"/>
        <w:jc w:val="both"/>
        <w:rPr>
          <w:rFonts w:ascii="Arial" w:hAnsi="Arial" w:cs="Arial"/>
        </w:rPr>
      </w:pPr>
      <w:r w:rsidRPr="00247319">
        <w:rPr>
          <w:rFonts w:ascii="Arial" w:hAnsi="Arial" w:cs="Arial"/>
        </w:rPr>
        <w:t>•</w:t>
      </w:r>
      <w:r w:rsidRPr="00247319">
        <w:rPr>
          <w:rFonts w:ascii="Arial" w:hAnsi="Arial" w:cs="Arial"/>
        </w:rPr>
        <w:tab/>
        <w:t>Despeses derivades de la presa de dades geomètriques i topogràfiques de camp, i processament de les mateixes, de cara a l’elaboració de la documentació de l’estat final de l’obra “as built”</w:t>
      </w:r>
      <w:r w:rsidR="00E539CD" w:rsidRPr="00247319">
        <w:rPr>
          <w:rFonts w:ascii="Arial" w:hAnsi="Arial" w:cs="Arial"/>
        </w:rPr>
        <w:t>.</w:t>
      </w:r>
    </w:p>
    <w:p w14:paraId="222E5198" w14:textId="00DF7D7B" w:rsidR="00257CB8" w:rsidRPr="00247319" w:rsidRDefault="00257CB8" w:rsidP="00247319">
      <w:pPr>
        <w:pStyle w:val="Prrafodelista"/>
        <w:numPr>
          <w:ilvl w:val="0"/>
          <w:numId w:val="18"/>
        </w:numPr>
        <w:ind w:left="709" w:hanging="709"/>
        <w:jc w:val="both"/>
        <w:rPr>
          <w:rFonts w:ascii="Arial" w:hAnsi="Arial" w:cs="Arial"/>
        </w:rPr>
      </w:pPr>
      <w:r w:rsidRPr="00247319">
        <w:rPr>
          <w:rFonts w:ascii="Arial" w:hAnsi="Arial" w:cs="Arial"/>
        </w:rPr>
        <w:t>Taxes exigides per altres Administracions Públiques o entitats públiques (entre d’altres, i si s’escau, ADIF, Generalitat de Catalunya, etc.).</w:t>
      </w:r>
    </w:p>
    <w:p w14:paraId="2B983B8E" w14:textId="77777777" w:rsidR="008A43C5" w:rsidRPr="00247319" w:rsidRDefault="008A43C5" w:rsidP="00247319">
      <w:pPr>
        <w:pStyle w:val="Prrafodelista"/>
        <w:ind w:left="709"/>
        <w:jc w:val="both"/>
        <w:rPr>
          <w:rFonts w:ascii="Arial" w:hAnsi="Arial" w:cs="Arial"/>
        </w:rPr>
      </w:pPr>
    </w:p>
    <w:p w14:paraId="7E6920A9" w14:textId="053276FF" w:rsidR="00257CB8" w:rsidRPr="00247319" w:rsidRDefault="00257CB8" w:rsidP="00247319">
      <w:pPr>
        <w:pStyle w:val="Prrafodelista"/>
        <w:numPr>
          <w:ilvl w:val="0"/>
          <w:numId w:val="18"/>
        </w:numPr>
        <w:ind w:left="709" w:hanging="709"/>
        <w:jc w:val="both"/>
        <w:rPr>
          <w:rFonts w:ascii="Arial" w:hAnsi="Arial" w:cs="Arial"/>
        </w:rPr>
      </w:pPr>
      <w:r w:rsidRPr="00247319">
        <w:rPr>
          <w:rFonts w:ascii="Arial" w:hAnsi="Arial" w:cs="Arial"/>
        </w:rPr>
        <w:t>Costos de constitució d’avals.</w:t>
      </w:r>
    </w:p>
    <w:p w14:paraId="7BD1468E" w14:textId="77777777" w:rsidR="00257CB8" w:rsidRPr="00247319" w:rsidRDefault="00257CB8" w:rsidP="00247319">
      <w:pPr>
        <w:pStyle w:val="Prrafodelista"/>
        <w:jc w:val="both"/>
        <w:rPr>
          <w:rFonts w:ascii="Arial" w:hAnsi="Arial" w:cs="Arial"/>
        </w:rPr>
      </w:pPr>
    </w:p>
    <w:p w14:paraId="01ADD820" w14:textId="5C54A96E" w:rsidR="00875F63" w:rsidRPr="00247319" w:rsidRDefault="00872932" w:rsidP="00247319">
      <w:pPr>
        <w:jc w:val="both"/>
        <w:rPr>
          <w:rFonts w:ascii="Arial" w:hAnsi="Arial" w:cs="Arial"/>
        </w:rPr>
      </w:pPr>
      <w:r w:rsidRPr="00247319">
        <w:rPr>
          <w:rFonts w:ascii="Arial" w:hAnsi="Arial" w:cs="Arial"/>
        </w:rPr>
        <w:t>2.</w:t>
      </w:r>
      <w:r w:rsidR="008805A7" w:rsidRPr="00247319">
        <w:rPr>
          <w:rFonts w:ascii="Arial" w:hAnsi="Arial" w:cs="Arial"/>
        </w:rPr>
        <w:t>6</w:t>
      </w:r>
      <w:r w:rsidR="00C80496" w:rsidRPr="00247319">
        <w:rPr>
          <w:rFonts w:ascii="Arial" w:hAnsi="Arial" w:cs="Arial"/>
        </w:rPr>
        <w:t>.-</w:t>
      </w:r>
      <w:r w:rsidR="006175B1" w:rsidRPr="00247319">
        <w:rPr>
          <w:rFonts w:ascii="Arial" w:hAnsi="Arial" w:cs="Arial"/>
        </w:rPr>
        <w:t xml:space="preserve"> </w:t>
      </w:r>
      <w:r w:rsidR="00875F63" w:rsidRPr="00247319">
        <w:rPr>
          <w:rFonts w:ascii="Arial" w:hAnsi="Arial" w:cs="Arial"/>
        </w:rPr>
        <w:t>En el present contracte no hi ha revisió de preus.</w:t>
      </w:r>
    </w:p>
    <w:p w14:paraId="054900D8" w14:textId="77777777" w:rsidR="0055489B" w:rsidRPr="00247319" w:rsidRDefault="0055489B" w:rsidP="00247319">
      <w:pPr>
        <w:pStyle w:val="Ttulo2"/>
        <w:rPr>
          <w:b/>
          <w:color w:val="FF0000"/>
          <w:sz w:val="20"/>
          <w:szCs w:val="20"/>
        </w:rPr>
      </w:pPr>
    </w:p>
    <w:p w14:paraId="6D470669" w14:textId="77777777" w:rsidR="00245A99" w:rsidRPr="00247319" w:rsidRDefault="00245A99" w:rsidP="00247319">
      <w:pPr>
        <w:rPr>
          <w:rFonts w:ascii="Arial" w:hAnsi="Arial" w:cs="Arial"/>
        </w:rPr>
      </w:pPr>
    </w:p>
    <w:p w14:paraId="5CB2214E" w14:textId="09384A80" w:rsidR="00FE3181" w:rsidRPr="00247319" w:rsidRDefault="00FE3181" w:rsidP="00247319">
      <w:pPr>
        <w:pStyle w:val="Ttulo2"/>
        <w:rPr>
          <w:b/>
          <w:sz w:val="20"/>
          <w:szCs w:val="20"/>
        </w:rPr>
      </w:pPr>
      <w:bookmarkStart w:id="7" w:name="_Toc483845171"/>
      <w:r w:rsidRPr="00247319">
        <w:rPr>
          <w:b/>
          <w:sz w:val="20"/>
          <w:szCs w:val="20"/>
        </w:rPr>
        <w:t>3.- VALORACIÓ I CERTIFICACIÓ DE LES OBRES</w:t>
      </w:r>
      <w:bookmarkEnd w:id="7"/>
      <w:r w:rsidR="009C7060" w:rsidRPr="00247319">
        <w:rPr>
          <w:b/>
          <w:sz w:val="20"/>
          <w:szCs w:val="20"/>
        </w:rPr>
        <w:t>.</w:t>
      </w:r>
    </w:p>
    <w:p w14:paraId="38B49F12" w14:textId="77777777" w:rsidR="00FE3181" w:rsidRPr="00247319" w:rsidRDefault="00FE3181" w:rsidP="00247319">
      <w:pPr>
        <w:jc w:val="both"/>
        <w:rPr>
          <w:rFonts w:ascii="Arial" w:hAnsi="Arial" w:cs="Arial"/>
        </w:rPr>
      </w:pPr>
    </w:p>
    <w:p w14:paraId="044735C2" w14:textId="5F94AC16" w:rsidR="00FE3181" w:rsidRPr="00247319" w:rsidRDefault="00FE3181" w:rsidP="00247319">
      <w:pPr>
        <w:jc w:val="both"/>
        <w:rPr>
          <w:rFonts w:ascii="Arial" w:hAnsi="Arial" w:cs="Arial"/>
        </w:rPr>
      </w:pPr>
      <w:r w:rsidRPr="00247319">
        <w:rPr>
          <w:rFonts w:ascii="Arial" w:hAnsi="Arial" w:cs="Arial"/>
        </w:rPr>
        <w:t>3.1</w:t>
      </w:r>
      <w:r w:rsidR="00882246" w:rsidRPr="00247319">
        <w:rPr>
          <w:rFonts w:ascii="Arial" w:hAnsi="Arial" w:cs="Arial"/>
        </w:rPr>
        <w:t>.-</w:t>
      </w:r>
      <w:r w:rsidRPr="00247319">
        <w:rPr>
          <w:rFonts w:ascii="Arial" w:hAnsi="Arial" w:cs="Arial"/>
        </w:rPr>
        <w:t xml:space="preserve"> </w:t>
      </w:r>
      <w:r w:rsidRPr="00247319">
        <w:rPr>
          <w:rFonts w:ascii="Arial" w:hAnsi="Arial" w:cs="Arial"/>
          <w:u w:val="single"/>
        </w:rPr>
        <w:t>Procediment de certificació</w:t>
      </w:r>
      <w:r w:rsidRPr="00247319">
        <w:rPr>
          <w:rFonts w:ascii="Arial" w:hAnsi="Arial" w:cs="Arial"/>
        </w:rPr>
        <w:t>. La certificació dels treballs executats tindrà periodicitat mensual.</w:t>
      </w:r>
    </w:p>
    <w:p w14:paraId="3AE5FA24" w14:textId="77777777" w:rsidR="00FE3181" w:rsidRPr="00247319" w:rsidRDefault="00FE3181" w:rsidP="00247319">
      <w:pPr>
        <w:jc w:val="both"/>
        <w:rPr>
          <w:rFonts w:ascii="Arial" w:hAnsi="Arial" w:cs="Arial"/>
        </w:rPr>
      </w:pPr>
    </w:p>
    <w:p w14:paraId="23BA066E" w14:textId="7161AE40" w:rsidR="00FE3181" w:rsidRPr="00247319" w:rsidRDefault="00FE3181" w:rsidP="00247319">
      <w:pPr>
        <w:jc w:val="both"/>
        <w:rPr>
          <w:rFonts w:ascii="Arial" w:hAnsi="Arial" w:cs="Arial"/>
        </w:rPr>
      </w:pPr>
      <w:r w:rsidRPr="00247319">
        <w:rPr>
          <w:rFonts w:ascii="Arial" w:hAnsi="Arial" w:cs="Arial"/>
        </w:rPr>
        <w:t xml:space="preserve">La valoració de les obres es realitzarà aplicant als amidaments de les unitats d'obra executades </w:t>
      </w:r>
      <w:r w:rsidR="00DB3518" w:rsidRPr="00247319">
        <w:rPr>
          <w:rFonts w:ascii="Arial" w:hAnsi="Arial" w:cs="Arial"/>
        </w:rPr>
        <w:t xml:space="preserve"> en el període mensual anterior, </w:t>
      </w:r>
      <w:r w:rsidRPr="00247319">
        <w:rPr>
          <w:rFonts w:ascii="Arial" w:hAnsi="Arial" w:cs="Arial"/>
        </w:rPr>
        <w:t xml:space="preserve">els preus unitaris que figuren en </w:t>
      </w:r>
      <w:r w:rsidR="00B426B2" w:rsidRPr="00247319">
        <w:rPr>
          <w:rFonts w:ascii="Arial" w:hAnsi="Arial" w:cs="Arial"/>
        </w:rPr>
        <w:t>la relació que forma part de l'</w:t>
      </w:r>
      <w:r w:rsidR="00B426B2" w:rsidRPr="00247319">
        <w:rPr>
          <w:rFonts w:ascii="Arial" w:hAnsi="Arial" w:cs="Arial"/>
          <w:b/>
          <w:u w:val="single"/>
        </w:rPr>
        <w:t>A</w:t>
      </w:r>
      <w:r w:rsidR="00807195" w:rsidRPr="00247319">
        <w:rPr>
          <w:rFonts w:ascii="Arial" w:hAnsi="Arial" w:cs="Arial"/>
          <w:b/>
          <w:u w:val="single"/>
        </w:rPr>
        <w:t>nnex núm.</w:t>
      </w:r>
      <w:r w:rsidRPr="00247319">
        <w:rPr>
          <w:rFonts w:ascii="Arial" w:hAnsi="Arial" w:cs="Arial"/>
          <w:b/>
          <w:u w:val="single"/>
        </w:rPr>
        <w:t xml:space="preserve"> </w:t>
      </w:r>
      <w:r w:rsidR="00814C50" w:rsidRPr="00247319">
        <w:rPr>
          <w:rFonts w:ascii="Arial" w:hAnsi="Arial" w:cs="Arial"/>
          <w:b/>
          <w:u w:val="single"/>
        </w:rPr>
        <w:t>1</w:t>
      </w:r>
      <w:r w:rsidRPr="00247319">
        <w:rPr>
          <w:rFonts w:ascii="Arial" w:hAnsi="Arial" w:cs="Arial"/>
          <w:b/>
        </w:rPr>
        <w:t xml:space="preserve"> </w:t>
      </w:r>
      <w:r w:rsidRPr="00247319">
        <w:rPr>
          <w:rFonts w:ascii="Arial" w:hAnsi="Arial" w:cs="Arial"/>
        </w:rPr>
        <w:t xml:space="preserve">i els </w:t>
      </w:r>
      <w:r w:rsidR="009C7060" w:rsidRPr="00247319">
        <w:rPr>
          <w:rFonts w:ascii="Arial" w:hAnsi="Arial" w:cs="Arial"/>
        </w:rPr>
        <w:t xml:space="preserve">corresponents </w:t>
      </w:r>
      <w:r w:rsidRPr="00247319">
        <w:rPr>
          <w:rFonts w:ascii="Arial" w:hAnsi="Arial" w:cs="Arial"/>
        </w:rPr>
        <w:t>preus contradictoris aprovats. El producte resultant serà incrementat pels percentatges del</w:t>
      </w:r>
      <w:r w:rsidR="00807195" w:rsidRPr="00247319">
        <w:rPr>
          <w:rFonts w:ascii="Arial" w:hAnsi="Arial" w:cs="Arial"/>
        </w:rPr>
        <w:t xml:space="preserve"> tretze</w:t>
      </w:r>
      <w:r w:rsidRPr="00247319">
        <w:rPr>
          <w:rFonts w:ascii="Arial" w:hAnsi="Arial" w:cs="Arial"/>
        </w:rPr>
        <w:t xml:space="preserve"> i del</w:t>
      </w:r>
      <w:r w:rsidR="00807195" w:rsidRPr="00247319">
        <w:rPr>
          <w:rFonts w:ascii="Arial" w:hAnsi="Arial" w:cs="Arial"/>
        </w:rPr>
        <w:t xml:space="preserve"> sis</w:t>
      </w:r>
      <w:r w:rsidRPr="00247319">
        <w:rPr>
          <w:rFonts w:ascii="Arial" w:hAnsi="Arial" w:cs="Arial"/>
        </w:rPr>
        <w:t xml:space="preserve"> per cent, que es detallen a la clàusula 2.1</w:t>
      </w:r>
      <w:r w:rsidR="00245A99" w:rsidRPr="00247319">
        <w:rPr>
          <w:rFonts w:ascii="Arial" w:hAnsi="Arial" w:cs="Arial"/>
        </w:rPr>
        <w:t xml:space="preserve"> del present Contracte</w:t>
      </w:r>
      <w:r w:rsidRPr="00247319">
        <w:rPr>
          <w:rFonts w:ascii="Arial" w:hAnsi="Arial" w:cs="Arial"/>
        </w:rPr>
        <w:t xml:space="preserve">. </w:t>
      </w:r>
    </w:p>
    <w:p w14:paraId="32956B26" w14:textId="77777777" w:rsidR="00FE3181" w:rsidRPr="00247319" w:rsidRDefault="00FE3181" w:rsidP="00247319">
      <w:pPr>
        <w:jc w:val="both"/>
        <w:rPr>
          <w:rFonts w:ascii="Arial" w:hAnsi="Arial" w:cs="Arial"/>
        </w:rPr>
      </w:pPr>
    </w:p>
    <w:p w14:paraId="293C6BB2" w14:textId="3AAED6DF" w:rsidR="00FE3181" w:rsidRPr="00247319" w:rsidRDefault="00FE3181" w:rsidP="00247319">
      <w:pPr>
        <w:jc w:val="both"/>
        <w:rPr>
          <w:rFonts w:ascii="Arial" w:hAnsi="Arial" w:cs="Arial"/>
        </w:rPr>
      </w:pPr>
      <w:r w:rsidRPr="00247319">
        <w:rPr>
          <w:rFonts w:ascii="Arial" w:hAnsi="Arial" w:cs="Arial"/>
        </w:rPr>
        <w:t xml:space="preserve">El Director d’Obra </w:t>
      </w:r>
      <w:r w:rsidR="00807195" w:rsidRPr="00247319">
        <w:rPr>
          <w:rFonts w:ascii="Arial" w:hAnsi="Arial" w:cs="Arial"/>
        </w:rPr>
        <w:t>prepararà</w:t>
      </w:r>
      <w:r w:rsidR="0056764F" w:rsidRPr="00247319">
        <w:rPr>
          <w:rFonts w:ascii="Arial" w:hAnsi="Arial" w:cs="Arial"/>
        </w:rPr>
        <w:t xml:space="preserve"> la corresponent relació</w:t>
      </w:r>
      <w:r w:rsidR="005C3B2F" w:rsidRPr="00247319">
        <w:rPr>
          <w:rFonts w:ascii="Arial" w:hAnsi="Arial" w:cs="Arial"/>
        </w:rPr>
        <w:t xml:space="preserve"> valorada a</w:t>
      </w:r>
      <w:r w:rsidRPr="00247319">
        <w:rPr>
          <w:rFonts w:ascii="Arial" w:hAnsi="Arial" w:cs="Arial"/>
        </w:rPr>
        <w:t xml:space="preserve"> origen </w:t>
      </w:r>
      <w:r w:rsidR="005C3B2F" w:rsidRPr="00247319">
        <w:rPr>
          <w:rFonts w:ascii="Arial" w:hAnsi="Arial" w:cs="Arial"/>
        </w:rPr>
        <w:t xml:space="preserve">de </w:t>
      </w:r>
      <w:r w:rsidRPr="00247319">
        <w:rPr>
          <w:rFonts w:ascii="Arial" w:hAnsi="Arial" w:cs="Arial"/>
        </w:rPr>
        <w:t xml:space="preserve">les obres executades a dia </w:t>
      </w:r>
      <w:r w:rsidR="004C3CCA" w:rsidRPr="00247319">
        <w:rPr>
          <w:rFonts w:ascii="Arial" w:hAnsi="Arial" w:cs="Arial"/>
        </w:rPr>
        <w:t>quinze (</w:t>
      </w:r>
      <w:r w:rsidRPr="00247319">
        <w:rPr>
          <w:rFonts w:ascii="Arial" w:hAnsi="Arial" w:cs="Arial"/>
        </w:rPr>
        <w:t>15</w:t>
      </w:r>
      <w:r w:rsidR="004C3CCA" w:rsidRPr="00247319">
        <w:rPr>
          <w:rFonts w:ascii="Arial" w:hAnsi="Arial" w:cs="Arial"/>
        </w:rPr>
        <w:t>)</w:t>
      </w:r>
      <w:r w:rsidRPr="00247319">
        <w:rPr>
          <w:rFonts w:ascii="Arial" w:hAnsi="Arial" w:cs="Arial"/>
        </w:rPr>
        <w:t xml:space="preserve"> de cada mes</w:t>
      </w:r>
      <w:r w:rsidR="00DC101C" w:rsidRPr="00247319">
        <w:rPr>
          <w:rFonts w:ascii="Arial" w:hAnsi="Arial" w:cs="Arial"/>
        </w:rPr>
        <w:t>,</w:t>
      </w:r>
      <w:r w:rsidRPr="00247319">
        <w:rPr>
          <w:rFonts w:ascii="Arial" w:hAnsi="Arial" w:cs="Arial"/>
        </w:rPr>
        <w:t xml:space="preserve"> i presentarà a </w:t>
      </w:r>
      <w:r w:rsidR="00245A99" w:rsidRPr="00247319">
        <w:rPr>
          <w:rFonts w:ascii="Arial" w:hAnsi="Arial" w:cs="Arial"/>
        </w:rPr>
        <w:t>BIM</w:t>
      </w:r>
      <w:r w:rsidR="000B679F" w:rsidRPr="00247319">
        <w:rPr>
          <w:rFonts w:ascii="Arial" w:hAnsi="Arial" w:cs="Arial"/>
        </w:rPr>
        <w:t>SA</w:t>
      </w:r>
      <w:r w:rsidRPr="00247319">
        <w:rPr>
          <w:rFonts w:ascii="Arial" w:hAnsi="Arial" w:cs="Arial"/>
        </w:rPr>
        <w:t xml:space="preserve"> abans de cada dia</w:t>
      </w:r>
      <w:r w:rsidR="004C3CCA" w:rsidRPr="00247319">
        <w:rPr>
          <w:rFonts w:ascii="Arial" w:hAnsi="Arial" w:cs="Arial"/>
        </w:rPr>
        <w:t xml:space="preserve"> disset</w:t>
      </w:r>
      <w:r w:rsidRPr="00247319">
        <w:rPr>
          <w:rFonts w:ascii="Arial" w:hAnsi="Arial" w:cs="Arial"/>
        </w:rPr>
        <w:t xml:space="preserve"> </w:t>
      </w:r>
      <w:r w:rsidR="004C3CCA" w:rsidRPr="00247319">
        <w:rPr>
          <w:rFonts w:ascii="Arial" w:hAnsi="Arial" w:cs="Arial"/>
        </w:rPr>
        <w:t>(</w:t>
      </w:r>
      <w:r w:rsidRPr="00247319">
        <w:rPr>
          <w:rFonts w:ascii="Arial" w:hAnsi="Arial" w:cs="Arial"/>
        </w:rPr>
        <w:t>17</w:t>
      </w:r>
      <w:r w:rsidR="004C3CCA" w:rsidRPr="00247319">
        <w:rPr>
          <w:rFonts w:ascii="Arial" w:hAnsi="Arial" w:cs="Arial"/>
        </w:rPr>
        <w:t>)</w:t>
      </w:r>
      <w:r w:rsidRPr="00247319">
        <w:rPr>
          <w:rFonts w:ascii="Arial" w:hAnsi="Arial" w:cs="Arial"/>
        </w:rPr>
        <w:t xml:space="preserve"> la relació valorada i el detall dels amidaments. Aquest document comptarà amb la signatur</w:t>
      </w:r>
      <w:r w:rsidR="007A3A72" w:rsidRPr="00247319">
        <w:rPr>
          <w:rFonts w:ascii="Arial" w:hAnsi="Arial" w:cs="Arial"/>
        </w:rPr>
        <w:t>a del Director d’Obra i la del C</w:t>
      </w:r>
      <w:r w:rsidRPr="00247319">
        <w:rPr>
          <w:rFonts w:ascii="Arial" w:hAnsi="Arial" w:cs="Arial"/>
        </w:rPr>
        <w:t>ontractista.</w:t>
      </w:r>
    </w:p>
    <w:p w14:paraId="027E0B3A" w14:textId="77777777" w:rsidR="004A4C0C" w:rsidRPr="00247319" w:rsidRDefault="004A4C0C" w:rsidP="00247319">
      <w:pPr>
        <w:jc w:val="both"/>
        <w:rPr>
          <w:rFonts w:ascii="Arial" w:hAnsi="Arial" w:cs="Arial"/>
        </w:rPr>
      </w:pPr>
    </w:p>
    <w:p w14:paraId="45340EF7" w14:textId="691A63CF" w:rsidR="004A4C0C" w:rsidRPr="00247319" w:rsidRDefault="004A4C0C" w:rsidP="00247319">
      <w:pPr>
        <w:jc w:val="both"/>
        <w:rPr>
          <w:rFonts w:ascii="Arial" w:hAnsi="Arial" w:cs="Arial"/>
        </w:rPr>
      </w:pPr>
      <w:r w:rsidRPr="00247319">
        <w:rPr>
          <w:rFonts w:ascii="Arial" w:hAnsi="Arial" w:cs="Arial"/>
        </w:rPr>
        <w:lastRenderedPageBreak/>
        <w:t>Si el Contractista no estigués conforme amb la relació valorada, presentarà les seves reclamacions e</w:t>
      </w:r>
      <w:r w:rsidR="00245A99" w:rsidRPr="00247319">
        <w:rPr>
          <w:rFonts w:ascii="Arial" w:hAnsi="Arial" w:cs="Arial"/>
        </w:rPr>
        <w:t>n un termini màxim de quatre</w:t>
      </w:r>
      <w:r w:rsidRPr="00247319">
        <w:rPr>
          <w:rFonts w:ascii="Arial" w:hAnsi="Arial" w:cs="Arial"/>
        </w:rPr>
        <w:t xml:space="preserve"> dies hàbils des de la data en què se li comuniqui la mateixa. E</w:t>
      </w:r>
      <w:r w:rsidR="00245A99" w:rsidRPr="00247319">
        <w:rPr>
          <w:rFonts w:ascii="Arial" w:hAnsi="Arial" w:cs="Arial"/>
        </w:rPr>
        <w:t>n un termini màxim de quatre</w:t>
      </w:r>
      <w:r w:rsidRPr="00247319">
        <w:rPr>
          <w:rFonts w:ascii="Arial" w:hAnsi="Arial" w:cs="Arial"/>
        </w:rPr>
        <w:t xml:space="preserve"> dies hàbils comptats des de la data de presentació de les reclamacions</w:t>
      </w:r>
      <w:r w:rsidR="00245A99" w:rsidRPr="00247319">
        <w:rPr>
          <w:rFonts w:ascii="Arial" w:hAnsi="Arial" w:cs="Arial"/>
        </w:rPr>
        <w:t xml:space="preserve"> per part del Contractista, BIM</w:t>
      </w:r>
      <w:r w:rsidRPr="00247319">
        <w:rPr>
          <w:rFonts w:ascii="Arial" w:hAnsi="Arial" w:cs="Arial"/>
        </w:rPr>
        <w:t>SA haurà de contestar a les reclamacions que hagin estat formulades.</w:t>
      </w:r>
    </w:p>
    <w:p w14:paraId="792EEC39" w14:textId="77777777" w:rsidR="004A4C0C" w:rsidRPr="00247319" w:rsidRDefault="004A4C0C" w:rsidP="00247319">
      <w:pPr>
        <w:jc w:val="both"/>
        <w:rPr>
          <w:rFonts w:ascii="Arial" w:hAnsi="Arial" w:cs="Arial"/>
        </w:rPr>
      </w:pPr>
    </w:p>
    <w:p w14:paraId="18294663" w14:textId="78EF3800" w:rsidR="004A4C0C" w:rsidRPr="00247319" w:rsidRDefault="007A3A72" w:rsidP="00247319">
      <w:pPr>
        <w:jc w:val="both"/>
        <w:rPr>
          <w:rFonts w:ascii="Arial" w:hAnsi="Arial" w:cs="Arial"/>
        </w:rPr>
      </w:pPr>
      <w:r w:rsidRPr="00247319">
        <w:rPr>
          <w:rFonts w:ascii="Arial" w:hAnsi="Arial" w:cs="Arial"/>
        </w:rPr>
        <w:t>Si el C</w:t>
      </w:r>
      <w:r w:rsidR="004A4C0C" w:rsidRPr="00247319">
        <w:rPr>
          <w:rFonts w:ascii="Arial" w:hAnsi="Arial" w:cs="Arial"/>
        </w:rPr>
        <w:t>ontractista no manifesta la seva disconformitat amb la relació valorada en el temps establert en el paràgraf anterior, mitjançant l’oportuna reclamació, suposarà la renuncia a poder r</w:t>
      </w:r>
      <w:r w:rsidR="00245A99" w:rsidRPr="00247319">
        <w:rPr>
          <w:rFonts w:ascii="Arial" w:hAnsi="Arial" w:cs="Arial"/>
        </w:rPr>
        <w:t>eclamar amb posterioritat a BIM</w:t>
      </w:r>
      <w:r w:rsidR="004A4C0C" w:rsidRPr="00247319">
        <w:rPr>
          <w:rFonts w:ascii="Arial" w:hAnsi="Arial" w:cs="Arial"/>
        </w:rPr>
        <w:t>SA per eventuals discrepàncies amb el contingut de la referida relació valorada i a poder emprendre qualsevol acció al respecte.</w:t>
      </w:r>
    </w:p>
    <w:p w14:paraId="444FD1E5" w14:textId="77777777" w:rsidR="004A4C0C" w:rsidRPr="00247319" w:rsidRDefault="004A4C0C" w:rsidP="00247319">
      <w:pPr>
        <w:jc w:val="both"/>
        <w:rPr>
          <w:rFonts w:ascii="Arial" w:hAnsi="Arial" w:cs="Arial"/>
        </w:rPr>
      </w:pPr>
    </w:p>
    <w:p w14:paraId="22F4E3E5" w14:textId="2FE9886A" w:rsidR="00FE3181" w:rsidRPr="00247319" w:rsidRDefault="00245A99" w:rsidP="00247319">
      <w:pPr>
        <w:jc w:val="both"/>
        <w:rPr>
          <w:rFonts w:ascii="Arial" w:hAnsi="Arial" w:cs="Arial"/>
        </w:rPr>
      </w:pPr>
      <w:r w:rsidRPr="00247319">
        <w:rPr>
          <w:rFonts w:ascii="Arial" w:hAnsi="Arial" w:cs="Arial"/>
        </w:rPr>
        <w:t>BIM</w:t>
      </w:r>
      <w:r w:rsidR="00FE3181" w:rsidRPr="00247319">
        <w:rPr>
          <w:rFonts w:ascii="Arial" w:hAnsi="Arial" w:cs="Arial"/>
        </w:rPr>
        <w:t>SA emetrà la certificació mensual a partir de la relació valorada confeccionada per la Direcció d’Obra, que tindrà el caràcter d’abonament a compte.</w:t>
      </w:r>
    </w:p>
    <w:p w14:paraId="27D79BAA" w14:textId="77777777" w:rsidR="00FE3181" w:rsidRPr="00247319" w:rsidRDefault="00FE3181" w:rsidP="00247319">
      <w:pPr>
        <w:jc w:val="both"/>
        <w:rPr>
          <w:rFonts w:ascii="Arial" w:hAnsi="Arial" w:cs="Arial"/>
        </w:rPr>
      </w:pPr>
    </w:p>
    <w:p w14:paraId="157B8993" w14:textId="333A7648" w:rsidR="00FE3181" w:rsidRPr="00247319" w:rsidRDefault="00FE3181" w:rsidP="00247319">
      <w:pPr>
        <w:jc w:val="both"/>
        <w:rPr>
          <w:rFonts w:ascii="Arial" w:hAnsi="Arial" w:cs="Arial"/>
        </w:rPr>
      </w:pPr>
      <w:r w:rsidRPr="00247319">
        <w:rPr>
          <w:rFonts w:ascii="Arial" w:hAnsi="Arial" w:cs="Arial"/>
        </w:rPr>
        <w:t>3.2</w:t>
      </w:r>
      <w:r w:rsidR="00882246" w:rsidRPr="00247319">
        <w:rPr>
          <w:rFonts w:ascii="Arial" w:hAnsi="Arial" w:cs="Arial"/>
        </w:rPr>
        <w:t>.-</w:t>
      </w:r>
      <w:r w:rsidRPr="00247319">
        <w:rPr>
          <w:rFonts w:ascii="Arial" w:hAnsi="Arial" w:cs="Arial"/>
        </w:rPr>
        <w:t xml:space="preserve"> </w:t>
      </w:r>
      <w:r w:rsidRPr="00247319">
        <w:rPr>
          <w:rFonts w:ascii="Arial" w:hAnsi="Arial" w:cs="Arial"/>
          <w:u w:val="single"/>
        </w:rPr>
        <w:t>Amidament exclòs de certificació i abonament</w:t>
      </w:r>
      <w:r w:rsidR="00DC101C" w:rsidRPr="00247319">
        <w:rPr>
          <w:rFonts w:ascii="Arial" w:hAnsi="Arial" w:cs="Arial"/>
        </w:rPr>
        <w:t>. No seran</w:t>
      </w:r>
      <w:r w:rsidRPr="00247319">
        <w:rPr>
          <w:rFonts w:ascii="Arial" w:hAnsi="Arial" w:cs="Arial"/>
        </w:rPr>
        <w:t xml:space="preserve"> objecte de valoració els treballs executats sota les següents circumstàncies:</w:t>
      </w:r>
    </w:p>
    <w:p w14:paraId="3F598473" w14:textId="77777777" w:rsidR="00FE3181" w:rsidRPr="00247319" w:rsidRDefault="00FE3181" w:rsidP="00247319">
      <w:pPr>
        <w:jc w:val="both"/>
        <w:rPr>
          <w:rFonts w:ascii="Arial" w:hAnsi="Arial" w:cs="Arial"/>
        </w:rPr>
      </w:pPr>
    </w:p>
    <w:p w14:paraId="5D54EA1F" w14:textId="77777777" w:rsidR="008C4A48" w:rsidRPr="00247319" w:rsidRDefault="00FE3181" w:rsidP="00247319">
      <w:pPr>
        <w:pStyle w:val="Prrafodelista"/>
        <w:numPr>
          <w:ilvl w:val="0"/>
          <w:numId w:val="16"/>
        </w:numPr>
        <w:jc w:val="both"/>
        <w:rPr>
          <w:rFonts w:ascii="Arial" w:hAnsi="Arial" w:cs="Arial"/>
        </w:rPr>
      </w:pPr>
      <w:r w:rsidRPr="00247319">
        <w:rPr>
          <w:rFonts w:ascii="Arial" w:hAnsi="Arial" w:cs="Arial"/>
        </w:rPr>
        <w:t xml:space="preserve">Qualsevol augment d'obra sobre el previst en els plànols i Plec de Condicions degut a la forma i procediments de l'execució per part del Contractista. </w:t>
      </w:r>
    </w:p>
    <w:p w14:paraId="19C19C74" w14:textId="77777777" w:rsidR="008C4A48" w:rsidRPr="00247319" w:rsidRDefault="008C4A48" w:rsidP="00247319">
      <w:pPr>
        <w:pStyle w:val="Prrafodelista"/>
        <w:jc w:val="both"/>
        <w:rPr>
          <w:rFonts w:ascii="Arial" w:hAnsi="Arial" w:cs="Arial"/>
        </w:rPr>
      </w:pPr>
    </w:p>
    <w:p w14:paraId="3A769F5D" w14:textId="26CD91BF" w:rsidR="00FE3181" w:rsidRPr="00247319" w:rsidRDefault="00FE3181" w:rsidP="00247319">
      <w:pPr>
        <w:pStyle w:val="Prrafodelista"/>
        <w:numPr>
          <w:ilvl w:val="0"/>
          <w:numId w:val="16"/>
        </w:numPr>
        <w:jc w:val="both"/>
        <w:rPr>
          <w:rFonts w:ascii="Arial" w:hAnsi="Arial" w:cs="Arial"/>
        </w:rPr>
      </w:pPr>
      <w:r w:rsidRPr="00247319">
        <w:rPr>
          <w:rFonts w:ascii="Arial" w:hAnsi="Arial" w:cs="Arial"/>
        </w:rPr>
        <w:t>Obres de dimensions mé</w:t>
      </w:r>
      <w:r w:rsidR="007A3A72" w:rsidRPr="00247319">
        <w:rPr>
          <w:rFonts w:ascii="Arial" w:hAnsi="Arial" w:cs="Arial"/>
        </w:rPr>
        <w:t>s grans de les previstes en el p</w:t>
      </w:r>
      <w:r w:rsidRPr="00247319">
        <w:rPr>
          <w:rFonts w:ascii="Arial" w:hAnsi="Arial" w:cs="Arial"/>
        </w:rPr>
        <w:t xml:space="preserve">rojecte, o </w:t>
      </w:r>
      <w:r w:rsidR="007A3A72" w:rsidRPr="00247319">
        <w:rPr>
          <w:rFonts w:ascii="Arial" w:hAnsi="Arial" w:cs="Arial"/>
        </w:rPr>
        <w:t xml:space="preserve">que </w:t>
      </w:r>
      <w:r w:rsidR="001522FC" w:rsidRPr="00247319">
        <w:rPr>
          <w:rFonts w:ascii="Arial" w:hAnsi="Arial" w:cs="Arial"/>
        </w:rPr>
        <w:t>s’</w:t>
      </w:r>
      <w:r w:rsidR="00257CB8" w:rsidRPr="00247319">
        <w:rPr>
          <w:rFonts w:ascii="Arial" w:hAnsi="Arial" w:cs="Arial"/>
        </w:rPr>
        <w:t>executessin</w:t>
      </w:r>
      <w:r w:rsidRPr="00247319">
        <w:rPr>
          <w:rFonts w:ascii="Arial" w:hAnsi="Arial" w:cs="Arial"/>
        </w:rPr>
        <w:t xml:space="preserve"> sense prèvia autorització, </w:t>
      </w:r>
      <w:r w:rsidR="009C7060" w:rsidRPr="00247319">
        <w:rPr>
          <w:rFonts w:ascii="Arial" w:hAnsi="Arial" w:cs="Arial"/>
        </w:rPr>
        <w:t xml:space="preserve">i/o </w:t>
      </w:r>
      <w:r w:rsidRPr="00247319">
        <w:rPr>
          <w:rFonts w:ascii="Arial" w:hAnsi="Arial" w:cs="Arial"/>
        </w:rPr>
        <w:t xml:space="preserve">obres no previstes en el </w:t>
      </w:r>
      <w:r w:rsidR="007A3A72" w:rsidRPr="00247319">
        <w:rPr>
          <w:rFonts w:ascii="Arial" w:hAnsi="Arial" w:cs="Arial"/>
        </w:rPr>
        <w:t>p</w:t>
      </w:r>
      <w:r w:rsidRPr="00247319">
        <w:rPr>
          <w:rFonts w:ascii="Arial" w:hAnsi="Arial" w:cs="Arial"/>
        </w:rPr>
        <w:t>rojecte, amb independència de la facultat de la Direcció d’Ob</w:t>
      </w:r>
      <w:r w:rsidR="00DC101C" w:rsidRPr="00247319">
        <w:rPr>
          <w:rFonts w:ascii="Arial" w:hAnsi="Arial" w:cs="Arial"/>
        </w:rPr>
        <w:t>ra de poder optar entre obligar al Contractista</w:t>
      </w:r>
      <w:r w:rsidRPr="00247319">
        <w:rPr>
          <w:rFonts w:ascii="Arial" w:hAnsi="Arial" w:cs="Arial"/>
        </w:rPr>
        <w:t xml:space="preserve"> a efectuar les correccions que procedeixin o admetre el construït tal com hagi estat executat.</w:t>
      </w:r>
    </w:p>
    <w:p w14:paraId="73CC8DE5" w14:textId="77777777" w:rsidR="00FE3181" w:rsidRPr="00247319" w:rsidRDefault="00FE3181" w:rsidP="00247319">
      <w:pPr>
        <w:jc w:val="both"/>
        <w:rPr>
          <w:rFonts w:ascii="Arial" w:hAnsi="Arial" w:cs="Arial"/>
        </w:rPr>
      </w:pPr>
    </w:p>
    <w:p w14:paraId="096C859A" w14:textId="3E5B358D" w:rsidR="00FE3181" w:rsidRPr="00247319" w:rsidRDefault="00FE3181" w:rsidP="00247319">
      <w:pPr>
        <w:jc w:val="both"/>
        <w:rPr>
          <w:rFonts w:ascii="Arial" w:hAnsi="Arial" w:cs="Arial"/>
        </w:rPr>
      </w:pPr>
      <w:r w:rsidRPr="00247319">
        <w:rPr>
          <w:rFonts w:ascii="Arial" w:hAnsi="Arial" w:cs="Arial"/>
        </w:rPr>
        <w:t>3.3</w:t>
      </w:r>
      <w:r w:rsidR="00882246" w:rsidRPr="00247319">
        <w:rPr>
          <w:rFonts w:ascii="Arial" w:hAnsi="Arial" w:cs="Arial"/>
        </w:rPr>
        <w:t>.-</w:t>
      </w:r>
      <w:r w:rsidRPr="00247319">
        <w:rPr>
          <w:rFonts w:ascii="Arial" w:hAnsi="Arial" w:cs="Arial"/>
        </w:rPr>
        <w:t xml:space="preserve"> </w:t>
      </w:r>
      <w:r w:rsidRPr="00247319">
        <w:rPr>
          <w:rFonts w:ascii="Arial" w:hAnsi="Arial" w:cs="Arial"/>
          <w:u w:val="single"/>
        </w:rPr>
        <w:t xml:space="preserve">Certificació de </w:t>
      </w:r>
      <w:r w:rsidR="00F06EAC" w:rsidRPr="00247319">
        <w:rPr>
          <w:rFonts w:ascii="Arial" w:hAnsi="Arial" w:cs="Arial"/>
          <w:u w:val="single"/>
        </w:rPr>
        <w:t>treballs/obres</w:t>
      </w:r>
      <w:r w:rsidRPr="00247319">
        <w:rPr>
          <w:rFonts w:ascii="Arial" w:hAnsi="Arial" w:cs="Arial"/>
          <w:u w:val="single"/>
        </w:rPr>
        <w:t xml:space="preserve"> incomple</w:t>
      </w:r>
      <w:r w:rsidR="007D7B03" w:rsidRPr="00247319">
        <w:rPr>
          <w:rFonts w:ascii="Arial" w:hAnsi="Arial" w:cs="Arial"/>
          <w:u w:val="single"/>
        </w:rPr>
        <w:t>r</w:t>
      </w:r>
      <w:r w:rsidRPr="00247319">
        <w:rPr>
          <w:rFonts w:ascii="Arial" w:hAnsi="Arial" w:cs="Arial"/>
          <w:u w:val="single"/>
        </w:rPr>
        <w:t>t</w:t>
      </w:r>
      <w:r w:rsidR="00DC101C" w:rsidRPr="00247319">
        <w:rPr>
          <w:rFonts w:ascii="Arial" w:hAnsi="Arial" w:cs="Arial"/>
          <w:u w:val="single"/>
        </w:rPr>
        <w:t>s/</w:t>
      </w:r>
      <w:r w:rsidRPr="00247319">
        <w:rPr>
          <w:rFonts w:ascii="Arial" w:hAnsi="Arial" w:cs="Arial"/>
          <w:u w:val="single"/>
        </w:rPr>
        <w:t>es</w:t>
      </w:r>
      <w:r w:rsidRPr="00247319">
        <w:rPr>
          <w:rFonts w:ascii="Arial" w:hAnsi="Arial" w:cs="Arial"/>
        </w:rPr>
        <w:t>. Quan per causa de modificacions, suspensió, resolució o rescissió, el Contractista hagués executat de forma incomple</w:t>
      </w:r>
      <w:r w:rsidR="00DC101C" w:rsidRPr="00247319">
        <w:rPr>
          <w:rFonts w:ascii="Arial" w:hAnsi="Arial" w:cs="Arial"/>
        </w:rPr>
        <w:t>r</w:t>
      </w:r>
      <w:r w:rsidRPr="00247319">
        <w:rPr>
          <w:rFonts w:ascii="Arial" w:hAnsi="Arial" w:cs="Arial"/>
        </w:rPr>
        <w:t>ta obres incloses en el Contracte, i dins del Pla d’Obres establert, li serà d'abonament la part executada, prenent-se com a base única per a la valoració de</w:t>
      </w:r>
      <w:r w:rsidR="00DC101C" w:rsidRPr="00247319">
        <w:rPr>
          <w:rFonts w:ascii="Arial" w:hAnsi="Arial" w:cs="Arial"/>
        </w:rPr>
        <w:t>ls treballs/</w:t>
      </w:r>
      <w:r w:rsidRPr="00247319">
        <w:rPr>
          <w:rFonts w:ascii="Arial" w:hAnsi="Arial" w:cs="Arial"/>
        </w:rPr>
        <w:t>obres elementals incomple</w:t>
      </w:r>
      <w:r w:rsidR="00DC101C" w:rsidRPr="00247319">
        <w:rPr>
          <w:rFonts w:ascii="Arial" w:hAnsi="Arial" w:cs="Arial"/>
        </w:rPr>
        <w:t>r</w:t>
      </w:r>
      <w:r w:rsidRPr="00247319">
        <w:rPr>
          <w:rFonts w:ascii="Arial" w:hAnsi="Arial" w:cs="Arial"/>
        </w:rPr>
        <w:t>tes, els preus que figu</w:t>
      </w:r>
      <w:r w:rsidR="008F75E8" w:rsidRPr="00247319">
        <w:rPr>
          <w:rFonts w:ascii="Arial" w:hAnsi="Arial" w:cs="Arial"/>
        </w:rPr>
        <w:t>ren en el quadre de preus de l'</w:t>
      </w:r>
      <w:r w:rsidR="008F75E8" w:rsidRPr="00247319">
        <w:rPr>
          <w:rFonts w:ascii="Arial" w:hAnsi="Arial" w:cs="Arial"/>
          <w:b/>
          <w:u w:val="single"/>
        </w:rPr>
        <w:t>A</w:t>
      </w:r>
      <w:r w:rsidRPr="00247319">
        <w:rPr>
          <w:rFonts w:ascii="Arial" w:hAnsi="Arial" w:cs="Arial"/>
          <w:b/>
          <w:u w:val="single"/>
        </w:rPr>
        <w:t>nnex núm</w:t>
      </w:r>
      <w:r w:rsidR="0022154D" w:rsidRPr="00247319">
        <w:rPr>
          <w:rFonts w:ascii="Arial" w:hAnsi="Arial" w:cs="Arial"/>
          <w:b/>
          <w:u w:val="single"/>
        </w:rPr>
        <w:t>.</w:t>
      </w:r>
      <w:r w:rsidRPr="00247319">
        <w:rPr>
          <w:rFonts w:ascii="Arial" w:hAnsi="Arial" w:cs="Arial"/>
          <w:b/>
          <w:u w:val="single"/>
        </w:rPr>
        <w:t xml:space="preserve"> </w:t>
      </w:r>
      <w:r w:rsidR="00814C50" w:rsidRPr="00247319">
        <w:rPr>
          <w:rFonts w:ascii="Arial" w:hAnsi="Arial" w:cs="Arial"/>
          <w:b/>
          <w:u w:val="single"/>
        </w:rPr>
        <w:t>1</w:t>
      </w:r>
      <w:r w:rsidRPr="00247319">
        <w:rPr>
          <w:rFonts w:ascii="Arial" w:hAnsi="Arial" w:cs="Arial"/>
        </w:rPr>
        <w:t>.</w:t>
      </w:r>
    </w:p>
    <w:p w14:paraId="0A31899C" w14:textId="77777777" w:rsidR="008A43C5" w:rsidRPr="00247319" w:rsidRDefault="008A43C5" w:rsidP="00247319">
      <w:pPr>
        <w:jc w:val="both"/>
        <w:rPr>
          <w:rFonts w:ascii="Arial" w:hAnsi="Arial" w:cs="Arial"/>
        </w:rPr>
      </w:pPr>
    </w:p>
    <w:p w14:paraId="06FD2E0C" w14:textId="678801D2" w:rsidR="00FE3181" w:rsidRPr="00247319" w:rsidRDefault="00FE3181" w:rsidP="00247319">
      <w:pPr>
        <w:jc w:val="both"/>
        <w:rPr>
          <w:rFonts w:ascii="Arial" w:hAnsi="Arial" w:cs="Arial"/>
        </w:rPr>
      </w:pPr>
      <w:r w:rsidRPr="00247319">
        <w:rPr>
          <w:rFonts w:ascii="Arial" w:hAnsi="Arial" w:cs="Arial"/>
        </w:rPr>
        <w:t xml:space="preserve">Durant l’execució de l’obra, les activitats o obres elementals </w:t>
      </w:r>
      <w:r w:rsidR="00DC101C" w:rsidRPr="00247319">
        <w:rPr>
          <w:rFonts w:ascii="Arial" w:hAnsi="Arial" w:cs="Arial"/>
        </w:rPr>
        <w:t xml:space="preserve">o treballs </w:t>
      </w:r>
      <w:r w:rsidRPr="00247319">
        <w:rPr>
          <w:rFonts w:ascii="Arial" w:hAnsi="Arial" w:cs="Arial"/>
        </w:rPr>
        <w:t>no acaba</w:t>
      </w:r>
      <w:r w:rsidR="00DC101C" w:rsidRPr="00247319">
        <w:rPr>
          <w:rFonts w:ascii="Arial" w:hAnsi="Arial" w:cs="Arial"/>
        </w:rPr>
        <w:t>ts/</w:t>
      </w:r>
      <w:r w:rsidRPr="00247319">
        <w:rPr>
          <w:rFonts w:ascii="Arial" w:hAnsi="Arial" w:cs="Arial"/>
        </w:rPr>
        <w:t>des podran ser valora</w:t>
      </w:r>
      <w:r w:rsidR="00DC101C" w:rsidRPr="00247319">
        <w:rPr>
          <w:rFonts w:ascii="Arial" w:hAnsi="Arial" w:cs="Arial"/>
        </w:rPr>
        <w:t>ts/</w:t>
      </w:r>
      <w:r w:rsidRPr="00247319">
        <w:rPr>
          <w:rFonts w:ascii="Arial" w:hAnsi="Arial" w:cs="Arial"/>
        </w:rPr>
        <w:t>des també per la Direcció d’Obra que aplicarà, sota la seva responsabilitat, el criteri que per cada cas estimi més adequat. En aquest cas, el Director d’Obra podrà no certificar, segons estimi oportú, les partides incompletes</w:t>
      </w:r>
      <w:r w:rsidR="005D46BA" w:rsidRPr="00247319">
        <w:rPr>
          <w:rFonts w:ascii="Arial" w:hAnsi="Arial" w:cs="Arial"/>
        </w:rPr>
        <w:t>.</w:t>
      </w:r>
    </w:p>
    <w:p w14:paraId="39DC347D" w14:textId="77777777" w:rsidR="00FE3181" w:rsidRPr="00247319" w:rsidRDefault="00FE3181" w:rsidP="00247319">
      <w:pPr>
        <w:jc w:val="both"/>
        <w:rPr>
          <w:rFonts w:ascii="Arial" w:hAnsi="Arial" w:cs="Arial"/>
        </w:rPr>
      </w:pPr>
    </w:p>
    <w:p w14:paraId="4FD666BE" w14:textId="67BAC036" w:rsidR="005D46BA" w:rsidRPr="00247319" w:rsidRDefault="00FE3181" w:rsidP="00247319">
      <w:pPr>
        <w:jc w:val="both"/>
        <w:rPr>
          <w:rFonts w:ascii="Arial" w:hAnsi="Arial" w:cs="Arial"/>
        </w:rPr>
      </w:pPr>
      <w:r w:rsidRPr="00247319">
        <w:rPr>
          <w:rFonts w:ascii="Arial" w:hAnsi="Arial" w:cs="Arial"/>
        </w:rPr>
        <w:t>3.4</w:t>
      </w:r>
      <w:r w:rsidR="00882246" w:rsidRPr="00247319">
        <w:rPr>
          <w:rFonts w:ascii="Arial" w:hAnsi="Arial" w:cs="Arial"/>
        </w:rPr>
        <w:t>.-</w:t>
      </w:r>
      <w:r w:rsidRPr="00247319">
        <w:rPr>
          <w:rFonts w:ascii="Arial" w:hAnsi="Arial" w:cs="Arial"/>
        </w:rPr>
        <w:t xml:space="preserve"> </w:t>
      </w:r>
      <w:r w:rsidRPr="00247319">
        <w:rPr>
          <w:rFonts w:ascii="Arial" w:hAnsi="Arial" w:cs="Arial"/>
          <w:u w:val="single"/>
        </w:rPr>
        <w:t>Certificació a compte d’abassegaments.</w:t>
      </w:r>
      <w:r w:rsidRPr="00247319">
        <w:rPr>
          <w:rFonts w:ascii="Arial" w:hAnsi="Arial" w:cs="Arial"/>
        </w:rPr>
        <w:t xml:space="preserve"> </w:t>
      </w:r>
      <w:r w:rsidR="009C7060" w:rsidRPr="00247319">
        <w:rPr>
          <w:rFonts w:ascii="Arial" w:hAnsi="Arial" w:cs="Arial"/>
        </w:rPr>
        <w:t>Si BIMSA ho considera escaient, e</w:t>
      </w:r>
      <w:r w:rsidR="005D46BA" w:rsidRPr="00247319">
        <w:rPr>
          <w:rFonts w:ascii="Arial" w:hAnsi="Arial" w:cs="Arial"/>
        </w:rPr>
        <w:t>s podrà certificar a compte, previ lliurament d’aval de primera demanda</w:t>
      </w:r>
      <w:r w:rsidR="009C7060" w:rsidRPr="00247319">
        <w:rPr>
          <w:rFonts w:ascii="Arial" w:hAnsi="Arial" w:cs="Arial"/>
        </w:rPr>
        <w:t xml:space="preserve"> i</w:t>
      </w:r>
      <w:r w:rsidR="005D46BA" w:rsidRPr="00247319">
        <w:rPr>
          <w:rFonts w:ascii="Arial" w:hAnsi="Arial" w:cs="Arial"/>
        </w:rPr>
        <w:t xml:space="preserve"> informe favorabl</w:t>
      </w:r>
      <w:r w:rsidR="00245A99" w:rsidRPr="00247319">
        <w:rPr>
          <w:rFonts w:ascii="Arial" w:hAnsi="Arial" w:cs="Arial"/>
        </w:rPr>
        <w:t>e de la direcció facultativa</w:t>
      </w:r>
      <w:r w:rsidR="005D46BA" w:rsidRPr="00247319">
        <w:rPr>
          <w:rFonts w:ascii="Arial" w:hAnsi="Arial" w:cs="Arial"/>
        </w:rPr>
        <w:t>, els abassegaments de materials</w:t>
      </w:r>
      <w:r w:rsidR="00F06EAC" w:rsidRPr="00247319">
        <w:rPr>
          <w:rFonts w:ascii="Arial" w:hAnsi="Arial" w:cs="Arial"/>
        </w:rPr>
        <w:t>, de qualsevol tipus,</w:t>
      </w:r>
      <w:r w:rsidR="005D46BA" w:rsidRPr="00247319">
        <w:rPr>
          <w:rFonts w:ascii="Arial" w:hAnsi="Arial" w:cs="Arial"/>
        </w:rPr>
        <w:t xml:space="preserve"> i</w:t>
      </w:r>
      <w:r w:rsidR="00F06EAC" w:rsidRPr="00247319">
        <w:rPr>
          <w:rFonts w:ascii="Arial" w:hAnsi="Arial" w:cs="Arial"/>
        </w:rPr>
        <w:t>/o</w:t>
      </w:r>
      <w:r w:rsidR="005D46BA" w:rsidRPr="00247319">
        <w:rPr>
          <w:rFonts w:ascii="Arial" w:hAnsi="Arial" w:cs="Arial"/>
        </w:rPr>
        <w:t xml:space="preserve"> maquinària d’instal·l</w:t>
      </w:r>
      <w:r w:rsidR="00245A99" w:rsidRPr="00247319">
        <w:rPr>
          <w:rFonts w:ascii="Arial" w:hAnsi="Arial" w:cs="Arial"/>
        </w:rPr>
        <w:t>acions</w:t>
      </w:r>
      <w:r w:rsidR="00DC101C" w:rsidRPr="00247319">
        <w:rPr>
          <w:rFonts w:ascii="Arial" w:hAnsi="Arial" w:cs="Arial"/>
        </w:rPr>
        <w:t>,</w:t>
      </w:r>
      <w:r w:rsidR="00245A99" w:rsidRPr="00247319">
        <w:rPr>
          <w:rFonts w:ascii="Arial" w:hAnsi="Arial" w:cs="Arial"/>
        </w:rPr>
        <w:t xml:space="preserve"> aplicant el setanta-cinc</w:t>
      </w:r>
      <w:r w:rsidR="008367A5" w:rsidRPr="00247319">
        <w:rPr>
          <w:rFonts w:ascii="Arial" w:hAnsi="Arial" w:cs="Arial"/>
        </w:rPr>
        <w:t xml:space="preserve"> </w:t>
      </w:r>
      <w:r w:rsidR="005D46BA" w:rsidRPr="00247319">
        <w:rPr>
          <w:rFonts w:ascii="Arial" w:hAnsi="Arial" w:cs="Arial"/>
        </w:rPr>
        <w:t>per cent del valor del material descrit dins del preu descompost.</w:t>
      </w:r>
    </w:p>
    <w:p w14:paraId="2D8DD522" w14:textId="77777777" w:rsidR="005D46BA" w:rsidRPr="00247319" w:rsidRDefault="005D46BA" w:rsidP="00247319">
      <w:pPr>
        <w:jc w:val="both"/>
        <w:rPr>
          <w:rFonts w:ascii="Arial" w:hAnsi="Arial" w:cs="Arial"/>
        </w:rPr>
      </w:pPr>
    </w:p>
    <w:p w14:paraId="353637EB" w14:textId="161E3CCF" w:rsidR="00FE3181" w:rsidRPr="00247319" w:rsidRDefault="00FE3181" w:rsidP="00247319">
      <w:pPr>
        <w:jc w:val="both"/>
        <w:rPr>
          <w:rFonts w:ascii="Arial" w:hAnsi="Arial" w:cs="Arial"/>
        </w:rPr>
      </w:pPr>
      <w:r w:rsidRPr="00247319">
        <w:rPr>
          <w:rFonts w:ascii="Arial" w:hAnsi="Arial" w:cs="Arial"/>
        </w:rPr>
        <w:t>3.5</w:t>
      </w:r>
      <w:r w:rsidR="00882246" w:rsidRPr="00247319">
        <w:rPr>
          <w:rFonts w:ascii="Arial" w:hAnsi="Arial" w:cs="Arial"/>
        </w:rPr>
        <w:t>.-</w:t>
      </w:r>
      <w:r w:rsidRPr="00247319">
        <w:rPr>
          <w:rFonts w:ascii="Arial" w:hAnsi="Arial" w:cs="Arial"/>
        </w:rPr>
        <w:t xml:space="preserve"> </w:t>
      </w:r>
      <w:r w:rsidRPr="00247319">
        <w:rPr>
          <w:rFonts w:ascii="Arial" w:hAnsi="Arial" w:cs="Arial"/>
          <w:u w:val="single"/>
        </w:rPr>
        <w:t>Compliment de les previsions de certificacions.</w:t>
      </w:r>
      <w:r w:rsidRPr="00247319">
        <w:rPr>
          <w:rFonts w:ascii="Arial" w:hAnsi="Arial" w:cs="Arial"/>
        </w:rPr>
        <w:t xml:space="preserve"> El </w:t>
      </w:r>
      <w:r w:rsidR="009C7060" w:rsidRPr="00247319">
        <w:rPr>
          <w:rFonts w:ascii="Arial" w:hAnsi="Arial" w:cs="Arial"/>
        </w:rPr>
        <w:t>C</w:t>
      </w:r>
      <w:r w:rsidRPr="00247319">
        <w:rPr>
          <w:rFonts w:ascii="Arial" w:hAnsi="Arial" w:cs="Arial"/>
        </w:rPr>
        <w:t>ontractista resta obligat a complir les previsions de certificació (Histograma) que</w:t>
      </w:r>
      <w:r w:rsidR="005D46BA" w:rsidRPr="00247319">
        <w:rPr>
          <w:rFonts w:ascii="Arial" w:hAnsi="Arial" w:cs="Arial"/>
        </w:rPr>
        <w:t xml:space="preserve"> incorpora a la seva oferta </w:t>
      </w:r>
      <w:r w:rsidRPr="00247319">
        <w:rPr>
          <w:rFonts w:ascii="Arial" w:hAnsi="Arial" w:cs="Arial"/>
        </w:rPr>
        <w:t xml:space="preserve">annexa a </w:t>
      </w:r>
      <w:r w:rsidR="00245A99" w:rsidRPr="00247319">
        <w:rPr>
          <w:rFonts w:ascii="Arial" w:hAnsi="Arial" w:cs="Arial"/>
        </w:rPr>
        <w:t>a</w:t>
      </w:r>
      <w:r w:rsidRPr="00247319">
        <w:rPr>
          <w:rFonts w:ascii="Arial" w:hAnsi="Arial" w:cs="Arial"/>
        </w:rPr>
        <w:t xml:space="preserve">quest </w:t>
      </w:r>
      <w:r w:rsidR="009C7060" w:rsidRPr="00247319">
        <w:rPr>
          <w:rFonts w:ascii="Arial" w:hAnsi="Arial" w:cs="Arial"/>
        </w:rPr>
        <w:t>C</w:t>
      </w:r>
      <w:r w:rsidRPr="00247319">
        <w:rPr>
          <w:rFonts w:ascii="Arial" w:hAnsi="Arial" w:cs="Arial"/>
        </w:rPr>
        <w:t>ontracte.</w:t>
      </w:r>
    </w:p>
    <w:p w14:paraId="7C0BFF8B" w14:textId="77777777" w:rsidR="00FE3181" w:rsidRPr="00247319" w:rsidRDefault="00FE3181" w:rsidP="00247319">
      <w:pPr>
        <w:jc w:val="both"/>
        <w:rPr>
          <w:rFonts w:ascii="Arial" w:hAnsi="Arial" w:cs="Arial"/>
        </w:rPr>
      </w:pPr>
    </w:p>
    <w:p w14:paraId="73577B24" w14:textId="1D191DC8" w:rsidR="00FE3181" w:rsidRPr="00247319" w:rsidRDefault="00FE3181" w:rsidP="00247319">
      <w:pPr>
        <w:jc w:val="both"/>
        <w:rPr>
          <w:rFonts w:ascii="Arial" w:hAnsi="Arial" w:cs="Arial"/>
        </w:rPr>
      </w:pPr>
      <w:r w:rsidRPr="00247319">
        <w:rPr>
          <w:rFonts w:ascii="Arial" w:hAnsi="Arial" w:cs="Arial"/>
        </w:rPr>
        <w:t xml:space="preserve">Es considerarà que la certificació real a origen és correcta quan aquesta no sigui inferior al </w:t>
      </w:r>
      <w:r w:rsidR="00245A99" w:rsidRPr="00247319">
        <w:rPr>
          <w:rFonts w:ascii="Arial" w:hAnsi="Arial" w:cs="Arial"/>
        </w:rPr>
        <w:t>vuitanta-cinc per cent</w:t>
      </w:r>
      <w:r w:rsidRPr="00247319">
        <w:rPr>
          <w:rFonts w:ascii="Arial" w:hAnsi="Arial" w:cs="Arial"/>
        </w:rPr>
        <w:t xml:space="preserve"> de la previsió a origen del mes corresponent descrita a l’Histograma. En cas contrari es procedirà a l’aplicació de penalitzacions d’acord a la clàusula corresponent.</w:t>
      </w:r>
    </w:p>
    <w:p w14:paraId="7E1C19D2" w14:textId="77777777" w:rsidR="00FE3181" w:rsidRPr="00247319" w:rsidRDefault="00FE3181" w:rsidP="00247319">
      <w:pPr>
        <w:jc w:val="both"/>
        <w:rPr>
          <w:rFonts w:ascii="Arial" w:hAnsi="Arial" w:cs="Arial"/>
        </w:rPr>
      </w:pPr>
    </w:p>
    <w:p w14:paraId="17179656" w14:textId="4290A383" w:rsidR="00FE3181" w:rsidRPr="00247319" w:rsidRDefault="00FE3181" w:rsidP="00247319">
      <w:pPr>
        <w:jc w:val="both"/>
        <w:rPr>
          <w:rFonts w:ascii="Arial" w:hAnsi="Arial" w:cs="Arial"/>
        </w:rPr>
      </w:pPr>
      <w:r w:rsidRPr="00247319">
        <w:rPr>
          <w:rFonts w:ascii="Arial" w:hAnsi="Arial" w:cs="Arial"/>
        </w:rPr>
        <w:t>3.6</w:t>
      </w:r>
      <w:r w:rsidR="00882246" w:rsidRPr="00247319">
        <w:rPr>
          <w:rFonts w:ascii="Arial" w:hAnsi="Arial" w:cs="Arial"/>
        </w:rPr>
        <w:t>.-</w:t>
      </w:r>
      <w:r w:rsidRPr="00247319">
        <w:rPr>
          <w:rFonts w:ascii="Arial" w:hAnsi="Arial" w:cs="Arial"/>
        </w:rPr>
        <w:t xml:space="preserve"> </w:t>
      </w:r>
      <w:r w:rsidRPr="00247319">
        <w:rPr>
          <w:rFonts w:ascii="Arial" w:hAnsi="Arial" w:cs="Arial"/>
          <w:u w:val="single"/>
        </w:rPr>
        <w:t>Treballs per administració.</w:t>
      </w:r>
      <w:r w:rsidRPr="00247319">
        <w:rPr>
          <w:rFonts w:ascii="Arial" w:hAnsi="Arial" w:cs="Arial"/>
        </w:rPr>
        <w:t xml:space="preserve"> En cas que per alguna circumstància atípica i extraordinària, fos necessari realitzar treballs per administració, aquests en cap cas podran iniciar-se sense l'aprovació per esc</w:t>
      </w:r>
      <w:r w:rsidR="00245A99" w:rsidRPr="00247319">
        <w:rPr>
          <w:rFonts w:ascii="Arial" w:hAnsi="Arial" w:cs="Arial"/>
        </w:rPr>
        <w:t>rit, expressa i concreta de BIM</w:t>
      </w:r>
      <w:r w:rsidRPr="00247319">
        <w:rPr>
          <w:rFonts w:ascii="Arial" w:hAnsi="Arial" w:cs="Arial"/>
        </w:rPr>
        <w:t>SA a través dels seus legals representants.</w:t>
      </w:r>
    </w:p>
    <w:p w14:paraId="7EEF1D42" w14:textId="77777777" w:rsidR="00FE3181" w:rsidRPr="00247319" w:rsidRDefault="00FE3181" w:rsidP="00247319">
      <w:pPr>
        <w:jc w:val="both"/>
        <w:rPr>
          <w:rFonts w:ascii="Arial" w:hAnsi="Arial" w:cs="Arial"/>
        </w:rPr>
      </w:pPr>
    </w:p>
    <w:p w14:paraId="364259C6" w14:textId="5952CD09" w:rsidR="00FE3181" w:rsidRPr="00247319" w:rsidRDefault="00FE3181" w:rsidP="00247319">
      <w:pPr>
        <w:jc w:val="both"/>
        <w:rPr>
          <w:rFonts w:ascii="Arial" w:hAnsi="Arial" w:cs="Arial"/>
        </w:rPr>
      </w:pPr>
      <w:r w:rsidRPr="00247319">
        <w:rPr>
          <w:rFonts w:ascii="Arial" w:hAnsi="Arial" w:cs="Arial"/>
        </w:rPr>
        <w:lastRenderedPageBreak/>
        <w:t xml:space="preserve">Els treballs per administració que s'encarreguin es pressupostaran i certificaran descomponent-los en les unitats d'obra corresponents, segons el que està previst en la clàusula </w:t>
      </w:r>
      <w:r w:rsidR="00C9062D" w:rsidRPr="00247319">
        <w:rPr>
          <w:rFonts w:ascii="Arial" w:hAnsi="Arial" w:cs="Arial"/>
        </w:rPr>
        <w:t>2.2</w:t>
      </w:r>
      <w:r w:rsidR="00245A99" w:rsidRPr="00247319">
        <w:rPr>
          <w:rFonts w:ascii="Arial" w:hAnsi="Arial" w:cs="Arial"/>
        </w:rPr>
        <w:t xml:space="preserve"> del present Contracte</w:t>
      </w:r>
      <w:r w:rsidRPr="00247319">
        <w:rPr>
          <w:rFonts w:ascii="Arial" w:hAnsi="Arial" w:cs="Arial"/>
        </w:rPr>
        <w:t>.</w:t>
      </w:r>
    </w:p>
    <w:p w14:paraId="2A7AD0E1" w14:textId="77777777" w:rsidR="00FE3181" w:rsidRPr="00247319" w:rsidRDefault="00FE3181" w:rsidP="00247319">
      <w:pPr>
        <w:jc w:val="both"/>
        <w:rPr>
          <w:rFonts w:ascii="Arial" w:hAnsi="Arial" w:cs="Arial"/>
        </w:rPr>
      </w:pPr>
    </w:p>
    <w:p w14:paraId="44AC1A4F" w14:textId="35390E13" w:rsidR="00FE3181" w:rsidRPr="00247319" w:rsidRDefault="00FE3181" w:rsidP="00247319">
      <w:pPr>
        <w:jc w:val="both"/>
        <w:rPr>
          <w:rFonts w:ascii="Arial" w:hAnsi="Arial" w:cs="Arial"/>
        </w:rPr>
      </w:pPr>
      <w:r w:rsidRPr="00247319">
        <w:rPr>
          <w:rFonts w:ascii="Arial" w:hAnsi="Arial" w:cs="Arial"/>
        </w:rPr>
        <w:t>Els documents que generin aquests treballs per admi</w:t>
      </w:r>
      <w:r w:rsidR="005D46BA" w:rsidRPr="00247319">
        <w:rPr>
          <w:rFonts w:ascii="Arial" w:hAnsi="Arial" w:cs="Arial"/>
        </w:rPr>
        <w:t xml:space="preserve">nistració, hauran d'ésser </w:t>
      </w:r>
      <w:r w:rsidR="0056764F" w:rsidRPr="00247319">
        <w:rPr>
          <w:rFonts w:ascii="Arial" w:hAnsi="Arial" w:cs="Arial"/>
        </w:rPr>
        <w:t xml:space="preserve">validats </w:t>
      </w:r>
      <w:r w:rsidRPr="00247319">
        <w:rPr>
          <w:rFonts w:ascii="Arial" w:hAnsi="Arial" w:cs="Arial"/>
        </w:rPr>
        <w:t>diàriament per la Direcció d’Obra, i el resum setmana</w:t>
      </w:r>
      <w:r w:rsidR="00245A99" w:rsidRPr="00247319">
        <w:rPr>
          <w:rFonts w:ascii="Arial" w:hAnsi="Arial" w:cs="Arial"/>
        </w:rPr>
        <w:t>l pel legal representant de BIM</w:t>
      </w:r>
      <w:r w:rsidRPr="00247319">
        <w:rPr>
          <w:rFonts w:ascii="Arial" w:hAnsi="Arial" w:cs="Arial"/>
        </w:rPr>
        <w:t>SA.</w:t>
      </w:r>
    </w:p>
    <w:p w14:paraId="197A28FC" w14:textId="77777777" w:rsidR="00FE3181" w:rsidRPr="00247319" w:rsidRDefault="00FE3181" w:rsidP="00247319">
      <w:pPr>
        <w:jc w:val="both"/>
        <w:rPr>
          <w:rFonts w:ascii="Arial" w:hAnsi="Arial" w:cs="Arial"/>
        </w:rPr>
      </w:pPr>
    </w:p>
    <w:p w14:paraId="387A4649" w14:textId="77777777" w:rsidR="007A3A72" w:rsidRPr="00247319" w:rsidRDefault="007A3A72" w:rsidP="00247319">
      <w:pPr>
        <w:jc w:val="both"/>
        <w:rPr>
          <w:rFonts w:ascii="Arial" w:hAnsi="Arial" w:cs="Arial"/>
        </w:rPr>
      </w:pPr>
    </w:p>
    <w:p w14:paraId="026AE066" w14:textId="77777777" w:rsidR="00C87E85" w:rsidRPr="00247319" w:rsidRDefault="00C87E85" w:rsidP="00247319">
      <w:pPr>
        <w:jc w:val="both"/>
        <w:outlineLvl w:val="1"/>
        <w:rPr>
          <w:rFonts w:ascii="Arial" w:hAnsi="Arial" w:cs="Arial"/>
          <w:b/>
          <w:bCs/>
          <w:u w:val="single"/>
        </w:rPr>
      </w:pPr>
      <w:r w:rsidRPr="00247319">
        <w:rPr>
          <w:rFonts w:ascii="Arial" w:hAnsi="Arial" w:cs="Arial"/>
          <w:b/>
          <w:bCs/>
          <w:u w:val="single"/>
        </w:rPr>
        <w:t>4.- ABONAMENT DE LES CERTIFICACIONS.</w:t>
      </w:r>
    </w:p>
    <w:p w14:paraId="592F6C44" w14:textId="77777777" w:rsidR="00C87E85" w:rsidRPr="00247319" w:rsidRDefault="00C87E85" w:rsidP="00247319">
      <w:pPr>
        <w:jc w:val="both"/>
        <w:rPr>
          <w:rFonts w:ascii="Arial" w:eastAsia="Calibri" w:hAnsi="Arial" w:cs="Arial"/>
          <w:u w:val="single"/>
          <w:lang w:eastAsia="en-US"/>
        </w:rPr>
      </w:pPr>
    </w:p>
    <w:p w14:paraId="0B5943ED" w14:textId="77777777" w:rsidR="00C87E85" w:rsidRPr="00247319" w:rsidRDefault="00C87E85" w:rsidP="00247319">
      <w:pPr>
        <w:jc w:val="both"/>
        <w:rPr>
          <w:rFonts w:ascii="Arial" w:eastAsia="Calibri" w:hAnsi="Arial" w:cs="Arial"/>
          <w:lang w:eastAsia="en-US"/>
        </w:rPr>
      </w:pPr>
      <w:r w:rsidRPr="00247319">
        <w:rPr>
          <w:rFonts w:ascii="Arial" w:eastAsia="Calibri" w:hAnsi="Arial" w:cs="Arial"/>
          <w:lang w:eastAsia="en-US"/>
        </w:rPr>
        <w:t xml:space="preserve">4.1.- </w:t>
      </w:r>
      <w:r w:rsidRPr="00247319">
        <w:rPr>
          <w:rFonts w:ascii="Arial" w:eastAsia="Calibri" w:hAnsi="Arial" w:cs="Arial"/>
          <w:u w:val="single"/>
          <w:lang w:eastAsia="en-US"/>
        </w:rPr>
        <w:t>Calendari de certificació.</w:t>
      </w:r>
      <w:r w:rsidRPr="00247319">
        <w:rPr>
          <w:rFonts w:ascii="Arial" w:eastAsia="Calibri" w:hAnsi="Arial" w:cs="Arial"/>
          <w:lang w:eastAsia="en-US"/>
        </w:rPr>
        <w:t xml:space="preserve">  BIMSA estendrà la certificació del mes amb data de l’últim dia d’aquest i dintre dels deu dies naturals del mes següent, a partir de la relació valorada establerta a la clàusula 3 d’aquest Contracte. </w:t>
      </w:r>
    </w:p>
    <w:p w14:paraId="7A8F8FB2" w14:textId="77777777" w:rsidR="00C87E85" w:rsidRPr="00247319" w:rsidRDefault="00C87E85" w:rsidP="00247319">
      <w:pPr>
        <w:jc w:val="both"/>
        <w:rPr>
          <w:rFonts w:ascii="Arial" w:eastAsia="Calibri" w:hAnsi="Arial" w:cs="Arial"/>
          <w:lang w:eastAsia="en-US"/>
        </w:rPr>
      </w:pPr>
    </w:p>
    <w:p w14:paraId="70888D22" w14:textId="77777777" w:rsidR="00C87E85" w:rsidRPr="00247319" w:rsidRDefault="00C87E85" w:rsidP="00247319">
      <w:pPr>
        <w:jc w:val="both"/>
        <w:rPr>
          <w:rFonts w:ascii="Arial" w:eastAsia="Calibri" w:hAnsi="Arial" w:cs="Arial"/>
          <w:color w:val="000000"/>
          <w:lang w:eastAsia="en-US"/>
        </w:rPr>
      </w:pPr>
      <w:r w:rsidRPr="00247319">
        <w:rPr>
          <w:rFonts w:ascii="Arial" w:eastAsia="Calibri" w:hAnsi="Arial" w:cs="Arial"/>
          <w:color w:val="000000"/>
          <w:lang w:eastAsia="en-US"/>
        </w:rPr>
        <w:t xml:space="preserve">Per tal de procedir a l’abonament de les factures, la certificació haurà d’arribar amb totes les signatures necessàries el dia setze (16) del mes i s’enviarà al departament tècnic corresponent. </w:t>
      </w:r>
    </w:p>
    <w:p w14:paraId="419B39BA" w14:textId="77777777" w:rsidR="00C87E85" w:rsidRPr="00247319" w:rsidRDefault="00C87E85" w:rsidP="00247319">
      <w:pPr>
        <w:jc w:val="both"/>
        <w:rPr>
          <w:rFonts w:ascii="Arial" w:eastAsia="Calibri" w:hAnsi="Arial" w:cs="Arial"/>
          <w:color w:val="000000"/>
          <w:lang w:eastAsia="en-US"/>
        </w:rPr>
      </w:pPr>
    </w:p>
    <w:p w14:paraId="7B026F74" w14:textId="77777777" w:rsidR="00C87E85" w:rsidRPr="00247319" w:rsidRDefault="00C87E85" w:rsidP="00247319">
      <w:pPr>
        <w:jc w:val="both"/>
        <w:rPr>
          <w:rFonts w:ascii="Arial" w:eastAsia="Calibri" w:hAnsi="Arial" w:cs="Arial"/>
          <w:color w:val="000000"/>
          <w:lang w:eastAsia="en-US"/>
        </w:rPr>
      </w:pPr>
      <w:r w:rsidRPr="00247319">
        <w:rPr>
          <w:rFonts w:ascii="Arial" w:eastAsia="Calibri" w:hAnsi="Arial" w:cs="Arial"/>
          <w:color w:val="000000"/>
          <w:lang w:eastAsia="en-US"/>
        </w:rPr>
        <w:t>L’abonament de les factures tindrà lloc el primer dia de pagament de BIMSA, que es realitzarà dins dels terminis establerts a la Llei 15/2010, de 5 de juliol de modificació de la Llei 3/2004, de 29 de desembre, per la qual s’estableixen mesures de lluita contra la morositat en les operacions comercials. A la signatura del present Contracte s’haurà d’aportar un certificat de de titularitat bancària.</w:t>
      </w:r>
    </w:p>
    <w:p w14:paraId="277AC202" w14:textId="77777777" w:rsidR="00C87E85" w:rsidRPr="00247319" w:rsidRDefault="00C87E85" w:rsidP="00247319">
      <w:pPr>
        <w:jc w:val="both"/>
        <w:rPr>
          <w:rFonts w:ascii="Arial" w:eastAsia="Calibri" w:hAnsi="Arial" w:cs="Arial"/>
          <w:color w:val="000000"/>
          <w:u w:val="single"/>
          <w:lang w:eastAsia="en-US"/>
        </w:rPr>
      </w:pPr>
    </w:p>
    <w:p w14:paraId="2B718CC9" w14:textId="52641BD1" w:rsidR="00C87E85" w:rsidRPr="00247319" w:rsidRDefault="00C87E85" w:rsidP="00247319">
      <w:pPr>
        <w:jc w:val="both"/>
        <w:rPr>
          <w:rFonts w:ascii="Arial" w:eastAsia="Calibri" w:hAnsi="Arial" w:cs="Arial"/>
          <w:lang w:eastAsia="en-US"/>
        </w:rPr>
      </w:pPr>
      <w:r w:rsidRPr="00247319">
        <w:rPr>
          <w:rFonts w:ascii="Arial" w:eastAsia="Calibri" w:hAnsi="Arial" w:cs="Arial"/>
          <w:color w:val="000000"/>
          <w:lang w:eastAsia="en-US"/>
        </w:rPr>
        <w:t xml:space="preserve">4.2.- </w:t>
      </w:r>
      <w:r w:rsidRPr="00247319">
        <w:rPr>
          <w:rFonts w:ascii="Arial" w:eastAsia="Calibri" w:hAnsi="Arial" w:cs="Arial"/>
          <w:color w:val="000000"/>
          <w:u w:val="single"/>
          <w:lang w:eastAsia="en-US"/>
        </w:rPr>
        <w:t>Presentació de factures.</w:t>
      </w:r>
      <w:r w:rsidRPr="00247319">
        <w:rPr>
          <w:rFonts w:ascii="Arial" w:eastAsia="Calibri" w:hAnsi="Arial" w:cs="Arial"/>
          <w:color w:val="000000"/>
          <w:lang w:eastAsia="en-US"/>
        </w:rPr>
        <w:t xml:space="preserve"> Les factures han </w:t>
      </w:r>
      <w:r w:rsidRPr="00247319">
        <w:rPr>
          <w:rFonts w:ascii="Arial" w:eastAsia="Calibri" w:hAnsi="Arial" w:cs="Arial"/>
          <w:lang w:eastAsia="en-US"/>
        </w:rPr>
        <w:t xml:space="preserve">d’arribar amb les següents dades fiscals “BARCELONA D’INFRAESTRUCTURES MUNICIPALS, SA”, </w:t>
      </w:r>
      <w:r w:rsidR="007655EC" w:rsidRPr="00247319">
        <w:rPr>
          <w:rFonts w:ascii="Arial" w:hAnsi="Arial" w:cs="Arial"/>
        </w:rPr>
        <w:t>carrer Roc Boronat, 117, 8ª planta</w:t>
      </w:r>
      <w:r w:rsidRPr="00247319">
        <w:rPr>
          <w:rFonts w:ascii="Arial" w:eastAsia="Calibri" w:hAnsi="Arial" w:cs="Arial"/>
          <w:lang w:eastAsia="en-US"/>
        </w:rPr>
        <w:t>, 08018, de Barcelona, CIF: A-62320486, com a màxim el dia vint (20) del mes en curs o laborable posterior.</w:t>
      </w:r>
    </w:p>
    <w:p w14:paraId="3E32CE7D" w14:textId="77777777" w:rsidR="00C87E85" w:rsidRPr="00247319" w:rsidRDefault="00C87E85" w:rsidP="00247319">
      <w:pPr>
        <w:jc w:val="both"/>
        <w:rPr>
          <w:rFonts w:ascii="Arial" w:eastAsia="Calibri" w:hAnsi="Arial" w:cs="Arial"/>
          <w:lang w:eastAsia="en-US"/>
        </w:rPr>
      </w:pPr>
    </w:p>
    <w:p w14:paraId="6C74A2A9" w14:textId="77777777" w:rsidR="00C87E85" w:rsidRPr="00247319" w:rsidRDefault="00C87E85" w:rsidP="00247319">
      <w:pPr>
        <w:jc w:val="both"/>
        <w:rPr>
          <w:rFonts w:ascii="Arial" w:eastAsia="Calibri" w:hAnsi="Arial" w:cs="Arial"/>
          <w:lang w:eastAsia="en-US"/>
        </w:rPr>
      </w:pPr>
      <w:r w:rsidRPr="00247319">
        <w:rPr>
          <w:rFonts w:ascii="Arial" w:eastAsia="Calibri" w:hAnsi="Arial" w:cs="Arial"/>
          <w:lang w:eastAsia="en-US"/>
        </w:rPr>
        <w:t>Les factures hauran de complir el Real Decret 1619/2012 de 30 de novembre (modificat per Real Decret 596/2016, de 2 de desembre, per a la modernització, millora i impuls de l’ús de mitjans electrònics en la gestió de l’Impost del Valor Afegit), on s’estableix el reglament per a facturar, i s’hauran de presentar per mitjans electrònics. A les factures haurà de figurar de manera clara el número d’expedient, la descripció dels serveis i el període facturat, als camps habilitats.</w:t>
      </w:r>
    </w:p>
    <w:p w14:paraId="519117F1" w14:textId="77777777" w:rsidR="00C87E85" w:rsidRPr="00247319" w:rsidRDefault="00C87E85" w:rsidP="00247319">
      <w:pPr>
        <w:jc w:val="both"/>
        <w:rPr>
          <w:rFonts w:ascii="Arial" w:eastAsia="Calibri" w:hAnsi="Arial" w:cs="Arial"/>
          <w:lang w:eastAsia="en-US"/>
        </w:rPr>
      </w:pPr>
    </w:p>
    <w:p w14:paraId="46505DC7" w14:textId="7BC414C9" w:rsidR="00C87E85" w:rsidRPr="00247319" w:rsidRDefault="00C87E85" w:rsidP="00247319">
      <w:pPr>
        <w:jc w:val="both"/>
        <w:rPr>
          <w:rFonts w:ascii="Arial" w:eastAsia="Calibri" w:hAnsi="Arial" w:cs="Arial"/>
          <w:lang w:eastAsia="en-US"/>
        </w:rPr>
      </w:pPr>
      <w:r w:rsidRPr="00247319">
        <w:rPr>
          <w:rFonts w:ascii="Arial" w:eastAsia="Calibri" w:hAnsi="Arial" w:cs="Arial"/>
          <w:lang w:eastAsia="en-US"/>
        </w:rPr>
        <w:t xml:space="preserve">Veure instruccions de presentació de la factura electrònica al comunicat de data </w:t>
      </w:r>
      <w:r w:rsidR="007655EC" w:rsidRPr="00247319">
        <w:rPr>
          <w:rFonts w:ascii="Arial" w:eastAsia="Calibri" w:hAnsi="Arial" w:cs="Arial"/>
          <w:lang w:eastAsia="en-US"/>
        </w:rPr>
        <w:t>17/03/2025</w:t>
      </w:r>
      <w:r w:rsidRPr="00247319">
        <w:rPr>
          <w:rFonts w:ascii="Arial" w:eastAsia="Calibri" w:hAnsi="Arial" w:cs="Arial"/>
          <w:lang w:eastAsia="en-US"/>
        </w:rPr>
        <w:t xml:space="preserve"> en el següent enllaç: </w:t>
      </w:r>
    </w:p>
    <w:p w14:paraId="142A8458" w14:textId="77777777" w:rsidR="00C87E85" w:rsidRPr="00247319" w:rsidRDefault="00C87E85" w:rsidP="00247319">
      <w:pPr>
        <w:jc w:val="both"/>
        <w:rPr>
          <w:rFonts w:ascii="Arial" w:eastAsia="Calibri" w:hAnsi="Arial" w:cs="Arial"/>
          <w:lang w:eastAsia="en-US"/>
        </w:rPr>
      </w:pPr>
    </w:p>
    <w:p w14:paraId="3E23F0C5" w14:textId="77777777" w:rsidR="00C87E85" w:rsidRPr="00247319" w:rsidRDefault="00C87E85" w:rsidP="00247319">
      <w:pPr>
        <w:rPr>
          <w:rFonts w:ascii="Arial" w:eastAsia="Calibri" w:hAnsi="Arial" w:cs="Arial"/>
          <w:color w:val="1F497D"/>
          <w:lang w:eastAsia="en-US"/>
        </w:rPr>
      </w:pPr>
      <w:hyperlink r:id="rId12" w:history="1">
        <w:r w:rsidRPr="00247319">
          <w:rPr>
            <w:rFonts w:ascii="Arial" w:eastAsia="Calibri" w:hAnsi="Arial" w:cs="Arial"/>
            <w:color w:val="0000FF"/>
            <w:u w:val="single"/>
            <w:lang w:eastAsia="en-US"/>
          </w:rPr>
          <w:t>http://www.bimsa.cat/comunicats/</w:t>
        </w:r>
      </w:hyperlink>
    </w:p>
    <w:p w14:paraId="03D89661" w14:textId="77777777" w:rsidR="00C87E85" w:rsidRPr="00247319" w:rsidRDefault="00C87E85" w:rsidP="00247319">
      <w:pPr>
        <w:shd w:val="clear" w:color="auto" w:fill="FFFFFF"/>
        <w:jc w:val="both"/>
        <w:rPr>
          <w:rFonts w:ascii="Arial" w:eastAsia="Calibri" w:hAnsi="Arial" w:cs="Arial"/>
          <w:color w:val="000000"/>
        </w:rPr>
      </w:pPr>
    </w:p>
    <w:p w14:paraId="270DAE6D" w14:textId="77777777" w:rsidR="00C87E85" w:rsidRPr="00247319" w:rsidRDefault="00C87E85" w:rsidP="00247319">
      <w:pPr>
        <w:jc w:val="both"/>
        <w:rPr>
          <w:rFonts w:ascii="Arial" w:eastAsia="Calibri" w:hAnsi="Arial" w:cs="Arial"/>
          <w:color w:val="000000"/>
          <w:lang w:eastAsia="en-US"/>
        </w:rPr>
      </w:pPr>
      <w:r w:rsidRPr="00247319">
        <w:rPr>
          <w:rFonts w:ascii="Arial" w:eastAsia="Calibri" w:hAnsi="Arial" w:cs="Arial"/>
          <w:color w:val="000000"/>
          <w:lang w:eastAsia="en-US"/>
        </w:rPr>
        <w:t xml:space="preserve">4.3.- </w:t>
      </w:r>
      <w:r w:rsidRPr="00247319">
        <w:rPr>
          <w:rFonts w:ascii="Arial" w:eastAsia="Calibri" w:hAnsi="Arial" w:cs="Arial"/>
          <w:color w:val="000000"/>
          <w:u w:val="single"/>
          <w:lang w:eastAsia="en-US"/>
        </w:rPr>
        <w:t xml:space="preserve">Subjecte passiu. </w:t>
      </w:r>
      <w:r w:rsidRPr="00247319">
        <w:rPr>
          <w:rFonts w:ascii="Arial" w:eastAsia="Calibri" w:hAnsi="Arial" w:cs="Arial"/>
          <w:color w:val="000000"/>
          <w:lang w:eastAsia="en-US"/>
        </w:rPr>
        <w:t>Conforme a l’art. 84.Ú.2.f) de la Llei 37/1992, de 28 de desembre, de l’Impost sobre el Valor Afegit, modificat per la Llei 7/2012, de 29 d’octubre, BIMSA serà subjecte passiu de les operacions d’aquest Contracte. En conseqüència, el Contractista haurà d’emetre les corresponents factures sense que consti referència a l’Impost sobre el Valor Afegit.</w:t>
      </w:r>
    </w:p>
    <w:p w14:paraId="52E9655C" w14:textId="77777777" w:rsidR="00C87E85" w:rsidRPr="00247319" w:rsidRDefault="00C87E85" w:rsidP="00247319">
      <w:pPr>
        <w:jc w:val="both"/>
        <w:rPr>
          <w:rFonts w:ascii="Arial" w:eastAsia="Calibri" w:hAnsi="Arial" w:cs="Arial"/>
          <w:color w:val="000000"/>
          <w:lang w:eastAsia="en-US"/>
        </w:rPr>
      </w:pPr>
    </w:p>
    <w:p w14:paraId="5EE26B7D" w14:textId="77777777" w:rsidR="00C87E85" w:rsidRPr="00247319" w:rsidRDefault="00C87E85" w:rsidP="00247319">
      <w:pPr>
        <w:jc w:val="both"/>
        <w:rPr>
          <w:rFonts w:ascii="Arial" w:eastAsia="Calibri" w:hAnsi="Arial" w:cs="Arial"/>
          <w:color w:val="FFFF00"/>
          <w:lang w:eastAsia="en-US"/>
        </w:rPr>
      </w:pPr>
      <w:r w:rsidRPr="00247319">
        <w:rPr>
          <w:rFonts w:ascii="Arial" w:eastAsia="Calibri" w:hAnsi="Arial" w:cs="Arial"/>
          <w:color w:val="000000"/>
          <w:lang w:eastAsia="en-US"/>
        </w:rPr>
        <w:t xml:space="preserve">4.4.- </w:t>
      </w:r>
      <w:r w:rsidRPr="00247319">
        <w:rPr>
          <w:rFonts w:ascii="Arial" w:eastAsia="Calibri" w:hAnsi="Arial" w:cs="Arial"/>
          <w:color w:val="000000"/>
          <w:u w:val="single"/>
          <w:lang w:eastAsia="en-US"/>
        </w:rPr>
        <w:t>Interès de demora.</w:t>
      </w:r>
      <w:r w:rsidRPr="00247319">
        <w:rPr>
          <w:rFonts w:ascii="Arial" w:eastAsia="Calibri" w:hAnsi="Arial" w:cs="Arial"/>
          <w:color w:val="000000"/>
          <w:lang w:eastAsia="en-US"/>
        </w:rPr>
        <w:t xml:space="preserve"> En el cas de que BIMSA incorregués en mora en el compliment dels terminis de pagament, les quantitats endeutades meritaran l’interès de demora. El tipus d’interès de demora que aplicarà serà el corresponent a l’interès legal de demora establert a la Llei 3/2004, de 29 de desembre, per la qual s’estableixen mesures de lluita contra la morositat en les operacions comercials.</w:t>
      </w:r>
    </w:p>
    <w:p w14:paraId="2F4277EC" w14:textId="77777777" w:rsidR="00C87E85" w:rsidRPr="00247319" w:rsidRDefault="00C87E85" w:rsidP="00247319">
      <w:pPr>
        <w:jc w:val="both"/>
        <w:rPr>
          <w:rFonts w:ascii="Arial" w:eastAsia="Calibri" w:hAnsi="Arial" w:cs="Arial"/>
          <w:color w:val="FFFF00"/>
          <w:lang w:eastAsia="en-US"/>
        </w:rPr>
      </w:pPr>
    </w:p>
    <w:p w14:paraId="23FF6696" w14:textId="77777777" w:rsidR="00C87E85" w:rsidRPr="00247319" w:rsidRDefault="00C87E85" w:rsidP="00247319">
      <w:pPr>
        <w:rPr>
          <w:rFonts w:ascii="Arial" w:eastAsia="Calibri" w:hAnsi="Arial" w:cs="Arial"/>
          <w:lang w:eastAsia="en-US"/>
        </w:rPr>
      </w:pPr>
      <w:r w:rsidRPr="00247319">
        <w:rPr>
          <w:rFonts w:ascii="Arial" w:eastAsia="Calibri" w:hAnsi="Arial" w:cs="Arial"/>
          <w:color w:val="000000"/>
          <w:lang w:eastAsia="en-US"/>
        </w:rPr>
        <w:t xml:space="preserve">4.5.- </w:t>
      </w:r>
      <w:r w:rsidRPr="00247319">
        <w:rPr>
          <w:rFonts w:ascii="Arial" w:eastAsia="Calibri" w:hAnsi="Arial" w:cs="Arial"/>
          <w:color w:val="000000"/>
          <w:u w:val="single"/>
          <w:lang w:eastAsia="en-US"/>
        </w:rPr>
        <w:t xml:space="preserve">Cessió de factures. </w:t>
      </w:r>
      <w:r w:rsidRPr="00247319">
        <w:rPr>
          <w:rFonts w:ascii="Arial" w:eastAsia="Calibri" w:hAnsi="Arial" w:cs="Arial"/>
          <w:color w:val="1F497D"/>
          <w:lang w:eastAsia="en-US"/>
        </w:rPr>
        <w:t> </w:t>
      </w:r>
      <w:r w:rsidRPr="00247319">
        <w:rPr>
          <w:rFonts w:ascii="Arial" w:eastAsia="Calibri" w:hAnsi="Arial" w:cs="Arial"/>
          <w:lang w:eastAsia="en-US"/>
        </w:rPr>
        <w:t xml:space="preserve">Per a la cessió o endós de qualsevol certificació o factura es necessitarà la prèvia notificació fefaent a BIMSA de l’acord de cessió. Així mateix, la cessió s’haurà de produir </w:t>
      </w:r>
      <w:r w:rsidRPr="00247319">
        <w:rPr>
          <w:rFonts w:ascii="Arial" w:eastAsia="Calibri" w:hAnsi="Arial" w:cs="Arial"/>
          <w:lang w:eastAsia="en-US"/>
        </w:rPr>
        <w:lastRenderedPageBreak/>
        <w:t xml:space="preserve">conforme el procediment que consta a la pàgina web de BIMSA:   Veure 26/10/18 Comunicat. Tramitació de cessions de drets de cobrament al següent enllaç: </w:t>
      </w:r>
    </w:p>
    <w:p w14:paraId="180F57C5" w14:textId="77777777" w:rsidR="00C87E85" w:rsidRPr="00247319" w:rsidRDefault="00C87E85" w:rsidP="00247319">
      <w:pPr>
        <w:rPr>
          <w:rFonts w:ascii="Arial" w:eastAsia="Calibri" w:hAnsi="Arial" w:cs="Arial"/>
          <w:color w:val="1F497D"/>
          <w:lang w:eastAsia="en-US"/>
        </w:rPr>
      </w:pPr>
    </w:p>
    <w:p w14:paraId="1FA6DACA" w14:textId="77777777" w:rsidR="00C87E85" w:rsidRPr="00247319" w:rsidRDefault="00C87E85" w:rsidP="00247319">
      <w:pPr>
        <w:rPr>
          <w:rFonts w:ascii="Arial" w:eastAsia="Calibri" w:hAnsi="Arial" w:cs="Arial"/>
          <w:color w:val="1F497D"/>
          <w:lang w:eastAsia="en-US"/>
        </w:rPr>
      </w:pPr>
      <w:hyperlink r:id="rId13" w:history="1">
        <w:r w:rsidRPr="00247319">
          <w:rPr>
            <w:rFonts w:ascii="Arial" w:eastAsia="Calibri" w:hAnsi="Arial" w:cs="Arial"/>
            <w:color w:val="0000FF"/>
            <w:u w:val="single"/>
            <w:lang w:eastAsia="en-US"/>
          </w:rPr>
          <w:t>http://www.bimsa.cat/comunicats/</w:t>
        </w:r>
      </w:hyperlink>
    </w:p>
    <w:p w14:paraId="5F243007" w14:textId="77777777" w:rsidR="00C87E85" w:rsidRPr="00247319" w:rsidRDefault="00C87E85" w:rsidP="00247319">
      <w:pPr>
        <w:jc w:val="both"/>
        <w:rPr>
          <w:rFonts w:ascii="Arial" w:eastAsia="Calibri" w:hAnsi="Arial" w:cs="Arial"/>
        </w:rPr>
      </w:pPr>
    </w:p>
    <w:p w14:paraId="0A5362AD" w14:textId="77777777" w:rsidR="00C87E85" w:rsidRPr="00247319" w:rsidRDefault="00C87E85" w:rsidP="00247319">
      <w:pPr>
        <w:jc w:val="both"/>
        <w:rPr>
          <w:rFonts w:ascii="Arial" w:eastAsia="Calibri" w:hAnsi="Arial" w:cs="Arial"/>
          <w:lang w:eastAsia="en-US"/>
        </w:rPr>
      </w:pPr>
    </w:p>
    <w:p w14:paraId="3BFD2A11" w14:textId="7A9CD783" w:rsidR="00C87E85" w:rsidRPr="00247319" w:rsidRDefault="00C87E85" w:rsidP="00247319">
      <w:pPr>
        <w:jc w:val="both"/>
        <w:outlineLvl w:val="1"/>
        <w:rPr>
          <w:rFonts w:ascii="Arial" w:hAnsi="Arial" w:cs="Arial"/>
          <w:u w:val="single"/>
        </w:rPr>
      </w:pPr>
      <w:r w:rsidRPr="00247319">
        <w:rPr>
          <w:rFonts w:ascii="Arial" w:hAnsi="Arial" w:cs="Arial"/>
        </w:rPr>
        <w:t>4.6.</w:t>
      </w:r>
      <w:r w:rsidR="00C80496" w:rsidRPr="00247319">
        <w:rPr>
          <w:rFonts w:ascii="Arial" w:hAnsi="Arial" w:cs="Arial"/>
        </w:rPr>
        <w:t>-</w:t>
      </w:r>
      <w:r w:rsidRPr="00247319">
        <w:rPr>
          <w:rFonts w:ascii="Arial" w:hAnsi="Arial" w:cs="Arial"/>
          <w:u w:val="single"/>
        </w:rPr>
        <w:t xml:space="preserve"> Procediment de facturació de certificacions d’ obra</w:t>
      </w:r>
    </w:p>
    <w:p w14:paraId="7A438FE2" w14:textId="77777777" w:rsidR="00C87E85" w:rsidRPr="00247319" w:rsidRDefault="00C87E85" w:rsidP="00247319">
      <w:pPr>
        <w:rPr>
          <w:rFonts w:ascii="Arial" w:eastAsia="Calibri" w:hAnsi="Arial" w:cs="Arial"/>
          <w:lang w:eastAsia="en-US"/>
        </w:rPr>
      </w:pPr>
    </w:p>
    <w:p w14:paraId="0CF3DCC5" w14:textId="77777777" w:rsidR="00C87E85" w:rsidRPr="00247319" w:rsidRDefault="00C87E85" w:rsidP="00247319">
      <w:pPr>
        <w:jc w:val="both"/>
        <w:rPr>
          <w:rFonts w:ascii="Arial" w:eastAsia="Calibri" w:hAnsi="Arial" w:cs="Arial"/>
          <w:lang w:eastAsia="en-US"/>
        </w:rPr>
      </w:pPr>
      <w:r w:rsidRPr="00247319">
        <w:rPr>
          <w:rFonts w:ascii="Arial" w:eastAsia="Calibri" w:hAnsi="Arial" w:cs="Arial"/>
          <w:lang w:eastAsia="en-US"/>
        </w:rPr>
        <w:t xml:space="preserve">Veure instruccions del procediment de facturació de certificacions d’obra al comunicat de data 6/5/2019 en el següent enllaç: </w:t>
      </w:r>
    </w:p>
    <w:p w14:paraId="02693B3A" w14:textId="77777777" w:rsidR="00C87E85" w:rsidRPr="00247319" w:rsidRDefault="00C87E85" w:rsidP="00247319">
      <w:pPr>
        <w:jc w:val="both"/>
        <w:rPr>
          <w:rFonts w:ascii="Arial" w:eastAsia="Calibri" w:hAnsi="Arial" w:cs="Arial"/>
          <w:lang w:eastAsia="en-US"/>
        </w:rPr>
      </w:pPr>
    </w:p>
    <w:p w14:paraId="1A11C264" w14:textId="77777777" w:rsidR="00C87E85" w:rsidRPr="00247319" w:rsidRDefault="00C87E85" w:rsidP="00247319">
      <w:pPr>
        <w:rPr>
          <w:rFonts w:ascii="Arial" w:eastAsia="Calibri" w:hAnsi="Arial" w:cs="Arial"/>
          <w:color w:val="1F497D"/>
          <w:lang w:eastAsia="en-US"/>
        </w:rPr>
      </w:pPr>
      <w:hyperlink r:id="rId14" w:history="1">
        <w:r w:rsidRPr="00247319">
          <w:rPr>
            <w:rFonts w:ascii="Arial" w:eastAsia="Calibri" w:hAnsi="Arial" w:cs="Arial"/>
            <w:color w:val="0000FF"/>
            <w:u w:val="single"/>
            <w:lang w:eastAsia="en-US"/>
          </w:rPr>
          <w:t>http://www.bimsa.cat/comunicats/</w:t>
        </w:r>
      </w:hyperlink>
    </w:p>
    <w:p w14:paraId="55089342" w14:textId="5024EA5E" w:rsidR="00214C1F" w:rsidRPr="00247319" w:rsidRDefault="00214C1F" w:rsidP="00247319">
      <w:pPr>
        <w:jc w:val="both"/>
        <w:rPr>
          <w:rFonts w:ascii="Arial" w:hAnsi="Arial" w:cs="Arial"/>
        </w:rPr>
      </w:pPr>
    </w:p>
    <w:p w14:paraId="180E870A" w14:textId="77777777" w:rsidR="007A3A72" w:rsidRPr="00247319" w:rsidRDefault="007A3A72" w:rsidP="00247319">
      <w:pPr>
        <w:jc w:val="both"/>
        <w:rPr>
          <w:rFonts w:ascii="Arial" w:hAnsi="Arial" w:cs="Arial"/>
        </w:rPr>
      </w:pPr>
    </w:p>
    <w:p w14:paraId="1A711890" w14:textId="7694C25F" w:rsidR="00875F63" w:rsidRPr="00247319" w:rsidRDefault="005E796A" w:rsidP="00247319">
      <w:pPr>
        <w:pStyle w:val="Ttulo2"/>
        <w:rPr>
          <w:b/>
          <w:sz w:val="20"/>
          <w:szCs w:val="20"/>
        </w:rPr>
      </w:pPr>
      <w:bookmarkStart w:id="8" w:name="_Toc483845173"/>
      <w:r w:rsidRPr="00247319">
        <w:rPr>
          <w:b/>
          <w:sz w:val="20"/>
          <w:szCs w:val="20"/>
        </w:rPr>
        <w:t>5</w:t>
      </w:r>
      <w:r w:rsidR="00875F63" w:rsidRPr="00247319">
        <w:rPr>
          <w:b/>
          <w:sz w:val="20"/>
          <w:szCs w:val="20"/>
        </w:rPr>
        <w:t>.- TERMINI</w:t>
      </w:r>
      <w:bookmarkEnd w:id="8"/>
      <w:r w:rsidR="009C7060" w:rsidRPr="00247319">
        <w:rPr>
          <w:b/>
          <w:sz w:val="20"/>
          <w:szCs w:val="20"/>
        </w:rPr>
        <w:t>.</w:t>
      </w:r>
    </w:p>
    <w:p w14:paraId="7FC807BA" w14:textId="77777777" w:rsidR="00875F63" w:rsidRPr="00247319" w:rsidRDefault="00875F63" w:rsidP="00247319">
      <w:pPr>
        <w:jc w:val="both"/>
        <w:rPr>
          <w:rFonts w:ascii="Arial" w:hAnsi="Arial" w:cs="Arial"/>
        </w:rPr>
      </w:pPr>
    </w:p>
    <w:p w14:paraId="325912E8" w14:textId="436CF974" w:rsidR="0080773F" w:rsidRPr="00247319" w:rsidRDefault="005E796A" w:rsidP="00247319">
      <w:pPr>
        <w:jc w:val="both"/>
        <w:rPr>
          <w:rFonts w:ascii="Arial" w:hAnsi="Arial" w:cs="Arial"/>
        </w:rPr>
      </w:pPr>
      <w:r w:rsidRPr="00247319">
        <w:rPr>
          <w:rFonts w:ascii="Arial" w:hAnsi="Arial" w:cs="Arial"/>
        </w:rPr>
        <w:t>5</w:t>
      </w:r>
      <w:r w:rsidR="00875F63" w:rsidRPr="00247319">
        <w:rPr>
          <w:rFonts w:ascii="Arial" w:hAnsi="Arial" w:cs="Arial"/>
        </w:rPr>
        <w:t>.1</w:t>
      </w:r>
      <w:bookmarkStart w:id="9" w:name="_Hlk482288032"/>
      <w:r w:rsidR="00882246" w:rsidRPr="00247319">
        <w:rPr>
          <w:rFonts w:ascii="Arial" w:hAnsi="Arial" w:cs="Arial"/>
        </w:rPr>
        <w:t>.-</w:t>
      </w:r>
      <w:r w:rsidR="0056623B" w:rsidRPr="00247319">
        <w:rPr>
          <w:rFonts w:ascii="Arial" w:hAnsi="Arial" w:cs="Arial"/>
        </w:rPr>
        <w:t xml:space="preserve"> </w:t>
      </w:r>
      <w:r w:rsidR="0056623B" w:rsidRPr="00247319">
        <w:rPr>
          <w:rFonts w:ascii="Arial" w:hAnsi="Arial" w:cs="Arial"/>
          <w:u w:val="single"/>
        </w:rPr>
        <w:t>Termini de les obres</w:t>
      </w:r>
      <w:r w:rsidR="0056623B" w:rsidRPr="00247319">
        <w:rPr>
          <w:rFonts w:ascii="Arial" w:hAnsi="Arial" w:cs="Arial"/>
          <w:b/>
        </w:rPr>
        <w:t>.</w:t>
      </w:r>
      <w:r w:rsidR="0056623B" w:rsidRPr="00247319">
        <w:rPr>
          <w:rFonts w:ascii="Arial" w:hAnsi="Arial" w:cs="Arial"/>
        </w:rPr>
        <w:t xml:space="preserve"> </w:t>
      </w:r>
      <w:bookmarkEnd w:id="9"/>
      <w:r w:rsidR="00C77409" w:rsidRPr="00247319">
        <w:rPr>
          <w:rFonts w:ascii="Arial" w:hAnsi="Arial" w:cs="Arial"/>
        </w:rPr>
        <w:t>L'inici de les obres a què es contrau el present Contra</w:t>
      </w:r>
      <w:r w:rsidR="00F51A61" w:rsidRPr="00247319">
        <w:rPr>
          <w:rFonts w:ascii="Arial" w:hAnsi="Arial" w:cs="Arial"/>
        </w:rPr>
        <w:t>cte, el fixarà oportunament BIM</w:t>
      </w:r>
      <w:r w:rsidR="00C77409" w:rsidRPr="00247319">
        <w:rPr>
          <w:rFonts w:ascii="Arial" w:hAnsi="Arial" w:cs="Arial"/>
        </w:rPr>
        <w:t xml:space="preserve">SA, segons la data que es convingui per </w:t>
      </w:r>
      <w:r w:rsidR="00F51A61" w:rsidRPr="00247319">
        <w:rPr>
          <w:rFonts w:ascii="Arial" w:hAnsi="Arial" w:cs="Arial"/>
        </w:rPr>
        <w:t xml:space="preserve">a </w:t>
      </w:r>
      <w:r w:rsidR="00C77409" w:rsidRPr="00247319">
        <w:rPr>
          <w:rFonts w:ascii="Arial" w:hAnsi="Arial" w:cs="Arial"/>
        </w:rPr>
        <w:t xml:space="preserve">realitzar la comprovació del replanteig. </w:t>
      </w:r>
      <w:r w:rsidR="00AD4ABF" w:rsidRPr="00247319">
        <w:rPr>
          <w:rFonts w:ascii="Arial" w:hAnsi="Arial" w:cs="Arial"/>
        </w:rPr>
        <w:t>L’inici de les obres començarà a comptar a partir de la data que consti a l’acta de comprovació del replanteig.</w:t>
      </w:r>
    </w:p>
    <w:p w14:paraId="45167E6B" w14:textId="77777777" w:rsidR="0080773F" w:rsidRPr="00247319" w:rsidRDefault="0080773F" w:rsidP="00247319">
      <w:pPr>
        <w:jc w:val="both"/>
        <w:rPr>
          <w:rFonts w:ascii="Arial" w:hAnsi="Arial" w:cs="Arial"/>
        </w:rPr>
      </w:pPr>
    </w:p>
    <w:p w14:paraId="3E02400A" w14:textId="57672EFE" w:rsidR="00C77409" w:rsidRPr="00247319" w:rsidRDefault="00C77409" w:rsidP="00247319">
      <w:pPr>
        <w:jc w:val="both"/>
        <w:rPr>
          <w:rFonts w:ascii="Arial" w:hAnsi="Arial" w:cs="Arial"/>
        </w:rPr>
      </w:pPr>
      <w:r w:rsidRPr="00247319">
        <w:rPr>
          <w:rFonts w:ascii="Arial" w:hAnsi="Arial" w:cs="Arial"/>
        </w:rPr>
        <w:t xml:space="preserve">El termini d'execució de les obres, dins del qual hauran de quedar totalment finalitzades, en forma que es pugui procedir a la seva recepció, es fixa en </w:t>
      </w:r>
      <w:r w:rsidRPr="00247319">
        <w:rPr>
          <w:rFonts w:ascii="Arial" w:hAnsi="Arial" w:cs="Arial"/>
          <w:i/>
          <w:color w:val="FF0000"/>
        </w:rPr>
        <w:t>(NÚMERO)</w:t>
      </w:r>
      <w:r w:rsidRPr="00247319">
        <w:rPr>
          <w:rFonts w:ascii="Arial" w:hAnsi="Arial" w:cs="Arial"/>
        </w:rPr>
        <w:t xml:space="preserve"> MESOS des</w:t>
      </w:r>
      <w:r w:rsidR="005E08D3" w:rsidRPr="00247319">
        <w:rPr>
          <w:rFonts w:ascii="Arial" w:hAnsi="Arial" w:cs="Arial"/>
        </w:rPr>
        <w:t xml:space="preserve"> de la data indicada en el apartat </w:t>
      </w:r>
      <w:r w:rsidRPr="00247319">
        <w:rPr>
          <w:rFonts w:ascii="Arial" w:hAnsi="Arial" w:cs="Arial"/>
        </w:rPr>
        <w:t>anterior. El Contractista restarà obligat a més a complir estrictament els terminis parcials</w:t>
      </w:r>
      <w:r w:rsidR="006B2BA4" w:rsidRPr="00247319">
        <w:rPr>
          <w:rFonts w:ascii="Arial" w:hAnsi="Arial" w:cs="Arial"/>
        </w:rPr>
        <w:t>, Pla d’Obres i histograma,</w:t>
      </w:r>
      <w:r w:rsidRPr="00247319">
        <w:rPr>
          <w:rFonts w:ascii="Arial" w:hAnsi="Arial" w:cs="Arial"/>
        </w:rPr>
        <w:t xml:space="preserve"> fixats</w:t>
      </w:r>
      <w:r w:rsidR="006B2BA4" w:rsidRPr="00247319">
        <w:rPr>
          <w:rFonts w:ascii="Arial" w:hAnsi="Arial" w:cs="Arial"/>
        </w:rPr>
        <w:t xml:space="preserve"> a la seva oferta,</w:t>
      </w:r>
      <w:r w:rsidRPr="00247319">
        <w:rPr>
          <w:rFonts w:ascii="Arial" w:hAnsi="Arial" w:cs="Arial"/>
        </w:rPr>
        <w:t xml:space="preserve"> que s'acompanya com </w:t>
      </w:r>
      <w:r w:rsidRPr="00247319">
        <w:rPr>
          <w:rFonts w:ascii="Arial" w:hAnsi="Arial" w:cs="Arial"/>
          <w:b/>
          <w:u w:val="single"/>
        </w:rPr>
        <w:t xml:space="preserve">Annex núm. </w:t>
      </w:r>
      <w:r w:rsidR="00814C50" w:rsidRPr="00247319">
        <w:rPr>
          <w:rFonts w:ascii="Arial" w:hAnsi="Arial" w:cs="Arial"/>
          <w:b/>
          <w:u w:val="single"/>
        </w:rPr>
        <w:t>2</w:t>
      </w:r>
      <w:r w:rsidRPr="00247319">
        <w:rPr>
          <w:rFonts w:ascii="Arial" w:hAnsi="Arial" w:cs="Arial"/>
        </w:rPr>
        <w:t>, tant pel que fa referència a l'import o percentatge d'obra executada en determinades dates com pel que fa a la finalització d'unitats d'obra en terminis fixos.</w:t>
      </w:r>
    </w:p>
    <w:p w14:paraId="775F95B9" w14:textId="77777777" w:rsidR="0056623B" w:rsidRPr="00247319" w:rsidRDefault="0056623B" w:rsidP="00247319">
      <w:pPr>
        <w:jc w:val="both"/>
        <w:rPr>
          <w:rFonts w:ascii="Arial" w:hAnsi="Arial" w:cs="Arial"/>
        </w:rPr>
      </w:pPr>
    </w:p>
    <w:p w14:paraId="28FFCF19" w14:textId="77777777" w:rsidR="002B651C" w:rsidRPr="00247319" w:rsidRDefault="002B651C" w:rsidP="00247319">
      <w:pPr>
        <w:jc w:val="both"/>
        <w:rPr>
          <w:rFonts w:ascii="Arial" w:hAnsi="Arial" w:cs="Arial"/>
        </w:rPr>
      </w:pPr>
      <w:r w:rsidRPr="00247319">
        <w:rPr>
          <w:rFonts w:ascii="Arial" w:hAnsi="Arial" w:cs="Arial"/>
        </w:rPr>
        <w:t>El termini total ha de ser complert pel Contractista al seu risc i ventura.</w:t>
      </w:r>
    </w:p>
    <w:p w14:paraId="78B8B357" w14:textId="77777777" w:rsidR="002B651C" w:rsidRPr="00247319" w:rsidRDefault="002B651C" w:rsidP="00247319">
      <w:pPr>
        <w:jc w:val="both"/>
        <w:rPr>
          <w:rFonts w:ascii="Arial" w:hAnsi="Arial" w:cs="Arial"/>
        </w:rPr>
      </w:pPr>
    </w:p>
    <w:p w14:paraId="60C518D3" w14:textId="625B6FC3" w:rsidR="009D27C2" w:rsidRPr="00247319" w:rsidRDefault="005E08D3" w:rsidP="00247319">
      <w:pPr>
        <w:jc w:val="both"/>
        <w:rPr>
          <w:rFonts w:ascii="Arial" w:hAnsi="Arial" w:cs="Arial"/>
        </w:rPr>
      </w:pPr>
      <w:r w:rsidRPr="00247319">
        <w:rPr>
          <w:rFonts w:ascii="Arial" w:hAnsi="Arial" w:cs="Arial"/>
        </w:rPr>
        <w:t>5</w:t>
      </w:r>
      <w:r w:rsidR="0056623B" w:rsidRPr="00247319">
        <w:rPr>
          <w:rFonts w:ascii="Arial" w:hAnsi="Arial" w:cs="Arial"/>
        </w:rPr>
        <w:t>.2</w:t>
      </w:r>
      <w:r w:rsidR="00882246" w:rsidRPr="00247319">
        <w:rPr>
          <w:rFonts w:ascii="Arial" w:hAnsi="Arial" w:cs="Arial"/>
        </w:rPr>
        <w:t>.-</w:t>
      </w:r>
      <w:r w:rsidR="0056623B" w:rsidRPr="00247319">
        <w:rPr>
          <w:rFonts w:ascii="Arial" w:hAnsi="Arial" w:cs="Arial"/>
        </w:rPr>
        <w:t xml:space="preserve"> </w:t>
      </w:r>
      <w:r w:rsidR="0056623B" w:rsidRPr="00247319">
        <w:rPr>
          <w:rFonts w:ascii="Arial" w:hAnsi="Arial" w:cs="Arial"/>
          <w:u w:val="single"/>
        </w:rPr>
        <w:t xml:space="preserve">Acta de </w:t>
      </w:r>
      <w:r w:rsidR="00B45DC9" w:rsidRPr="00247319">
        <w:rPr>
          <w:rFonts w:ascii="Arial" w:hAnsi="Arial" w:cs="Arial"/>
          <w:u w:val="single"/>
        </w:rPr>
        <w:t xml:space="preserve">comprovació del </w:t>
      </w:r>
      <w:r w:rsidR="0056623B" w:rsidRPr="00247319">
        <w:rPr>
          <w:rFonts w:ascii="Arial" w:hAnsi="Arial" w:cs="Arial"/>
          <w:u w:val="single"/>
        </w:rPr>
        <w:t>replanteig</w:t>
      </w:r>
      <w:r w:rsidRPr="00247319">
        <w:rPr>
          <w:rFonts w:ascii="Arial" w:hAnsi="Arial" w:cs="Arial"/>
        </w:rPr>
        <w:t>. La data de l’acta de</w:t>
      </w:r>
      <w:r w:rsidR="00B45DC9" w:rsidRPr="00247319">
        <w:rPr>
          <w:rFonts w:ascii="Arial" w:hAnsi="Arial" w:cs="Arial"/>
        </w:rPr>
        <w:t xml:space="preserve"> comprovació del </w:t>
      </w:r>
      <w:r w:rsidRPr="00247319">
        <w:rPr>
          <w:rFonts w:ascii="Arial" w:hAnsi="Arial" w:cs="Arial"/>
        </w:rPr>
        <w:t xml:space="preserve"> replant</w:t>
      </w:r>
      <w:r w:rsidR="00F36BAE" w:rsidRPr="00247319">
        <w:rPr>
          <w:rFonts w:ascii="Arial" w:hAnsi="Arial" w:cs="Arial"/>
        </w:rPr>
        <w:t xml:space="preserve">eig suposa la data d’inici </w:t>
      </w:r>
      <w:r w:rsidR="009039E5" w:rsidRPr="00247319">
        <w:rPr>
          <w:rFonts w:ascii="Arial" w:hAnsi="Arial" w:cs="Arial"/>
        </w:rPr>
        <w:t xml:space="preserve">d’execució </w:t>
      </w:r>
      <w:r w:rsidR="00F36BAE" w:rsidRPr="00247319">
        <w:rPr>
          <w:rFonts w:ascii="Arial" w:hAnsi="Arial" w:cs="Arial"/>
        </w:rPr>
        <w:t>del C</w:t>
      </w:r>
      <w:r w:rsidRPr="00247319">
        <w:rPr>
          <w:rFonts w:ascii="Arial" w:hAnsi="Arial" w:cs="Arial"/>
        </w:rPr>
        <w:t>ont</w:t>
      </w:r>
      <w:r w:rsidR="009D27C2" w:rsidRPr="00247319">
        <w:rPr>
          <w:rFonts w:ascii="Arial" w:hAnsi="Arial" w:cs="Arial"/>
        </w:rPr>
        <w:t xml:space="preserve">racte i des del dia següent s'efectuarà el còmput de temps de tots aquells efectes del Contracte que, en qualsevol mesura, depenguin d'un terme o d'un termini a comptar des del començament de les obres, amb les excepcions que es puguin recollir a l'acta de </w:t>
      </w:r>
      <w:r w:rsidR="00B45DC9" w:rsidRPr="00247319">
        <w:rPr>
          <w:rFonts w:ascii="Arial" w:hAnsi="Arial" w:cs="Arial"/>
        </w:rPr>
        <w:t xml:space="preserve">comprovació del </w:t>
      </w:r>
      <w:r w:rsidR="009D27C2" w:rsidRPr="00247319">
        <w:rPr>
          <w:rFonts w:ascii="Arial" w:hAnsi="Arial" w:cs="Arial"/>
        </w:rPr>
        <w:t>replanteig.</w:t>
      </w:r>
    </w:p>
    <w:p w14:paraId="04563930" w14:textId="77777777" w:rsidR="009D27C2" w:rsidRPr="00247319" w:rsidRDefault="009D27C2" w:rsidP="00247319">
      <w:pPr>
        <w:jc w:val="both"/>
        <w:rPr>
          <w:rFonts w:ascii="Arial" w:hAnsi="Arial" w:cs="Arial"/>
        </w:rPr>
      </w:pPr>
    </w:p>
    <w:p w14:paraId="7ADC9471" w14:textId="6AD1172E" w:rsidR="005E08D3" w:rsidRPr="00247319" w:rsidRDefault="00F36BAE" w:rsidP="00247319">
      <w:pPr>
        <w:jc w:val="both"/>
        <w:rPr>
          <w:rFonts w:ascii="Arial" w:hAnsi="Arial" w:cs="Arial"/>
        </w:rPr>
      </w:pPr>
      <w:r w:rsidRPr="00247319">
        <w:rPr>
          <w:rFonts w:ascii="Arial" w:hAnsi="Arial" w:cs="Arial"/>
        </w:rPr>
        <w:t>El C</w:t>
      </w:r>
      <w:r w:rsidR="005E08D3" w:rsidRPr="00247319">
        <w:rPr>
          <w:rFonts w:ascii="Arial" w:hAnsi="Arial" w:cs="Arial"/>
        </w:rPr>
        <w:t>ontractista no podrà executar cap activitat d’obra abans d’aquesta data.</w:t>
      </w:r>
    </w:p>
    <w:p w14:paraId="7B37A11E" w14:textId="77777777" w:rsidR="005E08D3" w:rsidRPr="00247319" w:rsidRDefault="005E08D3" w:rsidP="00247319">
      <w:pPr>
        <w:jc w:val="both"/>
        <w:rPr>
          <w:rFonts w:ascii="Arial" w:hAnsi="Arial" w:cs="Arial"/>
        </w:rPr>
      </w:pPr>
    </w:p>
    <w:p w14:paraId="202CF5A9" w14:textId="352BE3E0" w:rsidR="005E08D3" w:rsidRPr="00247319" w:rsidRDefault="005E08D3" w:rsidP="00247319">
      <w:pPr>
        <w:jc w:val="both"/>
        <w:rPr>
          <w:rFonts w:ascii="Arial" w:hAnsi="Arial" w:cs="Arial"/>
        </w:rPr>
      </w:pPr>
      <w:r w:rsidRPr="00247319">
        <w:rPr>
          <w:rFonts w:ascii="Arial" w:hAnsi="Arial" w:cs="Arial"/>
        </w:rPr>
        <w:t xml:space="preserve">L’acta de </w:t>
      </w:r>
      <w:r w:rsidR="00B45DC9" w:rsidRPr="00247319">
        <w:rPr>
          <w:rFonts w:ascii="Arial" w:hAnsi="Arial" w:cs="Arial"/>
        </w:rPr>
        <w:t xml:space="preserve">comprovació del </w:t>
      </w:r>
      <w:r w:rsidRPr="00247319">
        <w:rPr>
          <w:rFonts w:ascii="Arial" w:hAnsi="Arial" w:cs="Arial"/>
        </w:rPr>
        <w:t xml:space="preserve">replanteig serà </w:t>
      </w:r>
      <w:r w:rsidR="008C416E" w:rsidRPr="00247319">
        <w:rPr>
          <w:rFonts w:ascii="Arial" w:hAnsi="Arial" w:cs="Arial"/>
        </w:rPr>
        <w:t xml:space="preserve">signada </w:t>
      </w:r>
      <w:r w:rsidR="00F36BAE" w:rsidRPr="00247319">
        <w:rPr>
          <w:rFonts w:ascii="Arial" w:hAnsi="Arial" w:cs="Arial"/>
        </w:rPr>
        <w:t>per part del legal representant del C</w:t>
      </w:r>
      <w:r w:rsidRPr="00247319">
        <w:rPr>
          <w:rFonts w:ascii="Arial" w:hAnsi="Arial" w:cs="Arial"/>
        </w:rPr>
        <w:t>ontractista, el Director de les Obres, el Coordinador de Seguretat i Salut, i el responsable o responsable</w:t>
      </w:r>
      <w:r w:rsidR="00F36BAE" w:rsidRPr="00247319">
        <w:rPr>
          <w:rFonts w:ascii="Arial" w:hAnsi="Arial" w:cs="Arial"/>
        </w:rPr>
        <w:t>s del C</w:t>
      </w:r>
      <w:r w:rsidR="00F51A61" w:rsidRPr="00247319">
        <w:rPr>
          <w:rFonts w:ascii="Arial" w:hAnsi="Arial" w:cs="Arial"/>
        </w:rPr>
        <w:t>ontracte de BIM</w:t>
      </w:r>
      <w:r w:rsidRPr="00247319">
        <w:rPr>
          <w:rFonts w:ascii="Arial" w:hAnsi="Arial" w:cs="Arial"/>
        </w:rPr>
        <w:t>SA. Es podran afegir aquells</w:t>
      </w:r>
      <w:r w:rsidR="00F36BAE" w:rsidRPr="00247319">
        <w:rPr>
          <w:rFonts w:ascii="Arial" w:hAnsi="Arial" w:cs="Arial"/>
        </w:rPr>
        <w:t>/aquelles</w:t>
      </w:r>
      <w:r w:rsidRPr="00247319">
        <w:rPr>
          <w:rFonts w:ascii="Arial" w:hAnsi="Arial" w:cs="Arial"/>
        </w:rPr>
        <w:t xml:space="preserve"> signataris</w:t>
      </w:r>
      <w:r w:rsidR="00F36BAE" w:rsidRPr="00247319">
        <w:rPr>
          <w:rFonts w:ascii="Arial" w:hAnsi="Arial" w:cs="Arial"/>
        </w:rPr>
        <w:t>/signatàries</w:t>
      </w:r>
      <w:r w:rsidRPr="00247319">
        <w:rPr>
          <w:rFonts w:ascii="Arial" w:hAnsi="Arial" w:cs="Arial"/>
        </w:rPr>
        <w:t xml:space="preserve"> que es consideri oportú per cada obra en particular.</w:t>
      </w:r>
    </w:p>
    <w:p w14:paraId="77D90E50" w14:textId="77777777" w:rsidR="005E08D3" w:rsidRPr="00247319" w:rsidRDefault="005E08D3" w:rsidP="00247319">
      <w:pPr>
        <w:jc w:val="both"/>
        <w:rPr>
          <w:rFonts w:ascii="Arial" w:hAnsi="Arial" w:cs="Arial"/>
        </w:rPr>
      </w:pPr>
    </w:p>
    <w:p w14:paraId="0B6EAAE2" w14:textId="77777777" w:rsidR="00050C92" w:rsidRPr="00247319" w:rsidRDefault="00050C92" w:rsidP="00247319">
      <w:pPr>
        <w:jc w:val="both"/>
        <w:rPr>
          <w:rFonts w:ascii="Arial" w:hAnsi="Arial" w:cs="Arial"/>
        </w:rPr>
      </w:pPr>
      <w:r w:rsidRPr="00247319">
        <w:rPr>
          <w:rFonts w:ascii="Arial" w:hAnsi="Arial" w:cs="Arial"/>
        </w:rPr>
        <w:t>En tot cas, l’acta de comprovació de replanteig s’haurà de formalitzar en el termini màxim de 6 mesos des de la formalització del present contracte.</w:t>
      </w:r>
    </w:p>
    <w:p w14:paraId="1706C723" w14:textId="77777777" w:rsidR="00050C92" w:rsidRPr="00247319" w:rsidRDefault="00050C92" w:rsidP="00247319">
      <w:pPr>
        <w:jc w:val="both"/>
        <w:rPr>
          <w:rFonts w:ascii="Arial" w:hAnsi="Arial" w:cs="Arial"/>
        </w:rPr>
      </w:pPr>
    </w:p>
    <w:p w14:paraId="5D06FC8F" w14:textId="7E1AD37B" w:rsidR="0056623B" w:rsidRPr="00247319" w:rsidRDefault="0056623B" w:rsidP="00247319">
      <w:pPr>
        <w:jc w:val="both"/>
        <w:rPr>
          <w:rFonts w:ascii="Arial" w:hAnsi="Arial" w:cs="Arial"/>
        </w:rPr>
      </w:pPr>
      <w:r w:rsidRPr="00247319">
        <w:rPr>
          <w:rFonts w:ascii="Arial" w:hAnsi="Arial" w:cs="Arial"/>
        </w:rPr>
        <w:t xml:space="preserve">La data de </w:t>
      </w:r>
      <w:r w:rsidR="00B45DC9" w:rsidRPr="00247319">
        <w:rPr>
          <w:rFonts w:ascii="Arial" w:hAnsi="Arial" w:cs="Arial"/>
        </w:rPr>
        <w:t xml:space="preserve">comprovació del </w:t>
      </w:r>
      <w:r w:rsidRPr="00247319">
        <w:rPr>
          <w:rFonts w:ascii="Arial" w:hAnsi="Arial" w:cs="Arial"/>
        </w:rPr>
        <w:t>replanteig expressarà de forma específica el coneixement i absoluta disponibi</w:t>
      </w:r>
      <w:r w:rsidR="00F36BAE" w:rsidRPr="00247319">
        <w:rPr>
          <w:rFonts w:ascii="Arial" w:hAnsi="Arial" w:cs="Arial"/>
        </w:rPr>
        <w:t>litat del terreny per part del C</w:t>
      </w:r>
      <w:r w:rsidRPr="00247319">
        <w:rPr>
          <w:rFonts w:ascii="Arial" w:hAnsi="Arial" w:cs="Arial"/>
        </w:rPr>
        <w:t>ontractista per tal d’executar les obres definides al projecte, manifestant-se, si fos el cas, en aquest document, les excepcions o altres reserves que es detectin en aquest sentit.</w:t>
      </w:r>
    </w:p>
    <w:p w14:paraId="7013F08F" w14:textId="77777777" w:rsidR="0056623B" w:rsidRPr="00247319" w:rsidRDefault="0056623B" w:rsidP="00247319">
      <w:pPr>
        <w:jc w:val="both"/>
        <w:rPr>
          <w:rFonts w:ascii="Arial" w:hAnsi="Arial" w:cs="Arial"/>
        </w:rPr>
      </w:pPr>
    </w:p>
    <w:p w14:paraId="48008C65" w14:textId="2F33C774" w:rsidR="0056623B" w:rsidRPr="00247319" w:rsidRDefault="005E08D3" w:rsidP="00247319">
      <w:pPr>
        <w:jc w:val="both"/>
        <w:rPr>
          <w:rFonts w:ascii="Arial" w:hAnsi="Arial" w:cs="Arial"/>
        </w:rPr>
      </w:pPr>
      <w:bookmarkStart w:id="10" w:name="_Hlk482288071"/>
      <w:r w:rsidRPr="00247319">
        <w:rPr>
          <w:rFonts w:ascii="Arial" w:hAnsi="Arial" w:cs="Arial"/>
        </w:rPr>
        <w:lastRenderedPageBreak/>
        <w:t>5</w:t>
      </w:r>
      <w:r w:rsidR="0056623B" w:rsidRPr="00247319">
        <w:rPr>
          <w:rFonts w:ascii="Arial" w:hAnsi="Arial" w:cs="Arial"/>
        </w:rPr>
        <w:t>.3</w:t>
      </w:r>
      <w:r w:rsidR="00882246" w:rsidRPr="00247319">
        <w:rPr>
          <w:rFonts w:ascii="Arial" w:hAnsi="Arial" w:cs="Arial"/>
        </w:rPr>
        <w:t>.-</w:t>
      </w:r>
      <w:r w:rsidR="0056623B" w:rsidRPr="00247319">
        <w:rPr>
          <w:rFonts w:ascii="Arial" w:hAnsi="Arial" w:cs="Arial"/>
        </w:rPr>
        <w:t xml:space="preserve"> </w:t>
      </w:r>
      <w:r w:rsidR="0056623B" w:rsidRPr="00247319">
        <w:rPr>
          <w:rFonts w:ascii="Arial" w:hAnsi="Arial" w:cs="Arial"/>
          <w:u w:val="single"/>
        </w:rPr>
        <w:t xml:space="preserve">Acta de </w:t>
      </w:r>
      <w:r w:rsidR="009C7060" w:rsidRPr="00247319">
        <w:rPr>
          <w:rFonts w:ascii="Arial" w:hAnsi="Arial" w:cs="Arial"/>
          <w:u w:val="single"/>
        </w:rPr>
        <w:t>f</w:t>
      </w:r>
      <w:r w:rsidR="0056623B" w:rsidRPr="00247319">
        <w:rPr>
          <w:rFonts w:ascii="Arial" w:hAnsi="Arial" w:cs="Arial"/>
          <w:u w:val="single"/>
        </w:rPr>
        <w:t>inalització d’</w:t>
      </w:r>
      <w:r w:rsidR="009C7060" w:rsidRPr="00247319">
        <w:rPr>
          <w:rFonts w:ascii="Arial" w:hAnsi="Arial" w:cs="Arial"/>
          <w:u w:val="single"/>
        </w:rPr>
        <w:t>o</w:t>
      </w:r>
      <w:r w:rsidR="0056623B" w:rsidRPr="00247319">
        <w:rPr>
          <w:rFonts w:ascii="Arial" w:hAnsi="Arial" w:cs="Arial"/>
          <w:u w:val="single"/>
        </w:rPr>
        <w:t>bra</w:t>
      </w:r>
      <w:bookmarkEnd w:id="10"/>
      <w:r w:rsidR="0056623B" w:rsidRPr="00247319">
        <w:rPr>
          <w:rFonts w:ascii="Arial" w:hAnsi="Arial" w:cs="Arial"/>
        </w:rPr>
        <w:t>. Una vegada fina</w:t>
      </w:r>
      <w:r w:rsidR="00DC101C" w:rsidRPr="00247319">
        <w:rPr>
          <w:rFonts w:ascii="Arial" w:hAnsi="Arial" w:cs="Arial"/>
        </w:rPr>
        <w:t>litzades les obres objecte del C</w:t>
      </w:r>
      <w:r w:rsidR="0056623B" w:rsidRPr="00247319">
        <w:rPr>
          <w:rFonts w:ascii="Arial" w:hAnsi="Arial" w:cs="Arial"/>
        </w:rPr>
        <w:t xml:space="preserve">ontracte es procedirà a la signatura de l’acta de </w:t>
      </w:r>
      <w:r w:rsidR="009C7060" w:rsidRPr="00247319">
        <w:rPr>
          <w:rFonts w:ascii="Arial" w:hAnsi="Arial" w:cs="Arial"/>
        </w:rPr>
        <w:t>f</w:t>
      </w:r>
      <w:r w:rsidR="0056623B" w:rsidRPr="00247319">
        <w:rPr>
          <w:rFonts w:ascii="Arial" w:hAnsi="Arial" w:cs="Arial"/>
        </w:rPr>
        <w:t>inalitz</w:t>
      </w:r>
      <w:r w:rsidR="00F36BAE" w:rsidRPr="00247319">
        <w:rPr>
          <w:rFonts w:ascii="Arial" w:hAnsi="Arial" w:cs="Arial"/>
        </w:rPr>
        <w:t xml:space="preserve">ació de les </w:t>
      </w:r>
      <w:r w:rsidR="009C7060" w:rsidRPr="00247319">
        <w:rPr>
          <w:rFonts w:ascii="Arial" w:hAnsi="Arial" w:cs="Arial"/>
        </w:rPr>
        <w:t>o</w:t>
      </w:r>
      <w:r w:rsidR="00F36BAE" w:rsidRPr="00247319">
        <w:rPr>
          <w:rFonts w:ascii="Arial" w:hAnsi="Arial" w:cs="Arial"/>
        </w:rPr>
        <w:t>bres per part del C</w:t>
      </w:r>
      <w:r w:rsidR="0056623B" w:rsidRPr="00247319">
        <w:rPr>
          <w:rFonts w:ascii="Arial" w:hAnsi="Arial" w:cs="Arial"/>
        </w:rPr>
        <w:t>ontractista i del Director de les Obres. La data d’aquest document determina la data de finalització de les obres tot i que no suposa la recepció de les obres que es regula segons la clàusula corresponent.</w:t>
      </w:r>
    </w:p>
    <w:p w14:paraId="5816CEA4" w14:textId="77777777" w:rsidR="0056623B" w:rsidRPr="00247319" w:rsidRDefault="0056623B" w:rsidP="00247319">
      <w:pPr>
        <w:jc w:val="both"/>
        <w:rPr>
          <w:rFonts w:ascii="Arial" w:hAnsi="Arial" w:cs="Arial"/>
        </w:rPr>
      </w:pPr>
    </w:p>
    <w:p w14:paraId="7E023C25" w14:textId="389BBFCA" w:rsidR="0056623B" w:rsidRPr="00247319" w:rsidRDefault="0056623B" w:rsidP="00247319">
      <w:pPr>
        <w:jc w:val="both"/>
        <w:rPr>
          <w:rFonts w:ascii="Arial" w:hAnsi="Arial" w:cs="Arial"/>
        </w:rPr>
      </w:pPr>
      <w:r w:rsidRPr="00247319">
        <w:rPr>
          <w:rFonts w:ascii="Arial" w:hAnsi="Arial" w:cs="Arial"/>
        </w:rPr>
        <w:t xml:space="preserve">L’acta de </w:t>
      </w:r>
      <w:r w:rsidR="009C7060" w:rsidRPr="00247319">
        <w:rPr>
          <w:rFonts w:ascii="Arial" w:hAnsi="Arial" w:cs="Arial"/>
        </w:rPr>
        <w:t>f</w:t>
      </w:r>
      <w:r w:rsidRPr="00247319">
        <w:rPr>
          <w:rFonts w:ascii="Arial" w:hAnsi="Arial" w:cs="Arial"/>
        </w:rPr>
        <w:t>inalització d’</w:t>
      </w:r>
      <w:r w:rsidR="009C7060" w:rsidRPr="00247319">
        <w:rPr>
          <w:rFonts w:ascii="Arial" w:hAnsi="Arial" w:cs="Arial"/>
        </w:rPr>
        <w:t>o</w:t>
      </w:r>
      <w:r w:rsidRPr="00247319">
        <w:rPr>
          <w:rFonts w:ascii="Arial" w:hAnsi="Arial" w:cs="Arial"/>
        </w:rPr>
        <w:t>br</w:t>
      </w:r>
      <w:r w:rsidR="00702FFC" w:rsidRPr="00247319">
        <w:rPr>
          <w:rFonts w:ascii="Arial" w:hAnsi="Arial" w:cs="Arial"/>
        </w:rPr>
        <w:t xml:space="preserve">a podrà contenir </w:t>
      </w:r>
      <w:r w:rsidRPr="00247319">
        <w:rPr>
          <w:rFonts w:ascii="Arial" w:hAnsi="Arial" w:cs="Arial"/>
        </w:rPr>
        <w:t xml:space="preserve">una relació d’esmenes formada per un llistat de reparacions, repassos o tasques i gestions pendents que a judici del Director de les Obres, no suposa un inconvenient per </w:t>
      </w:r>
      <w:r w:rsidR="009C7060" w:rsidRPr="00247319">
        <w:rPr>
          <w:rFonts w:ascii="Arial" w:hAnsi="Arial" w:cs="Arial"/>
        </w:rPr>
        <w:t xml:space="preserve">a </w:t>
      </w:r>
      <w:r w:rsidRPr="00247319">
        <w:rPr>
          <w:rFonts w:ascii="Arial" w:hAnsi="Arial" w:cs="Arial"/>
        </w:rPr>
        <w:t>considerar l’obra finalitzada. Aquest</w:t>
      </w:r>
      <w:r w:rsidR="009C7060" w:rsidRPr="00247319">
        <w:rPr>
          <w:rFonts w:ascii="Arial" w:hAnsi="Arial" w:cs="Arial"/>
        </w:rPr>
        <w:t>s</w:t>
      </w:r>
      <w:r w:rsidRPr="00247319">
        <w:rPr>
          <w:rFonts w:ascii="Arial" w:hAnsi="Arial" w:cs="Arial"/>
        </w:rPr>
        <w:t xml:space="preserve"> treballs hauran d</w:t>
      </w:r>
      <w:r w:rsidR="009C7060" w:rsidRPr="00247319">
        <w:rPr>
          <w:rFonts w:ascii="Arial" w:hAnsi="Arial" w:cs="Arial"/>
        </w:rPr>
        <w:t>’</w:t>
      </w:r>
      <w:r w:rsidRPr="00247319">
        <w:rPr>
          <w:rFonts w:ascii="Arial" w:hAnsi="Arial" w:cs="Arial"/>
        </w:rPr>
        <w:t>incorporar la data de compromís d’execució.</w:t>
      </w:r>
    </w:p>
    <w:p w14:paraId="36CA5E17" w14:textId="77777777" w:rsidR="00720303" w:rsidRPr="00247319" w:rsidRDefault="00720303" w:rsidP="00247319">
      <w:pPr>
        <w:jc w:val="both"/>
        <w:rPr>
          <w:rFonts w:ascii="Arial" w:hAnsi="Arial" w:cs="Arial"/>
        </w:rPr>
      </w:pPr>
    </w:p>
    <w:p w14:paraId="0C885B92" w14:textId="2D6D05DE" w:rsidR="008E2F37" w:rsidRPr="00247319" w:rsidRDefault="00720303" w:rsidP="00247319">
      <w:pPr>
        <w:jc w:val="both"/>
        <w:rPr>
          <w:rFonts w:ascii="Arial" w:hAnsi="Arial" w:cs="Arial"/>
        </w:rPr>
      </w:pPr>
      <w:r w:rsidRPr="00247319">
        <w:rPr>
          <w:rFonts w:ascii="Arial" w:hAnsi="Arial" w:cs="Arial"/>
        </w:rPr>
        <w:t>5.4.</w:t>
      </w:r>
      <w:r w:rsidR="00882246" w:rsidRPr="00247319">
        <w:rPr>
          <w:rFonts w:ascii="Arial" w:hAnsi="Arial" w:cs="Arial"/>
        </w:rPr>
        <w:t>-</w:t>
      </w:r>
      <w:r w:rsidRPr="00247319">
        <w:rPr>
          <w:rFonts w:ascii="Arial" w:hAnsi="Arial" w:cs="Arial"/>
        </w:rPr>
        <w:t xml:space="preserve"> </w:t>
      </w:r>
      <w:r w:rsidRPr="00247319">
        <w:rPr>
          <w:rFonts w:ascii="Arial" w:hAnsi="Arial" w:cs="Arial"/>
          <w:u w:val="single"/>
        </w:rPr>
        <w:t>Pla d’Obres</w:t>
      </w:r>
      <w:r w:rsidRPr="00247319">
        <w:rPr>
          <w:rFonts w:ascii="Arial" w:hAnsi="Arial" w:cs="Arial"/>
        </w:rPr>
        <w:t xml:space="preserve">. Com </w:t>
      </w:r>
      <w:r w:rsidRPr="00247319">
        <w:rPr>
          <w:rFonts w:ascii="Arial" w:hAnsi="Arial" w:cs="Arial"/>
          <w:b/>
          <w:u w:val="single"/>
        </w:rPr>
        <w:t xml:space="preserve">Annex núm. </w:t>
      </w:r>
      <w:r w:rsidR="00814C50" w:rsidRPr="00247319">
        <w:rPr>
          <w:rFonts w:ascii="Arial" w:hAnsi="Arial" w:cs="Arial"/>
          <w:b/>
          <w:u w:val="single"/>
        </w:rPr>
        <w:t>2</w:t>
      </w:r>
      <w:r w:rsidRPr="00247319">
        <w:rPr>
          <w:rFonts w:ascii="Arial" w:hAnsi="Arial" w:cs="Arial"/>
          <w:b/>
        </w:rPr>
        <w:t xml:space="preserve"> </w:t>
      </w:r>
      <w:r w:rsidR="008E2F37" w:rsidRPr="00247319">
        <w:rPr>
          <w:rFonts w:ascii="Arial" w:hAnsi="Arial" w:cs="Arial"/>
        </w:rPr>
        <w:t xml:space="preserve">s’acompanya el Pla d’Obres i Histograma </w:t>
      </w:r>
      <w:r w:rsidR="004D19CB" w:rsidRPr="00247319">
        <w:rPr>
          <w:rFonts w:ascii="Arial" w:hAnsi="Arial" w:cs="Arial"/>
        </w:rPr>
        <w:t>que defineix la</w:t>
      </w:r>
      <w:r w:rsidR="008E2F37" w:rsidRPr="00247319">
        <w:rPr>
          <w:rFonts w:ascii="Arial" w:hAnsi="Arial" w:cs="Arial"/>
        </w:rPr>
        <w:t xml:space="preserve"> programació a la que </w:t>
      </w:r>
      <w:r w:rsidR="0086788F" w:rsidRPr="00247319">
        <w:rPr>
          <w:rFonts w:ascii="Arial" w:hAnsi="Arial" w:cs="Arial"/>
        </w:rPr>
        <w:t>s’haurà</w:t>
      </w:r>
      <w:r w:rsidR="008E2F37" w:rsidRPr="00247319">
        <w:rPr>
          <w:rFonts w:ascii="Arial" w:hAnsi="Arial" w:cs="Arial"/>
        </w:rPr>
        <w:t xml:space="preserve"> de subjectar l’evolució de les obres i que dóna com a resultat el  termini total establert en el apartat 5.1</w:t>
      </w:r>
      <w:r w:rsidR="00F51A61" w:rsidRPr="00247319">
        <w:rPr>
          <w:rFonts w:ascii="Arial" w:hAnsi="Arial" w:cs="Arial"/>
        </w:rPr>
        <w:t xml:space="preserve"> del present Contracte</w:t>
      </w:r>
      <w:r w:rsidR="008E2F37" w:rsidRPr="00247319">
        <w:rPr>
          <w:rFonts w:ascii="Arial" w:hAnsi="Arial" w:cs="Arial"/>
        </w:rPr>
        <w:t>.</w:t>
      </w:r>
    </w:p>
    <w:p w14:paraId="662DA0E4" w14:textId="77777777" w:rsidR="0056623B" w:rsidRPr="00247319" w:rsidRDefault="0056623B" w:rsidP="00247319">
      <w:pPr>
        <w:jc w:val="both"/>
        <w:rPr>
          <w:rFonts w:ascii="Arial" w:hAnsi="Arial" w:cs="Arial"/>
        </w:rPr>
      </w:pPr>
    </w:p>
    <w:p w14:paraId="7F823526" w14:textId="77777777" w:rsidR="004D19CB" w:rsidRPr="00247319" w:rsidRDefault="004D19CB" w:rsidP="00247319">
      <w:pPr>
        <w:jc w:val="both"/>
        <w:rPr>
          <w:rFonts w:ascii="Arial" w:hAnsi="Arial" w:cs="Arial"/>
        </w:rPr>
      </w:pPr>
      <w:r w:rsidRPr="00247319">
        <w:rPr>
          <w:rFonts w:ascii="Arial" w:hAnsi="Arial" w:cs="Arial"/>
        </w:rPr>
        <w:t>El Pla d’obres defineix l’inici i final de les diverses activitats de l’obra incorporant, si existeixen, les fites de terminis parcials. L’Histograma defineix els percentatges d’obra prevista a executar mensualment, i  que permeten deduir el valor a origen de la certificació mensual la qual suposa el compromís contractual del Contractista.</w:t>
      </w:r>
    </w:p>
    <w:p w14:paraId="413DE957" w14:textId="77777777" w:rsidR="004D19CB" w:rsidRPr="00247319" w:rsidRDefault="004D19CB" w:rsidP="00247319">
      <w:pPr>
        <w:jc w:val="both"/>
        <w:rPr>
          <w:rFonts w:ascii="Arial" w:hAnsi="Arial" w:cs="Arial"/>
        </w:rPr>
      </w:pPr>
    </w:p>
    <w:p w14:paraId="7F2D963A" w14:textId="0A0A2E97" w:rsidR="0056623B" w:rsidRPr="00247319" w:rsidRDefault="00597A53" w:rsidP="00247319">
      <w:pPr>
        <w:jc w:val="both"/>
        <w:rPr>
          <w:rFonts w:ascii="Arial" w:hAnsi="Arial" w:cs="Arial"/>
        </w:rPr>
      </w:pPr>
      <w:bookmarkStart w:id="11" w:name="_Hlk482288084"/>
      <w:r w:rsidRPr="00247319">
        <w:rPr>
          <w:rFonts w:ascii="Arial" w:hAnsi="Arial" w:cs="Arial"/>
        </w:rPr>
        <w:t>5</w:t>
      </w:r>
      <w:r w:rsidR="0056623B" w:rsidRPr="00247319">
        <w:rPr>
          <w:rFonts w:ascii="Arial" w:hAnsi="Arial" w:cs="Arial"/>
        </w:rPr>
        <w:t>.</w:t>
      </w:r>
      <w:r w:rsidR="008E2F37" w:rsidRPr="00247319">
        <w:rPr>
          <w:rFonts w:ascii="Arial" w:hAnsi="Arial" w:cs="Arial"/>
        </w:rPr>
        <w:t>5</w:t>
      </w:r>
      <w:r w:rsidR="00882246" w:rsidRPr="00247319">
        <w:rPr>
          <w:rFonts w:ascii="Arial" w:hAnsi="Arial" w:cs="Arial"/>
        </w:rPr>
        <w:t>.-</w:t>
      </w:r>
      <w:r w:rsidR="0056623B" w:rsidRPr="00247319">
        <w:rPr>
          <w:rFonts w:ascii="Arial" w:hAnsi="Arial" w:cs="Arial"/>
        </w:rPr>
        <w:t xml:space="preserve"> </w:t>
      </w:r>
      <w:r w:rsidR="0056623B" w:rsidRPr="00247319">
        <w:rPr>
          <w:rFonts w:ascii="Arial" w:hAnsi="Arial" w:cs="Arial"/>
          <w:u w:val="single"/>
        </w:rPr>
        <w:t>Termini</w:t>
      </w:r>
      <w:r w:rsidR="00640817" w:rsidRPr="00247319">
        <w:rPr>
          <w:rFonts w:ascii="Arial" w:hAnsi="Arial" w:cs="Arial"/>
          <w:u w:val="single"/>
        </w:rPr>
        <w:t>s</w:t>
      </w:r>
      <w:r w:rsidR="0056623B" w:rsidRPr="00247319">
        <w:rPr>
          <w:rFonts w:ascii="Arial" w:hAnsi="Arial" w:cs="Arial"/>
          <w:u w:val="single"/>
        </w:rPr>
        <w:t xml:space="preserve"> parcials</w:t>
      </w:r>
      <w:bookmarkEnd w:id="11"/>
      <w:r w:rsidR="00CD2578" w:rsidRPr="00247319">
        <w:rPr>
          <w:rFonts w:ascii="Arial" w:hAnsi="Arial" w:cs="Arial"/>
          <w:u w:val="single"/>
        </w:rPr>
        <w:t xml:space="preserve"> (fites)</w:t>
      </w:r>
      <w:r w:rsidR="0056623B" w:rsidRPr="00247319">
        <w:rPr>
          <w:rFonts w:ascii="Arial" w:hAnsi="Arial" w:cs="Arial"/>
          <w:u w:val="single"/>
        </w:rPr>
        <w:t>.</w:t>
      </w:r>
      <w:r w:rsidR="0056623B" w:rsidRPr="00247319">
        <w:rPr>
          <w:rFonts w:ascii="Arial" w:hAnsi="Arial" w:cs="Arial"/>
        </w:rPr>
        <w:t xml:space="preserve"> El Contractista resta obligat a complir </w:t>
      </w:r>
      <w:r w:rsidR="00DA368F" w:rsidRPr="00247319">
        <w:rPr>
          <w:rFonts w:ascii="Arial" w:hAnsi="Arial" w:cs="Arial"/>
        </w:rPr>
        <w:t>les fites</w:t>
      </w:r>
      <w:r w:rsidR="0056623B" w:rsidRPr="00247319">
        <w:rPr>
          <w:rFonts w:ascii="Arial" w:hAnsi="Arial" w:cs="Arial"/>
        </w:rPr>
        <w:t xml:space="preserve"> parcials defini</w:t>
      </w:r>
      <w:r w:rsidR="00DA368F" w:rsidRPr="00247319">
        <w:rPr>
          <w:rFonts w:ascii="Arial" w:hAnsi="Arial" w:cs="Arial"/>
        </w:rPr>
        <w:t>des</w:t>
      </w:r>
      <w:r w:rsidR="0056623B" w:rsidRPr="00247319">
        <w:rPr>
          <w:rFonts w:ascii="Arial" w:hAnsi="Arial" w:cs="Arial"/>
        </w:rPr>
        <w:t xml:space="preserve"> com a tal</w:t>
      </w:r>
      <w:r w:rsidR="009E1E61" w:rsidRPr="00247319">
        <w:rPr>
          <w:rFonts w:ascii="Arial" w:hAnsi="Arial" w:cs="Arial"/>
        </w:rPr>
        <w:t>s</w:t>
      </w:r>
      <w:r w:rsidR="0056623B" w:rsidRPr="00247319">
        <w:rPr>
          <w:rFonts w:ascii="Arial" w:hAnsi="Arial" w:cs="Arial"/>
        </w:rPr>
        <w:t xml:space="preserve"> en el Pla d’Obres</w:t>
      </w:r>
      <w:r w:rsidR="009E1E61" w:rsidRPr="00247319">
        <w:rPr>
          <w:rFonts w:ascii="Arial" w:hAnsi="Arial" w:cs="Arial"/>
        </w:rPr>
        <w:t xml:space="preserve"> del Projecte</w:t>
      </w:r>
      <w:r w:rsidR="0056623B" w:rsidRPr="00247319">
        <w:rPr>
          <w:rFonts w:ascii="Arial" w:hAnsi="Arial" w:cs="Arial"/>
        </w:rPr>
        <w:t xml:space="preserve">, </w:t>
      </w:r>
      <w:r w:rsidR="009E1E61" w:rsidRPr="00247319">
        <w:rPr>
          <w:rFonts w:ascii="Arial" w:hAnsi="Arial" w:cs="Arial"/>
        </w:rPr>
        <w:t>en el</w:t>
      </w:r>
      <w:r w:rsidR="0056623B" w:rsidRPr="00247319">
        <w:rPr>
          <w:rFonts w:ascii="Arial" w:hAnsi="Arial" w:cs="Arial"/>
        </w:rPr>
        <w:t xml:space="preserve"> </w:t>
      </w:r>
      <w:r w:rsidR="00995FE2" w:rsidRPr="00247319">
        <w:rPr>
          <w:rFonts w:ascii="Arial" w:hAnsi="Arial" w:cs="Arial"/>
        </w:rPr>
        <w:t>Plec de Condicion</w:t>
      </w:r>
      <w:r w:rsidR="008C416E" w:rsidRPr="00247319">
        <w:rPr>
          <w:rFonts w:ascii="Arial" w:hAnsi="Arial" w:cs="Arial"/>
        </w:rPr>
        <w:t>s</w:t>
      </w:r>
      <w:r w:rsidR="009E1E61" w:rsidRPr="00247319">
        <w:rPr>
          <w:rFonts w:ascii="Arial" w:hAnsi="Arial" w:cs="Arial"/>
        </w:rPr>
        <w:t xml:space="preserve">, </w:t>
      </w:r>
      <w:r w:rsidR="004A7C7F" w:rsidRPr="00247319">
        <w:rPr>
          <w:rFonts w:ascii="Arial" w:hAnsi="Arial" w:cs="Arial"/>
        </w:rPr>
        <w:t xml:space="preserve">i </w:t>
      </w:r>
      <w:r w:rsidR="009E1E61" w:rsidRPr="00247319">
        <w:rPr>
          <w:rFonts w:ascii="Arial" w:hAnsi="Arial" w:cs="Arial"/>
        </w:rPr>
        <w:t>en el Plec de Prescripcions Tècniques Particulars</w:t>
      </w:r>
      <w:r w:rsidR="004A7C7F" w:rsidRPr="00247319">
        <w:rPr>
          <w:rFonts w:ascii="Arial" w:hAnsi="Arial" w:cs="Arial"/>
        </w:rPr>
        <w:t>,</w:t>
      </w:r>
      <w:r w:rsidR="009E1E61" w:rsidRPr="00247319">
        <w:rPr>
          <w:rFonts w:ascii="Arial" w:hAnsi="Arial" w:cs="Arial"/>
        </w:rPr>
        <w:t xml:space="preserve"> </w:t>
      </w:r>
      <w:r w:rsidR="009D06DC" w:rsidRPr="00247319">
        <w:rPr>
          <w:rFonts w:ascii="Arial" w:hAnsi="Arial" w:cs="Arial"/>
        </w:rPr>
        <w:t xml:space="preserve">en els terminis que </w:t>
      </w:r>
      <w:r w:rsidR="00624400" w:rsidRPr="00247319">
        <w:rPr>
          <w:rFonts w:ascii="Arial" w:hAnsi="Arial" w:cs="Arial"/>
        </w:rPr>
        <w:t>hagi definit en la seva oferta</w:t>
      </w:r>
      <w:r w:rsidR="0056623B" w:rsidRPr="00247319">
        <w:rPr>
          <w:rFonts w:ascii="Arial" w:hAnsi="Arial" w:cs="Arial"/>
        </w:rPr>
        <w:t>.</w:t>
      </w:r>
      <w:r w:rsidR="009E1E61" w:rsidRPr="00247319">
        <w:rPr>
          <w:rFonts w:ascii="Arial" w:hAnsi="Arial" w:cs="Arial"/>
        </w:rPr>
        <w:t xml:space="preserve"> </w:t>
      </w:r>
    </w:p>
    <w:p w14:paraId="12E9374B" w14:textId="77777777" w:rsidR="0056623B" w:rsidRPr="00247319" w:rsidRDefault="0056623B" w:rsidP="00247319">
      <w:pPr>
        <w:jc w:val="both"/>
        <w:rPr>
          <w:rFonts w:ascii="Arial" w:hAnsi="Arial" w:cs="Arial"/>
        </w:rPr>
      </w:pPr>
    </w:p>
    <w:p w14:paraId="17FAF46B" w14:textId="34683E05" w:rsidR="0056623B" w:rsidRPr="00247319" w:rsidRDefault="0056623B" w:rsidP="00247319">
      <w:pPr>
        <w:jc w:val="both"/>
        <w:rPr>
          <w:rFonts w:ascii="Arial" w:hAnsi="Arial" w:cs="Arial"/>
        </w:rPr>
      </w:pPr>
      <w:r w:rsidRPr="00247319">
        <w:rPr>
          <w:rFonts w:ascii="Arial" w:hAnsi="Arial" w:cs="Arial"/>
        </w:rPr>
        <w:t>En cas d’incompliment del</w:t>
      </w:r>
      <w:r w:rsidR="002339C3" w:rsidRPr="00247319">
        <w:rPr>
          <w:rFonts w:ascii="Arial" w:hAnsi="Arial" w:cs="Arial"/>
        </w:rPr>
        <w:t>s</w:t>
      </w:r>
      <w:r w:rsidRPr="00247319">
        <w:rPr>
          <w:rFonts w:ascii="Arial" w:hAnsi="Arial" w:cs="Arial"/>
        </w:rPr>
        <w:t xml:space="preserve"> termini</w:t>
      </w:r>
      <w:r w:rsidR="002339C3" w:rsidRPr="00247319">
        <w:rPr>
          <w:rFonts w:ascii="Arial" w:hAnsi="Arial" w:cs="Arial"/>
        </w:rPr>
        <w:t>s parcials</w:t>
      </w:r>
      <w:r w:rsidRPr="00247319">
        <w:rPr>
          <w:rFonts w:ascii="Arial" w:hAnsi="Arial" w:cs="Arial"/>
        </w:rPr>
        <w:t xml:space="preserve"> de les obres sense una cau</w:t>
      </w:r>
      <w:r w:rsidR="00F36BAE" w:rsidRPr="00247319">
        <w:rPr>
          <w:rFonts w:ascii="Arial" w:hAnsi="Arial" w:cs="Arial"/>
        </w:rPr>
        <w:t>sa justificada no imputable al C</w:t>
      </w:r>
      <w:r w:rsidRPr="00247319">
        <w:rPr>
          <w:rFonts w:ascii="Arial" w:hAnsi="Arial" w:cs="Arial"/>
        </w:rPr>
        <w:t xml:space="preserve">ontractista comportarà l’aplicació de penalitzacions d’acord a la clàusula corresponent d’aquest </w:t>
      </w:r>
      <w:r w:rsidR="00DC101C" w:rsidRPr="00247319">
        <w:rPr>
          <w:rFonts w:ascii="Arial" w:hAnsi="Arial" w:cs="Arial"/>
        </w:rPr>
        <w:t>C</w:t>
      </w:r>
      <w:r w:rsidRPr="00247319">
        <w:rPr>
          <w:rFonts w:ascii="Arial" w:hAnsi="Arial" w:cs="Arial"/>
        </w:rPr>
        <w:t>ontracte</w:t>
      </w:r>
      <w:r w:rsidR="002B651C" w:rsidRPr="00247319">
        <w:rPr>
          <w:rFonts w:ascii="Arial" w:hAnsi="Arial" w:cs="Arial"/>
        </w:rPr>
        <w:t>.</w:t>
      </w:r>
    </w:p>
    <w:p w14:paraId="145E6EB9" w14:textId="77777777" w:rsidR="00F36BAE" w:rsidRPr="00247319" w:rsidRDefault="00F36BAE" w:rsidP="00247319">
      <w:pPr>
        <w:jc w:val="both"/>
        <w:rPr>
          <w:rFonts w:ascii="Arial" w:hAnsi="Arial" w:cs="Arial"/>
        </w:rPr>
      </w:pPr>
    </w:p>
    <w:p w14:paraId="5DCE3171" w14:textId="5D19EB3D" w:rsidR="002B651C" w:rsidRPr="00247319" w:rsidRDefault="00893383" w:rsidP="00247319">
      <w:pPr>
        <w:jc w:val="both"/>
        <w:rPr>
          <w:rFonts w:ascii="Arial" w:hAnsi="Arial" w:cs="Arial"/>
        </w:rPr>
      </w:pPr>
      <w:r w:rsidRPr="00247319">
        <w:rPr>
          <w:rFonts w:ascii="Arial" w:hAnsi="Arial" w:cs="Arial"/>
        </w:rPr>
        <w:t>Els terminis parcials han</w:t>
      </w:r>
      <w:r w:rsidR="002B651C" w:rsidRPr="00247319">
        <w:rPr>
          <w:rFonts w:ascii="Arial" w:hAnsi="Arial" w:cs="Arial"/>
        </w:rPr>
        <w:t xml:space="preserve"> de ser complerts pel Contractista al seu risc i ventura.</w:t>
      </w:r>
    </w:p>
    <w:p w14:paraId="49CE42AE" w14:textId="77777777" w:rsidR="00360D94" w:rsidRPr="00247319" w:rsidRDefault="00360D94" w:rsidP="00247319">
      <w:pPr>
        <w:jc w:val="both"/>
        <w:rPr>
          <w:rFonts w:ascii="Arial" w:hAnsi="Arial" w:cs="Arial"/>
        </w:rPr>
      </w:pPr>
    </w:p>
    <w:p w14:paraId="5587C689" w14:textId="7FA391A9" w:rsidR="0050409E" w:rsidRPr="00247319" w:rsidRDefault="00597A53" w:rsidP="00247319">
      <w:pPr>
        <w:pStyle w:val="HTMLconformatoprevio"/>
        <w:shd w:val="clear" w:color="auto" w:fill="FFFFFF"/>
        <w:jc w:val="both"/>
        <w:rPr>
          <w:rFonts w:ascii="Arial" w:hAnsi="Arial" w:cs="Arial"/>
          <w:color w:val="FF0000"/>
          <w:lang w:val="es-ES"/>
        </w:rPr>
      </w:pPr>
      <w:r w:rsidRPr="00247319">
        <w:rPr>
          <w:rFonts w:ascii="Arial" w:hAnsi="Arial" w:cs="Arial"/>
        </w:rPr>
        <w:t>5</w:t>
      </w:r>
      <w:r w:rsidR="0056623B" w:rsidRPr="00247319">
        <w:rPr>
          <w:rFonts w:ascii="Arial" w:hAnsi="Arial" w:cs="Arial"/>
        </w:rPr>
        <w:t>.</w:t>
      </w:r>
      <w:r w:rsidR="008E2F37" w:rsidRPr="00247319">
        <w:rPr>
          <w:rFonts w:ascii="Arial" w:hAnsi="Arial" w:cs="Arial"/>
        </w:rPr>
        <w:t>6</w:t>
      </w:r>
      <w:r w:rsidR="00882246" w:rsidRPr="00247319">
        <w:rPr>
          <w:rFonts w:ascii="Arial" w:hAnsi="Arial" w:cs="Arial"/>
        </w:rPr>
        <w:t>.-</w:t>
      </w:r>
      <w:r w:rsidR="0056623B" w:rsidRPr="00247319">
        <w:rPr>
          <w:rFonts w:ascii="Arial" w:hAnsi="Arial" w:cs="Arial"/>
        </w:rPr>
        <w:t xml:space="preserve"> </w:t>
      </w:r>
      <w:r w:rsidR="0056623B" w:rsidRPr="00247319">
        <w:rPr>
          <w:rFonts w:ascii="Arial" w:hAnsi="Arial" w:cs="Arial"/>
          <w:u w:val="single"/>
        </w:rPr>
        <w:t xml:space="preserve">Retards no imputables al </w:t>
      </w:r>
      <w:r w:rsidR="009C7060" w:rsidRPr="00247319">
        <w:rPr>
          <w:rFonts w:ascii="Arial" w:hAnsi="Arial" w:cs="Arial"/>
          <w:u w:val="single"/>
        </w:rPr>
        <w:t>C</w:t>
      </w:r>
      <w:r w:rsidR="0056623B" w:rsidRPr="00247319">
        <w:rPr>
          <w:rFonts w:ascii="Arial" w:hAnsi="Arial" w:cs="Arial"/>
          <w:u w:val="single"/>
        </w:rPr>
        <w:t>ontractista</w:t>
      </w:r>
      <w:r w:rsidR="00F36BAE" w:rsidRPr="00247319">
        <w:rPr>
          <w:rFonts w:ascii="Arial" w:hAnsi="Arial" w:cs="Arial"/>
        </w:rPr>
        <w:t>. En cas que el C</w:t>
      </w:r>
      <w:r w:rsidR="0056623B" w:rsidRPr="00247319">
        <w:rPr>
          <w:rFonts w:ascii="Arial" w:hAnsi="Arial" w:cs="Arial"/>
        </w:rPr>
        <w:t>ontractista consideri que l’obra és objecte d’un endarreriment per una causa no imputable a ell mateix,</w:t>
      </w:r>
      <w:r w:rsidR="006A3AB6" w:rsidRPr="00247319">
        <w:rPr>
          <w:rFonts w:ascii="Arial" w:hAnsi="Arial" w:cs="Arial"/>
          <w:color w:val="212121"/>
        </w:rPr>
        <w:t xml:space="preserve"> </w:t>
      </w:r>
      <w:r w:rsidR="006A3AB6" w:rsidRPr="00247319">
        <w:rPr>
          <w:rFonts w:ascii="Arial" w:hAnsi="Arial" w:cs="Arial"/>
        </w:rPr>
        <w:t>considerant exclusivament</w:t>
      </w:r>
      <w:r w:rsidR="00F36BAE" w:rsidRPr="00247319">
        <w:rPr>
          <w:rFonts w:ascii="Arial" w:hAnsi="Arial" w:cs="Arial"/>
        </w:rPr>
        <w:t xml:space="preserve"> com a causes no imputables al C</w:t>
      </w:r>
      <w:r w:rsidR="006A3AB6" w:rsidRPr="00247319">
        <w:rPr>
          <w:rFonts w:ascii="Arial" w:hAnsi="Arial" w:cs="Arial"/>
        </w:rPr>
        <w:t>ontractista les caus</w:t>
      </w:r>
      <w:r w:rsidR="00CD2578" w:rsidRPr="00247319">
        <w:rPr>
          <w:rFonts w:ascii="Arial" w:hAnsi="Arial" w:cs="Arial"/>
        </w:rPr>
        <w:t xml:space="preserve">es de força major </w:t>
      </w:r>
      <w:r w:rsidR="000920F3" w:rsidRPr="00247319">
        <w:rPr>
          <w:rFonts w:ascii="Arial" w:hAnsi="Arial" w:cs="Arial"/>
        </w:rPr>
        <w:t xml:space="preserve">definides a la clàusula 12 </w:t>
      </w:r>
      <w:r w:rsidR="00CD2578" w:rsidRPr="00247319">
        <w:rPr>
          <w:rFonts w:ascii="Arial" w:hAnsi="Arial" w:cs="Arial"/>
        </w:rPr>
        <w:t>o</w:t>
      </w:r>
      <w:r w:rsidR="006A3AB6" w:rsidRPr="00247319">
        <w:rPr>
          <w:rFonts w:ascii="Arial" w:hAnsi="Arial" w:cs="Arial"/>
        </w:rPr>
        <w:t xml:space="preserve"> in</w:t>
      </w:r>
      <w:r w:rsidR="00F51A61" w:rsidRPr="00247319">
        <w:rPr>
          <w:rFonts w:ascii="Arial" w:hAnsi="Arial" w:cs="Arial"/>
        </w:rPr>
        <w:t>compliments contractuals de BIMSA,</w:t>
      </w:r>
      <w:r w:rsidR="006A3AB6" w:rsidRPr="00247319">
        <w:rPr>
          <w:rFonts w:ascii="Arial" w:hAnsi="Arial" w:cs="Arial"/>
        </w:rPr>
        <w:t xml:space="preserve"> i</w:t>
      </w:r>
      <w:r w:rsidR="00F51A61" w:rsidRPr="00247319">
        <w:rPr>
          <w:rFonts w:ascii="Arial" w:hAnsi="Arial" w:cs="Arial"/>
        </w:rPr>
        <w:t>, sempre que,</w:t>
      </w:r>
      <w:r w:rsidR="006A3AB6" w:rsidRPr="00247319">
        <w:rPr>
          <w:rFonts w:ascii="Arial" w:hAnsi="Arial" w:cs="Arial"/>
        </w:rPr>
        <w:t xml:space="preserve"> afectin</w:t>
      </w:r>
      <w:r w:rsidR="0056623B" w:rsidRPr="00247319">
        <w:rPr>
          <w:rFonts w:ascii="Arial" w:hAnsi="Arial" w:cs="Arial"/>
        </w:rPr>
        <w:t xml:space="preserve"> </w:t>
      </w:r>
      <w:r w:rsidR="00F06EAC" w:rsidRPr="00247319">
        <w:rPr>
          <w:rFonts w:ascii="Arial" w:hAnsi="Arial" w:cs="Arial"/>
        </w:rPr>
        <w:t>e</w:t>
      </w:r>
      <w:r w:rsidR="0056623B" w:rsidRPr="00247319">
        <w:rPr>
          <w:rFonts w:ascii="Arial" w:hAnsi="Arial" w:cs="Arial"/>
        </w:rPr>
        <w:t>l camí crític del termini total o parcial de les obres, ho haurà de justificar en un document de Petició de Pròrroga</w:t>
      </w:r>
      <w:r w:rsidR="00F06EAC" w:rsidRPr="00247319">
        <w:rPr>
          <w:rFonts w:ascii="Arial" w:hAnsi="Arial" w:cs="Arial"/>
        </w:rPr>
        <w:t xml:space="preserve"> que incorporarà el nou </w:t>
      </w:r>
      <w:r w:rsidR="00F06EAC" w:rsidRPr="00247319">
        <w:rPr>
          <w:rFonts w:ascii="Arial" w:hAnsi="Arial" w:cs="Arial"/>
          <w:i/>
        </w:rPr>
        <w:t>planning</w:t>
      </w:r>
      <w:r w:rsidR="00F06EAC" w:rsidRPr="00247319">
        <w:rPr>
          <w:rFonts w:ascii="Arial" w:hAnsi="Arial" w:cs="Arial"/>
        </w:rPr>
        <w:t xml:space="preserve"> proposat. </w:t>
      </w:r>
    </w:p>
    <w:p w14:paraId="54D85C6C" w14:textId="77777777" w:rsidR="0050409E" w:rsidRPr="00247319" w:rsidRDefault="0050409E" w:rsidP="00247319">
      <w:pPr>
        <w:jc w:val="both"/>
        <w:rPr>
          <w:rFonts w:ascii="Arial" w:hAnsi="Arial" w:cs="Arial"/>
        </w:rPr>
      </w:pPr>
    </w:p>
    <w:p w14:paraId="0B5E6F3C" w14:textId="1F346371" w:rsidR="0056623B" w:rsidRPr="00247319" w:rsidRDefault="0050409E" w:rsidP="002473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212121"/>
          <w:lang w:val="es-ES"/>
        </w:rPr>
      </w:pPr>
      <w:r w:rsidRPr="00247319">
        <w:rPr>
          <w:rFonts w:ascii="Arial" w:hAnsi="Arial" w:cs="Arial"/>
          <w:color w:val="212121"/>
        </w:rPr>
        <w:t>La petició de pròrroga l</w:t>
      </w:r>
      <w:r w:rsidR="00333FF8" w:rsidRPr="00247319">
        <w:rPr>
          <w:rFonts w:ascii="Arial" w:hAnsi="Arial" w:cs="Arial"/>
          <w:color w:val="212121"/>
        </w:rPr>
        <w:t>’</w:t>
      </w:r>
      <w:r w:rsidRPr="00247319">
        <w:rPr>
          <w:rFonts w:ascii="Arial" w:hAnsi="Arial" w:cs="Arial"/>
          <w:color w:val="212121"/>
        </w:rPr>
        <w:t>haurà de presentar en</w:t>
      </w:r>
      <w:r w:rsidR="00F51A61" w:rsidRPr="00247319">
        <w:rPr>
          <w:rFonts w:ascii="Arial" w:hAnsi="Arial" w:cs="Arial"/>
          <w:color w:val="212121"/>
        </w:rPr>
        <w:t xml:space="preserve"> un termini màxim de quinze</w:t>
      </w:r>
      <w:r w:rsidRPr="00247319">
        <w:rPr>
          <w:rFonts w:ascii="Arial" w:hAnsi="Arial" w:cs="Arial"/>
          <w:color w:val="212121"/>
        </w:rPr>
        <w:t xml:space="preserve"> dies </w:t>
      </w:r>
      <w:r w:rsidR="00F51A61" w:rsidRPr="00247319">
        <w:rPr>
          <w:rFonts w:ascii="Arial" w:hAnsi="Arial" w:cs="Arial"/>
          <w:color w:val="212121"/>
        </w:rPr>
        <w:t xml:space="preserve">naturals </w:t>
      </w:r>
      <w:r w:rsidRPr="00247319">
        <w:rPr>
          <w:rFonts w:ascii="Arial" w:hAnsi="Arial" w:cs="Arial"/>
          <w:color w:val="212121"/>
        </w:rPr>
        <w:t>a comptar des de que es produeixi la causa originària del retard</w:t>
      </w:r>
      <w:r w:rsidRPr="00247319">
        <w:rPr>
          <w:rFonts w:ascii="Arial" w:hAnsi="Arial" w:cs="Arial"/>
          <w:color w:val="212121"/>
          <w:lang w:val="es-ES"/>
        </w:rPr>
        <w:t xml:space="preserve"> al </w:t>
      </w:r>
      <w:r w:rsidR="0056623B" w:rsidRPr="00247319">
        <w:rPr>
          <w:rFonts w:ascii="Arial" w:hAnsi="Arial" w:cs="Arial"/>
        </w:rPr>
        <w:t>Director de les Obres per a</w:t>
      </w:r>
      <w:r w:rsidR="009D27C2" w:rsidRPr="00247319">
        <w:rPr>
          <w:rFonts w:ascii="Arial" w:hAnsi="Arial" w:cs="Arial"/>
        </w:rPr>
        <w:t xml:space="preserve"> la seva ava</w:t>
      </w:r>
      <w:r w:rsidRPr="00247319">
        <w:rPr>
          <w:rFonts w:ascii="Arial" w:hAnsi="Arial" w:cs="Arial"/>
        </w:rPr>
        <w:t>luació</w:t>
      </w:r>
      <w:r w:rsidR="009D27C2" w:rsidRPr="00247319">
        <w:rPr>
          <w:rFonts w:ascii="Arial" w:hAnsi="Arial" w:cs="Arial"/>
        </w:rPr>
        <w:t>.</w:t>
      </w:r>
      <w:r w:rsidR="0056623B" w:rsidRPr="00247319">
        <w:rPr>
          <w:rFonts w:ascii="Arial" w:hAnsi="Arial" w:cs="Arial"/>
        </w:rPr>
        <w:t xml:space="preserve"> </w:t>
      </w:r>
    </w:p>
    <w:p w14:paraId="40DDF5A9" w14:textId="77777777" w:rsidR="0056623B" w:rsidRPr="00247319" w:rsidRDefault="0056623B" w:rsidP="00247319">
      <w:pPr>
        <w:jc w:val="both"/>
        <w:rPr>
          <w:rFonts w:ascii="Arial" w:hAnsi="Arial" w:cs="Arial"/>
        </w:rPr>
      </w:pPr>
    </w:p>
    <w:p w14:paraId="1E263C53" w14:textId="3C7B9EB0" w:rsidR="0056623B" w:rsidRPr="00247319" w:rsidRDefault="0056623B" w:rsidP="00247319">
      <w:pPr>
        <w:jc w:val="both"/>
        <w:rPr>
          <w:rFonts w:ascii="Arial" w:hAnsi="Arial" w:cs="Arial"/>
        </w:rPr>
      </w:pPr>
      <w:r w:rsidRPr="00247319">
        <w:rPr>
          <w:rFonts w:ascii="Arial" w:hAnsi="Arial" w:cs="Arial"/>
        </w:rPr>
        <w:t>El Director de les Obres, una vegada analitzada i avaluada la informació, emetrà</w:t>
      </w:r>
      <w:r w:rsidR="00F06EAC" w:rsidRPr="00247319">
        <w:rPr>
          <w:rFonts w:ascii="Arial" w:hAnsi="Arial" w:cs="Arial"/>
        </w:rPr>
        <w:t>, si s’escau,</w:t>
      </w:r>
      <w:r w:rsidRPr="00247319">
        <w:rPr>
          <w:rFonts w:ascii="Arial" w:hAnsi="Arial" w:cs="Arial"/>
        </w:rPr>
        <w:t xml:space="preserve"> un informe de Pròrroga a on determini de forma justificada el termini d’endarreriment per l</w:t>
      </w:r>
      <w:r w:rsidR="0050409E" w:rsidRPr="00247319">
        <w:rPr>
          <w:rFonts w:ascii="Arial" w:hAnsi="Arial" w:cs="Arial"/>
        </w:rPr>
        <w:t>es causes expo</w:t>
      </w:r>
      <w:r w:rsidR="00F06EAC" w:rsidRPr="00247319">
        <w:rPr>
          <w:rFonts w:ascii="Arial" w:hAnsi="Arial" w:cs="Arial"/>
        </w:rPr>
        <w:t>sades, a l’efecte de que la pròrroga sigui aprovada per BIMSA</w:t>
      </w:r>
      <w:r w:rsidR="0050409E" w:rsidRPr="00247319">
        <w:rPr>
          <w:rFonts w:ascii="Arial" w:hAnsi="Arial" w:cs="Arial"/>
        </w:rPr>
        <w:t xml:space="preserve"> </w:t>
      </w:r>
      <w:r w:rsidR="00F51A61" w:rsidRPr="00247319">
        <w:rPr>
          <w:rFonts w:ascii="Arial" w:hAnsi="Arial" w:cs="Arial"/>
        </w:rPr>
        <w:t>en el termini de deu dies naturals</w:t>
      </w:r>
      <w:r w:rsidR="0050409E" w:rsidRPr="00247319">
        <w:rPr>
          <w:rFonts w:ascii="Arial" w:hAnsi="Arial" w:cs="Arial"/>
        </w:rPr>
        <w:t>.</w:t>
      </w:r>
    </w:p>
    <w:p w14:paraId="383FBB56" w14:textId="77777777" w:rsidR="00597540" w:rsidRPr="00247319" w:rsidRDefault="00597540" w:rsidP="00247319">
      <w:pPr>
        <w:jc w:val="both"/>
        <w:rPr>
          <w:rFonts w:ascii="Arial" w:hAnsi="Arial" w:cs="Arial"/>
        </w:rPr>
      </w:pPr>
    </w:p>
    <w:p w14:paraId="00C7AED2" w14:textId="77777777" w:rsidR="00FA43C0" w:rsidRPr="00247319" w:rsidRDefault="00FA43C0" w:rsidP="00247319">
      <w:pPr>
        <w:jc w:val="both"/>
        <w:rPr>
          <w:rFonts w:ascii="Arial" w:hAnsi="Arial" w:cs="Arial"/>
          <w:highlight w:val="yellow"/>
        </w:rPr>
      </w:pPr>
      <w:r w:rsidRPr="00247319">
        <w:rPr>
          <w:rFonts w:ascii="Arial" w:hAnsi="Arial" w:cs="Arial"/>
          <w:highlight w:val="yellow"/>
        </w:rPr>
        <w:t>Una vegada emès l’informe d’aprovació de pròrroga i aprovat per BIMSA el Contractista disposa de dos setmanes per a redactar el nou pla de treballs i el nou histograma.</w:t>
      </w:r>
    </w:p>
    <w:p w14:paraId="078A5A5A" w14:textId="77777777" w:rsidR="00FA43C0" w:rsidRPr="00247319" w:rsidRDefault="00FA43C0" w:rsidP="00247319">
      <w:pPr>
        <w:jc w:val="both"/>
        <w:rPr>
          <w:rFonts w:ascii="Arial" w:hAnsi="Arial" w:cs="Arial"/>
          <w:highlight w:val="yellow"/>
        </w:rPr>
      </w:pPr>
    </w:p>
    <w:p w14:paraId="61B8DAAD" w14:textId="77777777" w:rsidR="00FA43C0" w:rsidRPr="00247319" w:rsidRDefault="00FA43C0" w:rsidP="00247319">
      <w:pPr>
        <w:jc w:val="both"/>
        <w:rPr>
          <w:rFonts w:ascii="Arial" w:hAnsi="Arial" w:cs="Arial"/>
        </w:rPr>
      </w:pPr>
      <w:r w:rsidRPr="00247319">
        <w:rPr>
          <w:rFonts w:ascii="Arial" w:hAnsi="Arial" w:cs="Arial"/>
          <w:highlight w:val="yellow"/>
        </w:rPr>
        <w:t xml:space="preserve">El Contractista procedirà a l’actualització del Pla d’Obres i de l’Histograma incorporant el nou termini ampliat aprovat per BIMSA. El nou Pla d’Obres no podrà modificar els rendiments, lligams i durades no afectades per les causes exposades. El Director d’Obra juntament amb BIMSA, una </w:t>
      </w:r>
      <w:r w:rsidRPr="00247319">
        <w:rPr>
          <w:rFonts w:ascii="Arial" w:hAnsi="Arial" w:cs="Arial"/>
          <w:highlight w:val="yellow"/>
        </w:rPr>
        <w:lastRenderedPageBreak/>
        <w:t>vegada comprovada la circumstància anterior, aprovarà el nou Pla d’Obres i Histograma substituint a efectes contractuals als anteriors vigents.</w:t>
      </w:r>
    </w:p>
    <w:p w14:paraId="43070E98" w14:textId="77777777" w:rsidR="00FA43C0" w:rsidRPr="00247319" w:rsidRDefault="00FA43C0" w:rsidP="00247319">
      <w:pPr>
        <w:jc w:val="both"/>
        <w:rPr>
          <w:rFonts w:ascii="Arial" w:hAnsi="Arial" w:cs="Arial"/>
        </w:rPr>
      </w:pPr>
    </w:p>
    <w:p w14:paraId="5B87694B" w14:textId="20967624" w:rsidR="00CC4C2E" w:rsidRPr="00247319" w:rsidRDefault="00CC4C2E" w:rsidP="00247319">
      <w:pPr>
        <w:jc w:val="both"/>
        <w:rPr>
          <w:rFonts w:ascii="Arial" w:hAnsi="Arial" w:cs="Arial"/>
        </w:rPr>
      </w:pPr>
      <w:r w:rsidRPr="00247319">
        <w:rPr>
          <w:rFonts w:ascii="Arial" w:hAnsi="Arial" w:cs="Arial"/>
        </w:rPr>
        <w:t>En cas de que no es concedeixi la pròrr</w:t>
      </w:r>
      <w:r w:rsidR="00F51A61" w:rsidRPr="00247319">
        <w:rPr>
          <w:rFonts w:ascii="Arial" w:hAnsi="Arial" w:cs="Arial"/>
        </w:rPr>
        <w:t>oga per retard no imputable al C</w:t>
      </w:r>
      <w:r w:rsidRPr="00247319">
        <w:rPr>
          <w:rFonts w:ascii="Arial" w:hAnsi="Arial" w:cs="Arial"/>
        </w:rPr>
        <w:t xml:space="preserve">ontractista, qualsevol retard en l’execució de les obres serà imputable al </w:t>
      </w:r>
      <w:r w:rsidR="00F51A61" w:rsidRPr="00247319">
        <w:rPr>
          <w:rFonts w:ascii="Arial" w:hAnsi="Arial" w:cs="Arial"/>
        </w:rPr>
        <w:t>mateix</w:t>
      </w:r>
      <w:r w:rsidR="008F7AC8" w:rsidRPr="00247319">
        <w:rPr>
          <w:rFonts w:ascii="Arial" w:hAnsi="Arial" w:cs="Arial"/>
        </w:rPr>
        <w:t>,</w:t>
      </w:r>
      <w:r w:rsidRPr="00247319">
        <w:rPr>
          <w:rFonts w:ascii="Arial" w:hAnsi="Arial" w:cs="Arial"/>
        </w:rPr>
        <w:t xml:space="preserve"> que serà responsable dels perjudicis que se’n derivin en virtut del</w:t>
      </w:r>
      <w:r w:rsidR="0089255A" w:rsidRPr="00247319">
        <w:rPr>
          <w:rFonts w:ascii="Arial" w:hAnsi="Arial" w:cs="Arial"/>
        </w:rPr>
        <w:t xml:space="preserve"> principi de risc i ventura</w:t>
      </w:r>
      <w:r w:rsidRPr="00247319">
        <w:rPr>
          <w:rFonts w:ascii="Arial" w:hAnsi="Arial" w:cs="Arial"/>
        </w:rPr>
        <w:t xml:space="preserve"> que assumeix en l’execució d’obra.</w:t>
      </w:r>
    </w:p>
    <w:p w14:paraId="74DF399C" w14:textId="77777777" w:rsidR="006A3AB6" w:rsidRPr="00247319" w:rsidRDefault="00CC4C2E" w:rsidP="00247319">
      <w:pPr>
        <w:jc w:val="both"/>
        <w:rPr>
          <w:rFonts w:ascii="Arial" w:hAnsi="Arial" w:cs="Arial"/>
        </w:rPr>
      </w:pPr>
      <w:r w:rsidRPr="00247319">
        <w:rPr>
          <w:rFonts w:ascii="Arial" w:hAnsi="Arial" w:cs="Arial"/>
        </w:rPr>
        <w:t xml:space="preserve"> </w:t>
      </w:r>
    </w:p>
    <w:p w14:paraId="32B20DEF" w14:textId="4FA5D42B" w:rsidR="003F2ABC" w:rsidRPr="00247319" w:rsidRDefault="00597A53" w:rsidP="00247319">
      <w:pPr>
        <w:jc w:val="both"/>
        <w:rPr>
          <w:rFonts w:ascii="Arial" w:hAnsi="Arial" w:cs="Arial"/>
        </w:rPr>
      </w:pPr>
      <w:r w:rsidRPr="00247319">
        <w:rPr>
          <w:rFonts w:ascii="Arial" w:hAnsi="Arial" w:cs="Arial"/>
        </w:rPr>
        <w:t>5.</w:t>
      </w:r>
      <w:r w:rsidR="008E2F37" w:rsidRPr="00247319">
        <w:rPr>
          <w:rFonts w:ascii="Arial" w:hAnsi="Arial" w:cs="Arial"/>
        </w:rPr>
        <w:t>7</w:t>
      </w:r>
      <w:r w:rsidR="00B2656D" w:rsidRPr="00247319">
        <w:rPr>
          <w:rFonts w:ascii="Arial" w:hAnsi="Arial" w:cs="Arial"/>
        </w:rPr>
        <w:t>.-</w:t>
      </w:r>
      <w:r w:rsidR="003F2ABC" w:rsidRPr="00247319">
        <w:rPr>
          <w:rFonts w:ascii="Arial" w:hAnsi="Arial" w:cs="Arial"/>
        </w:rPr>
        <w:t xml:space="preserve"> </w:t>
      </w:r>
      <w:r w:rsidR="003F2ABC" w:rsidRPr="00247319">
        <w:rPr>
          <w:rFonts w:ascii="Arial" w:hAnsi="Arial" w:cs="Arial"/>
          <w:u w:val="single"/>
        </w:rPr>
        <w:t xml:space="preserve">Paralització parcial </w:t>
      </w:r>
      <w:r w:rsidRPr="00247319">
        <w:rPr>
          <w:rFonts w:ascii="Arial" w:hAnsi="Arial" w:cs="Arial"/>
          <w:u w:val="single"/>
        </w:rPr>
        <w:t>dels treballs</w:t>
      </w:r>
      <w:r w:rsidR="00F51A61" w:rsidRPr="00247319">
        <w:rPr>
          <w:rFonts w:ascii="Arial" w:hAnsi="Arial" w:cs="Arial"/>
        </w:rPr>
        <w:t>. BIM</w:t>
      </w:r>
      <w:r w:rsidRPr="00247319">
        <w:rPr>
          <w:rFonts w:ascii="Arial" w:hAnsi="Arial" w:cs="Arial"/>
        </w:rPr>
        <w:t xml:space="preserve">SA podrà ordenar </w:t>
      </w:r>
      <w:r w:rsidR="00CC4C2E" w:rsidRPr="00247319">
        <w:rPr>
          <w:rFonts w:ascii="Arial" w:hAnsi="Arial" w:cs="Arial"/>
        </w:rPr>
        <w:t xml:space="preserve">expressament </w:t>
      </w:r>
      <w:r w:rsidRPr="00247319">
        <w:rPr>
          <w:rFonts w:ascii="Arial" w:hAnsi="Arial" w:cs="Arial"/>
        </w:rPr>
        <w:t xml:space="preserve">la paralització total o parcial dels </w:t>
      </w:r>
      <w:r w:rsidR="00650835" w:rsidRPr="00247319">
        <w:rPr>
          <w:rFonts w:ascii="Arial" w:hAnsi="Arial" w:cs="Arial"/>
        </w:rPr>
        <w:t>treballs en qualsevol moment de conformitat amb lo</w:t>
      </w:r>
      <w:r w:rsidR="00F51A61" w:rsidRPr="00247319">
        <w:rPr>
          <w:rFonts w:ascii="Arial" w:hAnsi="Arial" w:cs="Arial"/>
        </w:rPr>
        <w:t xml:space="preserve"> previst en la clàusula 26 del C</w:t>
      </w:r>
      <w:r w:rsidR="00650835" w:rsidRPr="00247319">
        <w:rPr>
          <w:rFonts w:ascii="Arial" w:hAnsi="Arial" w:cs="Arial"/>
        </w:rPr>
        <w:t>ontracte.</w:t>
      </w:r>
      <w:r w:rsidRPr="00247319">
        <w:rPr>
          <w:rFonts w:ascii="Arial" w:hAnsi="Arial" w:cs="Arial"/>
        </w:rPr>
        <w:t xml:space="preserve"> </w:t>
      </w:r>
    </w:p>
    <w:p w14:paraId="73CD51D4" w14:textId="77777777" w:rsidR="003F155A" w:rsidRPr="00247319" w:rsidRDefault="003F155A" w:rsidP="00247319">
      <w:pPr>
        <w:jc w:val="both"/>
        <w:rPr>
          <w:rFonts w:ascii="Arial" w:hAnsi="Arial" w:cs="Arial"/>
        </w:rPr>
      </w:pPr>
    </w:p>
    <w:p w14:paraId="26C92136" w14:textId="27C9566E" w:rsidR="00CD2578" w:rsidRPr="00247319" w:rsidRDefault="00597A53" w:rsidP="00247319">
      <w:pPr>
        <w:jc w:val="both"/>
        <w:rPr>
          <w:rFonts w:ascii="Arial" w:hAnsi="Arial" w:cs="Arial"/>
        </w:rPr>
      </w:pPr>
      <w:r w:rsidRPr="00247319">
        <w:rPr>
          <w:rFonts w:ascii="Arial" w:hAnsi="Arial" w:cs="Arial"/>
        </w:rPr>
        <w:t>5.</w:t>
      </w:r>
      <w:r w:rsidR="008E2F37" w:rsidRPr="00247319">
        <w:rPr>
          <w:rFonts w:ascii="Arial" w:hAnsi="Arial" w:cs="Arial"/>
        </w:rPr>
        <w:t>8</w:t>
      </w:r>
      <w:r w:rsidR="00B2656D" w:rsidRPr="00247319">
        <w:rPr>
          <w:rFonts w:ascii="Arial" w:hAnsi="Arial" w:cs="Arial"/>
        </w:rPr>
        <w:t>.-</w:t>
      </w:r>
      <w:r w:rsidR="00F51A61" w:rsidRPr="00247319">
        <w:rPr>
          <w:rFonts w:ascii="Arial" w:hAnsi="Arial" w:cs="Arial"/>
        </w:rPr>
        <w:t xml:space="preserve"> </w:t>
      </w:r>
      <w:r w:rsidR="00F51A61" w:rsidRPr="00247319">
        <w:rPr>
          <w:rFonts w:ascii="Arial" w:hAnsi="Arial" w:cs="Arial"/>
          <w:u w:val="single"/>
        </w:rPr>
        <w:t>Retard imputable a BIM</w:t>
      </w:r>
      <w:r w:rsidRPr="00247319">
        <w:rPr>
          <w:rFonts w:ascii="Arial" w:hAnsi="Arial" w:cs="Arial"/>
          <w:u w:val="single"/>
        </w:rPr>
        <w:t>SA.</w:t>
      </w:r>
      <w:r w:rsidRPr="00247319">
        <w:rPr>
          <w:rFonts w:ascii="Arial" w:hAnsi="Arial" w:cs="Arial"/>
        </w:rPr>
        <w:t xml:space="preserve"> </w:t>
      </w:r>
    </w:p>
    <w:p w14:paraId="5ED3D8AA" w14:textId="1AFDE523" w:rsidR="00597A53" w:rsidRPr="00247319" w:rsidRDefault="0011365E" w:rsidP="00247319">
      <w:pPr>
        <w:jc w:val="both"/>
        <w:rPr>
          <w:rFonts w:ascii="Arial" w:hAnsi="Arial" w:cs="Arial"/>
        </w:rPr>
      </w:pPr>
      <w:r w:rsidRPr="00247319">
        <w:rPr>
          <w:rFonts w:ascii="Arial" w:hAnsi="Arial" w:cs="Arial"/>
        </w:rPr>
        <w:br/>
      </w:r>
      <w:r w:rsidR="00597A53" w:rsidRPr="00247319">
        <w:rPr>
          <w:rFonts w:ascii="Arial" w:hAnsi="Arial" w:cs="Arial"/>
        </w:rPr>
        <w:t>Si el Contractista considera que es produeix un retard imputabl</w:t>
      </w:r>
      <w:r w:rsidR="00F51A61" w:rsidRPr="00247319">
        <w:rPr>
          <w:rFonts w:ascii="Arial" w:hAnsi="Arial" w:cs="Arial"/>
        </w:rPr>
        <w:t>e a BIM</w:t>
      </w:r>
      <w:r w:rsidR="00597A53" w:rsidRPr="00247319">
        <w:rPr>
          <w:rFonts w:ascii="Arial" w:hAnsi="Arial" w:cs="Arial"/>
        </w:rPr>
        <w:t>SA</w:t>
      </w:r>
      <w:r w:rsidR="00761BAE" w:rsidRPr="00247319">
        <w:rPr>
          <w:rFonts w:ascii="Arial" w:hAnsi="Arial" w:cs="Arial"/>
        </w:rPr>
        <w:t>,</w:t>
      </w:r>
      <w:r w:rsidR="00597A53" w:rsidRPr="00247319">
        <w:rPr>
          <w:rFonts w:ascii="Arial" w:hAnsi="Arial" w:cs="Arial"/>
        </w:rPr>
        <w:t xml:space="preserve"> ho haurà de justificar en un informe específic a on expr</w:t>
      </w:r>
      <w:r w:rsidR="003049F1" w:rsidRPr="00247319">
        <w:rPr>
          <w:rFonts w:ascii="Arial" w:hAnsi="Arial" w:cs="Arial"/>
        </w:rPr>
        <w:t>essarà els fets, les causes, les</w:t>
      </w:r>
      <w:r w:rsidR="00597A53" w:rsidRPr="00247319">
        <w:rPr>
          <w:rFonts w:ascii="Arial" w:hAnsi="Arial" w:cs="Arial"/>
        </w:rPr>
        <w:t xml:space="preserve"> repercussions sobre el camí crític i qua</w:t>
      </w:r>
      <w:r w:rsidR="003049F1" w:rsidRPr="00247319">
        <w:rPr>
          <w:rFonts w:ascii="Arial" w:hAnsi="Arial" w:cs="Arial"/>
        </w:rPr>
        <w:t>lsevol documentació annexa. BIM</w:t>
      </w:r>
      <w:r w:rsidR="00597A53" w:rsidRPr="00247319">
        <w:rPr>
          <w:rFonts w:ascii="Arial" w:hAnsi="Arial" w:cs="Arial"/>
        </w:rPr>
        <w:t>SA, tenint en consideració l’avaluació dels fets per p</w:t>
      </w:r>
      <w:r w:rsidR="00BF6EE1" w:rsidRPr="00247319">
        <w:rPr>
          <w:rFonts w:ascii="Arial" w:hAnsi="Arial" w:cs="Arial"/>
        </w:rPr>
        <w:t xml:space="preserve">art del Director de les Obres, </w:t>
      </w:r>
      <w:r w:rsidR="00597A53" w:rsidRPr="00247319">
        <w:rPr>
          <w:rFonts w:ascii="Arial" w:hAnsi="Arial" w:cs="Arial"/>
        </w:rPr>
        <w:t>determinarà el retard realment causat per aquesta causa.</w:t>
      </w:r>
    </w:p>
    <w:p w14:paraId="002BDDA9" w14:textId="77777777" w:rsidR="0011365E" w:rsidRPr="00247319" w:rsidRDefault="0011365E" w:rsidP="00247319">
      <w:pPr>
        <w:jc w:val="both"/>
        <w:rPr>
          <w:rFonts w:ascii="Arial" w:hAnsi="Arial" w:cs="Arial"/>
        </w:rPr>
      </w:pPr>
    </w:p>
    <w:p w14:paraId="2DE33F16" w14:textId="1039B8FB" w:rsidR="00597A53" w:rsidRPr="00247319" w:rsidRDefault="00F36BAE" w:rsidP="00247319">
      <w:pPr>
        <w:jc w:val="both"/>
        <w:rPr>
          <w:rFonts w:ascii="Arial" w:hAnsi="Arial" w:cs="Arial"/>
        </w:rPr>
      </w:pPr>
      <w:r w:rsidRPr="00247319">
        <w:rPr>
          <w:rFonts w:ascii="Arial" w:hAnsi="Arial" w:cs="Arial"/>
        </w:rPr>
        <w:t>El C</w:t>
      </w:r>
      <w:r w:rsidR="00597A53" w:rsidRPr="00247319">
        <w:rPr>
          <w:rFonts w:ascii="Arial" w:hAnsi="Arial" w:cs="Arial"/>
        </w:rPr>
        <w:t>ontractista procedirà a l’actualització del Pla d’Obres i de l’Histograma incorporant el</w:t>
      </w:r>
      <w:r w:rsidR="00BF6EE1" w:rsidRPr="00247319">
        <w:rPr>
          <w:rFonts w:ascii="Arial" w:hAnsi="Arial" w:cs="Arial"/>
        </w:rPr>
        <w:t xml:space="preserve"> nou termini ampliat aprovat </w:t>
      </w:r>
      <w:r w:rsidR="003F2ABC" w:rsidRPr="00247319">
        <w:rPr>
          <w:rFonts w:ascii="Arial" w:hAnsi="Arial" w:cs="Arial"/>
        </w:rPr>
        <w:t xml:space="preserve">pel Director de les Obres i </w:t>
      </w:r>
      <w:r w:rsidR="003049F1" w:rsidRPr="00247319">
        <w:rPr>
          <w:rFonts w:ascii="Arial" w:hAnsi="Arial" w:cs="Arial"/>
        </w:rPr>
        <w:t>per BIM</w:t>
      </w:r>
      <w:r w:rsidR="00BF6EE1" w:rsidRPr="00247319">
        <w:rPr>
          <w:rFonts w:ascii="Arial" w:hAnsi="Arial" w:cs="Arial"/>
        </w:rPr>
        <w:t>SA.</w:t>
      </w:r>
      <w:r w:rsidR="00597A53" w:rsidRPr="00247319">
        <w:rPr>
          <w:rFonts w:ascii="Arial" w:hAnsi="Arial" w:cs="Arial"/>
        </w:rPr>
        <w:t xml:space="preserve"> El nou Pla d’Obres no podrà modificar els rendiments, lligams i durades no afectades per les causes exposades. El Director d’Obra</w:t>
      </w:r>
      <w:r w:rsidR="00A30ECB" w:rsidRPr="00247319">
        <w:rPr>
          <w:rFonts w:ascii="Arial" w:hAnsi="Arial" w:cs="Arial"/>
        </w:rPr>
        <w:t xml:space="preserve"> juntament amb BIM</w:t>
      </w:r>
      <w:r w:rsidR="000A341E" w:rsidRPr="00247319">
        <w:rPr>
          <w:rFonts w:ascii="Arial" w:hAnsi="Arial" w:cs="Arial"/>
        </w:rPr>
        <w:t>SA</w:t>
      </w:r>
      <w:r w:rsidR="00597A53" w:rsidRPr="00247319">
        <w:rPr>
          <w:rFonts w:ascii="Arial" w:hAnsi="Arial" w:cs="Arial"/>
        </w:rPr>
        <w:t>, una vegada comprovada la circumstància anterior, aprovarà el nou Pla d’Obres i Histograma substituint a efectes contractuals als anteriors vigents.</w:t>
      </w:r>
    </w:p>
    <w:p w14:paraId="01F80CA8" w14:textId="77777777" w:rsidR="00597A53" w:rsidRPr="00247319" w:rsidRDefault="00597A53" w:rsidP="00247319">
      <w:pPr>
        <w:jc w:val="both"/>
        <w:rPr>
          <w:rFonts w:ascii="Arial" w:hAnsi="Arial" w:cs="Arial"/>
        </w:rPr>
      </w:pPr>
    </w:p>
    <w:p w14:paraId="240A4CD8" w14:textId="2002DDD6" w:rsidR="00CC4C2E" w:rsidRPr="00247319" w:rsidRDefault="00597A53" w:rsidP="00247319">
      <w:pPr>
        <w:jc w:val="both"/>
        <w:rPr>
          <w:rFonts w:ascii="Arial" w:hAnsi="Arial" w:cs="Arial"/>
        </w:rPr>
      </w:pPr>
      <w:r w:rsidRPr="00247319">
        <w:rPr>
          <w:rFonts w:ascii="Arial" w:hAnsi="Arial" w:cs="Arial"/>
        </w:rPr>
        <w:t>Una vegada aprovat el reta</w:t>
      </w:r>
      <w:r w:rsidR="00CC4C2E" w:rsidRPr="00247319">
        <w:rPr>
          <w:rFonts w:ascii="Arial" w:hAnsi="Arial" w:cs="Arial"/>
        </w:rPr>
        <w:t xml:space="preserve">rd, el Contractista podrà reclamar </w:t>
      </w:r>
      <w:r w:rsidR="00A30ECB" w:rsidRPr="00247319">
        <w:rPr>
          <w:rFonts w:ascii="Arial" w:hAnsi="Arial" w:cs="Arial"/>
        </w:rPr>
        <w:t>una compensació econòmica a BIM</w:t>
      </w:r>
      <w:r w:rsidR="00CC4C2E" w:rsidRPr="00247319">
        <w:rPr>
          <w:rFonts w:ascii="Arial" w:hAnsi="Arial" w:cs="Arial"/>
        </w:rPr>
        <w:t xml:space="preserve">SA si efectivament acredita que se li ha produït un dany com a conseqüència del retard imputable a </w:t>
      </w:r>
      <w:r w:rsidR="00A30ECB" w:rsidRPr="00247319">
        <w:rPr>
          <w:rFonts w:ascii="Arial" w:hAnsi="Arial" w:cs="Arial"/>
        </w:rPr>
        <w:t>la societat municipal</w:t>
      </w:r>
      <w:r w:rsidR="00CC4C2E" w:rsidRPr="00247319">
        <w:rPr>
          <w:rFonts w:ascii="Arial" w:hAnsi="Arial" w:cs="Arial"/>
        </w:rPr>
        <w:t>.</w:t>
      </w:r>
    </w:p>
    <w:p w14:paraId="3A32BCB5" w14:textId="77777777" w:rsidR="00CC4C2E" w:rsidRPr="00247319" w:rsidRDefault="00CC4C2E" w:rsidP="00247319">
      <w:pPr>
        <w:jc w:val="both"/>
        <w:rPr>
          <w:rFonts w:ascii="Arial" w:hAnsi="Arial" w:cs="Arial"/>
        </w:rPr>
      </w:pPr>
    </w:p>
    <w:p w14:paraId="477E4C1D" w14:textId="252C604E" w:rsidR="00CD4545" w:rsidRPr="00247319" w:rsidRDefault="005634A0" w:rsidP="00247319">
      <w:pPr>
        <w:jc w:val="both"/>
        <w:rPr>
          <w:rFonts w:ascii="Arial" w:hAnsi="Arial" w:cs="Arial"/>
          <w:color w:val="FF0000"/>
        </w:rPr>
      </w:pPr>
      <w:r w:rsidRPr="00247319">
        <w:rPr>
          <w:rFonts w:ascii="Arial" w:hAnsi="Arial" w:cs="Arial"/>
        </w:rPr>
        <w:t>Si el C</w:t>
      </w:r>
      <w:r w:rsidR="009D412E" w:rsidRPr="00247319">
        <w:rPr>
          <w:rFonts w:ascii="Arial" w:hAnsi="Arial" w:cs="Arial"/>
        </w:rPr>
        <w:t>ontractista acredita efectivament el dany com a conseqüè</w:t>
      </w:r>
      <w:r w:rsidR="00A30ECB" w:rsidRPr="00247319">
        <w:rPr>
          <w:rFonts w:ascii="Arial" w:hAnsi="Arial" w:cs="Arial"/>
        </w:rPr>
        <w:t>ncia del retard imputable a BIM</w:t>
      </w:r>
      <w:r w:rsidR="009D412E" w:rsidRPr="00247319">
        <w:rPr>
          <w:rFonts w:ascii="Arial" w:hAnsi="Arial" w:cs="Arial"/>
        </w:rPr>
        <w:t xml:space="preserve">SA </w:t>
      </w:r>
      <w:r w:rsidR="00597A53" w:rsidRPr="00247319">
        <w:rPr>
          <w:rFonts w:ascii="Arial" w:hAnsi="Arial" w:cs="Arial"/>
        </w:rPr>
        <w:t>podrà reclamar una compensació econòmica per</w:t>
      </w:r>
      <w:r w:rsidR="009D412E" w:rsidRPr="00247319">
        <w:rPr>
          <w:rFonts w:ascii="Arial" w:hAnsi="Arial" w:cs="Arial"/>
        </w:rPr>
        <w:t xml:space="preserve"> qualsevol dany o perjudici (inclosos els costos indirectes) que no podrà excedir </w:t>
      </w:r>
      <w:r w:rsidR="00597A53" w:rsidRPr="00247319">
        <w:rPr>
          <w:rFonts w:ascii="Arial" w:hAnsi="Arial" w:cs="Arial"/>
        </w:rPr>
        <w:t>l</w:t>
      </w:r>
      <w:r w:rsidR="00CD4545" w:rsidRPr="00247319">
        <w:rPr>
          <w:rFonts w:ascii="Arial" w:hAnsi="Arial" w:cs="Arial"/>
        </w:rPr>
        <w:t>a quantitat de (Pressupost d’Execució per Contracta x 5% / termini contractual de l’obra) euros per cada mes d’increment del termini total de les obres, sense tenir en compte la primera quinzena.</w:t>
      </w:r>
    </w:p>
    <w:p w14:paraId="533ABEA3" w14:textId="77777777" w:rsidR="00597A53" w:rsidRPr="00247319" w:rsidRDefault="00597A53" w:rsidP="00247319">
      <w:pPr>
        <w:jc w:val="both"/>
        <w:rPr>
          <w:rFonts w:ascii="Arial" w:hAnsi="Arial" w:cs="Arial"/>
        </w:rPr>
      </w:pPr>
    </w:p>
    <w:p w14:paraId="0FB065B5" w14:textId="6A7281EB" w:rsidR="004D19CB" w:rsidRPr="00247319" w:rsidRDefault="004D19CB" w:rsidP="00247319">
      <w:pPr>
        <w:jc w:val="both"/>
        <w:rPr>
          <w:rFonts w:ascii="Arial" w:hAnsi="Arial" w:cs="Arial"/>
        </w:rPr>
      </w:pPr>
      <w:r w:rsidRPr="00247319">
        <w:rPr>
          <w:rFonts w:ascii="Arial" w:hAnsi="Arial" w:cs="Arial"/>
        </w:rPr>
        <w:t>S’estableix un import màxim per compensació</w:t>
      </w:r>
      <w:r w:rsidR="009D412E" w:rsidRPr="00247319">
        <w:rPr>
          <w:rFonts w:ascii="Arial" w:hAnsi="Arial" w:cs="Arial"/>
        </w:rPr>
        <w:t xml:space="preserve"> per qualsevol concepte, inclosos els </w:t>
      </w:r>
      <w:r w:rsidRPr="00247319">
        <w:rPr>
          <w:rFonts w:ascii="Arial" w:hAnsi="Arial" w:cs="Arial"/>
        </w:rPr>
        <w:t>indirectes</w:t>
      </w:r>
      <w:r w:rsidR="009D412E" w:rsidRPr="00247319">
        <w:rPr>
          <w:rFonts w:ascii="Arial" w:hAnsi="Arial" w:cs="Arial"/>
        </w:rPr>
        <w:t xml:space="preserve">, </w:t>
      </w:r>
      <w:r w:rsidR="00A30ECB" w:rsidRPr="00247319">
        <w:rPr>
          <w:rFonts w:ascii="Arial" w:hAnsi="Arial" w:cs="Arial"/>
        </w:rPr>
        <w:t xml:space="preserve">en un deu </w:t>
      </w:r>
      <w:r w:rsidR="0024429C" w:rsidRPr="00247319">
        <w:rPr>
          <w:rFonts w:ascii="Arial" w:hAnsi="Arial" w:cs="Arial"/>
        </w:rPr>
        <w:t xml:space="preserve">per cent </w:t>
      </w:r>
      <w:r w:rsidRPr="00247319">
        <w:rPr>
          <w:rFonts w:ascii="Arial" w:hAnsi="Arial" w:cs="Arial"/>
        </w:rPr>
        <w:t>de</w:t>
      </w:r>
      <w:r w:rsidR="003C41A3" w:rsidRPr="00247319">
        <w:rPr>
          <w:rFonts w:ascii="Arial" w:hAnsi="Arial" w:cs="Arial"/>
        </w:rPr>
        <w:t>l preu del contracte</w:t>
      </w:r>
      <w:r w:rsidRPr="00247319">
        <w:rPr>
          <w:rFonts w:ascii="Arial" w:hAnsi="Arial" w:cs="Arial"/>
        </w:rPr>
        <w:t xml:space="preserve">. </w:t>
      </w:r>
    </w:p>
    <w:p w14:paraId="7D3A9935" w14:textId="77777777" w:rsidR="009D412E" w:rsidRPr="00247319" w:rsidRDefault="009D412E" w:rsidP="00247319">
      <w:pPr>
        <w:jc w:val="both"/>
        <w:rPr>
          <w:rFonts w:ascii="Arial" w:hAnsi="Arial" w:cs="Arial"/>
          <w:highlight w:val="yellow"/>
        </w:rPr>
      </w:pPr>
    </w:p>
    <w:p w14:paraId="4C1478E5" w14:textId="1E201E02" w:rsidR="00597A53" w:rsidRPr="00247319" w:rsidRDefault="00597A53" w:rsidP="00247319">
      <w:pPr>
        <w:jc w:val="both"/>
        <w:rPr>
          <w:rFonts w:ascii="Arial" w:hAnsi="Arial" w:cs="Arial"/>
        </w:rPr>
      </w:pPr>
      <w:r w:rsidRPr="00247319">
        <w:rPr>
          <w:rFonts w:ascii="Arial" w:hAnsi="Arial" w:cs="Arial"/>
        </w:rPr>
        <w:t>5.</w:t>
      </w:r>
      <w:r w:rsidR="008E2F37" w:rsidRPr="00247319">
        <w:rPr>
          <w:rFonts w:ascii="Arial" w:hAnsi="Arial" w:cs="Arial"/>
        </w:rPr>
        <w:t>9</w:t>
      </w:r>
      <w:r w:rsidR="00B2656D" w:rsidRPr="00247319">
        <w:rPr>
          <w:rFonts w:ascii="Arial" w:hAnsi="Arial" w:cs="Arial"/>
        </w:rPr>
        <w:t>.-</w:t>
      </w:r>
      <w:r w:rsidRPr="00247319">
        <w:rPr>
          <w:rFonts w:ascii="Arial" w:hAnsi="Arial" w:cs="Arial"/>
        </w:rPr>
        <w:t xml:space="preserve"> </w:t>
      </w:r>
      <w:r w:rsidRPr="00247319">
        <w:rPr>
          <w:rFonts w:ascii="Arial" w:hAnsi="Arial" w:cs="Arial"/>
          <w:u w:val="single"/>
        </w:rPr>
        <w:t>Retards no Imputables</w:t>
      </w:r>
      <w:r w:rsidR="00DC101C" w:rsidRPr="00247319">
        <w:rPr>
          <w:rFonts w:ascii="Arial" w:hAnsi="Arial" w:cs="Arial"/>
          <w:u w:val="single"/>
        </w:rPr>
        <w:t xml:space="preserve"> ni a BIMSA ni al Contractista</w:t>
      </w:r>
      <w:r w:rsidRPr="00247319">
        <w:rPr>
          <w:rFonts w:ascii="Arial" w:hAnsi="Arial" w:cs="Arial"/>
        </w:rPr>
        <w:t>. No es cons</w:t>
      </w:r>
      <w:r w:rsidR="00A30ECB" w:rsidRPr="00247319">
        <w:rPr>
          <w:rFonts w:ascii="Arial" w:hAnsi="Arial" w:cs="Arial"/>
        </w:rPr>
        <w:t>ideren retards imputables a BIM</w:t>
      </w:r>
      <w:r w:rsidRPr="00247319">
        <w:rPr>
          <w:rFonts w:ascii="Arial" w:hAnsi="Arial" w:cs="Arial"/>
        </w:rPr>
        <w:t>SA ni al Contractista els relacionats amb les següents naturaleses:</w:t>
      </w:r>
    </w:p>
    <w:p w14:paraId="486EBFBC" w14:textId="77777777" w:rsidR="00597A53" w:rsidRPr="00247319" w:rsidRDefault="00597A53" w:rsidP="00247319">
      <w:pPr>
        <w:jc w:val="both"/>
        <w:rPr>
          <w:rFonts w:ascii="Arial" w:hAnsi="Arial" w:cs="Arial"/>
        </w:rPr>
      </w:pPr>
    </w:p>
    <w:p w14:paraId="5BBE6144" w14:textId="3477D6B6" w:rsidR="00597A53" w:rsidRPr="00247319" w:rsidRDefault="00597A53" w:rsidP="00247319">
      <w:pPr>
        <w:pStyle w:val="Prrafodelista"/>
        <w:numPr>
          <w:ilvl w:val="0"/>
          <w:numId w:val="10"/>
        </w:numPr>
        <w:contextualSpacing/>
        <w:jc w:val="both"/>
        <w:rPr>
          <w:rFonts w:ascii="Arial" w:hAnsi="Arial" w:cs="Arial"/>
        </w:rPr>
      </w:pPr>
      <w:r w:rsidRPr="00247319">
        <w:rPr>
          <w:rFonts w:ascii="Arial" w:hAnsi="Arial" w:cs="Arial"/>
        </w:rPr>
        <w:t xml:space="preserve">Retards en la resposta de les companyies </w:t>
      </w:r>
      <w:r w:rsidR="009E38B8" w:rsidRPr="00247319">
        <w:rPr>
          <w:rFonts w:ascii="Arial" w:hAnsi="Arial" w:cs="Arial"/>
        </w:rPr>
        <w:t xml:space="preserve">subministradores </w:t>
      </w:r>
      <w:r w:rsidRPr="00247319">
        <w:rPr>
          <w:rFonts w:ascii="Arial" w:hAnsi="Arial" w:cs="Arial"/>
        </w:rPr>
        <w:t>de serveis</w:t>
      </w:r>
      <w:r w:rsidR="009E38B8" w:rsidRPr="00247319">
        <w:rPr>
          <w:rFonts w:ascii="Arial" w:hAnsi="Arial" w:cs="Arial"/>
        </w:rPr>
        <w:t xml:space="preserve"> (</w:t>
      </w:r>
      <w:r w:rsidR="00DC4AA3" w:rsidRPr="00247319">
        <w:rPr>
          <w:rFonts w:ascii="Arial" w:hAnsi="Arial" w:cs="Arial"/>
        </w:rPr>
        <w:t xml:space="preserve">elèctriques, de telecomunicacions, de gas, </w:t>
      </w:r>
      <w:r w:rsidR="009E38B8" w:rsidRPr="00247319">
        <w:rPr>
          <w:rFonts w:ascii="Arial" w:hAnsi="Arial" w:cs="Arial"/>
        </w:rPr>
        <w:t>etc</w:t>
      </w:r>
      <w:r w:rsidR="00A30ECB" w:rsidRPr="00247319">
        <w:rPr>
          <w:rFonts w:ascii="Arial" w:hAnsi="Arial" w:cs="Arial"/>
        </w:rPr>
        <w:t>.</w:t>
      </w:r>
      <w:r w:rsidR="009E38B8" w:rsidRPr="00247319">
        <w:rPr>
          <w:rFonts w:ascii="Arial" w:hAnsi="Arial" w:cs="Arial"/>
        </w:rPr>
        <w:t>)</w:t>
      </w:r>
    </w:p>
    <w:p w14:paraId="31A662F8" w14:textId="4E08ABEC" w:rsidR="00597A53" w:rsidRPr="00247319" w:rsidRDefault="00597A53" w:rsidP="00247319">
      <w:pPr>
        <w:pStyle w:val="Prrafodelista"/>
        <w:numPr>
          <w:ilvl w:val="0"/>
          <w:numId w:val="10"/>
        </w:numPr>
        <w:contextualSpacing/>
        <w:jc w:val="both"/>
        <w:rPr>
          <w:rFonts w:ascii="Arial" w:hAnsi="Arial" w:cs="Arial"/>
        </w:rPr>
      </w:pPr>
      <w:r w:rsidRPr="00247319">
        <w:rPr>
          <w:rFonts w:ascii="Arial" w:hAnsi="Arial" w:cs="Arial"/>
        </w:rPr>
        <w:t>Retards en</w:t>
      </w:r>
      <w:r w:rsidR="00DC4AA3" w:rsidRPr="00247319">
        <w:rPr>
          <w:rFonts w:ascii="Arial" w:hAnsi="Arial" w:cs="Arial"/>
        </w:rPr>
        <w:t xml:space="preserve"> la resposta d’administracions i/o entitats públiques</w:t>
      </w:r>
    </w:p>
    <w:p w14:paraId="572F81D5" w14:textId="77777777" w:rsidR="00597A53" w:rsidRPr="00247319" w:rsidRDefault="00597A53" w:rsidP="00247319">
      <w:pPr>
        <w:pStyle w:val="Prrafodelista"/>
        <w:numPr>
          <w:ilvl w:val="0"/>
          <w:numId w:val="10"/>
        </w:numPr>
        <w:contextualSpacing/>
        <w:jc w:val="both"/>
        <w:rPr>
          <w:rFonts w:ascii="Arial" w:hAnsi="Arial" w:cs="Arial"/>
        </w:rPr>
      </w:pPr>
      <w:r w:rsidRPr="00247319">
        <w:rPr>
          <w:rFonts w:ascii="Arial" w:hAnsi="Arial" w:cs="Arial"/>
        </w:rPr>
        <w:t>Ajustos en les dates d’actuació derivades del Comitè d’Obres i Mobilitat</w:t>
      </w:r>
    </w:p>
    <w:p w14:paraId="5494BBFE" w14:textId="77777777" w:rsidR="00597A53" w:rsidRPr="00247319" w:rsidRDefault="00597A53" w:rsidP="00247319">
      <w:pPr>
        <w:pStyle w:val="Prrafodelista"/>
        <w:numPr>
          <w:ilvl w:val="0"/>
          <w:numId w:val="10"/>
        </w:numPr>
        <w:contextualSpacing/>
        <w:jc w:val="both"/>
        <w:rPr>
          <w:rFonts w:ascii="Arial" w:hAnsi="Arial" w:cs="Arial"/>
        </w:rPr>
      </w:pPr>
      <w:r w:rsidRPr="00247319">
        <w:rPr>
          <w:rFonts w:ascii="Arial" w:hAnsi="Arial" w:cs="Arial"/>
        </w:rPr>
        <w:t>Condicions climatològiques extraordinàries</w:t>
      </w:r>
    </w:p>
    <w:p w14:paraId="68FCE386" w14:textId="77777777" w:rsidR="00597A53" w:rsidRPr="00247319" w:rsidRDefault="00597A53" w:rsidP="00247319">
      <w:pPr>
        <w:jc w:val="both"/>
        <w:rPr>
          <w:rFonts w:ascii="Arial" w:hAnsi="Arial" w:cs="Arial"/>
        </w:rPr>
      </w:pPr>
    </w:p>
    <w:p w14:paraId="48B18D3B" w14:textId="7C24D34F" w:rsidR="003F155A" w:rsidRPr="00247319" w:rsidRDefault="003F155A" w:rsidP="00247319">
      <w:pPr>
        <w:jc w:val="both"/>
        <w:rPr>
          <w:rFonts w:ascii="Arial" w:hAnsi="Arial" w:cs="Arial"/>
        </w:rPr>
      </w:pPr>
      <w:r w:rsidRPr="00247319">
        <w:rPr>
          <w:rFonts w:ascii="Arial" w:hAnsi="Arial" w:cs="Arial"/>
        </w:rPr>
        <w:t>En aquest</w:t>
      </w:r>
      <w:r w:rsidR="00624400" w:rsidRPr="00247319">
        <w:rPr>
          <w:rFonts w:ascii="Arial" w:hAnsi="Arial" w:cs="Arial"/>
        </w:rPr>
        <w:t>s</w:t>
      </w:r>
      <w:r w:rsidRPr="00247319">
        <w:rPr>
          <w:rFonts w:ascii="Arial" w:hAnsi="Arial" w:cs="Arial"/>
        </w:rPr>
        <w:t xml:space="preserve"> cas</w:t>
      </w:r>
      <w:r w:rsidR="00624400" w:rsidRPr="00247319">
        <w:rPr>
          <w:rFonts w:ascii="Arial" w:hAnsi="Arial" w:cs="Arial"/>
        </w:rPr>
        <w:t>os</w:t>
      </w:r>
      <w:r w:rsidRPr="00247319">
        <w:rPr>
          <w:rFonts w:ascii="Arial" w:hAnsi="Arial" w:cs="Arial"/>
        </w:rPr>
        <w:t xml:space="preserve">, i sempre que el retard no hagi estat ocasionat indirectament pel Contractista o </w:t>
      </w:r>
      <w:r w:rsidR="00A30ECB" w:rsidRPr="00247319">
        <w:rPr>
          <w:rFonts w:ascii="Arial" w:hAnsi="Arial" w:cs="Arial"/>
        </w:rPr>
        <w:t>BIM</w:t>
      </w:r>
      <w:r w:rsidRPr="00247319">
        <w:rPr>
          <w:rFonts w:ascii="Arial" w:hAnsi="Arial" w:cs="Arial"/>
        </w:rPr>
        <w:t>SA, no es tindrà dret a</w:t>
      </w:r>
      <w:r w:rsidR="002D385D" w:rsidRPr="00247319">
        <w:rPr>
          <w:rFonts w:ascii="Arial" w:hAnsi="Arial" w:cs="Arial"/>
        </w:rPr>
        <w:t xml:space="preserve"> compensació per despeses</w:t>
      </w:r>
      <w:r w:rsidR="00051B48" w:rsidRPr="00247319">
        <w:rPr>
          <w:rFonts w:ascii="Arial" w:hAnsi="Arial" w:cs="Arial"/>
        </w:rPr>
        <w:t xml:space="preserve"> indirectes, cap altre compensació econòmica ni a l’</w:t>
      </w:r>
      <w:r w:rsidRPr="00247319">
        <w:rPr>
          <w:rFonts w:ascii="Arial" w:hAnsi="Arial" w:cs="Arial"/>
        </w:rPr>
        <w:t>aplicació de clàusules de</w:t>
      </w:r>
      <w:r w:rsidR="00A30ECB" w:rsidRPr="00247319">
        <w:rPr>
          <w:rFonts w:ascii="Arial" w:hAnsi="Arial" w:cs="Arial"/>
        </w:rPr>
        <w:t xml:space="preserve"> penalització, a</w:t>
      </w:r>
      <w:r w:rsidRPr="00247319">
        <w:rPr>
          <w:rFonts w:ascii="Arial" w:hAnsi="Arial" w:cs="Arial"/>
        </w:rPr>
        <w:t xml:space="preserve"> excepció que el retard per aquestes causes superi el </w:t>
      </w:r>
      <w:r w:rsidR="00A30ECB" w:rsidRPr="00247319">
        <w:rPr>
          <w:rFonts w:ascii="Arial" w:hAnsi="Arial" w:cs="Arial"/>
        </w:rPr>
        <w:t xml:space="preserve">vint per cent </w:t>
      </w:r>
      <w:r w:rsidRPr="00247319">
        <w:rPr>
          <w:rFonts w:ascii="Arial" w:hAnsi="Arial" w:cs="Arial"/>
        </w:rPr>
        <w:t>del termini inicial de les obres, llavors el Contractista tindrà dret, en l’excés d’aquest termini, a reclamar la compensació per indirectes d’acord a la clàusula 5.8</w:t>
      </w:r>
      <w:r w:rsidR="00A30ECB" w:rsidRPr="00247319">
        <w:rPr>
          <w:rFonts w:ascii="Arial" w:hAnsi="Arial" w:cs="Arial"/>
        </w:rPr>
        <w:t xml:space="preserve"> del present Contracte</w:t>
      </w:r>
      <w:r w:rsidRPr="00247319">
        <w:rPr>
          <w:rFonts w:ascii="Arial" w:hAnsi="Arial" w:cs="Arial"/>
        </w:rPr>
        <w:t xml:space="preserve">. </w:t>
      </w:r>
    </w:p>
    <w:p w14:paraId="5E83EC72" w14:textId="77777777" w:rsidR="00597A53" w:rsidRPr="00247319" w:rsidRDefault="00597A53" w:rsidP="00247319">
      <w:pPr>
        <w:jc w:val="both"/>
        <w:rPr>
          <w:rFonts w:ascii="Arial" w:hAnsi="Arial" w:cs="Arial"/>
        </w:rPr>
      </w:pPr>
    </w:p>
    <w:p w14:paraId="0612AD5B" w14:textId="0B84267C" w:rsidR="007A7924" w:rsidRPr="00247319" w:rsidRDefault="00597A53" w:rsidP="00247319">
      <w:pPr>
        <w:jc w:val="both"/>
        <w:rPr>
          <w:rFonts w:ascii="Arial" w:hAnsi="Arial" w:cs="Arial"/>
          <w:b/>
          <w:u w:val="single"/>
        </w:rPr>
      </w:pPr>
      <w:bookmarkStart w:id="12" w:name="_Hlk482288119"/>
      <w:r w:rsidRPr="00247319">
        <w:rPr>
          <w:rFonts w:ascii="Arial" w:hAnsi="Arial" w:cs="Arial"/>
        </w:rPr>
        <w:t>5</w:t>
      </w:r>
      <w:r w:rsidR="00650835" w:rsidRPr="00247319">
        <w:rPr>
          <w:rFonts w:ascii="Arial" w:hAnsi="Arial" w:cs="Arial"/>
        </w:rPr>
        <w:t>.</w:t>
      </w:r>
      <w:r w:rsidR="008E2F37" w:rsidRPr="00247319">
        <w:rPr>
          <w:rFonts w:ascii="Arial" w:hAnsi="Arial" w:cs="Arial"/>
        </w:rPr>
        <w:t>10</w:t>
      </w:r>
      <w:r w:rsidR="002B1C2A" w:rsidRPr="00247319">
        <w:rPr>
          <w:rFonts w:ascii="Arial" w:hAnsi="Arial" w:cs="Arial"/>
        </w:rPr>
        <w:t>.-</w:t>
      </w:r>
      <w:r w:rsidR="0056623B" w:rsidRPr="00247319">
        <w:rPr>
          <w:rFonts w:ascii="Arial" w:hAnsi="Arial" w:cs="Arial"/>
        </w:rPr>
        <w:t xml:space="preserve"> </w:t>
      </w:r>
      <w:r w:rsidR="0056623B" w:rsidRPr="00247319">
        <w:rPr>
          <w:rFonts w:ascii="Arial" w:hAnsi="Arial" w:cs="Arial"/>
          <w:u w:val="single"/>
        </w:rPr>
        <w:t>Actualitzacions del Pla d’Obres</w:t>
      </w:r>
      <w:bookmarkEnd w:id="12"/>
      <w:r w:rsidR="00E66349" w:rsidRPr="00247319">
        <w:rPr>
          <w:rFonts w:ascii="Arial" w:hAnsi="Arial" w:cs="Arial"/>
        </w:rPr>
        <w:t>. El C</w:t>
      </w:r>
      <w:r w:rsidR="0056623B" w:rsidRPr="00247319">
        <w:rPr>
          <w:rFonts w:ascii="Arial" w:hAnsi="Arial" w:cs="Arial"/>
        </w:rPr>
        <w:t xml:space="preserve">ontractista restarà obligat a adaptar les seves tasques, i per tant el Pla d’Obres, d’acord als requeriments </w:t>
      </w:r>
      <w:r w:rsidR="00A30ECB" w:rsidRPr="00247319">
        <w:rPr>
          <w:rFonts w:ascii="Arial" w:hAnsi="Arial" w:cs="Arial"/>
        </w:rPr>
        <w:t>de BIM</w:t>
      </w:r>
      <w:r w:rsidR="004D2E7C" w:rsidRPr="00247319">
        <w:rPr>
          <w:rFonts w:ascii="Arial" w:hAnsi="Arial" w:cs="Arial"/>
        </w:rPr>
        <w:t>SA</w:t>
      </w:r>
      <w:r w:rsidR="007A7924" w:rsidRPr="00247319">
        <w:rPr>
          <w:rFonts w:ascii="Arial" w:hAnsi="Arial" w:cs="Arial"/>
        </w:rPr>
        <w:t>, seguint les normes i instruccion</w:t>
      </w:r>
      <w:r w:rsidR="00A30ECB" w:rsidRPr="00247319">
        <w:rPr>
          <w:rFonts w:ascii="Arial" w:hAnsi="Arial" w:cs="Arial"/>
        </w:rPr>
        <w:t>s que a tal efecte li dicti la societat municipal</w:t>
      </w:r>
      <w:r w:rsidR="007A7924" w:rsidRPr="00247319">
        <w:rPr>
          <w:rFonts w:ascii="Arial" w:hAnsi="Arial" w:cs="Arial"/>
        </w:rPr>
        <w:t xml:space="preserve"> o </w:t>
      </w:r>
      <w:r w:rsidR="0056623B" w:rsidRPr="00247319">
        <w:rPr>
          <w:rFonts w:ascii="Arial" w:hAnsi="Arial" w:cs="Arial"/>
        </w:rPr>
        <w:t>el Director d’Obra</w:t>
      </w:r>
      <w:r w:rsidR="007A7924" w:rsidRPr="00247319">
        <w:rPr>
          <w:rFonts w:ascii="Arial" w:hAnsi="Arial" w:cs="Arial"/>
        </w:rPr>
        <w:t xml:space="preserve"> i desenvolupant el format </w:t>
      </w:r>
      <w:r w:rsidR="00A30ECB" w:rsidRPr="00247319">
        <w:rPr>
          <w:rFonts w:ascii="Arial" w:hAnsi="Arial" w:cs="Arial"/>
        </w:rPr>
        <w:t>i</w:t>
      </w:r>
      <w:r w:rsidR="007A7924" w:rsidRPr="00247319">
        <w:rPr>
          <w:rFonts w:ascii="Arial" w:hAnsi="Arial" w:cs="Arial"/>
        </w:rPr>
        <w:t xml:space="preserve"> model de contingut de l’</w:t>
      </w:r>
      <w:r w:rsidR="007A7924" w:rsidRPr="00247319">
        <w:rPr>
          <w:rFonts w:ascii="Arial" w:hAnsi="Arial" w:cs="Arial"/>
          <w:b/>
          <w:u w:val="single"/>
        </w:rPr>
        <w:t xml:space="preserve">Annex núm. </w:t>
      </w:r>
      <w:r w:rsidR="00814C50" w:rsidRPr="00247319">
        <w:rPr>
          <w:rFonts w:ascii="Arial" w:hAnsi="Arial" w:cs="Arial"/>
          <w:b/>
          <w:u w:val="single"/>
        </w:rPr>
        <w:t>2</w:t>
      </w:r>
      <w:r w:rsidR="007A7924" w:rsidRPr="00247319">
        <w:rPr>
          <w:rFonts w:ascii="Arial" w:hAnsi="Arial" w:cs="Arial"/>
          <w:b/>
        </w:rPr>
        <w:t>.</w:t>
      </w:r>
    </w:p>
    <w:p w14:paraId="15912AAB" w14:textId="77777777" w:rsidR="007A7924" w:rsidRPr="00247319" w:rsidRDefault="007A7924" w:rsidP="00247319">
      <w:pPr>
        <w:jc w:val="both"/>
        <w:rPr>
          <w:rFonts w:ascii="Arial" w:hAnsi="Arial" w:cs="Arial"/>
        </w:rPr>
      </w:pPr>
    </w:p>
    <w:p w14:paraId="7D1E94D8" w14:textId="4BB3933E" w:rsidR="0056623B" w:rsidRPr="00247319" w:rsidRDefault="009C7060" w:rsidP="002473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rPr>
      </w:pPr>
      <w:r w:rsidRPr="00247319">
        <w:rPr>
          <w:rFonts w:ascii="Arial" w:hAnsi="Arial" w:cs="Arial"/>
          <w:color w:val="212121"/>
        </w:rPr>
        <w:t>Són</w:t>
      </w:r>
      <w:r w:rsidR="007A7924" w:rsidRPr="00247319">
        <w:rPr>
          <w:rFonts w:ascii="Arial" w:hAnsi="Arial" w:cs="Arial"/>
          <w:color w:val="212121"/>
        </w:rPr>
        <w:t xml:space="preserve"> causes que poden donar lloc a la modificació del Pla d'Obres</w:t>
      </w:r>
      <w:r w:rsidRPr="00247319">
        <w:rPr>
          <w:rFonts w:ascii="Arial" w:hAnsi="Arial" w:cs="Arial"/>
          <w:color w:val="212121"/>
        </w:rPr>
        <w:t>,</w:t>
      </w:r>
      <w:r w:rsidR="007A7924" w:rsidRPr="00247319">
        <w:rPr>
          <w:rFonts w:ascii="Arial" w:hAnsi="Arial" w:cs="Arial"/>
          <w:color w:val="212121"/>
        </w:rPr>
        <w:t xml:space="preserve"> entre altres</w:t>
      </w:r>
      <w:r w:rsidRPr="00247319">
        <w:rPr>
          <w:rFonts w:ascii="Arial" w:hAnsi="Arial" w:cs="Arial"/>
          <w:color w:val="212121"/>
        </w:rPr>
        <w:t>,</w:t>
      </w:r>
      <w:r w:rsidR="007A7924" w:rsidRPr="00247319">
        <w:rPr>
          <w:rFonts w:ascii="Arial" w:hAnsi="Arial" w:cs="Arial"/>
          <w:color w:val="212121"/>
        </w:rPr>
        <w:t xml:space="preserve"> sense que la relació que segueix sigui limitativa, sinó merament enunciativa:</w:t>
      </w:r>
    </w:p>
    <w:p w14:paraId="1941218D" w14:textId="77777777" w:rsidR="0056623B" w:rsidRPr="00247319" w:rsidRDefault="0056623B" w:rsidP="00247319">
      <w:pPr>
        <w:jc w:val="both"/>
        <w:rPr>
          <w:rFonts w:ascii="Arial" w:hAnsi="Arial" w:cs="Arial"/>
        </w:rPr>
      </w:pPr>
    </w:p>
    <w:p w14:paraId="72B0D418" w14:textId="2EBD3D0C" w:rsidR="0056623B" w:rsidRPr="00247319" w:rsidRDefault="0056623B" w:rsidP="00247319">
      <w:pPr>
        <w:pStyle w:val="Prrafodelista"/>
        <w:numPr>
          <w:ilvl w:val="0"/>
          <w:numId w:val="5"/>
        </w:numPr>
        <w:contextualSpacing/>
        <w:jc w:val="both"/>
        <w:rPr>
          <w:rFonts w:ascii="Arial" w:hAnsi="Arial" w:cs="Arial"/>
        </w:rPr>
      </w:pPr>
      <w:r w:rsidRPr="00247319">
        <w:rPr>
          <w:rFonts w:ascii="Arial" w:hAnsi="Arial" w:cs="Arial"/>
        </w:rPr>
        <w:t>Compliment de l’horari de treball establert pel Manual de Qualitat de les Obres de l’Ajuntament de Barcelona, establert de manera general entre les 8.00 i les 19:00</w:t>
      </w:r>
      <w:r w:rsidR="00A30ECB" w:rsidRPr="00247319">
        <w:rPr>
          <w:rFonts w:ascii="Arial" w:hAnsi="Arial" w:cs="Arial"/>
        </w:rPr>
        <w:t xml:space="preserve"> hores</w:t>
      </w:r>
      <w:r w:rsidRPr="00247319">
        <w:rPr>
          <w:rFonts w:ascii="Arial" w:hAnsi="Arial" w:cs="Arial"/>
        </w:rPr>
        <w:t xml:space="preserve">, especialment en el que fa referència a activitats </w:t>
      </w:r>
      <w:r w:rsidR="00995FE2" w:rsidRPr="00247319">
        <w:rPr>
          <w:rFonts w:ascii="Arial" w:hAnsi="Arial" w:cs="Arial"/>
        </w:rPr>
        <w:t>molestes a l’entorn,</w:t>
      </w:r>
      <w:r w:rsidR="00650835" w:rsidRPr="00247319">
        <w:rPr>
          <w:rFonts w:ascii="Arial" w:hAnsi="Arial" w:cs="Arial"/>
        </w:rPr>
        <w:t xml:space="preserve"> així com la normativa que sigui aplicable.</w:t>
      </w:r>
    </w:p>
    <w:p w14:paraId="04C58D91" w14:textId="05FEAF8C" w:rsidR="0056623B" w:rsidRPr="00247319" w:rsidRDefault="0056623B" w:rsidP="00247319">
      <w:pPr>
        <w:pStyle w:val="Prrafodelista"/>
        <w:numPr>
          <w:ilvl w:val="0"/>
          <w:numId w:val="5"/>
        </w:numPr>
        <w:contextualSpacing/>
        <w:jc w:val="both"/>
        <w:rPr>
          <w:rFonts w:ascii="Arial" w:hAnsi="Arial" w:cs="Arial"/>
        </w:rPr>
      </w:pPr>
      <w:r w:rsidRPr="00247319">
        <w:rPr>
          <w:rFonts w:ascii="Arial" w:hAnsi="Arial" w:cs="Arial"/>
        </w:rPr>
        <w:t xml:space="preserve">Adaptació a les dates </w:t>
      </w:r>
      <w:r w:rsidR="00051B48" w:rsidRPr="00247319">
        <w:rPr>
          <w:rFonts w:ascii="Arial" w:hAnsi="Arial" w:cs="Arial"/>
        </w:rPr>
        <w:t xml:space="preserve">i horaris </w:t>
      </w:r>
      <w:r w:rsidRPr="00247319">
        <w:rPr>
          <w:rFonts w:ascii="Arial" w:hAnsi="Arial" w:cs="Arial"/>
        </w:rPr>
        <w:t xml:space="preserve">derivades de les decisions del Comitè de les Obres i Mobilitat de </w:t>
      </w:r>
      <w:r w:rsidR="00E24284" w:rsidRPr="00247319">
        <w:rPr>
          <w:rFonts w:ascii="Arial" w:hAnsi="Arial" w:cs="Arial"/>
        </w:rPr>
        <w:t xml:space="preserve">l’Ajuntament de </w:t>
      </w:r>
      <w:r w:rsidRPr="00247319">
        <w:rPr>
          <w:rFonts w:ascii="Arial" w:hAnsi="Arial" w:cs="Arial"/>
        </w:rPr>
        <w:t>Barcelona en quan a l’execució de desviaments de trànsit i ocupacions.</w:t>
      </w:r>
    </w:p>
    <w:p w14:paraId="29D49612" w14:textId="2CDBD2F2" w:rsidR="0056623B" w:rsidRPr="00247319" w:rsidRDefault="0056623B" w:rsidP="00247319">
      <w:pPr>
        <w:pStyle w:val="Prrafodelista"/>
        <w:numPr>
          <w:ilvl w:val="0"/>
          <w:numId w:val="5"/>
        </w:numPr>
        <w:contextualSpacing/>
        <w:jc w:val="both"/>
        <w:rPr>
          <w:rFonts w:ascii="Arial" w:hAnsi="Arial" w:cs="Arial"/>
        </w:rPr>
      </w:pPr>
      <w:r w:rsidRPr="00247319">
        <w:rPr>
          <w:rFonts w:ascii="Arial" w:hAnsi="Arial" w:cs="Arial"/>
        </w:rPr>
        <w:t xml:space="preserve">Adaptació a la </w:t>
      </w:r>
      <w:r w:rsidR="00B010F3" w:rsidRPr="00247319">
        <w:rPr>
          <w:rFonts w:ascii="Arial" w:hAnsi="Arial" w:cs="Arial"/>
        </w:rPr>
        <w:t>comptabilització</w:t>
      </w:r>
      <w:r w:rsidRPr="00247319">
        <w:rPr>
          <w:rFonts w:ascii="Arial" w:hAnsi="Arial" w:cs="Arial"/>
        </w:rPr>
        <w:t xml:space="preserve"> amb la celebració d’esdeveniments ciutadans</w:t>
      </w:r>
      <w:r w:rsidR="00A30ECB" w:rsidRPr="00247319">
        <w:rPr>
          <w:rFonts w:ascii="Arial" w:hAnsi="Arial" w:cs="Arial"/>
        </w:rPr>
        <w:t>.</w:t>
      </w:r>
    </w:p>
    <w:p w14:paraId="5B8DF253" w14:textId="77777777" w:rsidR="0056623B" w:rsidRPr="00247319" w:rsidRDefault="0056623B" w:rsidP="00247319">
      <w:pPr>
        <w:pStyle w:val="Prrafodelista"/>
        <w:numPr>
          <w:ilvl w:val="0"/>
          <w:numId w:val="5"/>
        </w:numPr>
        <w:contextualSpacing/>
        <w:jc w:val="both"/>
        <w:rPr>
          <w:rFonts w:ascii="Arial" w:hAnsi="Arial" w:cs="Arial"/>
        </w:rPr>
      </w:pPr>
      <w:r w:rsidRPr="00247319">
        <w:rPr>
          <w:rFonts w:ascii="Arial" w:hAnsi="Arial" w:cs="Arial"/>
        </w:rPr>
        <w:t>Adaptació a les dates òptimes de plantació d’espècies vegetals.</w:t>
      </w:r>
    </w:p>
    <w:p w14:paraId="52F71E0C" w14:textId="6F50013C" w:rsidR="00051B48" w:rsidRPr="00247319" w:rsidRDefault="00051B48" w:rsidP="00247319">
      <w:pPr>
        <w:pStyle w:val="Prrafodelista"/>
        <w:numPr>
          <w:ilvl w:val="0"/>
          <w:numId w:val="5"/>
        </w:numPr>
        <w:contextualSpacing/>
        <w:jc w:val="both"/>
        <w:rPr>
          <w:rFonts w:ascii="Arial" w:hAnsi="Arial" w:cs="Arial"/>
        </w:rPr>
      </w:pPr>
      <w:r w:rsidRPr="00247319">
        <w:rPr>
          <w:rFonts w:ascii="Arial" w:hAnsi="Arial" w:cs="Arial"/>
        </w:rPr>
        <w:t>Adaptació a la coordinació amb altres contractistes coexistents a l’espai d’obres.</w:t>
      </w:r>
    </w:p>
    <w:p w14:paraId="6F96466C" w14:textId="77777777" w:rsidR="00C24A4F" w:rsidRPr="00247319" w:rsidRDefault="00C24A4F" w:rsidP="00247319">
      <w:pPr>
        <w:jc w:val="both"/>
        <w:rPr>
          <w:rFonts w:ascii="Arial" w:hAnsi="Arial" w:cs="Arial"/>
        </w:rPr>
      </w:pPr>
    </w:p>
    <w:p w14:paraId="73188921" w14:textId="09EC1AE0" w:rsidR="0056623B" w:rsidRPr="00247319" w:rsidRDefault="0056623B" w:rsidP="00247319">
      <w:pPr>
        <w:jc w:val="both"/>
        <w:rPr>
          <w:rFonts w:ascii="Arial" w:hAnsi="Arial" w:cs="Arial"/>
        </w:rPr>
      </w:pPr>
      <w:r w:rsidRPr="00247319">
        <w:rPr>
          <w:rFonts w:ascii="Arial" w:hAnsi="Arial" w:cs="Arial"/>
        </w:rPr>
        <w:t>Aquesta adaptació no eximeix del compromís de compliment dels terminis parcials ni tota</w:t>
      </w:r>
      <w:r w:rsidR="00E66349" w:rsidRPr="00247319">
        <w:rPr>
          <w:rFonts w:ascii="Arial" w:hAnsi="Arial" w:cs="Arial"/>
        </w:rPr>
        <w:t>l del Pla d’Obres per part del C</w:t>
      </w:r>
      <w:r w:rsidRPr="00247319">
        <w:rPr>
          <w:rFonts w:ascii="Arial" w:hAnsi="Arial" w:cs="Arial"/>
        </w:rPr>
        <w:t xml:space="preserve">ontractista llevat de que aquests requeriments suposin, de manera justificada, i d’acord al procediment del punt </w:t>
      </w:r>
      <w:r w:rsidR="00995FE2" w:rsidRPr="00247319">
        <w:rPr>
          <w:rFonts w:ascii="Arial" w:hAnsi="Arial" w:cs="Arial"/>
        </w:rPr>
        <w:t>5</w:t>
      </w:r>
      <w:r w:rsidR="007A7924" w:rsidRPr="00247319">
        <w:rPr>
          <w:rFonts w:ascii="Arial" w:hAnsi="Arial" w:cs="Arial"/>
        </w:rPr>
        <w:t>.6</w:t>
      </w:r>
      <w:r w:rsidR="00A30ECB" w:rsidRPr="00247319">
        <w:rPr>
          <w:rFonts w:ascii="Arial" w:hAnsi="Arial" w:cs="Arial"/>
        </w:rPr>
        <w:t xml:space="preserve"> del present Contracte</w:t>
      </w:r>
      <w:r w:rsidRPr="00247319">
        <w:rPr>
          <w:rFonts w:ascii="Arial" w:hAnsi="Arial" w:cs="Arial"/>
        </w:rPr>
        <w:t>, un endarrerim</w:t>
      </w:r>
      <w:r w:rsidR="00A30ECB" w:rsidRPr="00247319">
        <w:rPr>
          <w:rFonts w:ascii="Arial" w:hAnsi="Arial" w:cs="Arial"/>
        </w:rPr>
        <w:t>ent justificat no imputable al C</w:t>
      </w:r>
      <w:r w:rsidRPr="00247319">
        <w:rPr>
          <w:rFonts w:ascii="Arial" w:hAnsi="Arial" w:cs="Arial"/>
        </w:rPr>
        <w:t>ontractista.</w:t>
      </w:r>
    </w:p>
    <w:p w14:paraId="7CC880E4" w14:textId="77777777" w:rsidR="00B62022" w:rsidRPr="00247319" w:rsidRDefault="00B62022" w:rsidP="00247319">
      <w:pPr>
        <w:jc w:val="both"/>
        <w:rPr>
          <w:rFonts w:ascii="Arial" w:hAnsi="Arial" w:cs="Arial"/>
        </w:rPr>
      </w:pPr>
    </w:p>
    <w:p w14:paraId="3305A689" w14:textId="77777777" w:rsidR="00B62022" w:rsidRPr="00247319" w:rsidRDefault="00B62022" w:rsidP="00247319">
      <w:pPr>
        <w:jc w:val="both"/>
        <w:rPr>
          <w:rFonts w:ascii="Arial" w:hAnsi="Arial" w:cs="Arial"/>
        </w:rPr>
      </w:pPr>
    </w:p>
    <w:p w14:paraId="4A69C184" w14:textId="43247DF3" w:rsidR="00F83996" w:rsidRPr="00247319" w:rsidRDefault="00995FE2" w:rsidP="00247319">
      <w:pPr>
        <w:pStyle w:val="Ttulo2"/>
        <w:rPr>
          <w:b/>
          <w:sz w:val="20"/>
          <w:szCs w:val="20"/>
        </w:rPr>
      </w:pPr>
      <w:bookmarkStart w:id="13" w:name="_Toc483845174"/>
      <w:r w:rsidRPr="00247319">
        <w:rPr>
          <w:b/>
          <w:sz w:val="20"/>
          <w:szCs w:val="20"/>
        </w:rPr>
        <w:t>6</w:t>
      </w:r>
      <w:r w:rsidR="00F83996" w:rsidRPr="00247319">
        <w:rPr>
          <w:b/>
          <w:sz w:val="20"/>
          <w:szCs w:val="20"/>
        </w:rPr>
        <w:t>.- PROJECTE</w:t>
      </w:r>
      <w:bookmarkEnd w:id="13"/>
      <w:r w:rsidR="009C7060" w:rsidRPr="00247319">
        <w:rPr>
          <w:b/>
          <w:sz w:val="20"/>
          <w:szCs w:val="20"/>
        </w:rPr>
        <w:t>.</w:t>
      </w:r>
      <w:r w:rsidR="00F83996" w:rsidRPr="00247319">
        <w:rPr>
          <w:b/>
          <w:sz w:val="20"/>
          <w:szCs w:val="20"/>
        </w:rPr>
        <w:t xml:space="preserve"> </w:t>
      </w:r>
    </w:p>
    <w:p w14:paraId="5631C7B5" w14:textId="77777777" w:rsidR="00F83996" w:rsidRPr="00247319" w:rsidRDefault="00F83996" w:rsidP="00247319">
      <w:pPr>
        <w:jc w:val="both"/>
        <w:rPr>
          <w:rFonts w:ascii="Arial" w:hAnsi="Arial" w:cs="Arial"/>
        </w:rPr>
      </w:pPr>
    </w:p>
    <w:p w14:paraId="4EC75407" w14:textId="112ED25A" w:rsidR="0083280B" w:rsidRPr="00247319" w:rsidRDefault="001A6621" w:rsidP="00247319">
      <w:pPr>
        <w:jc w:val="both"/>
        <w:rPr>
          <w:rFonts w:ascii="Arial" w:hAnsi="Arial" w:cs="Arial"/>
        </w:rPr>
      </w:pPr>
      <w:r w:rsidRPr="00247319">
        <w:rPr>
          <w:rFonts w:ascii="Arial" w:hAnsi="Arial" w:cs="Arial"/>
        </w:rPr>
        <w:t>6</w:t>
      </w:r>
      <w:r w:rsidR="00F83996" w:rsidRPr="00247319">
        <w:rPr>
          <w:rFonts w:ascii="Arial" w:hAnsi="Arial" w:cs="Arial"/>
        </w:rPr>
        <w:t>.1</w:t>
      </w:r>
      <w:r w:rsidR="002B1C2A" w:rsidRPr="00247319">
        <w:rPr>
          <w:rFonts w:ascii="Arial" w:hAnsi="Arial" w:cs="Arial"/>
        </w:rPr>
        <w:t>.-</w:t>
      </w:r>
      <w:r w:rsidR="00F83996" w:rsidRPr="00247319">
        <w:rPr>
          <w:rFonts w:ascii="Arial" w:hAnsi="Arial" w:cs="Arial"/>
        </w:rPr>
        <w:t xml:space="preserve"> </w:t>
      </w:r>
      <w:r w:rsidR="00F83996" w:rsidRPr="00247319">
        <w:rPr>
          <w:rFonts w:ascii="Arial" w:hAnsi="Arial" w:cs="Arial"/>
          <w:u w:val="single"/>
        </w:rPr>
        <w:t>Definició de les obres a executar</w:t>
      </w:r>
      <w:r w:rsidR="00F83996" w:rsidRPr="00247319">
        <w:rPr>
          <w:rFonts w:ascii="Arial" w:hAnsi="Arial" w:cs="Arial"/>
        </w:rPr>
        <w:t>:  S'entén que les obres a realitzar venen definides e</w:t>
      </w:r>
      <w:r w:rsidR="00E66349" w:rsidRPr="00247319">
        <w:rPr>
          <w:rFonts w:ascii="Arial" w:hAnsi="Arial" w:cs="Arial"/>
        </w:rPr>
        <w:t>n el</w:t>
      </w:r>
      <w:r w:rsidR="009C7060" w:rsidRPr="00247319">
        <w:rPr>
          <w:rFonts w:ascii="Arial" w:hAnsi="Arial" w:cs="Arial"/>
        </w:rPr>
        <w:t>/s</w:t>
      </w:r>
      <w:r w:rsidR="00E66349" w:rsidRPr="00247319">
        <w:rPr>
          <w:rFonts w:ascii="Arial" w:hAnsi="Arial" w:cs="Arial"/>
        </w:rPr>
        <w:t xml:space="preserve"> </w:t>
      </w:r>
      <w:r w:rsidR="009C7060" w:rsidRPr="00247319">
        <w:rPr>
          <w:rFonts w:ascii="Arial" w:hAnsi="Arial" w:cs="Arial"/>
        </w:rPr>
        <w:t>p</w:t>
      </w:r>
      <w:r w:rsidR="00E66349" w:rsidRPr="00247319">
        <w:rPr>
          <w:rFonts w:ascii="Arial" w:hAnsi="Arial" w:cs="Arial"/>
        </w:rPr>
        <w:t>rojecte</w:t>
      </w:r>
      <w:r w:rsidR="009C7060" w:rsidRPr="00247319">
        <w:rPr>
          <w:rFonts w:ascii="Arial" w:hAnsi="Arial" w:cs="Arial"/>
        </w:rPr>
        <w:t>/s</w:t>
      </w:r>
      <w:r w:rsidR="00E66349" w:rsidRPr="00247319">
        <w:rPr>
          <w:rFonts w:ascii="Arial" w:hAnsi="Arial" w:cs="Arial"/>
        </w:rPr>
        <w:t xml:space="preserve"> </w:t>
      </w:r>
      <w:r w:rsidR="00814C50" w:rsidRPr="00247319">
        <w:rPr>
          <w:rFonts w:ascii="Arial" w:hAnsi="Arial" w:cs="Arial"/>
        </w:rPr>
        <w:t>licitat i</w:t>
      </w:r>
      <w:r w:rsidR="00F83996" w:rsidRPr="00247319">
        <w:rPr>
          <w:rFonts w:ascii="Arial" w:hAnsi="Arial" w:cs="Arial"/>
        </w:rPr>
        <w:t xml:space="preserve"> a la resta d’annexos del </w:t>
      </w:r>
      <w:r w:rsidR="00E66349" w:rsidRPr="00247319">
        <w:rPr>
          <w:rFonts w:ascii="Arial" w:hAnsi="Arial" w:cs="Arial"/>
        </w:rPr>
        <w:t>mateix</w:t>
      </w:r>
      <w:r w:rsidR="00F83996" w:rsidRPr="00247319">
        <w:rPr>
          <w:rFonts w:ascii="Arial" w:hAnsi="Arial" w:cs="Arial"/>
        </w:rPr>
        <w:t>, tant pel que fa referència a les seves dimensions, materials que les componen i les seves condicions, com a la forma en què ha de dur-se a terme l'execució, condicions que ha de reunir l’obra executada</w:t>
      </w:r>
      <w:r w:rsidR="00F83996" w:rsidRPr="00247319">
        <w:rPr>
          <w:rFonts w:ascii="Arial" w:hAnsi="Arial" w:cs="Arial"/>
          <w:b/>
        </w:rPr>
        <w:t xml:space="preserve">, </w:t>
      </w:r>
      <w:r w:rsidR="00F83996" w:rsidRPr="00247319">
        <w:rPr>
          <w:rFonts w:ascii="Arial" w:hAnsi="Arial" w:cs="Arial"/>
        </w:rPr>
        <w:t>proves de qualitat</w:t>
      </w:r>
      <w:r w:rsidR="00F83996" w:rsidRPr="00247319">
        <w:rPr>
          <w:rFonts w:ascii="Arial" w:hAnsi="Arial" w:cs="Arial"/>
          <w:b/>
        </w:rPr>
        <w:t xml:space="preserve"> </w:t>
      </w:r>
      <w:r w:rsidR="00F83996" w:rsidRPr="00247319">
        <w:rPr>
          <w:rFonts w:ascii="Arial" w:hAnsi="Arial" w:cs="Arial"/>
        </w:rPr>
        <w:t xml:space="preserve">i mesures de seguretat i salut que el Contractista desenvoluparà d’acord amb el previst a la </w:t>
      </w:r>
      <w:r w:rsidRPr="00247319">
        <w:rPr>
          <w:rFonts w:ascii="Arial" w:hAnsi="Arial" w:cs="Arial"/>
        </w:rPr>
        <w:t>clàusula 8</w:t>
      </w:r>
      <w:r w:rsidR="00A30ECB" w:rsidRPr="00247319">
        <w:rPr>
          <w:rFonts w:ascii="Arial" w:hAnsi="Arial" w:cs="Arial"/>
        </w:rPr>
        <w:t xml:space="preserve"> del present Contracte</w:t>
      </w:r>
      <w:r w:rsidR="0083280B" w:rsidRPr="00247319">
        <w:rPr>
          <w:rFonts w:ascii="Arial" w:hAnsi="Arial" w:cs="Arial"/>
        </w:rPr>
        <w:t>.</w:t>
      </w:r>
    </w:p>
    <w:p w14:paraId="4FEF7240" w14:textId="77777777" w:rsidR="00F83996" w:rsidRPr="00247319" w:rsidRDefault="0083280B" w:rsidP="00247319">
      <w:pPr>
        <w:jc w:val="both"/>
        <w:rPr>
          <w:rFonts w:ascii="Arial" w:hAnsi="Arial" w:cs="Arial"/>
        </w:rPr>
      </w:pPr>
      <w:r w:rsidRPr="00247319">
        <w:rPr>
          <w:rFonts w:ascii="Arial" w:hAnsi="Arial" w:cs="Arial"/>
        </w:rPr>
        <w:t xml:space="preserve"> </w:t>
      </w:r>
    </w:p>
    <w:p w14:paraId="2FFED5B2" w14:textId="16A14B14" w:rsidR="0083280B" w:rsidRPr="00247319" w:rsidRDefault="009C7060" w:rsidP="00247319">
      <w:pPr>
        <w:jc w:val="both"/>
        <w:rPr>
          <w:rFonts w:ascii="Arial" w:hAnsi="Arial" w:cs="Arial"/>
        </w:rPr>
      </w:pPr>
      <w:r w:rsidRPr="00247319">
        <w:rPr>
          <w:rFonts w:ascii="Arial" w:hAnsi="Arial" w:cs="Arial"/>
        </w:rPr>
        <w:t xml:space="preserve">Quan hi hagi </w:t>
      </w:r>
      <w:r w:rsidR="00F83996" w:rsidRPr="00247319">
        <w:rPr>
          <w:rFonts w:ascii="Arial" w:hAnsi="Arial" w:cs="Arial"/>
        </w:rPr>
        <w:t>documents annexos a la memòria del</w:t>
      </w:r>
      <w:r w:rsidRPr="00247319">
        <w:rPr>
          <w:rFonts w:ascii="Arial" w:hAnsi="Arial" w:cs="Arial"/>
        </w:rPr>
        <w:t>/s</w:t>
      </w:r>
      <w:r w:rsidR="00F83996" w:rsidRPr="00247319">
        <w:rPr>
          <w:rFonts w:ascii="Arial" w:hAnsi="Arial" w:cs="Arial"/>
        </w:rPr>
        <w:t xml:space="preserve"> </w:t>
      </w:r>
      <w:r w:rsidRPr="00247319">
        <w:rPr>
          <w:rFonts w:ascii="Arial" w:hAnsi="Arial" w:cs="Arial"/>
        </w:rPr>
        <w:t>p</w:t>
      </w:r>
      <w:r w:rsidR="00F83996" w:rsidRPr="00247319">
        <w:rPr>
          <w:rFonts w:ascii="Arial" w:hAnsi="Arial" w:cs="Arial"/>
        </w:rPr>
        <w:t>rojecte</w:t>
      </w:r>
      <w:r w:rsidRPr="00247319">
        <w:rPr>
          <w:rFonts w:ascii="Arial" w:hAnsi="Arial" w:cs="Arial"/>
        </w:rPr>
        <w:t>/s</w:t>
      </w:r>
      <w:r w:rsidR="0083280B" w:rsidRPr="00247319">
        <w:rPr>
          <w:rFonts w:ascii="Arial" w:hAnsi="Arial" w:cs="Arial"/>
        </w:rPr>
        <w:t>, tals com estudis geotècnics, hidrològics i urbanístics, amidaments i d'altres,</w:t>
      </w:r>
      <w:r w:rsidR="00F83996" w:rsidRPr="00247319">
        <w:rPr>
          <w:rFonts w:ascii="Arial" w:hAnsi="Arial" w:cs="Arial"/>
        </w:rPr>
        <w:t xml:space="preserve"> </w:t>
      </w:r>
      <w:r w:rsidR="00E24284" w:rsidRPr="00247319">
        <w:rPr>
          <w:rFonts w:ascii="Arial" w:hAnsi="Arial" w:cs="Arial"/>
        </w:rPr>
        <w:t xml:space="preserve">aquests </w:t>
      </w:r>
      <w:r w:rsidR="00F83996" w:rsidRPr="00247319">
        <w:rPr>
          <w:rFonts w:ascii="Arial" w:hAnsi="Arial" w:cs="Arial"/>
        </w:rPr>
        <w:t xml:space="preserve">s’aporten amb caràcter </w:t>
      </w:r>
      <w:r w:rsidR="008F4210" w:rsidRPr="00247319">
        <w:rPr>
          <w:rFonts w:ascii="Arial" w:hAnsi="Arial" w:cs="Arial"/>
        </w:rPr>
        <w:t>il·lustratiu</w:t>
      </w:r>
      <w:r w:rsidR="00F83996" w:rsidRPr="00247319">
        <w:rPr>
          <w:rFonts w:ascii="Arial" w:hAnsi="Arial" w:cs="Arial"/>
        </w:rPr>
        <w:t xml:space="preserve"> i explicatiu de l’obra definida, per a la seva justificaci</w:t>
      </w:r>
      <w:r w:rsidR="0083280B" w:rsidRPr="00247319">
        <w:rPr>
          <w:rFonts w:ascii="Arial" w:hAnsi="Arial" w:cs="Arial"/>
        </w:rPr>
        <w:t>ó, millor comprensió i execució</w:t>
      </w:r>
      <w:r w:rsidR="007A7924" w:rsidRPr="00247319">
        <w:rPr>
          <w:rFonts w:ascii="Arial" w:hAnsi="Arial" w:cs="Arial"/>
        </w:rPr>
        <w:t>.</w:t>
      </w:r>
    </w:p>
    <w:p w14:paraId="5E58DC56" w14:textId="77777777" w:rsidR="00F83996" w:rsidRPr="00247319" w:rsidRDefault="00F83996" w:rsidP="00247319">
      <w:pPr>
        <w:jc w:val="both"/>
        <w:rPr>
          <w:rFonts w:ascii="Arial" w:hAnsi="Arial" w:cs="Arial"/>
        </w:rPr>
      </w:pPr>
    </w:p>
    <w:p w14:paraId="1209C4CF" w14:textId="77777777" w:rsidR="00F83996" w:rsidRPr="00247319" w:rsidRDefault="007A7924" w:rsidP="00247319">
      <w:pPr>
        <w:jc w:val="both"/>
        <w:rPr>
          <w:rFonts w:ascii="Arial" w:hAnsi="Arial" w:cs="Arial"/>
        </w:rPr>
      </w:pPr>
      <w:r w:rsidRPr="00247319">
        <w:rPr>
          <w:rFonts w:ascii="Arial" w:hAnsi="Arial" w:cs="Arial"/>
        </w:rPr>
        <w:t>Tanmateix</w:t>
      </w:r>
      <w:r w:rsidR="0083280B" w:rsidRPr="00247319">
        <w:rPr>
          <w:rFonts w:ascii="Arial" w:hAnsi="Arial" w:cs="Arial"/>
        </w:rPr>
        <w:t>,</w:t>
      </w:r>
      <w:r w:rsidR="0083280B" w:rsidRPr="00247319">
        <w:rPr>
          <w:rFonts w:ascii="Arial" w:hAnsi="Arial" w:cs="Arial"/>
          <w:color w:val="FF0000"/>
        </w:rPr>
        <w:t xml:space="preserve"> </w:t>
      </w:r>
      <w:r w:rsidR="0083280B" w:rsidRPr="00247319">
        <w:rPr>
          <w:rFonts w:ascii="Arial" w:hAnsi="Arial" w:cs="Arial"/>
        </w:rPr>
        <w:t>e</w:t>
      </w:r>
      <w:r w:rsidR="00F83996" w:rsidRPr="00247319">
        <w:rPr>
          <w:rFonts w:ascii="Arial" w:hAnsi="Arial" w:cs="Arial"/>
        </w:rPr>
        <w:t>l pressupost té caràcter orientatiu en el que fa referencia als am</w:t>
      </w:r>
      <w:r w:rsidR="007A1A6D" w:rsidRPr="00247319">
        <w:rPr>
          <w:rFonts w:ascii="Arial" w:hAnsi="Arial" w:cs="Arial"/>
        </w:rPr>
        <w:t>idaments, essent els preus unitaris els que tenen caràcter contractual.</w:t>
      </w:r>
    </w:p>
    <w:p w14:paraId="1BCFEC74" w14:textId="77777777" w:rsidR="007A1A6D" w:rsidRPr="00247319" w:rsidRDefault="007A1A6D" w:rsidP="00247319">
      <w:pPr>
        <w:jc w:val="both"/>
        <w:rPr>
          <w:rFonts w:ascii="Arial" w:hAnsi="Arial" w:cs="Arial"/>
        </w:rPr>
      </w:pPr>
    </w:p>
    <w:p w14:paraId="12AEDAE9" w14:textId="221582FB" w:rsidR="007A1A6D" w:rsidRPr="00247319" w:rsidRDefault="0083280B" w:rsidP="00247319">
      <w:pPr>
        <w:jc w:val="both"/>
        <w:rPr>
          <w:rFonts w:ascii="Arial" w:hAnsi="Arial" w:cs="Arial"/>
        </w:rPr>
      </w:pPr>
      <w:r w:rsidRPr="00247319">
        <w:rPr>
          <w:rFonts w:ascii="Arial" w:hAnsi="Arial" w:cs="Arial"/>
        </w:rPr>
        <w:t>6</w:t>
      </w:r>
      <w:r w:rsidR="007A1A6D" w:rsidRPr="00247319">
        <w:rPr>
          <w:rFonts w:ascii="Arial" w:hAnsi="Arial" w:cs="Arial"/>
        </w:rPr>
        <w:t>.2.</w:t>
      </w:r>
      <w:r w:rsidR="002B1C2A" w:rsidRPr="00247319">
        <w:rPr>
          <w:rFonts w:ascii="Arial" w:hAnsi="Arial" w:cs="Arial"/>
        </w:rPr>
        <w:t>-</w:t>
      </w:r>
      <w:r w:rsidR="007A1A6D" w:rsidRPr="00247319">
        <w:rPr>
          <w:rFonts w:ascii="Arial" w:hAnsi="Arial" w:cs="Arial"/>
        </w:rPr>
        <w:t xml:space="preserve"> </w:t>
      </w:r>
      <w:r w:rsidR="00E24284" w:rsidRPr="00247319">
        <w:rPr>
          <w:rFonts w:ascii="Arial" w:hAnsi="Arial" w:cs="Arial"/>
          <w:u w:val="single"/>
        </w:rPr>
        <w:t>Prevalença dels documents de p</w:t>
      </w:r>
      <w:r w:rsidR="007A1A6D" w:rsidRPr="00247319">
        <w:rPr>
          <w:rFonts w:ascii="Arial" w:hAnsi="Arial" w:cs="Arial"/>
          <w:u w:val="single"/>
        </w:rPr>
        <w:t>rojecte</w:t>
      </w:r>
      <w:r w:rsidR="007A1A6D" w:rsidRPr="00247319">
        <w:rPr>
          <w:rFonts w:ascii="Arial" w:hAnsi="Arial" w:cs="Arial"/>
        </w:rPr>
        <w:t xml:space="preserve">. En cas de contradicció entre </w:t>
      </w:r>
      <w:r w:rsidR="00E66349" w:rsidRPr="00247319">
        <w:rPr>
          <w:rFonts w:ascii="Arial" w:hAnsi="Arial" w:cs="Arial"/>
        </w:rPr>
        <w:t>els documents contractuals del p</w:t>
      </w:r>
      <w:r w:rsidR="007A1A6D" w:rsidRPr="00247319">
        <w:rPr>
          <w:rFonts w:ascii="Arial" w:hAnsi="Arial" w:cs="Arial"/>
        </w:rPr>
        <w:t xml:space="preserve">rojecte s’estableix la prevalença descendent en la següent escala: 1º Plec </w:t>
      </w:r>
      <w:r w:rsidR="008C3851" w:rsidRPr="00247319">
        <w:rPr>
          <w:rFonts w:ascii="Arial" w:hAnsi="Arial" w:cs="Arial"/>
        </w:rPr>
        <w:t>de Clàusules</w:t>
      </w:r>
      <w:r w:rsidR="007A1A6D" w:rsidRPr="00247319">
        <w:rPr>
          <w:rFonts w:ascii="Arial" w:hAnsi="Arial" w:cs="Arial"/>
        </w:rPr>
        <w:t>, 2º Plàn</w:t>
      </w:r>
      <w:r w:rsidR="00B62022" w:rsidRPr="00247319">
        <w:rPr>
          <w:rFonts w:ascii="Arial" w:hAnsi="Arial" w:cs="Arial"/>
        </w:rPr>
        <w:t>ols, 3º Pressupost i 4º Memòria. Aquesta prevalença es podrà veure exceptuada pel referent a quan ens els plànols hi figurin treballs no contemplats en el pressupost, en el qual cas, segueixen prioritzant el plànols però s’hau</w:t>
      </w:r>
      <w:r w:rsidR="004A6658" w:rsidRPr="00247319">
        <w:rPr>
          <w:rFonts w:ascii="Arial" w:hAnsi="Arial" w:cs="Arial"/>
        </w:rPr>
        <w:t>rà de fer efectiu el pagament d’allò</w:t>
      </w:r>
      <w:r w:rsidR="00B62022" w:rsidRPr="00247319">
        <w:rPr>
          <w:rFonts w:ascii="Arial" w:hAnsi="Arial" w:cs="Arial"/>
        </w:rPr>
        <w:t xml:space="preserve"> realment executat.</w:t>
      </w:r>
    </w:p>
    <w:p w14:paraId="5910DC08" w14:textId="77777777" w:rsidR="007A1A6D" w:rsidRPr="00247319" w:rsidRDefault="007A1A6D" w:rsidP="00247319">
      <w:pPr>
        <w:jc w:val="both"/>
        <w:rPr>
          <w:rFonts w:ascii="Arial" w:hAnsi="Arial" w:cs="Arial"/>
        </w:rPr>
      </w:pPr>
    </w:p>
    <w:p w14:paraId="0D8B9CD5" w14:textId="5D76EA49" w:rsidR="00F03A86" w:rsidRPr="00247319" w:rsidRDefault="0083280B" w:rsidP="00247319">
      <w:pPr>
        <w:jc w:val="both"/>
        <w:rPr>
          <w:rFonts w:ascii="Arial" w:hAnsi="Arial" w:cs="Arial"/>
        </w:rPr>
      </w:pPr>
      <w:r w:rsidRPr="00247319">
        <w:rPr>
          <w:rFonts w:ascii="Arial" w:hAnsi="Arial" w:cs="Arial"/>
        </w:rPr>
        <w:t>6</w:t>
      </w:r>
      <w:r w:rsidR="007A1A6D" w:rsidRPr="00247319">
        <w:rPr>
          <w:rFonts w:ascii="Arial" w:hAnsi="Arial" w:cs="Arial"/>
        </w:rPr>
        <w:t>.3</w:t>
      </w:r>
      <w:r w:rsidR="002B1C2A" w:rsidRPr="00247319">
        <w:rPr>
          <w:rFonts w:ascii="Arial" w:hAnsi="Arial" w:cs="Arial"/>
        </w:rPr>
        <w:t>.-</w:t>
      </w:r>
      <w:r w:rsidR="007A1A6D" w:rsidRPr="00247319">
        <w:rPr>
          <w:rFonts w:ascii="Arial" w:hAnsi="Arial" w:cs="Arial"/>
        </w:rPr>
        <w:t xml:space="preserve"> </w:t>
      </w:r>
      <w:r w:rsidR="007A1A6D" w:rsidRPr="00247319">
        <w:rPr>
          <w:rFonts w:ascii="Arial" w:hAnsi="Arial" w:cs="Arial"/>
          <w:u w:val="single"/>
        </w:rPr>
        <w:t>Notes d’aclariment</w:t>
      </w:r>
      <w:r w:rsidR="00F12B88" w:rsidRPr="00247319">
        <w:rPr>
          <w:rFonts w:ascii="Arial" w:hAnsi="Arial" w:cs="Arial"/>
        </w:rPr>
        <w:t xml:space="preserve">. </w:t>
      </w:r>
      <w:r w:rsidR="00214262" w:rsidRPr="00247319">
        <w:rPr>
          <w:rFonts w:ascii="Arial" w:hAnsi="Arial" w:cs="Arial"/>
        </w:rPr>
        <w:t xml:space="preserve">En el cas de que BIMSA, en el marc de la licitació, </w:t>
      </w:r>
      <w:r w:rsidR="00AD67B4" w:rsidRPr="00247319">
        <w:rPr>
          <w:rFonts w:ascii="Arial" w:hAnsi="Arial" w:cs="Arial"/>
        </w:rPr>
        <w:t>hagi emès</w:t>
      </w:r>
      <w:r w:rsidR="00214262" w:rsidRPr="00247319">
        <w:rPr>
          <w:rFonts w:ascii="Arial" w:hAnsi="Arial" w:cs="Arial"/>
        </w:rPr>
        <w:t xml:space="preserve"> una nota d’aclariment on s’especifiqui una modificació, consideració, anul·lació parcial o qualsevol altre</w:t>
      </w:r>
      <w:r w:rsidR="00E66349" w:rsidRPr="00247319">
        <w:rPr>
          <w:rFonts w:ascii="Arial" w:hAnsi="Arial" w:cs="Arial"/>
        </w:rPr>
        <w:t xml:space="preserve"> desenvolupament addicional al</w:t>
      </w:r>
      <w:r w:rsidR="009C7060" w:rsidRPr="00247319">
        <w:rPr>
          <w:rFonts w:ascii="Arial" w:hAnsi="Arial" w:cs="Arial"/>
        </w:rPr>
        <w:t>/s</w:t>
      </w:r>
      <w:r w:rsidR="00E66349" w:rsidRPr="00247319">
        <w:rPr>
          <w:rFonts w:ascii="Arial" w:hAnsi="Arial" w:cs="Arial"/>
        </w:rPr>
        <w:t xml:space="preserve"> p</w:t>
      </w:r>
      <w:r w:rsidR="00214262" w:rsidRPr="00247319">
        <w:rPr>
          <w:rFonts w:ascii="Arial" w:hAnsi="Arial" w:cs="Arial"/>
        </w:rPr>
        <w:t>rojecte</w:t>
      </w:r>
      <w:r w:rsidR="009C7060" w:rsidRPr="00247319">
        <w:rPr>
          <w:rFonts w:ascii="Arial" w:hAnsi="Arial" w:cs="Arial"/>
        </w:rPr>
        <w:t>/s</w:t>
      </w:r>
      <w:r w:rsidR="00F474E4" w:rsidRPr="00247319">
        <w:rPr>
          <w:rFonts w:ascii="Arial" w:hAnsi="Arial" w:cs="Arial"/>
        </w:rPr>
        <w:t>,</w:t>
      </w:r>
      <w:r w:rsidR="00214262" w:rsidRPr="00247319">
        <w:rPr>
          <w:rFonts w:ascii="Arial" w:hAnsi="Arial" w:cs="Arial"/>
        </w:rPr>
        <w:t xml:space="preserve"> aquesta tindrà prevalença sobre el mateix.</w:t>
      </w:r>
      <w:r w:rsidR="00607EA3" w:rsidRPr="00247319">
        <w:rPr>
          <w:rFonts w:ascii="Arial" w:hAnsi="Arial" w:cs="Arial"/>
        </w:rPr>
        <w:t xml:space="preserve"> </w:t>
      </w:r>
    </w:p>
    <w:p w14:paraId="6946483A" w14:textId="77777777" w:rsidR="00214262" w:rsidRPr="00247319" w:rsidRDefault="00214262" w:rsidP="00247319">
      <w:pPr>
        <w:jc w:val="both"/>
        <w:rPr>
          <w:rFonts w:ascii="Arial" w:hAnsi="Arial" w:cs="Arial"/>
        </w:rPr>
      </w:pPr>
    </w:p>
    <w:p w14:paraId="400C5472" w14:textId="54BD4B1D" w:rsidR="00F03A86" w:rsidRPr="00247319" w:rsidRDefault="00F12B88" w:rsidP="00247319">
      <w:pPr>
        <w:jc w:val="both"/>
        <w:rPr>
          <w:rFonts w:ascii="Arial" w:hAnsi="Arial" w:cs="Arial"/>
        </w:rPr>
      </w:pPr>
      <w:r w:rsidRPr="00247319">
        <w:rPr>
          <w:rFonts w:ascii="Arial" w:hAnsi="Arial" w:cs="Arial"/>
        </w:rPr>
        <w:t>El C</w:t>
      </w:r>
      <w:r w:rsidR="00F03A86" w:rsidRPr="00247319">
        <w:rPr>
          <w:rFonts w:ascii="Arial" w:hAnsi="Arial" w:cs="Arial"/>
        </w:rPr>
        <w:t xml:space="preserve">ontractista no podrà </w:t>
      </w:r>
      <w:r w:rsidR="008F4210" w:rsidRPr="00247319">
        <w:rPr>
          <w:rFonts w:ascii="Arial" w:hAnsi="Arial" w:cs="Arial"/>
        </w:rPr>
        <w:t>al·legar</w:t>
      </w:r>
      <w:r w:rsidR="00F03A86" w:rsidRPr="00247319">
        <w:rPr>
          <w:rFonts w:ascii="Arial" w:hAnsi="Arial" w:cs="Arial"/>
        </w:rPr>
        <w:t xml:space="preserve"> desconeixement de les notes i el fet de concursar comporta l’acceptació d’aquestes modificacions i les seves conseqüències.</w:t>
      </w:r>
    </w:p>
    <w:p w14:paraId="341074AE" w14:textId="77777777" w:rsidR="00F83996" w:rsidRPr="00247319" w:rsidRDefault="00F83996" w:rsidP="00247319">
      <w:pPr>
        <w:jc w:val="both"/>
        <w:rPr>
          <w:rFonts w:ascii="Arial" w:hAnsi="Arial" w:cs="Arial"/>
        </w:rPr>
      </w:pPr>
    </w:p>
    <w:p w14:paraId="7658F3D3" w14:textId="2BD75707" w:rsidR="00467BB7" w:rsidRPr="00247319" w:rsidRDefault="0083280B" w:rsidP="00247319">
      <w:pPr>
        <w:jc w:val="both"/>
        <w:rPr>
          <w:rFonts w:ascii="Arial" w:hAnsi="Arial" w:cs="Arial"/>
        </w:rPr>
      </w:pPr>
      <w:r w:rsidRPr="00247319">
        <w:rPr>
          <w:rFonts w:ascii="Arial" w:hAnsi="Arial" w:cs="Arial"/>
        </w:rPr>
        <w:t>6</w:t>
      </w:r>
      <w:r w:rsidR="00250F39" w:rsidRPr="00247319">
        <w:rPr>
          <w:rFonts w:ascii="Arial" w:hAnsi="Arial" w:cs="Arial"/>
        </w:rPr>
        <w:t>.4</w:t>
      </w:r>
      <w:r w:rsidR="002B1C2A" w:rsidRPr="00247319">
        <w:rPr>
          <w:rFonts w:ascii="Arial" w:hAnsi="Arial" w:cs="Arial"/>
        </w:rPr>
        <w:t>.-</w:t>
      </w:r>
      <w:r w:rsidR="00250F39" w:rsidRPr="00247319">
        <w:rPr>
          <w:rFonts w:ascii="Arial" w:hAnsi="Arial" w:cs="Arial"/>
        </w:rPr>
        <w:t xml:space="preserve"> </w:t>
      </w:r>
      <w:r w:rsidR="00E66349" w:rsidRPr="00247319">
        <w:rPr>
          <w:rFonts w:ascii="Arial" w:hAnsi="Arial" w:cs="Arial"/>
          <w:u w:val="single"/>
        </w:rPr>
        <w:t>Responsabilitats del Contractista sobre el</w:t>
      </w:r>
      <w:r w:rsidR="009C7060" w:rsidRPr="00247319">
        <w:rPr>
          <w:rFonts w:ascii="Arial" w:hAnsi="Arial" w:cs="Arial"/>
          <w:u w:val="single"/>
        </w:rPr>
        <w:t>/s</w:t>
      </w:r>
      <w:r w:rsidR="00E66349" w:rsidRPr="00247319">
        <w:rPr>
          <w:rFonts w:ascii="Arial" w:hAnsi="Arial" w:cs="Arial"/>
          <w:u w:val="single"/>
        </w:rPr>
        <w:t xml:space="preserve"> p</w:t>
      </w:r>
      <w:r w:rsidR="00250F39" w:rsidRPr="00247319">
        <w:rPr>
          <w:rFonts w:ascii="Arial" w:hAnsi="Arial" w:cs="Arial"/>
          <w:u w:val="single"/>
        </w:rPr>
        <w:t>rojecte</w:t>
      </w:r>
      <w:r w:rsidR="009C7060" w:rsidRPr="00247319">
        <w:rPr>
          <w:rFonts w:ascii="Arial" w:hAnsi="Arial" w:cs="Arial"/>
          <w:u w:val="single"/>
        </w:rPr>
        <w:t>/s</w:t>
      </w:r>
      <w:r w:rsidR="00F12B88" w:rsidRPr="00247319">
        <w:rPr>
          <w:rFonts w:ascii="Arial" w:hAnsi="Arial" w:cs="Arial"/>
        </w:rPr>
        <w:t>: El C</w:t>
      </w:r>
      <w:r w:rsidR="00467BB7" w:rsidRPr="00247319">
        <w:rPr>
          <w:rFonts w:ascii="Arial" w:hAnsi="Arial" w:cs="Arial"/>
        </w:rPr>
        <w:t xml:space="preserve">ontractista en la fase de </w:t>
      </w:r>
      <w:r w:rsidR="007A7924" w:rsidRPr="00247319">
        <w:rPr>
          <w:rFonts w:ascii="Arial" w:hAnsi="Arial" w:cs="Arial"/>
        </w:rPr>
        <w:t>licitació</w:t>
      </w:r>
      <w:r w:rsidR="00467BB7" w:rsidRPr="00247319">
        <w:rPr>
          <w:rFonts w:ascii="Arial" w:hAnsi="Arial" w:cs="Arial"/>
        </w:rPr>
        <w:t xml:space="preserve"> té la responsabilitat d’estudiar els do</w:t>
      </w:r>
      <w:r w:rsidR="00E66349" w:rsidRPr="00247319">
        <w:rPr>
          <w:rFonts w:ascii="Arial" w:hAnsi="Arial" w:cs="Arial"/>
        </w:rPr>
        <w:t>cuments del</w:t>
      </w:r>
      <w:r w:rsidR="009C7060" w:rsidRPr="00247319">
        <w:rPr>
          <w:rFonts w:ascii="Arial" w:hAnsi="Arial" w:cs="Arial"/>
        </w:rPr>
        <w:t>/s</w:t>
      </w:r>
      <w:r w:rsidR="00E66349" w:rsidRPr="00247319">
        <w:rPr>
          <w:rFonts w:ascii="Arial" w:hAnsi="Arial" w:cs="Arial"/>
        </w:rPr>
        <w:t xml:space="preserve"> p</w:t>
      </w:r>
      <w:r w:rsidR="00467BB7" w:rsidRPr="00247319">
        <w:rPr>
          <w:rFonts w:ascii="Arial" w:hAnsi="Arial" w:cs="Arial"/>
        </w:rPr>
        <w:t>rojecte</w:t>
      </w:r>
      <w:r w:rsidR="009C7060" w:rsidRPr="00247319">
        <w:rPr>
          <w:rFonts w:ascii="Arial" w:hAnsi="Arial" w:cs="Arial"/>
        </w:rPr>
        <w:t>/s</w:t>
      </w:r>
      <w:r w:rsidR="00467BB7" w:rsidRPr="00247319">
        <w:rPr>
          <w:rFonts w:ascii="Arial" w:hAnsi="Arial" w:cs="Arial"/>
        </w:rPr>
        <w:t xml:space="preserve"> i especialment l’estudi d</w:t>
      </w:r>
      <w:r w:rsidR="00E66349" w:rsidRPr="00247319">
        <w:rPr>
          <w:rFonts w:ascii="Arial" w:hAnsi="Arial" w:cs="Arial"/>
        </w:rPr>
        <w:t>els processos constructius. El C</w:t>
      </w:r>
      <w:r w:rsidR="00467BB7" w:rsidRPr="00247319">
        <w:rPr>
          <w:rFonts w:ascii="Arial" w:hAnsi="Arial" w:cs="Arial"/>
        </w:rPr>
        <w:t xml:space="preserve">ontractista manifesta ser coneixedor de l’espai de treball, les condicions de l’entorn, els terminis de treball i les normes d’execució en particular sota la normativa de l’Ajuntament de Barcelona i en general les que li siguin </w:t>
      </w:r>
      <w:r w:rsidR="00047712" w:rsidRPr="00247319">
        <w:rPr>
          <w:rFonts w:ascii="Arial" w:hAnsi="Arial" w:cs="Arial"/>
        </w:rPr>
        <w:t>d’aplicació.</w:t>
      </w:r>
    </w:p>
    <w:p w14:paraId="4D8EE3D5" w14:textId="77777777" w:rsidR="00047712" w:rsidRPr="00247319" w:rsidRDefault="00047712" w:rsidP="00247319">
      <w:pPr>
        <w:jc w:val="both"/>
        <w:rPr>
          <w:rFonts w:ascii="Arial" w:hAnsi="Arial" w:cs="Arial"/>
        </w:rPr>
      </w:pPr>
    </w:p>
    <w:p w14:paraId="7DC737B8" w14:textId="206E1484" w:rsidR="00467BB7" w:rsidRPr="00247319" w:rsidRDefault="007559FA" w:rsidP="00247319">
      <w:pPr>
        <w:jc w:val="both"/>
        <w:rPr>
          <w:rFonts w:ascii="Arial" w:hAnsi="Arial" w:cs="Arial"/>
        </w:rPr>
      </w:pPr>
      <w:r w:rsidRPr="00247319">
        <w:rPr>
          <w:rFonts w:ascii="Arial" w:hAnsi="Arial" w:cs="Arial"/>
        </w:rPr>
        <w:t>En cas que es produís un encariment dels processos d’execució de l’obra, e</w:t>
      </w:r>
      <w:r w:rsidR="00F12B88" w:rsidRPr="00247319">
        <w:rPr>
          <w:rFonts w:ascii="Arial" w:hAnsi="Arial" w:cs="Arial"/>
        </w:rPr>
        <w:t>l C</w:t>
      </w:r>
      <w:r w:rsidR="00047712" w:rsidRPr="00247319">
        <w:rPr>
          <w:rFonts w:ascii="Arial" w:hAnsi="Arial" w:cs="Arial"/>
        </w:rPr>
        <w:t xml:space="preserve">ontractista no podrà </w:t>
      </w:r>
      <w:r w:rsidR="008F4210" w:rsidRPr="00247319">
        <w:rPr>
          <w:rFonts w:ascii="Arial" w:hAnsi="Arial" w:cs="Arial"/>
        </w:rPr>
        <w:t>al·legar</w:t>
      </w:r>
      <w:r w:rsidR="008943EE" w:rsidRPr="00247319">
        <w:rPr>
          <w:rFonts w:ascii="Arial" w:hAnsi="Arial" w:cs="Arial"/>
        </w:rPr>
        <w:t xml:space="preserve"> </w:t>
      </w:r>
      <w:r w:rsidRPr="00247319">
        <w:rPr>
          <w:rFonts w:ascii="Arial" w:hAnsi="Arial" w:cs="Arial"/>
        </w:rPr>
        <w:t xml:space="preserve">res </w:t>
      </w:r>
      <w:r w:rsidR="00047712" w:rsidRPr="00247319">
        <w:rPr>
          <w:rFonts w:ascii="Arial" w:hAnsi="Arial" w:cs="Arial"/>
        </w:rPr>
        <w:t>si l’obra a executar no es veu modificada substancialment. Les modificacions de dimensions, a mod</w:t>
      </w:r>
      <w:r w:rsidRPr="00247319">
        <w:rPr>
          <w:rFonts w:ascii="Arial" w:hAnsi="Arial" w:cs="Arial"/>
        </w:rPr>
        <w:t>e</w:t>
      </w:r>
      <w:r w:rsidR="00047712" w:rsidRPr="00247319">
        <w:rPr>
          <w:rFonts w:ascii="Arial" w:hAnsi="Arial" w:cs="Arial"/>
        </w:rPr>
        <w:t xml:space="preserve"> d’aclariment, no es consideraran modificacions substancials a aquest efecte.</w:t>
      </w:r>
    </w:p>
    <w:p w14:paraId="5EB189C6" w14:textId="77777777" w:rsidR="00467BB7" w:rsidRPr="00247319" w:rsidRDefault="00467BB7" w:rsidP="00247319">
      <w:pPr>
        <w:jc w:val="both"/>
        <w:rPr>
          <w:rFonts w:ascii="Arial" w:hAnsi="Arial" w:cs="Arial"/>
        </w:rPr>
      </w:pPr>
    </w:p>
    <w:p w14:paraId="5BFF5B8D" w14:textId="7F9860E8" w:rsidR="00F41AF8" w:rsidRPr="00247319" w:rsidRDefault="00395CD7" w:rsidP="00247319">
      <w:pPr>
        <w:jc w:val="both"/>
        <w:rPr>
          <w:rFonts w:ascii="Arial" w:hAnsi="Arial" w:cs="Arial"/>
        </w:rPr>
      </w:pPr>
      <w:r w:rsidRPr="00247319">
        <w:rPr>
          <w:rFonts w:ascii="Arial" w:hAnsi="Arial" w:cs="Arial"/>
        </w:rPr>
        <w:t>6</w:t>
      </w:r>
      <w:r w:rsidR="00047712" w:rsidRPr="00247319">
        <w:rPr>
          <w:rFonts w:ascii="Arial" w:hAnsi="Arial" w:cs="Arial"/>
        </w:rPr>
        <w:t>.5</w:t>
      </w:r>
      <w:r w:rsidR="002B1C2A" w:rsidRPr="00247319">
        <w:rPr>
          <w:rFonts w:ascii="Arial" w:hAnsi="Arial" w:cs="Arial"/>
        </w:rPr>
        <w:t>.-</w:t>
      </w:r>
      <w:r w:rsidR="00047712" w:rsidRPr="00247319">
        <w:rPr>
          <w:rFonts w:ascii="Arial" w:hAnsi="Arial" w:cs="Arial"/>
        </w:rPr>
        <w:t xml:space="preserve"> </w:t>
      </w:r>
      <w:r w:rsidR="00047712" w:rsidRPr="00247319">
        <w:rPr>
          <w:rFonts w:ascii="Arial" w:hAnsi="Arial" w:cs="Arial"/>
          <w:u w:val="single"/>
        </w:rPr>
        <w:t>Desenvolupament del</w:t>
      </w:r>
      <w:r w:rsidR="009C7060" w:rsidRPr="00247319">
        <w:rPr>
          <w:rFonts w:ascii="Arial" w:hAnsi="Arial" w:cs="Arial"/>
          <w:u w:val="single"/>
        </w:rPr>
        <w:t>/s</w:t>
      </w:r>
      <w:r w:rsidR="00047712" w:rsidRPr="00247319">
        <w:rPr>
          <w:rFonts w:ascii="Arial" w:hAnsi="Arial" w:cs="Arial"/>
          <w:u w:val="single"/>
        </w:rPr>
        <w:t xml:space="preserve"> projecte</w:t>
      </w:r>
      <w:r w:rsidR="009C7060" w:rsidRPr="00247319">
        <w:rPr>
          <w:rFonts w:ascii="Arial" w:hAnsi="Arial" w:cs="Arial"/>
          <w:u w:val="single"/>
        </w:rPr>
        <w:t>/s</w:t>
      </w:r>
      <w:r w:rsidR="00047712" w:rsidRPr="00247319">
        <w:rPr>
          <w:rFonts w:ascii="Arial" w:hAnsi="Arial" w:cs="Arial"/>
        </w:rPr>
        <w:t>. El</w:t>
      </w:r>
      <w:r w:rsidR="009C7060" w:rsidRPr="00247319">
        <w:rPr>
          <w:rFonts w:ascii="Arial" w:hAnsi="Arial" w:cs="Arial"/>
        </w:rPr>
        <w:t>/s</w:t>
      </w:r>
      <w:r w:rsidR="00047712" w:rsidRPr="00247319">
        <w:rPr>
          <w:rFonts w:ascii="Arial" w:hAnsi="Arial" w:cs="Arial"/>
        </w:rPr>
        <w:t xml:space="preserve"> projecte</w:t>
      </w:r>
      <w:r w:rsidR="009C7060" w:rsidRPr="00247319">
        <w:rPr>
          <w:rFonts w:ascii="Arial" w:hAnsi="Arial" w:cs="Arial"/>
        </w:rPr>
        <w:t>/s</w:t>
      </w:r>
      <w:r w:rsidR="00047712" w:rsidRPr="00247319">
        <w:rPr>
          <w:rFonts w:ascii="Arial" w:hAnsi="Arial" w:cs="Arial"/>
        </w:rPr>
        <w:t xml:space="preserve"> no té</w:t>
      </w:r>
      <w:r w:rsidR="009C7060" w:rsidRPr="00247319">
        <w:rPr>
          <w:rFonts w:ascii="Arial" w:hAnsi="Arial" w:cs="Arial"/>
        </w:rPr>
        <w:t>/tenen</w:t>
      </w:r>
      <w:r w:rsidR="00047712" w:rsidRPr="00247319">
        <w:rPr>
          <w:rFonts w:ascii="Arial" w:hAnsi="Arial" w:cs="Arial"/>
        </w:rPr>
        <w:t xml:space="preserve"> per objecte definir en detall els processos constructius així com tampoc els plans de detall, plànols de taller, o altres requeriments auxiliars per tal d’executar l’obra defi</w:t>
      </w:r>
      <w:r w:rsidR="00E66349" w:rsidRPr="00247319">
        <w:rPr>
          <w:rFonts w:ascii="Arial" w:hAnsi="Arial" w:cs="Arial"/>
        </w:rPr>
        <w:t>nida. Serà responsabilitat del C</w:t>
      </w:r>
      <w:r w:rsidR="00047712" w:rsidRPr="00247319">
        <w:rPr>
          <w:rFonts w:ascii="Arial" w:hAnsi="Arial" w:cs="Arial"/>
        </w:rPr>
        <w:t xml:space="preserve">ontractista definir i desenvolupar aquestes tasques auxiliars per a dur a terme els treballs </w:t>
      </w:r>
      <w:r w:rsidR="00F41AF8" w:rsidRPr="00247319">
        <w:rPr>
          <w:rFonts w:ascii="Arial" w:hAnsi="Arial" w:cs="Arial"/>
        </w:rPr>
        <w:t>que executaran l’obra definida.</w:t>
      </w:r>
    </w:p>
    <w:p w14:paraId="6E681C44" w14:textId="77777777" w:rsidR="00F41AF8" w:rsidRPr="00247319" w:rsidRDefault="00F41AF8" w:rsidP="00247319">
      <w:pPr>
        <w:jc w:val="both"/>
        <w:rPr>
          <w:rFonts w:ascii="Arial" w:hAnsi="Arial" w:cs="Arial"/>
        </w:rPr>
      </w:pPr>
    </w:p>
    <w:p w14:paraId="2B115A0F" w14:textId="605F3ABE" w:rsidR="00F83996" w:rsidRPr="00247319" w:rsidRDefault="00F83996" w:rsidP="00247319">
      <w:pPr>
        <w:jc w:val="both"/>
        <w:rPr>
          <w:rFonts w:ascii="Arial" w:hAnsi="Arial" w:cs="Arial"/>
        </w:rPr>
      </w:pPr>
      <w:r w:rsidRPr="00247319">
        <w:rPr>
          <w:rFonts w:ascii="Arial" w:hAnsi="Arial" w:cs="Arial"/>
        </w:rPr>
        <w:t>Un</w:t>
      </w:r>
      <w:r w:rsidR="00E66349" w:rsidRPr="00247319">
        <w:rPr>
          <w:rFonts w:ascii="Arial" w:hAnsi="Arial" w:cs="Arial"/>
        </w:rPr>
        <w:t>a vegada efectuats els replantejos</w:t>
      </w:r>
      <w:r w:rsidRPr="00247319">
        <w:rPr>
          <w:rFonts w:ascii="Arial" w:hAnsi="Arial" w:cs="Arial"/>
        </w:rPr>
        <w:t xml:space="preserve"> de detall i els treballs necessaris per a un perfecte coneixement de la forma i característiques del terreny i materials, el Contractista formularà els plànols de detall constructiu d'execució que la Direcció d’Obra estimi convenients, justificant adequadament les disposicions i dimensions que</w:t>
      </w:r>
      <w:r w:rsidR="00E66349" w:rsidRPr="00247319">
        <w:rPr>
          <w:rFonts w:ascii="Arial" w:hAnsi="Arial" w:cs="Arial"/>
        </w:rPr>
        <w:t xml:space="preserve"> hi</w:t>
      </w:r>
      <w:r w:rsidRPr="00247319">
        <w:rPr>
          <w:rFonts w:ascii="Arial" w:hAnsi="Arial" w:cs="Arial"/>
        </w:rPr>
        <w:t xml:space="preserve"> figurin en </w:t>
      </w:r>
      <w:r w:rsidR="00E66349" w:rsidRPr="00247319">
        <w:rPr>
          <w:rFonts w:ascii="Arial" w:hAnsi="Arial" w:cs="Arial"/>
        </w:rPr>
        <w:t>aquests a raó dels plànols del p</w:t>
      </w:r>
      <w:r w:rsidRPr="00247319">
        <w:rPr>
          <w:rFonts w:ascii="Arial" w:hAnsi="Arial" w:cs="Arial"/>
        </w:rPr>
        <w:t xml:space="preserve">rojecte </w:t>
      </w:r>
      <w:r w:rsidR="00E66349" w:rsidRPr="00247319">
        <w:rPr>
          <w:rFonts w:ascii="Arial" w:hAnsi="Arial" w:cs="Arial"/>
        </w:rPr>
        <w:t>c</w:t>
      </w:r>
      <w:r w:rsidRPr="00247319">
        <w:rPr>
          <w:rFonts w:ascii="Arial" w:hAnsi="Arial" w:cs="Arial"/>
        </w:rPr>
        <w:t>onstruct</w:t>
      </w:r>
      <w:r w:rsidR="00E66349" w:rsidRPr="00247319">
        <w:rPr>
          <w:rFonts w:ascii="Arial" w:hAnsi="Arial" w:cs="Arial"/>
        </w:rPr>
        <w:t>iu, els resultats dels replantejos</w:t>
      </w:r>
      <w:r w:rsidRPr="00247319">
        <w:rPr>
          <w:rFonts w:ascii="Arial" w:hAnsi="Arial" w:cs="Arial"/>
        </w:rPr>
        <w:t>, treballs i assa</w:t>
      </w:r>
      <w:r w:rsidR="00E66349" w:rsidRPr="00247319">
        <w:rPr>
          <w:rFonts w:ascii="Arial" w:hAnsi="Arial" w:cs="Arial"/>
        </w:rPr>
        <w:t>jos</w:t>
      </w:r>
      <w:r w:rsidRPr="00247319">
        <w:rPr>
          <w:rFonts w:ascii="Arial" w:hAnsi="Arial" w:cs="Arial"/>
        </w:rPr>
        <w:t xml:space="preserve"> realitzats, els plecs de condicions, i els reglaments vigents.</w:t>
      </w:r>
    </w:p>
    <w:p w14:paraId="53B8C6F1" w14:textId="77777777" w:rsidR="00F83996" w:rsidRPr="00247319" w:rsidRDefault="00F83996" w:rsidP="00247319">
      <w:pPr>
        <w:jc w:val="both"/>
        <w:rPr>
          <w:rFonts w:ascii="Arial" w:hAnsi="Arial" w:cs="Arial"/>
        </w:rPr>
      </w:pPr>
    </w:p>
    <w:p w14:paraId="72B4EF0E" w14:textId="59D9651F" w:rsidR="00F83996" w:rsidRPr="00247319" w:rsidRDefault="00F83996" w:rsidP="00247319">
      <w:pPr>
        <w:jc w:val="both"/>
        <w:rPr>
          <w:rFonts w:ascii="Arial" w:hAnsi="Arial" w:cs="Arial"/>
        </w:rPr>
      </w:pPr>
      <w:r w:rsidRPr="00247319">
        <w:rPr>
          <w:rFonts w:ascii="Arial" w:hAnsi="Arial" w:cs="Arial"/>
        </w:rPr>
        <w:t xml:space="preserve">Aquests plànols hauran de formular-se i presentar-se amb </w:t>
      </w:r>
      <w:r w:rsidR="00E66349" w:rsidRPr="00247319">
        <w:rPr>
          <w:rFonts w:ascii="Arial" w:hAnsi="Arial" w:cs="Arial"/>
        </w:rPr>
        <w:t xml:space="preserve">la </w:t>
      </w:r>
      <w:r w:rsidRPr="00247319">
        <w:rPr>
          <w:rFonts w:ascii="Arial" w:hAnsi="Arial" w:cs="Arial"/>
        </w:rPr>
        <w:t>suficient antelació, que fixarà la Direcció d’Obra, a la data programada per a l'execució de la part d'obra a què es refereix</w:t>
      </w:r>
      <w:r w:rsidR="00E66349" w:rsidRPr="00247319">
        <w:rPr>
          <w:rFonts w:ascii="Arial" w:hAnsi="Arial" w:cs="Arial"/>
        </w:rPr>
        <w:t>,</w:t>
      </w:r>
      <w:r w:rsidRPr="00247319">
        <w:rPr>
          <w:rFonts w:ascii="Arial" w:hAnsi="Arial" w:cs="Arial"/>
        </w:rPr>
        <w:t xml:space="preserve"> i hauran d'ésser aprovats per la Direcció d’Obra.</w:t>
      </w:r>
    </w:p>
    <w:p w14:paraId="2243CE52" w14:textId="77777777" w:rsidR="00F83996" w:rsidRPr="00247319" w:rsidRDefault="00F83996" w:rsidP="00247319">
      <w:pPr>
        <w:jc w:val="both"/>
        <w:rPr>
          <w:rFonts w:ascii="Arial" w:hAnsi="Arial" w:cs="Arial"/>
        </w:rPr>
      </w:pPr>
    </w:p>
    <w:p w14:paraId="1E4ED85D" w14:textId="77777777" w:rsidR="0056623B" w:rsidRPr="00247319" w:rsidRDefault="0056623B" w:rsidP="00247319">
      <w:pPr>
        <w:jc w:val="both"/>
        <w:rPr>
          <w:rFonts w:ascii="Arial" w:hAnsi="Arial" w:cs="Arial"/>
          <w:b/>
        </w:rPr>
      </w:pPr>
    </w:p>
    <w:p w14:paraId="51CF2094" w14:textId="13CA943A" w:rsidR="008F6343" w:rsidRPr="00247319" w:rsidRDefault="001F11C2" w:rsidP="00247319">
      <w:pPr>
        <w:pStyle w:val="Ttulo2"/>
        <w:rPr>
          <w:b/>
          <w:sz w:val="20"/>
          <w:szCs w:val="20"/>
        </w:rPr>
      </w:pPr>
      <w:bookmarkStart w:id="14" w:name="_Toc483845175"/>
      <w:r w:rsidRPr="00247319">
        <w:rPr>
          <w:b/>
          <w:sz w:val="20"/>
          <w:szCs w:val="20"/>
        </w:rPr>
        <w:t>7</w:t>
      </w:r>
      <w:r w:rsidR="00875F63" w:rsidRPr="00247319">
        <w:rPr>
          <w:b/>
          <w:sz w:val="20"/>
          <w:szCs w:val="20"/>
        </w:rPr>
        <w:t>.- DIRECCIÓ D</w:t>
      </w:r>
      <w:r w:rsidR="008F6343" w:rsidRPr="00247319">
        <w:rPr>
          <w:b/>
          <w:sz w:val="20"/>
          <w:szCs w:val="20"/>
        </w:rPr>
        <w:t>E LES OBRES</w:t>
      </w:r>
      <w:bookmarkEnd w:id="14"/>
      <w:r w:rsidR="009C7060" w:rsidRPr="00247319">
        <w:rPr>
          <w:b/>
          <w:sz w:val="20"/>
          <w:szCs w:val="20"/>
        </w:rPr>
        <w:t>.</w:t>
      </w:r>
    </w:p>
    <w:p w14:paraId="1221C1D5" w14:textId="77777777" w:rsidR="008F6343" w:rsidRPr="00247319" w:rsidRDefault="008F6343" w:rsidP="00247319">
      <w:pPr>
        <w:pStyle w:val="Ttulo2"/>
        <w:rPr>
          <w:sz w:val="20"/>
          <w:szCs w:val="20"/>
        </w:rPr>
      </w:pPr>
    </w:p>
    <w:p w14:paraId="4997E5F0" w14:textId="3F029376" w:rsidR="00CE1327" w:rsidRPr="00247319" w:rsidRDefault="00AE448D" w:rsidP="00247319">
      <w:pPr>
        <w:jc w:val="both"/>
        <w:rPr>
          <w:rFonts w:ascii="Arial" w:hAnsi="Arial" w:cs="Arial"/>
        </w:rPr>
      </w:pPr>
      <w:bookmarkStart w:id="15" w:name="_Hlk482300735"/>
      <w:r w:rsidRPr="00247319">
        <w:rPr>
          <w:rFonts w:ascii="Arial" w:hAnsi="Arial" w:cs="Arial"/>
        </w:rPr>
        <w:t>7</w:t>
      </w:r>
      <w:r w:rsidR="008F6343" w:rsidRPr="00247319">
        <w:rPr>
          <w:rFonts w:ascii="Arial" w:hAnsi="Arial" w:cs="Arial"/>
        </w:rPr>
        <w:t>.1</w:t>
      </w:r>
      <w:r w:rsidR="002B1C2A" w:rsidRPr="00247319">
        <w:rPr>
          <w:rFonts w:ascii="Arial" w:hAnsi="Arial" w:cs="Arial"/>
        </w:rPr>
        <w:t>.-</w:t>
      </w:r>
      <w:r w:rsidR="008F6343" w:rsidRPr="00247319">
        <w:rPr>
          <w:rFonts w:ascii="Arial" w:hAnsi="Arial" w:cs="Arial"/>
        </w:rPr>
        <w:t xml:space="preserve"> </w:t>
      </w:r>
      <w:r w:rsidR="008F6343" w:rsidRPr="00247319">
        <w:rPr>
          <w:rFonts w:ascii="Arial" w:hAnsi="Arial" w:cs="Arial"/>
          <w:u w:val="single"/>
        </w:rPr>
        <w:t>Direc</w:t>
      </w:r>
      <w:bookmarkEnd w:id="15"/>
      <w:r w:rsidR="00712CB8" w:rsidRPr="00247319">
        <w:rPr>
          <w:rFonts w:ascii="Arial" w:hAnsi="Arial" w:cs="Arial"/>
          <w:u w:val="single"/>
        </w:rPr>
        <w:t xml:space="preserve">ció </w:t>
      </w:r>
      <w:r w:rsidR="00E24284" w:rsidRPr="00247319">
        <w:rPr>
          <w:rFonts w:ascii="Arial" w:hAnsi="Arial" w:cs="Arial"/>
          <w:u w:val="single"/>
        </w:rPr>
        <w:t>F</w:t>
      </w:r>
      <w:r w:rsidR="00712CB8" w:rsidRPr="00247319">
        <w:rPr>
          <w:rFonts w:ascii="Arial" w:hAnsi="Arial" w:cs="Arial"/>
          <w:u w:val="single"/>
        </w:rPr>
        <w:t>acultativa</w:t>
      </w:r>
      <w:r w:rsidR="008F6343" w:rsidRPr="00247319">
        <w:rPr>
          <w:rFonts w:ascii="Arial" w:hAnsi="Arial" w:cs="Arial"/>
          <w:u w:val="single"/>
        </w:rPr>
        <w:t>.</w:t>
      </w:r>
      <w:r w:rsidR="008F6343" w:rsidRPr="00247319">
        <w:rPr>
          <w:rFonts w:ascii="Arial" w:hAnsi="Arial" w:cs="Arial"/>
        </w:rPr>
        <w:t xml:space="preserve"> </w:t>
      </w:r>
      <w:bookmarkStart w:id="16" w:name="_Hlk482467668"/>
      <w:r w:rsidR="00CE1327" w:rsidRPr="00247319">
        <w:rPr>
          <w:rFonts w:ascii="Arial" w:hAnsi="Arial" w:cs="Arial"/>
        </w:rPr>
        <w:t>La Direcció Facultativa de l’Obra està constituïda pel Director d’Obra i el Coordinador de Seguretat i Salut i les persones que amb ells col·laboren en funcions concretes.</w:t>
      </w:r>
    </w:p>
    <w:p w14:paraId="04092E62" w14:textId="77777777" w:rsidR="00E66349" w:rsidRPr="00247319" w:rsidRDefault="00E66349" w:rsidP="00247319">
      <w:pPr>
        <w:jc w:val="both"/>
        <w:rPr>
          <w:rFonts w:ascii="Arial" w:hAnsi="Arial" w:cs="Arial"/>
        </w:rPr>
      </w:pPr>
    </w:p>
    <w:p w14:paraId="3415C9B8" w14:textId="201BECDD" w:rsidR="008F6343" w:rsidRPr="00247319" w:rsidRDefault="008F6343" w:rsidP="00247319">
      <w:pPr>
        <w:jc w:val="both"/>
        <w:rPr>
          <w:rFonts w:ascii="Arial" w:hAnsi="Arial" w:cs="Arial"/>
        </w:rPr>
      </w:pPr>
      <w:r w:rsidRPr="00247319">
        <w:rPr>
          <w:rFonts w:ascii="Arial" w:hAnsi="Arial" w:cs="Arial"/>
        </w:rPr>
        <w:t xml:space="preserve">La </w:t>
      </w:r>
      <w:r w:rsidR="00E66349" w:rsidRPr="00247319">
        <w:rPr>
          <w:rFonts w:ascii="Arial" w:hAnsi="Arial" w:cs="Arial"/>
        </w:rPr>
        <w:t>D</w:t>
      </w:r>
      <w:r w:rsidRPr="00247319">
        <w:rPr>
          <w:rFonts w:ascii="Arial" w:hAnsi="Arial" w:cs="Arial"/>
        </w:rPr>
        <w:t xml:space="preserve">irecció </w:t>
      </w:r>
      <w:r w:rsidR="00E66349" w:rsidRPr="00247319">
        <w:rPr>
          <w:rFonts w:ascii="Arial" w:hAnsi="Arial" w:cs="Arial"/>
        </w:rPr>
        <w:t>F</w:t>
      </w:r>
      <w:r w:rsidRPr="00247319">
        <w:rPr>
          <w:rFonts w:ascii="Arial" w:hAnsi="Arial" w:cs="Arial"/>
        </w:rPr>
        <w:t xml:space="preserve">acultativa </w:t>
      </w:r>
      <w:r w:rsidR="00E66349" w:rsidRPr="00247319">
        <w:rPr>
          <w:rFonts w:ascii="Arial" w:hAnsi="Arial" w:cs="Arial"/>
        </w:rPr>
        <w:t>de l’Obra</w:t>
      </w:r>
      <w:r w:rsidRPr="00247319">
        <w:rPr>
          <w:rFonts w:ascii="Arial" w:hAnsi="Arial" w:cs="Arial"/>
        </w:rPr>
        <w:t xml:space="preserve"> estarà a càrrec i es desenvoluparà sota la responsabilitat exclusiva de</w:t>
      </w:r>
      <w:r w:rsidR="00CE1327" w:rsidRPr="00247319">
        <w:rPr>
          <w:rFonts w:ascii="Arial" w:hAnsi="Arial" w:cs="Arial"/>
        </w:rPr>
        <w:t>ls</w:t>
      </w:r>
      <w:r w:rsidRPr="00247319">
        <w:rPr>
          <w:rFonts w:ascii="Arial" w:hAnsi="Arial" w:cs="Arial"/>
        </w:rPr>
        <w:t xml:space="preserve"> ad</w:t>
      </w:r>
      <w:r w:rsidR="000076A3" w:rsidRPr="00247319">
        <w:rPr>
          <w:rFonts w:ascii="Arial" w:hAnsi="Arial" w:cs="Arial"/>
        </w:rPr>
        <w:t>judicatari</w:t>
      </w:r>
      <w:r w:rsidR="00CE1327" w:rsidRPr="00247319">
        <w:rPr>
          <w:rFonts w:ascii="Arial" w:hAnsi="Arial" w:cs="Arial"/>
        </w:rPr>
        <w:t>s</w:t>
      </w:r>
      <w:r w:rsidR="000076A3" w:rsidRPr="00247319">
        <w:rPr>
          <w:rFonts w:ascii="Arial" w:hAnsi="Arial" w:cs="Arial"/>
        </w:rPr>
        <w:t xml:space="preserve"> d’aquest</w:t>
      </w:r>
      <w:r w:rsidR="00CE1327" w:rsidRPr="00247319">
        <w:rPr>
          <w:rFonts w:ascii="Arial" w:hAnsi="Arial" w:cs="Arial"/>
        </w:rPr>
        <w:t>s</w:t>
      </w:r>
      <w:r w:rsidR="000076A3" w:rsidRPr="00247319">
        <w:rPr>
          <w:rFonts w:ascii="Arial" w:hAnsi="Arial" w:cs="Arial"/>
        </w:rPr>
        <w:t xml:space="preserve"> servei</w:t>
      </w:r>
      <w:r w:rsidR="00CE1327" w:rsidRPr="00247319">
        <w:rPr>
          <w:rFonts w:ascii="Arial" w:hAnsi="Arial" w:cs="Arial"/>
        </w:rPr>
        <w:t>s</w:t>
      </w:r>
      <w:r w:rsidR="000076A3" w:rsidRPr="00247319">
        <w:rPr>
          <w:rFonts w:ascii="Arial" w:hAnsi="Arial" w:cs="Arial"/>
        </w:rPr>
        <w:t>. BIM</w:t>
      </w:r>
      <w:r w:rsidRPr="00247319">
        <w:rPr>
          <w:rFonts w:ascii="Arial" w:hAnsi="Arial" w:cs="Arial"/>
        </w:rPr>
        <w:t>SA, a proposta de</w:t>
      </w:r>
      <w:r w:rsidR="00CE1327" w:rsidRPr="00247319">
        <w:rPr>
          <w:rFonts w:ascii="Arial" w:hAnsi="Arial" w:cs="Arial"/>
        </w:rPr>
        <w:t>ls</w:t>
      </w:r>
      <w:r w:rsidRPr="00247319">
        <w:rPr>
          <w:rFonts w:ascii="Arial" w:hAnsi="Arial" w:cs="Arial"/>
        </w:rPr>
        <w:t xml:space="preserve"> adjudicatari</w:t>
      </w:r>
      <w:r w:rsidR="00CE1327" w:rsidRPr="00247319">
        <w:rPr>
          <w:rFonts w:ascii="Arial" w:hAnsi="Arial" w:cs="Arial"/>
        </w:rPr>
        <w:t>s</w:t>
      </w:r>
      <w:r w:rsidR="00AF7A2B" w:rsidRPr="00247319">
        <w:rPr>
          <w:rFonts w:ascii="Arial" w:hAnsi="Arial" w:cs="Arial"/>
        </w:rPr>
        <w:t xml:space="preserve"> d’aquest</w:t>
      </w:r>
      <w:r w:rsidR="00CE1327" w:rsidRPr="00247319">
        <w:rPr>
          <w:rFonts w:ascii="Arial" w:hAnsi="Arial" w:cs="Arial"/>
        </w:rPr>
        <w:t>s</w:t>
      </w:r>
      <w:r w:rsidR="00AF7A2B" w:rsidRPr="00247319">
        <w:rPr>
          <w:rFonts w:ascii="Arial" w:hAnsi="Arial" w:cs="Arial"/>
        </w:rPr>
        <w:t xml:space="preserve"> servei</w:t>
      </w:r>
      <w:r w:rsidR="00CE1327" w:rsidRPr="00247319">
        <w:rPr>
          <w:rFonts w:ascii="Arial" w:hAnsi="Arial" w:cs="Arial"/>
        </w:rPr>
        <w:t>s, designarà les</w:t>
      </w:r>
      <w:r w:rsidRPr="00247319">
        <w:rPr>
          <w:rFonts w:ascii="Arial" w:hAnsi="Arial" w:cs="Arial"/>
        </w:rPr>
        <w:t xml:space="preserve"> figur</w:t>
      </w:r>
      <w:r w:rsidR="00CE1327" w:rsidRPr="00247319">
        <w:rPr>
          <w:rFonts w:ascii="Arial" w:hAnsi="Arial" w:cs="Arial"/>
        </w:rPr>
        <w:t>es</w:t>
      </w:r>
      <w:r w:rsidRPr="00247319">
        <w:rPr>
          <w:rFonts w:ascii="Arial" w:hAnsi="Arial" w:cs="Arial"/>
        </w:rPr>
        <w:t xml:space="preserve"> personal</w:t>
      </w:r>
      <w:r w:rsidR="00CE1327" w:rsidRPr="00247319">
        <w:rPr>
          <w:rFonts w:ascii="Arial" w:hAnsi="Arial" w:cs="Arial"/>
        </w:rPr>
        <w:t>s</w:t>
      </w:r>
      <w:r w:rsidRPr="00247319">
        <w:rPr>
          <w:rFonts w:ascii="Arial" w:hAnsi="Arial" w:cs="Arial"/>
        </w:rPr>
        <w:t xml:space="preserve"> del Director de l’Obra i </w:t>
      </w:r>
      <w:r w:rsidR="00CE1327" w:rsidRPr="00247319">
        <w:rPr>
          <w:rFonts w:ascii="Arial" w:hAnsi="Arial" w:cs="Arial"/>
        </w:rPr>
        <w:t xml:space="preserve">del Coordinador de Seguretat i Salut i </w:t>
      </w:r>
      <w:r w:rsidRPr="00247319">
        <w:rPr>
          <w:rFonts w:ascii="Arial" w:hAnsi="Arial" w:cs="Arial"/>
        </w:rPr>
        <w:t xml:space="preserve">ho comunicarà al </w:t>
      </w:r>
      <w:r w:rsidR="009C7060" w:rsidRPr="00247319">
        <w:rPr>
          <w:rFonts w:ascii="Arial" w:hAnsi="Arial" w:cs="Arial"/>
        </w:rPr>
        <w:t>C</w:t>
      </w:r>
      <w:r w:rsidRPr="00247319">
        <w:rPr>
          <w:rFonts w:ascii="Arial" w:hAnsi="Arial" w:cs="Arial"/>
        </w:rPr>
        <w:t xml:space="preserve">ontractista a efectes del present </w:t>
      </w:r>
      <w:r w:rsidR="009C7060" w:rsidRPr="00247319">
        <w:rPr>
          <w:rFonts w:ascii="Arial" w:hAnsi="Arial" w:cs="Arial"/>
        </w:rPr>
        <w:t>C</w:t>
      </w:r>
      <w:r w:rsidRPr="00247319">
        <w:rPr>
          <w:rFonts w:ascii="Arial" w:hAnsi="Arial" w:cs="Arial"/>
        </w:rPr>
        <w:t>ontracte.</w:t>
      </w:r>
    </w:p>
    <w:bookmarkEnd w:id="16"/>
    <w:p w14:paraId="42E85A4E" w14:textId="77777777" w:rsidR="008F6343" w:rsidRPr="00247319" w:rsidRDefault="008F6343" w:rsidP="00247319">
      <w:pPr>
        <w:jc w:val="both"/>
        <w:rPr>
          <w:rFonts w:ascii="Arial" w:hAnsi="Arial" w:cs="Arial"/>
        </w:rPr>
      </w:pPr>
    </w:p>
    <w:p w14:paraId="1FC36CC2" w14:textId="7C085B43" w:rsidR="00712CB8" w:rsidRPr="00247319" w:rsidRDefault="00712CB8" w:rsidP="00247319">
      <w:pPr>
        <w:jc w:val="both"/>
        <w:rPr>
          <w:rFonts w:ascii="Arial" w:hAnsi="Arial" w:cs="Arial"/>
        </w:rPr>
      </w:pPr>
      <w:r w:rsidRPr="00247319">
        <w:rPr>
          <w:rFonts w:ascii="Arial" w:hAnsi="Arial" w:cs="Arial"/>
        </w:rPr>
        <w:t>Per a poder complir amb la màxima efectivitat la missió que li ha estat encomanda, la Direcció Facultativa d’Obra gaudirà de les més àmpli</w:t>
      </w:r>
      <w:r w:rsidR="00E66349" w:rsidRPr="00247319">
        <w:rPr>
          <w:rFonts w:ascii="Arial" w:hAnsi="Arial" w:cs="Arial"/>
        </w:rPr>
        <w:t>es facultats dins del marc del</w:t>
      </w:r>
      <w:r w:rsidR="009C7060" w:rsidRPr="00247319">
        <w:rPr>
          <w:rFonts w:ascii="Arial" w:hAnsi="Arial" w:cs="Arial"/>
        </w:rPr>
        <w:t>/s</w:t>
      </w:r>
      <w:r w:rsidR="00E66349" w:rsidRPr="00247319">
        <w:rPr>
          <w:rFonts w:ascii="Arial" w:hAnsi="Arial" w:cs="Arial"/>
        </w:rPr>
        <w:t xml:space="preserve"> p</w:t>
      </w:r>
      <w:r w:rsidRPr="00247319">
        <w:rPr>
          <w:rFonts w:ascii="Arial" w:hAnsi="Arial" w:cs="Arial"/>
        </w:rPr>
        <w:t>rojecte</w:t>
      </w:r>
      <w:r w:rsidR="009C7060" w:rsidRPr="00247319">
        <w:rPr>
          <w:rFonts w:ascii="Arial" w:hAnsi="Arial" w:cs="Arial"/>
        </w:rPr>
        <w:t>/s</w:t>
      </w:r>
      <w:r w:rsidRPr="00247319">
        <w:rPr>
          <w:rFonts w:ascii="Arial" w:hAnsi="Arial" w:cs="Arial"/>
        </w:rPr>
        <w:t xml:space="preserve"> adjudicat</w:t>
      </w:r>
      <w:r w:rsidR="009C7060" w:rsidRPr="00247319">
        <w:rPr>
          <w:rFonts w:ascii="Arial" w:hAnsi="Arial" w:cs="Arial"/>
        </w:rPr>
        <w:t>/s</w:t>
      </w:r>
      <w:r w:rsidRPr="00247319">
        <w:rPr>
          <w:rFonts w:ascii="Arial" w:hAnsi="Arial" w:cs="Arial"/>
        </w:rPr>
        <w:t xml:space="preserve"> i d’aquest Contracte.</w:t>
      </w:r>
    </w:p>
    <w:p w14:paraId="27300C72" w14:textId="77777777" w:rsidR="008F6343" w:rsidRPr="00247319" w:rsidRDefault="008F6343" w:rsidP="00247319">
      <w:pPr>
        <w:jc w:val="both"/>
        <w:rPr>
          <w:rFonts w:ascii="Arial" w:hAnsi="Arial" w:cs="Arial"/>
        </w:rPr>
      </w:pPr>
    </w:p>
    <w:p w14:paraId="1AF3283F" w14:textId="08720742" w:rsidR="00CE1327" w:rsidRPr="00247319" w:rsidRDefault="00E835B8" w:rsidP="00247319">
      <w:pPr>
        <w:jc w:val="both"/>
        <w:rPr>
          <w:rFonts w:ascii="Arial" w:hAnsi="Arial" w:cs="Arial"/>
        </w:rPr>
      </w:pPr>
      <w:bookmarkStart w:id="17" w:name="_Hlk482300748"/>
      <w:r w:rsidRPr="00247319">
        <w:rPr>
          <w:rFonts w:ascii="Arial" w:hAnsi="Arial" w:cs="Arial"/>
        </w:rPr>
        <w:t>7</w:t>
      </w:r>
      <w:r w:rsidR="008F6343" w:rsidRPr="00247319">
        <w:rPr>
          <w:rFonts w:ascii="Arial" w:hAnsi="Arial" w:cs="Arial"/>
        </w:rPr>
        <w:t>.2</w:t>
      </w:r>
      <w:r w:rsidR="002B1C2A" w:rsidRPr="00247319">
        <w:rPr>
          <w:rFonts w:ascii="Arial" w:hAnsi="Arial" w:cs="Arial"/>
        </w:rPr>
        <w:t>.-</w:t>
      </w:r>
      <w:r w:rsidR="008F6343" w:rsidRPr="00247319">
        <w:rPr>
          <w:rFonts w:ascii="Arial" w:hAnsi="Arial" w:cs="Arial"/>
        </w:rPr>
        <w:t xml:space="preserve"> </w:t>
      </w:r>
      <w:r w:rsidR="008F6343" w:rsidRPr="00247319">
        <w:rPr>
          <w:rFonts w:ascii="Arial" w:hAnsi="Arial" w:cs="Arial"/>
          <w:u w:val="single"/>
        </w:rPr>
        <w:t>Atribucions de la Direcció d’Obra</w:t>
      </w:r>
      <w:bookmarkEnd w:id="17"/>
      <w:r w:rsidR="008F6343" w:rsidRPr="00247319">
        <w:rPr>
          <w:rFonts w:ascii="Arial" w:hAnsi="Arial" w:cs="Arial"/>
        </w:rPr>
        <w:t>.</w:t>
      </w:r>
      <w:r w:rsidR="00D52461" w:rsidRPr="00247319">
        <w:rPr>
          <w:rFonts w:ascii="Arial" w:hAnsi="Arial" w:cs="Arial"/>
        </w:rPr>
        <w:t xml:space="preserve"> </w:t>
      </w:r>
      <w:r w:rsidR="00CE1327" w:rsidRPr="00247319">
        <w:rPr>
          <w:rFonts w:ascii="Arial" w:hAnsi="Arial" w:cs="Arial"/>
        </w:rPr>
        <w:t>El Director de l’Obra serà l’interlocutor amb el Contractista per a tot tipus de propostes, aclariment de dubtes, demandes diverses, etc. el qual les resoldr</w:t>
      </w:r>
      <w:r w:rsidR="00E66349" w:rsidRPr="00247319">
        <w:rPr>
          <w:rFonts w:ascii="Arial" w:hAnsi="Arial" w:cs="Arial"/>
        </w:rPr>
        <w:t>à dins les atribucions que li só</w:t>
      </w:r>
      <w:r w:rsidR="00CE1327" w:rsidRPr="00247319">
        <w:rPr>
          <w:rFonts w:ascii="Arial" w:hAnsi="Arial" w:cs="Arial"/>
        </w:rPr>
        <w:t xml:space="preserve">n pròpies. </w:t>
      </w:r>
    </w:p>
    <w:p w14:paraId="7D5BAB9C" w14:textId="77777777" w:rsidR="00CE1327" w:rsidRPr="00247319" w:rsidRDefault="00CE1327" w:rsidP="00247319">
      <w:pPr>
        <w:jc w:val="both"/>
        <w:rPr>
          <w:rFonts w:ascii="Arial" w:hAnsi="Arial" w:cs="Arial"/>
        </w:rPr>
      </w:pPr>
    </w:p>
    <w:p w14:paraId="0CB267FD" w14:textId="77777777" w:rsidR="00CE1327" w:rsidRPr="00247319" w:rsidRDefault="00CE1327" w:rsidP="00247319">
      <w:pPr>
        <w:jc w:val="both"/>
        <w:rPr>
          <w:rFonts w:ascii="Arial" w:hAnsi="Arial" w:cs="Arial"/>
        </w:rPr>
      </w:pPr>
      <w:r w:rsidRPr="00247319">
        <w:rPr>
          <w:rFonts w:ascii="Arial" w:hAnsi="Arial" w:cs="Arial"/>
        </w:rPr>
        <w:t>El Director de l’Obra podrà delegar les seves funcions operatives, de control i altres, en les persones que formen l’equip de Direcció de les Obres.</w:t>
      </w:r>
    </w:p>
    <w:p w14:paraId="0A5D07F0" w14:textId="77777777" w:rsidR="00CE1327" w:rsidRPr="00247319" w:rsidRDefault="00CE1327" w:rsidP="00247319">
      <w:pPr>
        <w:jc w:val="both"/>
        <w:rPr>
          <w:rFonts w:ascii="Arial" w:hAnsi="Arial" w:cs="Arial"/>
        </w:rPr>
      </w:pPr>
    </w:p>
    <w:p w14:paraId="3447F4B0" w14:textId="24762179" w:rsidR="00984A20" w:rsidRPr="00247319" w:rsidRDefault="00984A20" w:rsidP="00247319">
      <w:pPr>
        <w:jc w:val="both"/>
        <w:rPr>
          <w:rFonts w:ascii="Arial" w:hAnsi="Arial" w:cs="Arial"/>
        </w:rPr>
      </w:pPr>
      <w:r w:rsidRPr="00247319">
        <w:rPr>
          <w:rFonts w:ascii="Arial" w:hAnsi="Arial" w:cs="Arial"/>
        </w:rPr>
        <w:t>Entre les atribucions del Director d’Obra, cal destacar: la interpretació dels documents de Projecte i l’establiment d’adeq</w:t>
      </w:r>
      <w:r w:rsidR="00E66349" w:rsidRPr="00247319">
        <w:rPr>
          <w:rFonts w:ascii="Arial" w:hAnsi="Arial" w:cs="Arial"/>
        </w:rPr>
        <w:t>uacions i detalls a l’esmentat p</w:t>
      </w:r>
      <w:r w:rsidRPr="00247319">
        <w:rPr>
          <w:rFonts w:ascii="Arial" w:hAnsi="Arial" w:cs="Arial"/>
        </w:rPr>
        <w:t xml:space="preserve">rojecte (si és el cas), l’emissió d’ordres i la resolució de problemes que puguin sorgir quan s’executi </w:t>
      </w:r>
      <w:r w:rsidR="00E66349" w:rsidRPr="00247319">
        <w:rPr>
          <w:rFonts w:ascii="Arial" w:hAnsi="Arial" w:cs="Arial"/>
        </w:rPr>
        <w:t>el projecte, la signatura de l’a</w:t>
      </w:r>
      <w:r w:rsidRPr="00247319">
        <w:rPr>
          <w:rFonts w:ascii="Arial" w:hAnsi="Arial" w:cs="Arial"/>
        </w:rPr>
        <w:t>cta de</w:t>
      </w:r>
      <w:r w:rsidR="00B45DC9" w:rsidRPr="00247319">
        <w:rPr>
          <w:rFonts w:ascii="Arial" w:hAnsi="Arial" w:cs="Arial"/>
        </w:rPr>
        <w:t xml:space="preserve"> comprovació del </w:t>
      </w:r>
      <w:r w:rsidRPr="00247319">
        <w:rPr>
          <w:rFonts w:ascii="Arial" w:hAnsi="Arial" w:cs="Arial"/>
        </w:rPr>
        <w:t xml:space="preserve"> replanteig, els procediments de valoració de les certificacions, la certificació, liquidació i recepció dels treballs, certificat final d’obres, etc</w:t>
      </w:r>
      <w:r w:rsidR="000076A3" w:rsidRPr="00247319">
        <w:rPr>
          <w:rFonts w:ascii="Arial" w:hAnsi="Arial" w:cs="Arial"/>
        </w:rPr>
        <w:t>.</w:t>
      </w:r>
      <w:r w:rsidRPr="00247319">
        <w:rPr>
          <w:rFonts w:ascii="Arial" w:hAnsi="Arial" w:cs="Arial"/>
        </w:rPr>
        <w:t xml:space="preserve">  i les pròpies funcions derivades del seu càrrec.</w:t>
      </w:r>
    </w:p>
    <w:p w14:paraId="4782DEE6" w14:textId="77777777" w:rsidR="00A84A0F" w:rsidRPr="00247319" w:rsidRDefault="00A84A0F" w:rsidP="00247319">
      <w:pPr>
        <w:jc w:val="both"/>
        <w:rPr>
          <w:rFonts w:ascii="Arial" w:hAnsi="Arial" w:cs="Arial"/>
        </w:rPr>
      </w:pPr>
    </w:p>
    <w:p w14:paraId="69E9CD7A" w14:textId="05D9A637" w:rsidR="008F6343" w:rsidRPr="00247319" w:rsidRDefault="00E66349" w:rsidP="00247319">
      <w:pPr>
        <w:jc w:val="both"/>
        <w:rPr>
          <w:rFonts w:ascii="Arial" w:hAnsi="Arial" w:cs="Arial"/>
        </w:rPr>
      </w:pPr>
      <w:r w:rsidRPr="00247319">
        <w:rPr>
          <w:rFonts w:ascii="Arial" w:hAnsi="Arial" w:cs="Arial"/>
        </w:rPr>
        <w:t>El Director de les O</w:t>
      </w:r>
      <w:r w:rsidR="00D52461" w:rsidRPr="00247319">
        <w:rPr>
          <w:rFonts w:ascii="Arial" w:hAnsi="Arial" w:cs="Arial"/>
        </w:rPr>
        <w:t xml:space="preserve">bres </w:t>
      </w:r>
      <w:r w:rsidR="005B515D" w:rsidRPr="00247319">
        <w:rPr>
          <w:rFonts w:ascii="Arial" w:hAnsi="Arial" w:cs="Arial"/>
        </w:rPr>
        <w:t xml:space="preserve">podrà proposar </w:t>
      </w:r>
      <w:r w:rsidR="00D52461" w:rsidRPr="00247319">
        <w:rPr>
          <w:rFonts w:ascii="Arial" w:hAnsi="Arial" w:cs="Arial"/>
        </w:rPr>
        <w:t xml:space="preserve">a BIMSA </w:t>
      </w:r>
      <w:r w:rsidR="008F6343" w:rsidRPr="00247319">
        <w:rPr>
          <w:rFonts w:ascii="Arial" w:hAnsi="Arial" w:cs="Arial"/>
        </w:rPr>
        <w:t xml:space="preserve">possibles modificacions en qualsevol aspecte relacionat amb les obres, ja siguin materials, qualitats, processos constructius, subcontractistes, industrials, terminis, etc. </w:t>
      </w:r>
      <w:r w:rsidR="00D52461" w:rsidRPr="00247319">
        <w:rPr>
          <w:rFonts w:ascii="Arial" w:hAnsi="Arial" w:cs="Arial"/>
        </w:rPr>
        <w:t>Les decisions de la Direcció d’Obra que</w:t>
      </w:r>
      <w:r w:rsidRPr="00247319">
        <w:rPr>
          <w:rFonts w:ascii="Arial" w:hAnsi="Arial" w:cs="Arial"/>
        </w:rPr>
        <w:t xml:space="preserve"> impliquin una modificació del</w:t>
      </w:r>
      <w:r w:rsidR="002C1237" w:rsidRPr="00247319">
        <w:rPr>
          <w:rFonts w:ascii="Arial" w:hAnsi="Arial" w:cs="Arial"/>
        </w:rPr>
        <w:t>/s</w:t>
      </w:r>
      <w:r w:rsidRPr="00247319">
        <w:rPr>
          <w:rFonts w:ascii="Arial" w:hAnsi="Arial" w:cs="Arial"/>
        </w:rPr>
        <w:t xml:space="preserve"> p</w:t>
      </w:r>
      <w:r w:rsidR="00D52461" w:rsidRPr="00247319">
        <w:rPr>
          <w:rFonts w:ascii="Arial" w:hAnsi="Arial" w:cs="Arial"/>
        </w:rPr>
        <w:t>rojecte</w:t>
      </w:r>
      <w:r w:rsidR="002C1237" w:rsidRPr="00247319">
        <w:rPr>
          <w:rFonts w:ascii="Arial" w:hAnsi="Arial" w:cs="Arial"/>
        </w:rPr>
        <w:t>/s</w:t>
      </w:r>
      <w:r w:rsidR="00D52461" w:rsidRPr="00247319">
        <w:rPr>
          <w:rFonts w:ascii="Arial" w:hAnsi="Arial" w:cs="Arial"/>
        </w:rPr>
        <w:t xml:space="preserve">, en qualitat, en cost o en termini, hauran de ser </w:t>
      </w:r>
      <w:r w:rsidR="000076A3" w:rsidRPr="00247319">
        <w:rPr>
          <w:rFonts w:ascii="Arial" w:hAnsi="Arial" w:cs="Arial"/>
        </w:rPr>
        <w:t>aprovades per escrit per BIM</w:t>
      </w:r>
      <w:r w:rsidR="00984A20" w:rsidRPr="00247319">
        <w:rPr>
          <w:rFonts w:ascii="Arial" w:hAnsi="Arial" w:cs="Arial"/>
        </w:rPr>
        <w:t>SA.</w:t>
      </w:r>
    </w:p>
    <w:p w14:paraId="497CBB88" w14:textId="77777777" w:rsidR="008F6343" w:rsidRPr="00247319" w:rsidRDefault="008F6343" w:rsidP="00247319">
      <w:pPr>
        <w:jc w:val="both"/>
        <w:rPr>
          <w:rFonts w:ascii="Arial" w:hAnsi="Arial" w:cs="Arial"/>
        </w:rPr>
      </w:pPr>
    </w:p>
    <w:p w14:paraId="513324B3" w14:textId="16E4BD0A" w:rsidR="008F6343" w:rsidRPr="00247319" w:rsidRDefault="00E66349" w:rsidP="00247319">
      <w:pPr>
        <w:jc w:val="both"/>
        <w:rPr>
          <w:rFonts w:ascii="Arial" w:hAnsi="Arial" w:cs="Arial"/>
        </w:rPr>
      </w:pPr>
      <w:r w:rsidRPr="00247319">
        <w:rPr>
          <w:rFonts w:ascii="Arial" w:hAnsi="Arial" w:cs="Arial"/>
        </w:rPr>
        <w:t>El C</w:t>
      </w:r>
      <w:r w:rsidR="008F6343" w:rsidRPr="00247319">
        <w:rPr>
          <w:rFonts w:ascii="Arial" w:hAnsi="Arial" w:cs="Arial"/>
        </w:rPr>
        <w:t>ontractista ha d</w:t>
      </w:r>
      <w:r w:rsidR="000076A3" w:rsidRPr="00247319">
        <w:rPr>
          <w:rFonts w:ascii="Arial" w:hAnsi="Arial" w:cs="Arial"/>
        </w:rPr>
        <w:t>’</w:t>
      </w:r>
      <w:r w:rsidR="008F6343" w:rsidRPr="00247319">
        <w:rPr>
          <w:rFonts w:ascii="Arial" w:hAnsi="Arial" w:cs="Arial"/>
        </w:rPr>
        <w:t xml:space="preserve">obeir les ordres del Director de l’Obra sota qualsevol circumstancia sent responsable directe de les conseqüències i repercussions que </w:t>
      </w:r>
      <w:r w:rsidR="002C1237" w:rsidRPr="00247319">
        <w:rPr>
          <w:rFonts w:ascii="Arial" w:hAnsi="Arial" w:cs="Arial"/>
        </w:rPr>
        <w:t xml:space="preserve">se’n </w:t>
      </w:r>
      <w:r w:rsidR="008F6343" w:rsidRPr="00247319">
        <w:rPr>
          <w:rFonts w:ascii="Arial" w:hAnsi="Arial" w:cs="Arial"/>
        </w:rPr>
        <w:t>derivin d’aquest incompliment. En cas d’incompliment de les ordres s’aplicarà la penalització d’acord a la clàusula corresponent.</w:t>
      </w:r>
    </w:p>
    <w:p w14:paraId="09CA4DFF" w14:textId="77777777" w:rsidR="002C1237" w:rsidRPr="00247319" w:rsidRDefault="002C1237" w:rsidP="00247319">
      <w:pPr>
        <w:jc w:val="both"/>
        <w:rPr>
          <w:rFonts w:ascii="Arial" w:hAnsi="Arial" w:cs="Arial"/>
        </w:rPr>
      </w:pPr>
    </w:p>
    <w:p w14:paraId="3CD79F6E" w14:textId="38A90E59" w:rsidR="008F6343" w:rsidRPr="00247319" w:rsidRDefault="008F6343" w:rsidP="00247319">
      <w:pPr>
        <w:jc w:val="both"/>
        <w:rPr>
          <w:rFonts w:ascii="Arial" w:hAnsi="Arial" w:cs="Arial"/>
        </w:rPr>
      </w:pPr>
      <w:r w:rsidRPr="00247319">
        <w:rPr>
          <w:rFonts w:ascii="Arial" w:hAnsi="Arial" w:cs="Arial"/>
        </w:rPr>
        <w:t xml:space="preserve">La Direcció d’Obra </w:t>
      </w:r>
      <w:r w:rsidR="00D52461" w:rsidRPr="00247319">
        <w:rPr>
          <w:rFonts w:ascii="Arial" w:hAnsi="Arial" w:cs="Arial"/>
        </w:rPr>
        <w:t>i</w:t>
      </w:r>
      <w:r w:rsidR="000076A3" w:rsidRPr="00247319">
        <w:rPr>
          <w:rFonts w:ascii="Arial" w:hAnsi="Arial" w:cs="Arial"/>
        </w:rPr>
        <w:t xml:space="preserve"> BIM</w:t>
      </w:r>
      <w:r w:rsidR="00D52461" w:rsidRPr="00247319">
        <w:rPr>
          <w:rFonts w:ascii="Arial" w:hAnsi="Arial" w:cs="Arial"/>
        </w:rPr>
        <w:t xml:space="preserve">SA </w:t>
      </w:r>
      <w:r w:rsidR="000076A3" w:rsidRPr="00247319">
        <w:rPr>
          <w:rFonts w:ascii="Arial" w:hAnsi="Arial" w:cs="Arial"/>
        </w:rPr>
        <w:t>podran</w:t>
      </w:r>
      <w:r w:rsidRPr="00247319">
        <w:rPr>
          <w:rFonts w:ascii="Arial" w:hAnsi="Arial" w:cs="Arial"/>
        </w:rPr>
        <w:t xml:space="preserve"> </w:t>
      </w:r>
      <w:r w:rsidR="00CE1327" w:rsidRPr="00247319">
        <w:rPr>
          <w:rFonts w:ascii="Arial" w:hAnsi="Arial" w:cs="Arial"/>
        </w:rPr>
        <w:t>aturar</w:t>
      </w:r>
      <w:r w:rsidRPr="00247319">
        <w:rPr>
          <w:rFonts w:ascii="Arial" w:hAnsi="Arial" w:cs="Arial"/>
        </w:rPr>
        <w:t xml:space="preserve"> qualsevol dels treballs en curs de realització, que no s'executin d'acord amb les prescripcions contingudes a la documentació definitòria de les obres o be </w:t>
      </w:r>
      <w:r w:rsidR="000076A3" w:rsidRPr="00247319">
        <w:rPr>
          <w:rFonts w:ascii="Arial" w:hAnsi="Arial" w:cs="Arial"/>
        </w:rPr>
        <w:t xml:space="preserve">quan </w:t>
      </w:r>
      <w:r w:rsidRPr="00247319">
        <w:rPr>
          <w:rFonts w:ascii="Arial" w:hAnsi="Arial" w:cs="Arial"/>
        </w:rPr>
        <w:t xml:space="preserve">el procediment d’execució no es consideri adient o pugui incórrer en danys, afeccions, despeses o riscos innecessaris. </w:t>
      </w:r>
      <w:bookmarkStart w:id="18" w:name="_Hlk482470173"/>
      <w:r w:rsidRPr="00247319">
        <w:rPr>
          <w:rFonts w:ascii="Arial" w:hAnsi="Arial" w:cs="Arial"/>
        </w:rPr>
        <w:t>L’incompliment d’aquest mandat de manera injustificada suposa una falta greu que es penalitzarà d’acord a la clàusula corresponent.</w:t>
      </w:r>
      <w:bookmarkEnd w:id="18"/>
    </w:p>
    <w:p w14:paraId="370C17D4" w14:textId="77777777" w:rsidR="008F6343" w:rsidRPr="00247319" w:rsidRDefault="008F6343" w:rsidP="00247319">
      <w:pPr>
        <w:jc w:val="both"/>
        <w:rPr>
          <w:rFonts w:ascii="Arial" w:hAnsi="Arial" w:cs="Arial"/>
        </w:rPr>
      </w:pPr>
    </w:p>
    <w:p w14:paraId="65FAE3D3" w14:textId="17AEF7CD" w:rsidR="008F6343" w:rsidRPr="00247319" w:rsidRDefault="00E835B8" w:rsidP="00247319">
      <w:pPr>
        <w:jc w:val="both"/>
        <w:rPr>
          <w:rFonts w:ascii="Arial" w:hAnsi="Arial" w:cs="Arial"/>
        </w:rPr>
      </w:pPr>
      <w:bookmarkStart w:id="19" w:name="_Hlk482300768"/>
      <w:r w:rsidRPr="00247319">
        <w:rPr>
          <w:rFonts w:ascii="Arial" w:hAnsi="Arial" w:cs="Arial"/>
        </w:rPr>
        <w:t>7</w:t>
      </w:r>
      <w:r w:rsidR="008F6343" w:rsidRPr="00247319">
        <w:rPr>
          <w:rFonts w:ascii="Arial" w:hAnsi="Arial" w:cs="Arial"/>
        </w:rPr>
        <w:t>.3</w:t>
      </w:r>
      <w:r w:rsidR="002B1C2A" w:rsidRPr="00247319">
        <w:rPr>
          <w:rFonts w:ascii="Arial" w:hAnsi="Arial" w:cs="Arial"/>
        </w:rPr>
        <w:t>.-</w:t>
      </w:r>
      <w:r w:rsidR="008F6343" w:rsidRPr="00247319">
        <w:rPr>
          <w:rFonts w:ascii="Arial" w:hAnsi="Arial" w:cs="Arial"/>
        </w:rPr>
        <w:t xml:space="preserve"> </w:t>
      </w:r>
      <w:r w:rsidR="008F6343" w:rsidRPr="00247319">
        <w:rPr>
          <w:rFonts w:ascii="Arial" w:hAnsi="Arial" w:cs="Arial"/>
          <w:u w:val="single"/>
        </w:rPr>
        <w:t>Ordres de la Direcció d’Obra</w:t>
      </w:r>
      <w:bookmarkEnd w:id="19"/>
      <w:r w:rsidR="000076A3" w:rsidRPr="00247319">
        <w:rPr>
          <w:rFonts w:ascii="Arial" w:hAnsi="Arial" w:cs="Arial"/>
        </w:rPr>
        <w:t>. Les instruccions de la Direcció d’Obra al C</w:t>
      </w:r>
      <w:r w:rsidR="008F6343" w:rsidRPr="00247319">
        <w:rPr>
          <w:rFonts w:ascii="Arial" w:hAnsi="Arial" w:cs="Arial"/>
        </w:rPr>
        <w:t>ontractista s’emetran per escrit i quedaran recollides en el corresponent llibre d’ordres diligenciat</w:t>
      </w:r>
      <w:r w:rsidR="008F6343" w:rsidRPr="00247319">
        <w:rPr>
          <w:rFonts w:ascii="Arial" w:hAnsi="Arial" w:cs="Arial"/>
          <w:color w:val="679B9A" w:themeColor="accent2" w:themeShade="BF"/>
        </w:rPr>
        <w:t xml:space="preserve"> </w:t>
      </w:r>
      <w:r w:rsidR="008F6343" w:rsidRPr="00247319">
        <w:rPr>
          <w:rFonts w:ascii="Arial" w:hAnsi="Arial" w:cs="Arial"/>
        </w:rPr>
        <w:t>a l’inici dels treballs. El llibre d’</w:t>
      </w:r>
      <w:r w:rsidR="00E66349" w:rsidRPr="00247319">
        <w:rPr>
          <w:rFonts w:ascii="Arial" w:hAnsi="Arial" w:cs="Arial"/>
        </w:rPr>
        <w:t>ordres es podrà substituir per “a</w:t>
      </w:r>
      <w:r w:rsidR="008F6343" w:rsidRPr="00247319">
        <w:rPr>
          <w:rFonts w:ascii="Arial" w:hAnsi="Arial" w:cs="Arial"/>
        </w:rPr>
        <w:t>ctes</w:t>
      </w:r>
      <w:r w:rsidR="00E66349" w:rsidRPr="00247319">
        <w:rPr>
          <w:rFonts w:ascii="Arial" w:hAnsi="Arial" w:cs="Arial"/>
        </w:rPr>
        <w:t>”</w:t>
      </w:r>
      <w:r w:rsidR="008F6343" w:rsidRPr="00247319">
        <w:rPr>
          <w:rFonts w:ascii="Arial" w:hAnsi="Arial" w:cs="Arial"/>
        </w:rPr>
        <w:t xml:space="preserve"> </w:t>
      </w:r>
      <w:r w:rsidR="00E66349" w:rsidRPr="00247319">
        <w:rPr>
          <w:rFonts w:ascii="Arial" w:hAnsi="Arial" w:cs="Arial"/>
        </w:rPr>
        <w:t>que s’emetran per duplicat. El C</w:t>
      </w:r>
      <w:r w:rsidR="008F6343" w:rsidRPr="00247319">
        <w:rPr>
          <w:rFonts w:ascii="Arial" w:hAnsi="Arial" w:cs="Arial"/>
        </w:rPr>
        <w:t>ontractista està obligat a signar el coneixement</w:t>
      </w:r>
      <w:r w:rsidR="00E66349" w:rsidRPr="00247319">
        <w:rPr>
          <w:rFonts w:ascii="Arial" w:hAnsi="Arial" w:cs="Arial"/>
        </w:rPr>
        <w:t xml:space="preserve"> i rebut de les esmentades actes</w:t>
      </w:r>
      <w:r w:rsidR="008F6343" w:rsidRPr="00247319">
        <w:rPr>
          <w:rFonts w:ascii="Arial" w:hAnsi="Arial" w:cs="Arial"/>
        </w:rPr>
        <w:t>.</w:t>
      </w:r>
    </w:p>
    <w:p w14:paraId="6502FE40" w14:textId="77777777" w:rsidR="008F6343" w:rsidRPr="00247319" w:rsidRDefault="008F6343" w:rsidP="00247319">
      <w:pPr>
        <w:jc w:val="both"/>
        <w:rPr>
          <w:rFonts w:ascii="Arial" w:hAnsi="Arial" w:cs="Arial"/>
        </w:rPr>
      </w:pPr>
    </w:p>
    <w:p w14:paraId="3EE0CCF8" w14:textId="601594B6" w:rsidR="008F6343" w:rsidRPr="00247319" w:rsidRDefault="008F6343" w:rsidP="00247319">
      <w:pPr>
        <w:jc w:val="both"/>
        <w:rPr>
          <w:rFonts w:ascii="Arial" w:hAnsi="Arial" w:cs="Arial"/>
        </w:rPr>
      </w:pPr>
      <w:r w:rsidRPr="00247319">
        <w:rPr>
          <w:rFonts w:ascii="Arial" w:hAnsi="Arial" w:cs="Arial"/>
        </w:rPr>
        <w:t xml:space="preserve">Així mateix el Director de les Obres podrà fer servir qualsevol mitjà contrastable i amb traçabilitat per emetre les ordres que consideri oportunes en funció de la urgència o mitjans disponibles, per exemple e-mails, fax, missatgeria instantània, </w:t>
      </w:r>
      <w:r w:rsidR="000076A3" w:rsidRPr="00247319">
        <w:rPr>
          <w:rFonts w:ascii="Arial" w:hAnsi="Arial" w:cs="Arial"/>
        </w:rPr>
        <w:t>etc. El C</w:t>
      </w:r>
      <w:r w:rsidRPr="00247319">
        <w:rPr>
          <w:rFonts w:ascii="Arial" w:hAnsi="Arial" w:cs="Arial"/>
        </w:rPr>
        <w:t>ontractista esta obligat d</w:t>
      </w:r>
      <w:r w:rsidR="000076A3" w:rsidRPr="00247319">
        <w:rPr>
          <w:rFonts w:ascii="Arial" w:hAnsi="Arial" w:cs="Arial"/>
        </w:rPr>
        <w:t>’</w:t>
      </w:r>
      <w:r w:rsidRPr="00247319">
        <w:rPr>
          <w:rFonts w:ascii="Arial" w:hAnsi="Arial" w:cs="Arial"/>
        </w:rPr>
        <w:t>igual forma a confirmar rebut de les ordres emeses per qualsevol d’aquests mitjans. Aquestes ordres es ratificaran posteriorment en les corresponents actes de reunió o llibre d’ordres.</w:t>
      </w:r>
    </w:p>
    <w:p w14:paraId="51241943" w14:textId="77777777" w:rsidR="008F6343" w:rsidRPr="00247319" w:rsidRDefault="008F6343" w:rsidP="00247319">
      <w:pPr>
        <w:jc w:val="both"/>
        <w:rPr>
          <w:rFonts w:ascii="Arial" w:hAnsi="Arial" w:cs="Arial"/>
        </w:rPr>
      </w:pPr>
    </w:p>
    <w:p w14:paraId="70EA1101" w14:textId="7EF3FEA2" w:rsidR="008F6343" w:rsidRPr="00247319" w:rsidRDefault="008F6343" w:rsidP="00247319">
      <w:pPr>
        <w:jc w:val="both"/>
        <w:rPr>
          <w:rFonts w:ascii="Arial" w:hAnsi="Arial" w:cs="Arial"/>
        </w:rPr>
      </w:pPr>
      <w:bookmarkStart w:id="20" w:name="_Hlk482468841"/>
      <w:r w:rsidRPr="00247319">
        <w:rPr>
          <w:rFonts w:ascii="Arial" w:hAnsi="Arial" w:cs="Arial"/>
        </w:rPr>
        <w:t>El Director d’Obra proposarà un dia de reunió amb periodicitat setmanal, com a mínim, en la que s’exposaran les ordres, propostes, dubtes i qualsevol altra informació rellevant sobre la marxa dels treballs que originaran un acta de reunió que caldrà signar per ambdues parts. Aquest serà considerat el mitjà formal de comunicació entre le</w:t>
      </w:r>
      <w:r w:rsidR="00E66349" w:rsidRPr="00247319">
        <w:rPr>
          <w:rFonts w:ascii="Arial" w:hAnsi="Arial" w:cs="Arial"/>
        </w:rPr>
        <w:t xml:space="preserve">s parts. Els representants del Contractista estan </w:t>
      </w:r>
      <w:r w:rsidRPr="00247319">
        <w:rPr>
          <w:rFonts w:ascii="Arial" w:hAnsi="Arial" w:cs="Arial"/>
        </w:rPr>
        <w:t>obliga</w:t>
      </w:r>
      <w:r w:rsidR="000076A3" w:rsidRPr="00247319">
        <w:rPr>
          <w:rFonts w:ascii="Arial" w:hAnsi="Arial" w:cs="Arial"/>
        </w:rPr>
        <w:t>t</w:t>
      </w:r>
      <w:r w:rsidR="00E66349" w:rsidRPr="00247319">
        <w:rPr>
          <w:rFonts w:ascii="Arial" w:hAnsi="Arial" w:cs="Arial"/>
        </w:rPr>
        <w:t>s</w:t>
      </w:r>
      <w:r w:rsidRPr="00247319">
        <w:rPr>
          <w:rFonts w:ascii="Arial" w:hAnsi="Arial" w:cs="Arial"/>
        </w:rPr>
        <w:t xml:space="preserve"> a assistir a aquestes reunions i a signar les actes corresponents. La D</w:t>
      </w:r>
      <w:r w:rsidR="000076A3" w:rsidRPr="00247319">
        <w:rPr>
          <w:rFonts w:ascii="Arial" w:hAnsi="Arial" w:cs="Arial"/>
        </w:rPr>
        <w:t>irecció d’Obra facilitarà a BIM</w:t>
      </w:r>
      <w:r w:rsidRPr="00247319">
        <w:rPr>
          <w:rFonts w:ascii="Arial" w:hAnsi="Arial" w:cs="Arial"/>
        </w:rPr>
        <w:t>SA setmanalment,  una vegada signades, aquestes actes de reunió.</w:t>
      </w:r>
    </w:p>
    <w:bookmarkEnd w:id="20"/>
    <w:p w14:paraId="5E9B4241" w14:textId="77777777" w:rsidR="008F6343" w:rsidRPr="00247319" w:rsidRDefault="008F6343" w:rsidP="00247319">
      <w:pPr>
        <w:jc w:val="both"/>
        <w:rPr>
          <w:rFonts w:ascii="Arial" w:hAnsi="Arial" w:cs="Arial"/>
        </w:rPr>
      </w:pPr>
    </w:p>
    <w:p w14:paraId="0549B13A" w14:textId="73F400D3" w:rsidR="008F6343" w:rsidRPr="00247319" w:rsidRDefault="008F6343" w:rsidP="00247319">
      <w:pPr>
        <w:jc w:val="both"/>
        <w:rPr>
          <w:rFonts w:ascii="Arial" w:hAnsi="Arial" w:cs="Arial"/>
        </w:rPr>
      </w:pPr>
      <w:r w:rsidRPr="00247319">
        <w:rPr>
          <w:rFonts w:ascii="Arial" w:hAnsi="Arial" w:cs="Arial"/>
        </w:rPr>
        <w:t>A les actes de reunió s’inco</w:t>
      </w:r>
      <w:r w:rsidR="000076A3" w:rsidRPr="00247319">
        <w:rPr>
          <w:rFonts w:ascii="Arial" w:hAnsi="Arial" w:cs="Arial"/>
        </w:rPr>
        <w:t>rporaran els comentaris que el C</w:t>
      </w:r>
      <w:r w:rsidRPr="00247319">
        <w:rPr>
          <w:rFonts w:ascii="Arial" w:hAnsi="Arial" w:cs="Arial"/>
        </w:rPr>
        <w:t>ontractista consideri adequats en quan a la valoració de les ordres i el possible desacord si és el cas, sense que en cap ca</w:t>
      </w:r>
      <w:r w:rsidR="005E0BD6" w:rsidRPr="00247319">
        <w:rPr>
          <w:rFonts w:ascii="Arial" w:hAnsi="Arial" w:cs="Arial"/>
        </w:rPr>
        <w:t>s</w:t>
      </w:r>
      <w:r w:rsidRPr="00247319">
        <w:rPr>
          <w:rFonts w:ascii="Arial" w:hAnsi="Arial" w:cs="Arial"/>
        </w:rPr>
        <w:t xml:space="preserve"> justifiqui aquesta opinió el no compliment de les ordres emeses.</w:t>
      </w:r>
    </w:p>
    <w:p w14:paraId="7720A9FA" w14:textId="77777777" w:rsidR="008F6343" w:rsidRPr="00247319" w:rsidRDefault="008F6343" w:rsidP="00247319">
      <w:pPr>
        <w:jc w:val="both"/>
        <w:rPr>
          <w:rFonts w:ascii="Arial" w:hAnsi="Arial" w:cs="Arial"/>
        </w:rPr>
      </w:pPr>
    </w:p>
    <w:p w14:paraId="3B25C698" w14:textId="2682ABF2" w:rsidR="008F6343" w:rsidRPr="00247319" w:rsidRDefault="00E835B8" w:rsidP="00247319">
      <w:pPr>
        <w:jc w:val="both"/>
        <w:rPr>
          <w:rFonts w:ascii="Arial" w:hAnsi="Arial" w:cs="Arial"/>
        </w:rPr>
      </w:pPr>
      <w:bookmarkStart w:id="21" w:name="_Hlk482300785"/>
      <w:r w:rsidRPr="00247319">
        <w:rPr>
          <w:rFonts w:ascii="Arial" w:hAnsi="Arial" w:cs="Arial"/>
        </w:rPr>
        <w:t>7</w:t>
      </w:r>
      <w:r w:rsidR="008F6343" w:rsidRPr="00247319">
        <w:rPr>
          <w:rFonts w:ascii="Arial" w:hAnsi="Arial" w:cs="Arial"/>
        </w:rPr>
        <w:t>.4</w:t>
      </w:r>
      <w:r w:rsidR="002B1C2A" w:rsidRPr="00247319">
        <w:rPr>
          <w:rFonts w:ascii="Arial" w:hAnsi="Arial" w:cs="Arial"/>
        </w:rPr>
        <w:t>.-</w:t>
      </w:r>
      <w:r w:rsidR="008F6343" w:rsidRPr="00247319">
        <w:rPr>
          <w:rFonts w:ascii="Arial" w:hAnsi="Arial" w:cs="Arial"/>
        </w:rPr>
        <w:t xml:space="preserve"> </w:t>
      </w:r>
      <w:r w:rsidR="008F6343" w:rsidRPr="00247319">
        <w:rPr>
          <w:rFonts w:ascii="Arial" w:hAnsi="Arial" w:cs="Arial"/>
          <w:u w:val="single"/>
        </w:rPr>
        <w:t xml:space="preserve">Accés a la informació i l’obra. </w:t>
      </w:r>
      <w:bookmarkEnd w:id="21"/>
      <w:r w:rsidR="000076A3" w:rsidRPr="00247319">
        <w:rPr>
          <w:rFonts w:ascii="Arial" w:hAnsi="Arial" w:cs="Arial"/>
        </w:rPr>
        <w:t>El C</w:t>
      </w:r>
      <w:r w:rsidR="008F6343" w:rsidRPr="00247319">
        <w:rPr>
          <w:rFonts w:ascii="Arial" w:hAnsi="Arial" w:cs="Arial"/>
        </w:rPr>
        <w:t>ontractista està obligat a permetre i facilitar, mitjançant la disposició dels recursos necessaris, la lliure circulació i accés del Director de l’Obra en tot l’àmbit de les obres.</w:t>
      </w:r>
    </w:p>
    <w:p w14:paraId="334088EA" w14:textId="77777777" w:rsidR="008F6343" w:rsidRPr="00247319" w:rsidRDefault="008F6343" w:rsidP="00247319">
      <w:pPr>
        <w:pStyle w:val="Textoindependiente2"/>
        <w:rPr>
          <w:rFonts w:ascii="Arial" w:hAnsi="Arial" w:cs="Arial"/>
        </w:rPr>
      </w:pPr>
    </w:p>
    <w:p w14:paraId="4DD14EBA" w14:textId="08D987E4" w:rsidR="008F6343" w:rsidRPr="00247319" w:rsidRDefault="008F6343" w:rsidP="00247319">
      <w:pPr>
        <w:pStyle w:val="Textoindependiente2"/>
        <w:rPr>
          <w:rFonts w:ascii="Arial" w:hAnsi="Arial" w:cs="Arial"/>
        </w:rPr>
      </w:pPr>
      <w:r w:rsidRPr="00247319">
        <w:rPr>
          <w:rFonts w:ascii="Arial" w:hAnsi="Arial" w:cs="Arial"/>
        </w:rPr>
        <w:t xml:space="preserve">El Director de l’Obra està obligat a complir totes les normes de </w:t>
      </w:r>
      <w:r w:rsidR="00E24284" w:rsidRPr="00247319">
        <w:rPr>
          <w:rFonts w:ascii="Arial" w:hAnsi="Arial" w:cs="Arial"/>
        </w:rPr>
        <w:t>s</w:t>
      </w:r>
      <w:r w:rsidRPr="00247319">
        <w:rPr>
          <w:rFonts w:ascii="Arial" w:hAnsi="Arial" w:cs="Arial"/>
        </w:rPr>
        <w:t xml:space="preserve">eguretat i </w:t>
      </w:r>
      <w:r w:rsidR="00E24284" w:rsidRPr="00247319">
        <w:rPr>
          <w:rFonts w:ascii="Arial" w:hAnsi="Arial" w:cs="Arial"/>
        </w:rPr>
        <w:t>s</w:t>
      </w:r>
      <w:r w:rsidRPr="00247319">
        <w:rPr>
          <w:rFonts w:ascii="Arial" w:hAnsi="Arial" w:cs="Arial"/>
        </w:rPr>
        <w:t xml:space="preserve">alut de les </w:t>
      </w:r>
      <w:r w:rsidR="00E24284" w:rsidRPr="00247319">
        <w:rPr>
          <w:rFonts w:ascii="Arial" w:hAnsi="Arial" w:cs="Arial"/>
        </w:rPr>
        <w:t>o</w:t>
      </w:r>
      <w:r w:rsidRPr="00247319">
        <w:rPr>
          <w:rFonts w:ascii="Arial" w:hAnsi="Arial" w:cs="Arial"/>
        </w:rPr>
        <w:t>bres d’acord al Pla de Seguretat i Salut vigent.</w:t>
      </w:r>
    </w:p>
    <w:p w14:paraId="71C6079D" w14:textId="77777777" w:rsidR="008F6343" w:rsidRPr="00247319" w:rsidRDefault="008F6343" w:rsidP="00247319">
      <w:pPr>
        <w:pStyle w:val="Textoindependiente2"/>
        <w:rPr>
          <w:rFonts w:ascii="Arial" w:hAnsi="Arial" w:cs="Arial"/>
        </w:rPr>
      </w:pPr>
    </w:p>
    <w:p w14:paraId="551F0E44" w14:textId="40885C62" w:rsidR="008F6343" w:rsidRPr="00247319" w:rsidRDefault="000076A3" w:rsidP="00247319">
      <w:pPr>
        <w:pStyle w:val="Textoindependiente2"/>
        <w:rPr>
          <w:rFonts w:ascii="Arial" w:hAnsi="Arial" w:cs="Arial"/>
        </w:rPr>
      </w:pPr>
      <w:r w:rsidRPr="00247319">
        <w:rPr>
          <w:rFonts w:ascii="Arial" w:hAnsi="Arial" w:cs="Arial"/>
        </w:rPr>
        <w:lastRenderedPageBreak/>
        <w:t>El C</w:t>
      </w:r>
      <w:r w:rsidR="008F6343" w:rsidRPr="00247319">
        <w:rPr>
          <w:rFonts w:ascii="Arial" w:hAnsi="Arial" w:cs="Arial"/>
        </w:rPr>
        <w:t xml:space="preserve">ontractista està obligat a facilitar tota aquella informació i documentació en temps i termini que li demani el Director de les Obres en relació a l’execució de les obres sempre que aquesta no comprometi la privacitat ni la gestió interna de l’empresa constructora </w:t>
      </w:r>
      <w:r w:rsidR="007859E4" w:rsidRPr="00247319">
        <w:rPr>
          <w:rFonts w:ascii="Arial" w:hAnsi="Arial" w:cs="Arial"/>
        </w:rPr>
        <w:t>n</w:t>
      </w:r>
      <w:r w:rsidR="008F6343" w:rsidRPr="00247319">
        <w:rPr>
          <w:rFonts w:ascii="Arial" w:hAnsi="Arial" w:cs="Arial"/>
        </w:rPr>
        <w:t>i la seva gestió. La constatació d’ocultació o alteració maliciosa de la informació serà considerada un</w:t>
      </w:r>
      <w:r w:rsidR="00722F33" w:rsidRPr="00247319">
        <w:rPr>
          <w:rFonts w:ascii="Arial" w:hAnsi="Arial" w:cs="Arial"/>
        </w:rPr>
        <w:t>a</w:t>
      </w:r>
      <w:r w:rsidR="008F6343" w:rsidRPr="00247319">
        <w:rPr>
          <w:rFonts w:ascii="Arial" w:hAnsi="Arial" w:cs="Arial"/>
        </w:rPr>
        <w:t xml:space="preserve"> </w:t>
      </w:r>
      <w:r w:rsidR="00722F33" w:rsidRPr="00247319">
        <w:rPr>
          <w:rFonts w:ascii="Arial" w:hAnsi="Arial" w:cs="Arial"/>
        </w:rPr>
        <w:t>desobediència</w:t>
      </w:r>
      <w:r w:rsidR="00722F33" w:rsidRPr="00247319" w:rsidDel="00722F33">
        <w:rPr>
          <w:rFonts w:ascii="Arial" w:hAnsi="Arial" w:cs="Arial"/>
        </w:rPr>
        <w:t xml:space="preserve"> </w:t>
      </w:r>
      <w:r w:rsidR="008F6343" w:rsidRPr="00247319">
        <w:rPr>
          <w:rFonts w:ascii="Arial" w:hAnsi="Arial" w:cs="Arial"/>
        </w:rPr>
        <w:t>de les ordres del Director de l’Obra i s’actuarà en conseqüència.</w:t>
      </w:r>
      <w:r w:rsidR="00722F33" w:rsidRPr="00247319">
        <w:rPr>
          <w:rFonts w:ascii="Arial" w:hAnsi="Arial" w:cs="Arial"/>
        </w:rPr>
        <w:t xml:space="preserve"> </w:t>
      </w:r>
    </w:p>
    <w:p w14:paraId="237326D7" w14:textId="77777777" w:rsidR="008F6343" w:rsidRPr="00247319" w:rsidRDefault="008F6343" w:rsidP="00247319">
      <w:pPr>
        <w:pStyle w:val="Textoindependiente2"/>
        <w:rPr>
          <w:rFonts w:ascii="Arial" w:hAnsi="Arial" w:cs="Arial"/>
        </w:rPr>
      </w:pPr>
    </w:p>
    <w:p w14:paraId="13A5BB4F" w14:textId="520D133F" w:rsidR="008F6343" w:rsidRPr="00247319" w:rsidRDefault="007859E4" w:rsidP="00247319">
      <w:pPr>
        <w:pStyle w:val="Textoindependiente2"/>
        <w:rPr>
          <w:rFonts w:ascii="Arial" w:hAnsi="Arial" w:cs="Arial"/>
          <w:highlight w:val="lightGray"/>
        </w:rPr>
      </w:pPr>
      <w:r w:rsidRPr="00247319">
        <w:rPr>
          <w:rFonts w:ascii="Arial" w:hAnsi="Arial" w:cs="Arial"/>
          <w:highlight w:val="lightGray"/>
        </w:rPr>
        <w:t>El C</w:t>
      </w:r>
      <w:r w:rsidR="008F6343" w:rsidRPr="00247319">
        <w:rPr>
          <w:rFonts w:ascii="Arial" w:hAnsi="Arial" w:cs="Arial"/>
          <w:highlight w:val="lightGray"/>
        </w:rPr>
        <w:t>ontractista facilitarà al Director de les Obres el coneixement i participació en totes aquelles previsions o actuacions que dugui a terme, entre les que s'assenyala, sense que la relació tingui caràcter limitador, les relacionades amb:</w:t>
      </w:r>
    </w:p>
    <w:p w14:paraId="580F77D3" w14:textId="77777777" w:rsidR="008F6343" w:rsidRPr="00247319" w:rsidRDefault="008F6343" w:rsidP="00247319">
      <w:pPr>
        <w:jc w:val="both"/>
        <w:rPr>
          <w:rFonts w:ascii="Arial" w:hAnsi="Arial" w:cs="Arial"/>
          <w:highlight w:val="lightGray"/>
        </w:rPr>
      </w:pPr>
    </w:p>
    <w:p w14:paraId="6474C758" w14:textId="1C3EDCB8" w:rsidR="008F6343" w:rsidRPr="00247319" w:rsidRDefault="008F6343" w:rsidP="00247319">
      <w:pPr>
        <w:pStyle w:val="Prrafodelista"/>
        <w:numPr>
          <w:ilvl w:val="0"/>
          <w:numId w:val="8"/>
        </w:numPr>
        <w:contextualSpacing/>
        <w:jc w:val="both"/>
        <w:rPr>
          <w:rFonts w:ascii="Arial" w:hAnsi="Arial" w:cs="Arial"/>
          <w:highlight w:val="lightGray"/>
        </w:rPr>
      </w:pPr>
      <w:r w:rsidRPr="00247319">
        <w:rPr>
          <w:rFonts w:ascii="Arial" w:hAnsi="Arial" w:cs="Arial"/>
          <w:highlight w:val="lightGray"/>
          <w:u w:val="single"/>
        </w:rPr>
        <w:t>Detalls constructius</w:t>
      </w:r>
      <w:r w:rsidRPr="00247319">
        <w:rPr>
          <w:rFonts w:ascii="Arial" w:hAnsi="Arial" w:cs="Arial"/>
          <w:highlight w:val="lightGray"/>
        </w:rPr>
        <w:t>. Replanteig, plànols de taller i plans de detall, incloent-hi mètodes i mitjans d’execució (maquinària i equips)</w:t>
      </w:r>
      <w:r w:rsidR="00E24284" w:rsidRPr="00247319">
        <w:rPr>
          <w:rFonts w:ascii="Arial" w:hAnsi="Arial" w:cs="Arial"/>
          <w:highlight w:val="lightGray"/>
        </w:rPr>
        <w:t>.</w:t>
      </w:r>
    </w:p>
    <w:p w14:paraId="6F10782C" w14:textId="77777777" w:rsidR="008F6343" w:rsidRPr="00247319" w:rsidRDefault="008F6343" w:rsidP="00247319">
      <w:pPr>
        <w:pStyle w:val="Prrafodelista"/>
        <w:jc w:val="both"/>
        <w:rPr>
          <w:rFonts w:ascii="Arial" w:hAnsi="Arial" w:cs="Arial"/>
          <w:highlight w:val="lightGray"/>
        </w:rPr>
      </w:pPr>
    </w:p>
    <w:p w14:paraId="65DF1DD4" w14:textId="77777777" w:rsidR="00722F33" w:rsidRPr="00247319" w:rsidRDefault="008F6343" w:rsidP="00247319">
      <w:pPr>
        <w:pStyle w:val="Prrafodelista"/>
        <w:numPr>
          <w:ilvl w:val="0"/>
          <w:numId w:val="8"/>
        </w:numPr>
        <w:contextualSpacing/>
        <w:jc w:val="both"/>
        <w:rPr>
          <w:rFonts w:ascii="Arial" w:hAnsi="Arial" w:cs="Arial"/>
          <w:highlight w:val="lightGray"/>
        </w:rPr>
      </w:pPr>
      <w:r w:rsidRPr="00247319">
        <w:rPr>
          <w:rFonts w:ascii="Arial" w:hAnsi="Arial" w:cs="Arial"/>
          <w:highlight w:val="lightGray"/>
          <w:u w:val="single"/>
        </w:rPr>
        <w:t>Materials</w:t>
      </w:r>
      <w:r w:rsidRPr="00247319">
        <w:rPr>
          <w:rFonts w:ascii="Arial" w:hAnsi="Arial" w:cs="Arial"/>
          <w:highlight w:val="lightGray"/>
        </w:rPr>
        <w:t>. Materials a utilitzar i utilitzats en les obres. Aquests s'hauran presentat prèviament a la Direcció d’Obra per poder acreditar la seva idoneïtat. Zones i condicions d’abassegaments, terminis de subministraments i previsions de lliurament. Traçabilitat i recepció.</w:t>
      </w:r>
    </w:p>
    <w:p w14:paraId="3B8832F2" w14:textId="77777777" w:rsidR="00722F33" w:rsidRPr="00247319" w:rsidRDefault="00722F33" w:rsidP="00247319">
      <w:pPr>
        <w:pStyle w:val="Prrafodelista"/>
        <w:contextualSpacing/>
        <w:jc w:val="both"/>
        <w:rPr>
          <w:rFonts w:ascii="Arial" w:hAnsi="Arial" w:cs="Arial"/>
          <w:highlight w:val="lightGray"/>
        </w:rPr>
      </w:pPr>
    </w:p>
    <w:p w14:paraId="73173B16" w14:textId="6959F5A9" w:rsidR="005151A1" w:rsidRPr="00247319" w:rsidRDefault="008F6343" w:rsidP="00247319">
      <w:pPr>
        <w:pStyle w:val="Prrafodelista"/>
        <w:numPr>
          <w:ilvl w:val="0"/>
          <w:numId w:val="8"/>
        </w:numPr>
        <w:contextualSpacing/>
        <w:jc w:val="both"/>
        <w:rPr>
          <w:rFonts w:ascii="Arial" w:hAnsi="Arial" w:cs="Arial"/>
          <w:highlight w:val="lightGray"/>
        </w:rPr>
      </w:pPr>
      <w:r w:rsidRPr="00247319">
        <w:rPr>
          <w:rFonts w:ascii="Arial" w:hAnsi="Arial" w:cs="Arial"/>
          <w:highlight w:val="lightGray"/>
          <w:u w:val="single"/>
        </w:rPr>
        <w:t>Auxiliars</w:t>
      </w:r>
      <w:r w:rsidRPr="00247319">
        <w:rPr>
          <w:rFonts w:ascii="Arial" w:hAnsi="Arial" w:cs="Arial"/>
          <w:highlight w:val="lightGray"/>
        </w:rPr>
        <w:t>. Projecte, muntatge i funcionament d’instal·lacions, plantes de producció</w:t>
      </w:r>
      <w:r w:rsidR="00722F33" w:rsidRPr="00247319">
        <w:rPr>
          <w:rFonts w:ascii="Arial" w:hAnsi="Arial" w:cs="Arial"/>
          <w:highlight w:val="lightGray"/>
        </w:rPr>
        <w:t xml:space="preserve"> </w:t>
      </w:r>
      <w:r w:rsidRPr="00247319">
        <w:rPr>
          <w:rFonts w:ascii="Arial" w:hAnsi="Arial" w:cs="Arial"/>
          <w:highlight w:val="lightGray"/>
        </w:rPr>
        <w:t>d'àrids, aglomerats asfàltics i formigons, camins d'accés, desvia</w:t>
      </w:r>
      <w:r w:rsidR="00F66F81" w:rsidRPr="00247319">
        <w:rPr>
          <w:rFonts w:ascii="Arial" w:hAnsi="Arial" w:cs="Arial"/>
          <w:highlight w:val="lightGray"/>
        </w:rPr>
        <w:t>cions d’aigües i altres.</w:t>
      </w:r>
    </w:p>
    <w:p w14:paraId="5D42BEA4" w14:textId="77777777" w:rsidR="008F6343" w:rsidRPr="00247319" w:rsidRDefault="008F6343" w:rsidP="00247319">
      <w:pPr>
        <w:pStyle w:val="Prrafodelista"/>
        <w:contextualSpacing/>
        <w:jc w:val="both"/>
        <w:rPr>
          <w:rFonts w:ascii="Arial" w:hAnsi="Arial" w:cs="Arial"/>
          <w:highlight w:val="lightGray"/>
        </w:rPr>
      </w:pPr>
    </w:p>
    <w:p w14:paraId="649878F6" w14:textId="77777777" w:rsidR="008F6343" w:rsidRPr="00247319" w:rsidRDefault="008F6343" w:rsidP="00247319">
      <w:pPr>
        <w:pStyle w:val="Prrafodelista"/>
        <w:numPr>
          <w:ilvl w:val="0"/>
          <w:numId w:val="8"/>
        </w:numPr>
        <w:contextualSpacing/>
        <w:jc w:val="both"/>
        <w:rPr>
          <w:rFonts w:ascii="Arial" w:hAnsi="Arial" w:cs="Arial"/>
          <w:highlight w:val="lightGray"/>
        </w:rPr>
      </w:pPr>
      <w:r w:rsidRPr="00247319">
        <w:rPr>
          <w:rFonts w:ascii="Arial" w:hAnsi="Arial" w:cs="Arial"/>
          <w:highlight w:val="lightGray"/>
          <w:u w:val="single"/>
        </w:rPr>
        <w:t>Moviment de terres</w:t>
      </w:r>
      <w:r w:rsidRPr="00247319">
        <w:rPr>
          <w:rFonts w:ascii="Arial" w:hAnsi="Arial" w:cs="Arial"/>
          <w:highlight w:val="lightGray"/>
        </w:rPr>
        <w:t>. Origen de materials,  abocadors, traçabilitat i gestió de residus.</w:t>
      </w:r>
    </w:p>
    <w:p w14:paraId="486557F9" w14:textId="77777777" w:rsidR="008F6343" w:rsidRPr="00247319" w:rsidRDefault="008F6343" w:rsidP="00247319">
      <w:pPr>
        <w:jc w:val="both"/>
        <w:rPr>
          <w:rFonts w:ascii="Arial" w:hAnsi="Arial" w:cs="Arial"/>
          <w:highlight w:val="lightGray"/>
        </w:rPr>
      </w:pPr>
    </w:p>
    <w:p w14:paraId="72ECC6CB" w14:textId="77777777" w:rsidR="008F6343" w:rsidRPr="00247319" w:rsidRDefault="008F6343" w:rsidP="00247319">
      <w:pPr>
        <w:pStyle w:val="Sangradetextonormal"/>
        <w:numPr>
          <w:ilvl w:val="0"/>
          <w:numId w:val="8"/>
        </w:numPr>
        <w:ind w:left="714" w:hanging="357"/>
        <w:rPr>
          <w:rFonts w:ascii="Arial" w:hAnsi="Arial" w:cs="Arial"/>
          <w:highlight w:val="lightGray"/>
        </w:rPr>
      </w:pPr>
      <w:r w:rsidRPr="00247319">
        <w:rPr>
          <w:rFonts w:ascii="Arial" w:hAnsi="Arial" w:cs="Arial"/>
          <w:highlight w:val="lightGray"/>
          <w:u w:val="single"/>
        </w:rPr>
        <w:t>Prefabricats</w:t>
      </w:r>
      <w:r w:rsidRPr="00247319">
        <w:rPr>
          <w:rFonts w:ascii="Arial" w:hAnsi="Arial" w:cs="Arial"/>
          <w:highlight w:val="lightGray"/>
        </w:rPr>
        <w:t>. Plans i mitjans de muntatge d’elements i estructures metàl·liques o prefabricats de formigó. Origen de fabricació. Traçabilitat.</w:t>
      </w:r>
    </w:p>
    <w:p w14:paraId="009343B3" w14:textId="77777777" w:rsidR="008F6343" w:rsidRPr="00247319" w:rsidRDefault="008F6343" w:rsidP="00247319">
      <w:pPr>
        <w:pStyle w:val="Sangradetextonormal"/>
        <w:ind w:left="0"/>
        <w:rPr>
          <w:rFonts w:ascii="Arial" w:hAnsi="Arial" w:cs="Arial"/>
          <w:bCs w:val="0"/>
          <w:highlight w:val="lightGray"/>
        </w:rPr>
      </w:pPr>
    </w:p>
    <w:p w14:paraId="2C98D783" w14:textId="77777777" w:rsidR="008F6343" w:rsidRPr="00247319" w:rsidRDefault="008F6343" w:rsidP="00247319">
      <w:pPr>
        <w:pStyle w:val="Sangradetextonormal"/>
        <w:numPr>
          <w:ilvl w:val="0"/>
          <w:numId w:val="8"/>
        </w:numPr>
        <w:ind w:left="714" w:hanging="357"/>
        <w:rPr>
          <w:rFonts w:ascii="Arial" w:hAnsi="Arial" w:cs="Arial"/>
          <w:bCs w:val="0"/>
          <w:highlight w:val="lightGray"/>
        </w:rPr>
      </w:pPr>
      <w:r w:rsidRPr="00247319">
        <w:rPr>
          <w:rFonts w:ascii="Arial" w:hAnsi="Arial" w:cs="Arial"/>
          <w:highlight w:val="lightGray"/>
          <w:u w:val="single"/>
        </w:rPr>
        <w:t>Contractació i  legalització de les instal·lacions necessàries</w:t>
      </w:r>
      <w:r w:rsidRPr="00247319">
        <w:rPr>
          <w:rFonts w:ascii="Arial" w:hAnsi="Arial" w:cs="Arial"/>
          <w:highlight w:val="lightGray"/>
        </w:rPr>
        <w:t xml:space="preserve"> per a l’execució dels treballs.</w:t>
      </w:r>
    </w:p>
    <w:p w14:paraId="7E9079E1" w14:textId="77777777" w:rsidR="008F6343" w:rsidRPr="00247319" w:rsidRDefault="008F6343" w:rsidP="00247319">
      <w:pPr>
        <w:pStyle w:val="Sangradetextonormal"/>
        <w:rPr>
          <w:rFonts w:ascii="Arial" w:hAnsi="Arial" w:cs="Arial"/>
          <w:bCs w:val="0"/>
          <w:highlight w:val="lightGray"/>
        </w:rPr>
      </w:pPr>
    </w:p>
    <w:p w14:paraId="07A0A869" w14:textId="77777777" w:rsidR="008F6343" w:rsidRPr="00247319" w:rsidRDefault="008F6343" w:rsidP="00247319">
      <w:pPr>
        <w:pStyle w:val="Sangradetextonormal"/>
        <w:numPr>
          <w:ilvl w:val="0"/>
          <w:numId w:val="8"/>
        </w:numPr>
        <w:rPr>
          <w:rFonts w:ascii="Arial" w:hAnsi="Arial" w:cs="Arial"/>
          <w:bCs w:val="0"/>
          <w:highlight w:val="lightGray"/>
        </w:rPr>
      </w:pPr>
      <w:r w:rsidRPr="00247319">
        <w:rPr>
          <w:rFonts w:ascii="Arial" w:hAnsi="Arial" w:cs="Arial"/>
          <w:highlight w:val="lightGray"/>
          <w:u w:val="single"/>
        </w:rPr>
        <w:t>D’altres</w:t>
      </w:r>
      <w:r w:rsidRPr="00247319">
        <w:rPr>
          <w:rFonts w:ascii="Arial" w:hAnsi="Arial" w:cs="Arial"/>
          <w:highlight w:val="lightGray"/>
        </w:rPr>
        <w:t xml:space="preserve"> que tingui expressament designades al seu contracte o pròpies de la funció de Direcció de l’Obra.</w:t>
      </w:r>
    </w:p>
    <w:p w14:paraId="39698329" w14:textId="77777777" w:rsidR="00B12DFD" w:rsidRPr="00247319" w:rsidRDefault="00B12DFD" w:rsidP="00247319">
      <w:pPr>
        <w:jc w:val="both"/>
        <w:rPr>
          <w:rFonts w:ascii="Arial" w:hAnsi="Arial" w:cs="Arial"/>
        </w:rPr>
      </w:pPr>
    </w:p>
    <w:p w14:paraId="04DCED0C" w14:textId="77777777" w:rsidR="009D5F6A" w:rsidRPr="00247319" w:rsidRDefault="009D5F6A" w:rsidP="00247319">
      <w:pPr>
        <w:jc w:val="both"/>
        <w:rPr>
          <w:rFonts w:ascii="Arial" w:hAnsi="Arial" w:cs="Arial"/>
        </w:rPr>
      </w:pPr>
    </w:p>
    <w:p w14:paraId="1FD98C85" w14:textId="77777777" w:rsidR="00BA3D9D" w:rsidRPr="00247319" w:rsidRDefault="00D52461" w:rsidP="00247319">
      <w:pPr>
        <w:pStyle w:val="Ttulo2"/>
        <w:rPr>
          <w:b/>
          <w:sz w:val="20"/>
          <w:szCs w:val="20"/>
        </w:rPr>
      </w:pPr>
      <w:bookmarkStart w:id="22" w:name="_Toc483845176"/>
      <w:r w:rsidRPr="00247319">
        <w:rPr>
          <w:b/>
          <w:sz w:val="20"/>
          <w:szCs w:val="20"/>
        </w:rPr>
        <w:t>8</w:t>
      </w:r>
      <w:r w:rsidR="000A535D" w:rsidRPr="00247319">
        <w:rPr>
          <w:b/>
          <w:sz w:val="20"/>
          <w:szCs w:val="20"/>
        </w:rPr>
        <w:t xml:space="preserve">.- </w:t>
      </w:r>
      <w:r w:rsidR="00F5179E" w:rsidRPr="00247319">
        <w:rPr>
          <w:b/>
          <w:sz w:val="20"/>
          <w:szCs w:val="20"/>
        </w:rPr>
        <w:t xml:space="preserve">SEGURETAT I SALUT </w:t>
      </w:r>
      <w:r w:rsidR="00984A20" w:rsidRPr="00247319">
        <w:rPr>
          <w:b/>
          <w:sz w:val="20"/>
          <w:szCs w:val="20"/>
        </w:rPr>
        <w:t>DURANT L’</w:t>
      </w:r>
      <w:r w:rsidR="00BA3D9D" w:rsidRPr="00247319">
        <w:rPr>
          <w:b/>
          <w:sz w:val="20"/>
          <w:szCs w:val="20"/>
        </w:rPr>
        <w:t>EXECUCIO DE L’OBRA.</w:t>
      </w:r>
      <w:bookmarkEnd w:id="22"/>
    </w:p>
    <w:p w14:paraId="77F08EDF" w14:textId="77777777" w:rsidR="00BA3D9D" w:rsidRPr="00247319" w:rsidRDefault="00BA3D9D" w:rsidP="00247319">
      <w:pPr>
        <w:rPr>
          <w:rFonts w:ascii="Arial" w:hAnsi="Arial" w:cs="Arial"/>
        </w:rPr>
      </w:pPr>
    </w:p>
    <w:p w14:paraId="16B17F7C" w14:textId="52E2180F" w:rsidR="000A535D" w:rsidRPr="00247319" w:rsidRDefault="00BA3D9D" w:rsidP="00247319">
      <w:pPr>
        <w:jc w:val="both"/>
        <w:rPr>
          <w:rFonts w:ascii="Arial" w:hAnsi="Arial" w:cs="Arial"/>
        </w:rPr>
      </w:pPr>
      <w:r w:rsidRPr="00247319">
        <w:rPr>
          <w:rFonts w:ascii="Arial" w:hAnsi="Arial" w:cs="Arial"/>
        </w:rPr>
        <w:t>8</w:t>
      </w:r>
      <w:r w:rsidR="000A535D" w:rsidRPr="00247319">
        <w:rPr>
          <w:rFonts w:ascii="Arial" w:hAnsi="Arial" w:cs="Arial"/>
        </w:rPr>
        <w:t>.1</w:t>
      </w:r>
      <w:r w:rsidR="002B1C2A" w:rsidRPr="00247319">
        <w:rPr>
          <w:rFonts w:ascii="Arial" w:hAnsi="Arial" w:cs="Arial"/>
        </w:rPr>
        <w:t>.-</w:t>
      </w:r>
      <w:r w:rsidR="000A535D" w:rsidRPr="00247319">
        <w:rPr>
          <w:rFonts w:ascii="Arial" w:hAnsi="Arial" w:cs="Arial"/>
        </w:rPr>
        <w:t xml:space="preserve"> </w:t>
      </w:r>
      <w:r w:rsidR="000A535D" w:rsidRPr="00247319">
        <w:rPr>
          <w:rFonts w:ascii="Arial" w:hAnsi="Arial" w:cs="Arial"/>
          <w:u w:val="single"/>
        </w:rPr>
        <w:t>Coordinador de Seguretat i Salut.</w:t>
      </w:r>
      <w:r w:rsidR="000A535D" w:rsidRPr="00247319">
        <w:rPr>
          <w:rFonts w:ascii="Arial" w:hAnsi="Arial" w:cs="Arial"/>
        </w:rPr>
        <w:t xml:space="preserve"> La coordinació de seguretat i salut de les obres estarà a càrrec i es desenvoluparà sota la responsabilitat exclusiva de l’ad</w:t>
      </w:r>
      <w:r w:rsidR="000076A3" w:rsidRPr="00247319">
        <w:rPr>
          <w:rFonts w:ascii="Arial" w:hAnsi="Arial" w:cs="Arial"/>
        </w:rPr>
        <w:t>judicatari d’aquest servei. BIM</w:t>
      </w:r>
      <w:r w:rsidR="000A535D" w:rsidRPr="00247319">
        <w:rPr>
          <w:rFonts w:ascii="Arial" w:hAnsi="Arial" w:cs="Arial"/>
        </w:rPr>
        <w:t>SA, a proposta de l’adjudicatari, designarà la figura personal del Coordinador de Segure</w:t>
      </w:r>
      <w:r w:rsidR="000076A3" w:rsidRPr="00247319">
        <w:rPr>
          <w:rFonts w:ascii="Arial" w:hAnsi="Arial" w:cs="Arial"/>
        </w:rPr>
        <w:t>tat i Salut i ho comunicarà al C</w:t>
      </w:r>
      <w:r w:rsidR="000A535D" w:rsidRPr="00247319">
        <w:rPr>
          <w:rFonts w:ascii="Arial" w:hAnsi="Arial" w:cs="Arial"/>
        </w:rPr>
        <w:t>ont</w:t>
      </w:r>
      <w:r w:rsidR="00E24284" w:rsidRPr="00247319">
        <w:rPr>
          <w:rFonts w:ascii="Arial" w:hAnsi="Arial" w:cs="Arial"/>
        </w:rPr>
        <w:t>ractista a efectes del present C</w:t>
      </w:r>
      <w:r w:rsidR="000A535D" w:rsidRPr="00247319">
        <w:rPr>
          <w:rFonts w:ascii="Arial" w:hAnsi="Arial" w:cs="Arial"/>
        </w:rPr>
        <w:t>ontracte.</w:t>
      </w:r>
    </w:p>
    <w:p w14:paraId="3274768A" w14:textId="77777777" w:rsidR="000A535D" w:rsidRPr="00247319" w:rsidRDefault="000A535D" w:rsidP="00247319">
      <w:pPr>
        <w:jc w:val="both"/>
        <w:rPr>
          <w:rFonts w:ascii="Arial" w:hAnsi="Arial" w:cs="Arial"/>
        </w:rPr>
      </w:pPr>
    </w:p>
    <w:p w14:paraId="38F45257" w14:textId="77777777" w:rsidR="000A535D" w:rsidRPr="00247319" w:rsidRDefault="000A535D" w:rsidP="00247319">
      <w:pPr>
        <w:widowControl w:val="0"/>
        <w:autoSpaceDE w:val="0"/>
        <w:autoSpaceDN w:val="0"/>
        <w:adjustRightInd w:val="0"/>
        <w:jc w:val="both"/>
        <w:rPr>
          <w:rFonts w:ascii="Arial" w:hAnsi="Arial" w:cs="Arial"/>
        </w:rPr>
      </w:pPr>
      <w:r w:rsidRPr="00247319">
        <w:rPr>
          <w:rFonts w:ascii="Arial" w:hAnsi="Arial" w:cs="Arial"/>
        </w:rPr>
        <w:t xml:space="preserve">El Coordinador de Seguretat i Salut durant l’execució de l’obra gaudirà de les més àmplies facultats per a poder complir amb la màxima efectivitat les funcions relacionades al Reial Decret 1627/97, de 24 d’octubre, pel que s’estableixen disposicions mínimes de seguretat i salut en les obres de construcció, modificat pel Reial Decret 2177/2004, de 21 de novembre i pel Reial Decret 604/2006, de 19 de maig i disposicions concordants. Per tant, el Contractista haurà de donar-li coneixement i informar-lo de totes aquelles previsions o actuacions que dugui a terme que afectin o puguin afectar al seu àmbit de responsabilitats, en especial aquelles relacionades amb la funció d’organitzar la coordinació d’activitats empresarials prevista en l’article 24 de la Llei de Prevenció de Riscos Laborals i el Reial Decret 171/2004, de 30 de gener, sobre coordinació d’activitats empresarials. </w:t>
      </w:r>
    </w:p>
    <w:p w14:paraId="118E2027" w14:textId="77777777" w:rsidR="000076A3" w:rsidRPr="00247319" w:rsidRDefault="000076A3" w:rsidP="00247319">
      <w:pPr>
        <w:widowControl w:val="0"/>
        <w:autoSpaceDE w:val="0"/>
        <w:autoSpaceDN w:val="0"/>
        <w:adjustRightInd w:val="0"/>
        <w:jc w:val="both"/>
        <w:rPr>
          <w:rFonts w:ascii="Arial" w:hAnsi="Arial" w:cs="Arial"/>
        </w:rPr>
      </w:pPr>
    </w:p>
    <w:p w14:paraId="1007B504" w14:textId="48386AB2" w:rsidR="000A535D" w:rsidRPr="00247319" w:rsidRDefault="00BA3D9D" w:rsidP="00247319">
      <w:pPr>
        <w:jc w:val="both"/>
        <w:rPr>
          <w:rFonts w:ascii="Arial" w:hAnsi="Arial" w:cs="Arial"/>
        </w:rPr>
      </w:pPr>
      <w:r w:rsidRPr="00247319">
        <w:rPr>
          <w:rFonts w:ascii="Arial" w:hAnsi="Arial" w:cs="Arial"/>
        </w:rPr>
        <w:t>8</w:t>
      </w:r>
      <w:r w:rsidR="000A535D" w:rsidRPr="00247319">
        <w:rPr>
          <w:rFonts w:ascii="Arial" w:hAnsi="Arial" w:cs="Arial"/>
        </w:rPr>
        <w:t>.2</w:t>
      </w:r>
      <w:r w:rsidR="002B1C2A" w:rsidRPr="00247319">
        <w:rPr>
          <w:rFonts w:ascii="Arial" w:hAnsi="Arial" w:cs="Arial"/>
        </w:rPr>
        <w:t>.-</w:t>
      </w:r>
      <w:r w:rsidR="000A535D" w:rsidRPr="00247319">
        <w:rPr>
          <w:rFonts w:ascii="Arial" w:hAnsi="Arial" w:cs="Arial"/>
        </w:rPr>
        <w:t xml:space="preserve"> </w:t>
      </w:r>
      <w:r w:rsidR="000A535D" w:rsidRPr="00247319">
        <w:rPr>
          <w:rFonts w:ascii="Arial" w:hAnsi="Arial" w:cs="Arial"/>
          <w:u w:val="single"/>
        </w:rPr>
        <w:t xml:space="preserve">Atribucions del Coordinador de </w:t>
      </w:r>
      <w:r w:rsidR="007859E4" w:rsidRPr="00247319">
        <w:rPr>
          <w:rFonts w:ascii="Arial" w:hAnsi="Arial" w:cs="Arial"/>
          <w:u w:val="single"/>
        </w:rPr>
        <w:t>Seguretat i Salut</w:t>
      </w:r>
      <w:r w:rsidR="000A535D" w:rsidRPr="00247319">
        <w:rPr>
          <w:rFonts w:ascii="Arial" w:hAnsi="Arial" w:cs="Arial"/>
          <w:u w:val="single"/>
        </w:rPr>
        <w:t>.</w:t>
      </w:r>
      <w:r w:rsidR="000A535D" w:rsidRPr="00247319">
        <w:rPr>
          <w:rFonts w:ascii="Arial" w:hAnsi="Arial" w:cs="Arial"/>
        </w:rPr>
        <w:t xml:space="preserve"> El Coordinador de </w:t>
      </w:r>
      <w:r w:rsidR="007859E4" w:rsidRPr="00247319">
        <w:rPr>
          <w:rFonts w:ascii="Arial" w:hAnsi="Arial" w:cs="Arial"/>
        </w:rPr>
        <w:t>Seguretat i Salut</w:t>
      </w:r>
      <w:r w:rsidR="000A535D" w:rsidRPr="00247319">
        <w:rPr>
          <w:rFonts w:ascii="Arial" w:hAnsi="Arial" w:cs="Arial"/>
        </w:rPr>
        <w:t xml:space="preserve"> exercirà les seves funcions en el marc de la normativa vigent corresponent al seu càrrec. L</w:t>
      </w:r>
      <w:r w:rsidR="00EA229F" w:rsidRPr="00247319">
        <w:rPr>
          <w:rFonts w:ascii="Arial" w:hAnsi="Arial" w:cs="Arial"/>
        </w:rPr>
        <w:t>a</w:t>
      </w:r>
      <w:r w:rsidR="000A535D" w:rsidRPr="00247319">
        <w:rPr>
          <w:rFonts w:ascii="Arial" w:hAnsi="Arial" w:cs="Arial"/>
        </w:rPr>
        <w:t xml:space="preserve"> més </w:t>
      </w:r>
      <w:r w:rsidR="000A535D" w:rsidRPr="00247319">
        <w:rPr>
          <w:rFonts w:ascii="Arial" w:hAnsi="Arial" w:cs="Arial"/>
        </w:rPr>
        <w:lastRenderedPageBreak/>
        <w:t>destacable serà la de interpretació del Pla de Seguretat vigent i l’aprovació de les seves modificacions ja siguin derivades del perfeccionament del mateix o de noves propostes.</w:t>
      </w:r>
    </w:p>
    <w:p w14:paraId="12B81307" w14:textId="77777777" w:rsidR="000A535D" w:rsidRPr="00247319" w:rsidRDefault="000A535D" w:rsidP="00247319">
      <w:pPr>
        <w:jc w:val="both"/>
        <w:rPr>
          <w:rFonts w:ascii="Arial" w:hAnsi="Arial" w:cs="Arial"/>
        </w:rPr>
      </w:pPr>
    </w:p>
    <w:p w14:paraId="3ABEAC57" w14:textId="29F85FF8" w:rsidR="000A535D" w:rsidRPr="00247319" w:rsidRDefault="000A535D" w:rsidP="00247319">
      <w:pPr>
        <w:jc w:val="both"/>
        <w:rPr>
          <w:rFonts w:ascii="Arial" w:hAnsi="Arial" w:cs="Arial"/>
        </w:rPr>
      </w:pPr>
      <w:r w:rsidRPr="00247319">
        <w:rPr>
          <w:rFonts w:ascii="Arial" w:hAnsi="Arial" w:cs="Arial"/>
        </w:rPr>
        <w:t xml:space="preserve">El Coordinador de </w:t>
      </w:r>
      <w:r w:rsidR="007859E4" w:rsidRPr="00247319">
        <w:rPr>
          <w:rFonts w:ascii="Arial" w:hAnsi="Arial" w:cs="Arial"/>
        </w:rPr>
        <w:t>Seguretat i Salut</w:t>
      </w:r>
      <w:r w:rsidRPr="00247319">
        <w:rPr>
          <w:rFonts w:ascii="Arial" w:hAnsi="Arial" w:cs="Arial"/>
        </w:rPr>
        <w:t xml:space="preserve"> proposarà un dia de reunió amb periodicitat setmanal, com a mínim, en la que s’exposar</w:t>
      </w:r>
      <w:r w:rsidR="002C1237" w:rsidRPr="00247319">
        <w:rPr>
          <w:rFonts w:ascii="Arial" w:hAnsi="Arial" w:cs="Arial"/>
        </w:rPr>
        <w:t>à</w:t>
      </w:r>
      <w:r w:rsidRPr="00247319">
        <w:rPr>
          <w:rFonts w:ascii="Arial" w:hAnsi="Arial" w:cs="Arial"/>
        </w:rPr>
        <w:t xml:space="preserve"> les ordres, propostes, dubtes i qualsevol altra informació rellevant sobre la marxa dels treballs i el desenvolupament del Pla </w:t>
      </w:r>
      <w:r w:rsidR="00744872" w:rsidRPr="00247319">
        <w:rPr>
          <w:rFonts w:ascii="Arial" w:hAnsi="Arial" w:cs="Arial"/>
        </w:rPr>
        <w:t xml:space="preserve">de Seguretat </w:t>
      </w:r>
      <w:r w:rsidR="002C1237" w:rsidRPr="00247319">
        <w:rPr>
          <w:rFonts w:ascii="Arial" w:hAnsi="Arial" w:cs="Arial"/>
        </w:rPr>
        <w:t xml:space="preserve">i </w:t>
      </w:r>
      <w:r w:rsidR="00744872" w:rsidRPr="00247319">
        <w:rPr>
          <w:rFonts w:ascii="Arial" w:hAnsi="Arial" w:cs="Arial"/>
        </w:rPr>
        <w:t>que originar</w:t>
      </w:r>
      <w:r w:rsidR="002C1237" w:rsidRPr="00247319">
        <w:rPr>
          <w:rFonts w:ascii="Arial" w:hAnsi="Arial" w:cs="Arial"/>
        </w:rPr>
        <w:t>à</w:t>
      </w:r>
      <w:r w:rsidR="00744872" w:rsidRPr="00247319">
        <w:rPr>
          <w:rFonts w:ascii="Arial" w:hAnsi="Arial" w:cs="Arial"/>
        </w:rPr>
        <w:t xml:space="preserve"> una A</w:t>
      </w:r>
      <w:r w:rsidRPr="00247319">
        <w:rPr>
          <w:rFonts w:ascii="Arial" w:hAnsi="Arial" w:cs="Arial"/>
        </w:rPr>
        <w:t>cta de reunió que caldrà signar per ambdues parts. Aquest serà considerat el mitjà formal de comunicació entre le</w:t>
      </w:r>
      <w:r w:rsidR="00744872" w:rsidRPr="00247319">
        <w:rPr>
          <w:rFonts w:ascii="Arial" w:hAnsi="Arial" w:cs="Arial"/>
        </w:rPr>
        <w:t>s parts. El/s representant/s del Contractista estarà/an</w:t>
      </w:r>
      <w:r w:rsidRPr="00247319">
        <w:rPr>
          <w:rFonts w:ascii="Arial" w:hAnsi="Arial" w:cs="Arial"/>
        </w:rPr>
        <w:t xml:space="preserve"> obliga</w:t>
      </w:r>
      <w:r w:rsidR="00744872" w:rsidRPr="00247319">
        <w:rPr>
          <w:rFonts w:ascii="Arial" w:hAnsi="Arial" w:cs="Arial"/>
        </w:rPr>
        <w:t>t/s</w:t>
      </w:r>
      <w:r w:rsidRPr="00247319">
        <w:rPr>
          <w:rFonts w:ascii="Arial" w:hAnsi="Arial" w:cs="Arial"/>
        </w:rPr>
        <w:t xml:space="preserve"> a assistir a aq</w:t>
      </w:r>
      <w:r w:rsidR="00E24284" w:rsidRPr="00247319">
        <w:rPr>
          <w:rFonts w:ascii="Arial" w:hAnsi="Arial" w:cs="Arial"/>
        </w:rPr>
        <w:t>uestes reunions i a signar les a</w:t>
      </w:r>
      <w:r w:rsidRPr="00247319">
        <w:rPr>
          <w:rFonts w:ascii="Arial" w:hAnsi="Arial" w:cs="Arial"/>
        </w:rPr>
        <w:t>ctes corresponents. El Coor</w:t>
      </w:r>
      <w:r w:rsidR="00744872" w:rsidRPr="00247319">
        <w:rPr>
          <w:rFonts w:ascii="Arial" w:hAnsi="Arial" w:cs="Arial"/>
        </w:rPr>
        <w:t>dinador de</w:t>
      </w:r>
      <w:r w:rsidR="007859E4" w:rsidRPr="00247319">
        <w:rPr>
          <w:rFonts w:ascii="Arial" w:hAnsi="Arial" w:cs="Arial"/>
        </w:rPr>
        <w:t xml:space="preserve"> Seguretat i Salut</w:t>
      </w:r>
      <w:r w:rsidR="00744872" w:rsidRPr="00247319">
        <w:rPr>
          <w:rFonts w:ascii="Arial" w:hAnsi="Arial" w:cs="Arial"/>
        </w:rPr>
        <w:t xml:space="preserve"> facilitarà a BIM</w:t>
      </w:r>
      <w:r w:rsidRPr="00247319">
        <w:rPr>
          <w:rFonts w:ascii="Arial" w:hAnsi="Arial" w:cs="Arial"/>
        </w:rPr>
        <w:t>SA setmanalment, una vegada sign</w:t>
      </w:r>
      <w:r w:rsidR="00E24284" w:rsidRPr="00247319">
        <w:rPr>
          <w:rFonts w:ascii="Arial" w:hAnsi="Arial" w:cs="Arial"/>
        </w:rPr>
        <w:t>ades, aquestes a</w:t>
      </w:r>
      <w:r w:rsidRPr="00247319">
        <w:rPr>
          <w:rFonts w:ascii="Arial" w:hAnsi="Arial" w:cs="Arial"/>
        </w:rPr>
        <w:t>ctes de reunió.</w:t>
      </w:r>
    </w:p>
    <w:p w14:paraId="3FE6534E" w14:textId="77777777" w:rsidR="000A535D" w:rsidRPr="00247319" w:rsidRDefault="000A535D" w:rsidP="00247319">
      <w:pPr>
        <w:jc w:val="both"/>
        <w:rPr>
          <w:rFonts w:ascii="Arial" w:hAnsi="Arial" w:cs="Arial"/>
        </w:rPr>
      </w:pPr>
    </w:p>
    <w:p w14:paraId="0216BF0A" w14:textId="38867CAB" w:rsidR="000A535D" w:rsidRPr="00247319" w:rsidRDefault="000A535D" w:rsidP="00247319">
      <w:pPr>
        <w:jc w:val="both"/>
        <w:rPr>
          <w:rFonts w:ascii="Arial" w:hAnsi="Arial" w:cs="Arial"/>
        </w:rPr>
      </w:pPr>
      <w:r w:rsidRPr="00247319">
        <w:rPr>
          <w:rFonts w:ascii="Arial" w:hAnsi="Arial" w:cs="Arial"/>
        </w:rPr>
        <w:t>El Coordinador d</w:t>
      </w:r>
      <w:r w:rsidR="00744872" w:rsidRPr="00247319">
        <w:rPr>
          <w:rFonts w:ascii="Arial" w:hAnsi="Arial" w:cs="Arial"/>
        </w:rPr>
        <w:t xml:space="preserve">e </w:t>
      </w:r>
      <w:r w:rsidR="007859E4" w:rsidRPr="00247319">
        <w:rPr>
          <w:rFonts w:ascii="Arial" w:hAnsi="Arial" w:cs="Arial"/>
        </w:rPr>
        <w:t>Seguretat i Salut</w:t>
      </w:r>
      <w:r w:rsidR="00744872" w:rsidRPr="00247319">
        <w:rPr>
          <w:rFonts w:ascii="Arial" w:hAnsi="Arial" w:cs="Arial"/>
        </w:rPr>
        <w:t xml:space="preserve"> emetrà les corresponents A</w:t>
      </w:r>
      <w:r w:rsidRPr="00247319">
        <w:rPr>
          <w:rFonts w:ascii="Arial" w:hAnsi="Arial" w:cs="Arial"/>
        </w:rPr>
        <w:t>ctes de reunió amb l’aprovació dels treballs, normes i instruccions complementàries que es considerin oportunes</w:t>
      </w:r>
      <w:r w:rsidR="00E24284" w:rsidRPr="00247319">
        <w:rPr>
          <w:rFonts w:ascii="Arial" w:hAnsi="Arial" w:cs="Arial"/>
        </w:rPr>
        <w:t>,</w:t>
      </w:r>
      <w:r w:rsidRPr="00247319">
        <w:rPr>
          <w:rFonts w:ascii="Arial" w:hAnsi="Arial" w:cs="Arial"/>
        </w:rPr>
        <w:t xml:space="preserve"> que a tots els efectes es consideraran ordres d’obligat compliment.</w:t>
      </w:r>
    </w:p>
    <w:p w14:paraId="3DABA518" w14:textId="77777777" w:rsidR="000A535D" w:rsidRPr="00247319" w:rsidRDefault="000A535D" w:rsidP="00247319">
      <w:pPr>
        <w:jc w:val="both"/>
        <w:rPr>
          <w:rFonts w:ascii="Arial" w:hAnsi="Arial" w:cs="Arial"/>
        </w:rPr>
      </w:pPr>
    </w:p>
    <w:p w14:paraId="7CE967FA" w14:textId="520B9FC5" w:rsidR="000A535D" w:rsidRPr="00247319" w:rsidRDefault="00744872" w:rsidP="00247319">
      <w:pPr>
        <w:jc w:val="both"/>
        <w:rPr>
          <w:rFonts w:ascii="Arial" w:hAnsi="Arial" w:cs="Arial"/>
        </w:rPr>
      </w:pPr>
      <w:r w:rsidRPr="00247319">
        <w:rPr>
          <w:rFonts w:ascii="Arial" w:hAnsi="Arial" w:cs="Arial"/>
        </w:rPr>
        <w:t>El C</w:t>
      </w:r>
      <w:r w:rsidR="000A535D" w:rsidRPr="00247319">
        <w:rPr>
          <w:rFonts w:ascii="Arial" w:hAnsi="Arial" w:cs="Arial"/>
        </w:rPr>
        <w:t>ontractista està obligat a informar</w:t>
      </w:r>
      <w:r w:rsidR="002C1237" w:rsidRPr="00247319">
        <w:rPr>
          <w:rFonts w:ascii="Arial" w:hAnsi="Arial" w:cs="Arial"/>
        </w:rPr>
        <w:t>, amb caràcter previ,</w:t>
      </w:r>
      <w:r w:rsidR="000A535D" w:rsidRPr="00247319">
        <w:rPr>
          <w:rFonts w:ascii="Arial" w:hAnsi="Arial" w:cs="Arial"/>
        </w:rPr>
        <w:t xml:space="preserve"> al Coordinador de </w:t>
      </w:r>
      <w:r w:rsidR="007859E4" w:rsidRPr="00247319">
        <w:rPr>
          <w:rFonts w:ascii="Arial" w:hAnsi="Arial" w:cs="Arial"/>
        </w:rPr>
        <w:t>Seguretat i Salut</w:t>
      </w:r>
      <w:r w:rsidR="000A535D" w:rsidRPr="00247319">
        <w:rPr>
          <w:rFonts w:ascii="Arial" w:hAnsi="Arial" w:cs="Arial"/>
        </w:rPr>
        <w:t xml:space="preserve">, </w:t>
      </w:r>
      <w:r w:rsidR="002C1237" w:rsidRPr="00247319">
        <w:rPr>
          <w:rFonts w:ascii="Arial" w:hAnsi="Arial" w:cs="Arial"/>
        </w:rPr>
        <w:t>sobre e</w:t>
      </w:r>
      <w:r w:rsidR="000A535D" w:rsidRPr="00247319">
        <w:rPr>
          <w:rFonts w:ascii="Arial" w:hAnsi="Arial" w:cs="Arial"/>
        </w:rPr>
        <w:t>ls treballs de la planificació, mitjans, equips, processos i materials a emprar i la seva adequació al Pla de Seguretat i les propostes de modificació en el seu cas. L’execució de treballs amb mitjans diferents dels previst</w:t>
      </w:r>
      <w:r w:rsidRPr="00247319">
        <w:rPr>
          <w:rFonts w:ascii="Arial" w:hAnsi="Arial" w:cs="Arial"/>
        </w:rPr>
        <w:t>o</w:t>
      </w:r>
      <w:r w:rsidR="000A535D" w:rsidRPr="00247319">
        <w:rPr>
          <w:rFonts w:ascii="Arial" w:hAnsi="Arial" w:cs="Arial"/>
        </w:rPr>
        <w:t>s al Pla de Seguretat</w:t>
      </w:r>
      <w:r w:rsidRPr="00247319">
        <w:rPr>
          <w:rFonts w:ascii="Arial" w:hAnsi="Arial" w:cs="Arial"/>
        </w:rPr>
        <w:t>,</w:t>
      </w:r>
      <w:r w:rsidR="000A535D" w:rsidRPr="00247319">
        <w:rPr>
          <w:rFonts w:ascii="Arial" w:hAnsi="Arial" w:cs="Arial"/>
        </w:rPr>
        <w:t xml:space="preserve"> en qualsevol de les seves característiques</w:t>
      </w:r>
      <w:r w:rsidRPr="00247319">
        <w:rPr>
          <w:rFonts w:ascii="Arial" w:hAnsi="Arial" w:cs="Arial"/>
        </w:rPr>
        <w:t>,</w:t>
      </w:r>
      <w:r w:rsidR="000A535D" w:rsidRPr="00247319">
        <w:rPr>
          <w:rFonts w:ascii="Arial" w:hAnsi="Arial" w:cs="Arial"/>
        </w:rPr>
        <w:t xml:space="preserve"> sense el coneixement del Coordinador de </w:t>
      </w:r>
      <w:r w:rsidR="004D6579" w:rsidRPr="00247319">
        <w:rPr>
          <w:rFonts w:ascii="Arial" w:hAnsi="Arial" w:cs="Arial"/>
        </w:rPr>
        <w:t>Seguretat i Salut</w:t>
      </w:r>
      <w:r w:rsidR="000A535D" w:rsidRPr="00247319">
        <w:rPr>
          <w:rFonts w:ascii="Arial" w:hAnsi="Arial" w:cs="Arial"/>
        </w:rPr>
        <w:t xml:space="preserve"> serà considerat un</w:t>
      </w:r>
      <w:r w:rsidR="001878AC" w:rsidRPr="00247319">
        <w:rPr>
          <w:rFonts w:ascii="Arial" w:hAnsi="Arial" w:cs="Arial"/>
        </w:rPr>
        <w:t xml:space="preserve">a desobediència </w:t>
      </w:r>
      <w:r w:rsidR="000A535D" w:rsidRPr="00247319">
        <w:rPr>
          <w:rFonts w:ascii="Arial" w:hAnsi="Arial" w:cs="Arial"/>
        </w:rPr>
        <w:t>de les seves ordres.</w:t>
      </w:r>
    </w:p>
    <w:p w14:paraId="2146E5FF" w14:textId="77777777" w:rsidR="000A535D" w:rsidRPr="00247319" w:rsidRDefault="000A535D" w:rsidP="00247319">
      <w:pPr>
        <w:jc w:val="both"/>
        <w:rPr>
          <w:rFonts w:ascii="Arial" w:hAnsi="Arial" w:cs="Arial"/>
        </w:rPr>
      </w:pPr>
    </w:p>
    <w:p w14:paraId="37F22B00" w14:textId="6CDEA06E" w:rsidR="000A535D" w:rsidRPr="00247319" w:rsidRDefault="00BA3D9D" w:rsidP="00247319">
      <w:pPr>
        <w:jc w:val="both"/>
        <w:rPr>
          <w:rFonts w:ascii="Arial" w:hAnsi="Arial" w:cs="Arial"/>
        </w:rPr>
      </w:pPr>
      <w:bookmarkStart w:id="23" w:name="_Hlk482470586"/>
      <w:r w:rsidRPr="00247319">
        <w:rPr>
          <w:rFonts w:ascii="Arial" w:hAnsi="Arial" w:cs="Arial"/>
        </w:rPr>
        <w:t>8</w:t>
      </w:r>
      <w:r w:rsidR="000A535D" w:rsidRPr="00247319">
        <w:rPr>
          <w:rFonts w:ascii="Arial" w:hAnsi="Arial" w:cs="Arial"/>
        </w:rPr>
        <w:t>.3</w:t>
      </w:r>
      <w:r w:rsidR="002B1C2A" w:rsidRPr="00247319">
        <w:rPr>
          <w:rFonts w:ascii="Arial" w:hAnsi="Arial" w:cs="Arial"/>
        </w:rPr>
        <w:t>.-</w:t>
      </w:r>
      <w:r w:rsidR="000A535D" w:rsidRPr="00247319">
        <w:rPr>
          <w:rFonts w:ascii="Arial" w:hAnsi="Arial" w:cs="Arial"/>
        </w:rPr>
        <w:t xml:space="preserve"> </w:t>
      </w:r>
      <w:r w:rsidR="000A535D" w:rsidRPr="00247319">
        <w:rPr>
          <w:rFonts w:ascii="Arial" w:hAnsi="Arial" w:cs="Arial"/>
          <w:u w:val="single"/>
        </w:rPr>
        <w:t>Llibre d’Incidències.</w:t>
      </w:r>
      <w:r w:rsidR="000A535D" w:rsidRPr="00247319">
        <w:rPr>
          <w:rFonts w:ascii="Arial" w:hAnsi="Arial" w:cs="Arial"/>
        </w:rPr>
        <w:t xml:space="preserve"> </w:t>
      </w:r>
      <w:bookmarkEnd w:id="23"/>
      <w:r w:rsidR="000A535D" w:rsidRPr="00247319">
        <w:rPr>
          <w:rFonts w:ascii="Arial" w:hAnsi="Arial" w:cs="Arial"/>
        </w:rPr>
        <w:t>El coordinador de Seguretat i Salut tindrà al seu càrrec el llibre d’incidències i el gestionarà d’acord amb el disposat per l’art. 13 del Reial Decret 1627/97, de 24 d’octubre, pel que s’estableixen disposicions mínimes de Seguretat i Salut en les obres de construcció.</w:t>
      </w:r>
    </w:p>
    <w:p w14:paraId="60685DCA" w14:textId="77777777" w:rsidR="000A535D" w:rsidRPr="00247319" w:rsidRDefault="000A535D" w:rsidP="00247319">
      <w:pPr>
        <w:jc w:val="both"/>
        <w:rPr>
          <w:rFonts w:ascii="Arial" w:hAnsi="Arial" w:cs="Arial"/>
        </w:rPr>
      </w:pPr>
    </w:p>
    <w:p w14:paraId="1EE2F077" w14:textId="632A8D09" w:rsidR="000A535D" w:rsidRPr="00247319" w:rsidRDefault="00BA3D9D" w:rsidP="00247319">
      <w:pPr>
        <w:jc w:val="both"/>
        <w:rPr>
          <w:rFonts w:ascii="Arial" w:hAnsi="Arial" w:cs="Arial"/>
        </w:rPr>
      </w:pPr>
      <w:bookmarkStart w:id="24" w:name="_Hlk482470607"/>
      <w:r w:rsidRPr="00247319">
        <w:rPr>
          <w:rFonts w:ascii="Arial" w:hAnsi="Arial" w:cs="Arial"/>
        </w:rPr>
        <w:t>8</w:t>
      </w:r>
      <w:r w:rsidR="000A535D" w:rsidRPr="00247319">
        <w:rPr>
          <w:rFonts w:ascii="Arial" w:hAnsi="Arial" w:cs="Arial"/>
        </w:rPr>
        <w:t>.4</w:t>
      </w:r>
      <w:r w:rsidR="002B1C2A" w:rsidRPr="00247319">
        <w:rPr>
          <w:rFonts w:ascii="Arial" w:hAnsi="Arial" w:cs="Arial"/>
        </w:rPr>
        <w:t>.-</w:t>
      </w:r>
      <w:r w:rsidR="000A535D" w:rsidRPr="00247319">
        <w:rPr>
          <w:rFonts w:ascii="Arial" w:hAnsi="Arial" w:cs="Arial"/>
        </w:rPr>
        <w:t xml:space="preserve"> </w:t>
      </w:r>
      <w:r w:rsidR="000A535D" w:rsidRPr="00247319">
        <w:rPr>
          <w:rFonts w:ascii="Arial" w:hAnsi="Arial" w:cs="Arial"/>
          <w:u w:val="single"/>
        </w:rPr>
        <w:t>Pla de Seguretat i Salut.</w:t>
      </w:r>
      <w:r w:rsidR="000A535D" w:rsidRPr="00247319">
        <w:rPr>
          <w:rFonts w:ascii="Arial" w:hAnsi="Arial" w:cs="Arial"/>
        </w:rPr>
        <w:t xml:space="preserve"> </w:t>
      </w:r>
      <w:bookmarkEnd w:id="24"/>
      <w:r w:rsidR="000A535D" w:rsidRPr="00247319">
        <w:rPr>
          <w:rFonts w:ascii="Arial" w:hAnsi="Arial" w:cs="Arial"/>
        </w:rPr>
        <w:t xml:space="preserve">El Contractista desenvoluparà l’Estudi de Seguretat i Salut del Projecte i elaborarà un Pla de Seguretat i Salut que haurà de presentar amb la suficient antelació a la data de l’acta de </w:t>
      </w:r>
      <w:r w:rsidR="00B45DC9" w:rsidRPr="00247319">
        <w:rPr>
          <w:rFonts w:ascii="Arial" w:hAnsi="Arial" w:cs="Arial"/>
        </w:rPr>
        <w:t xml:space="preserve">comprovació del </w:t>
      </w:r>
      <w:r w:rsidR="000A535D" w:rsidRPr="00247319">
        <w:rPr>
          <w:rFonts w:ascii="Arial" w:hAnsi="Arial" w:cs="Arial"/>
        </w:rPr>
        <w:t xml:space="preserve">replanteig per </w:t>
      </w:r>
      <w:r w:rsidR="004D6579" w:rsidRPr="00247319">
        <w:rPr>
          <w:rFonts w:ascii="Arial" w:hAnsi="Arial" w:cs="Arial"/>
        </w:rPr>
        <w:t xml:space="preserve">tal </w:t>
      </w:r>
      <w:r w:rsidR="000A535D" w:rsidRPr="00247319">
        <w:rPr>
          <w:rFonts w:ascii="Arial" w:hAnsi="Arial" w:cs="Arial"/>
        </w:rPr>
        <w:t xml:space="preserve">que el Coordinador de </w:t>
      </w:r>
      <w:r w:rsidR="004D6579" w:rsidRPr="00247319">
        <w:rPr>
          <w:rFonts w:ascii="Arial" w:hAnsi="Arial" w:cs="Arial"/>
        </w:rPr>
        <w:t>Seguretat i Salut</w:t>
      </w:r>
      <w:r w:rsidR="000A535D" w:rsidRPr="00247319">
        <w:rPr>
          <w:rFonts w:ascii="Arial" w:hAnsi="Arial" w:cs="Arial"/>
        </w:rPr>
        <w:t xml:space="preserve"> el revisi, modifiqui i aprovi abans de l’inici de les obres. Les obres no podran començar sense disposar de l’aprovació del Pla de Seguretat.</w:t>
      </w:r>
    </w:p>
    <w:p w14:paraId="032FD628" w14:textId="77777777" w:rsidR="000A535D" w:rsidRPr="00247319" w:rsidRDefault="000A535D" w:rsidP="00247319">
      <w:pPr>
        <w:jc w:val="both"/>
        <w:rPr>
          <w:rFonts w:ascii="Arial" w:hAnsi="Arial" w:cs="Arial"/>
        </w:rPr>
      </w:pPr>
    </w:p>
    <w:p w14:paraId="5D377699" w14:textId="65D55FA9" w:rsidR="000A535D" w:rsidRPr="00247319" w:rsidRDefault="000A535D" w:rsidP="00247319">
      <w:pPr>
        <w:jc w:val="both"/>
        <w:rPr>
          <w:rFonts w:ascii="Arial" w:hAnsi="Arial" w:cs="Arial"/>
        </w:rPr>
      </w:pPr>
      <w:r w:rsidRPr="00247319">
        <w:rPr>
          <w:rFonts w:ascii="Arial" w:hAnsi="Arial" w:cs="Arial"/>
        </w:rPr>
        <w:t>En el Pla de Seguretat i Salut el Contractista podrà incloure</w:t>
      </w:r>
      <w:r w:rsidR="002C1237" w:rsidRPr="00247319">
        <w:rPr>
          <w:rFonts w:ascii="Arial" w:hAnsi="Arial" w:cs="Arial"/>
        </w:rPr>
        <w:t>,</w:t>
      </w:r>
      <w:r w:rsidRPr="00247319">
        <w:rPr>
          <w:rFonts w:ascii="Arial" w:hAnsi="Arial" w:cs="Arial"/>
        </w:rPr>
        <w:t xml:space="preserve"> amb la corresponent justificació tècnica, les propostes de mesures alternatives de prevenció que consideri adients.</w:t>
      </w:r>
    </w:p>
    <w:p w14:paraId="33CDC305" w14:textId="77777777" w:rsidR="000A535D" w:rsidRPr="00247319" w:rsidRDefault="000A535D" w:rsidP="00247319">
      <w:pPr>
        <w:jc w:val="both"/>
        <w:rPr>
          <w:rFonts w:ascii="Arial" w:hAnsi="Arial" w:cs="Arial"/>
        </w:rPr>
      </w:pPr>
    </w:p>
    <w:p w14:paraId="77BF75D3" w14:textId="23B69616" w:rsidR="000A535D" w:rsidRPr="00247319" w:rsidRDefault="000A535D" w:rsidP="00247319">
      <w:pPr>
        <w:jc w:val="both"/>
        <w:rPr>
          <w:rFonts w:ascii="Arial" w:hAnsi="Arial" w:cs="Arial"/>
        </w:rPr>
      </w:pPr>
      <w:r w:rsidRPr="00247319">
        <w:rPr>
          <w:rFonts w:ascii="Arial" w:hAnsi="Arial" w:cs="Arial"/>
        </w:rPr>
        <w:t>En cas que el Coordinador de Seguretat i Salut no aprovi el Pla de Seguretat i Salut, indicarà al Contractista les modificacions que consideri necessari introduir per tal de garantir les condicions de seguretat i salut previstes en la normativa d’aplicació, i el Contractista resta</w:t>
      </w:r>
      <w:r w:rsidR="00E24284" w:rsidRPr="00247319">
        <w:rPr>
          <w:rFonts w:ascii="Arial" w:hAnsi="Arial" w:cs="Arial"/>
        </w:rPr>
        <w:t>rà obligat a esmenar el Pla de S</w:t>
      </w:r>
      <w:r w:rsidRPr="00247319">
        <w:rPr>
          <w:rFonts w:ascii="Arial" w:hAnsi="Arial" w:cs="Arial"/>
        </w:rPr>
        <w:t xml:space="preserve">eguretat i Salut en el Treball d’acord amb aquestes indicacions. El Contractista presentarà de nou el Pla de Seguretat i </w:t>
      </w:r>
      <w:r w:rsidR="00E24284" w:rsidRPr="00247319">
        <w:rPr>
          <w:rFonts w:ascii="Arial" w:hAnsi="Arial" w:cs="Arial"/>
        </w:rPr>
        <w:t>S</w:t>
      </w:r>
      <w:r w:rsidRPr="00247319">
        <w:rPr>
          <w:rFonts w:ascii="Arial" w:hAnsi="Arial" w:cs="Arial"/>
        </w:rPr>
        <w:t>alut, degudament esmenat, al Coordinador de Seguretat per a la seva aprovació.</w:t>
      </w:r>
    </w:p>
    <w:p w14:paraId="071805C9" w14:textId="77777777" w:rsidR="000A535D" w:rsidRPr="00247319" w:rsidRDefault="000A535D" w:rsidP="00247319">
      <w:pPr>
        <w:jc w:val="both"/>
        <w:rPr>
          <w:rFonts w:ascii="Arial" w:hAnsi="Arial" w:cs="Arial"/>
        </w:rPr>
      </w:pPr>
    </w:p>
    <w:p w14:paraId="3FA29350" w14:textId="77777777" w:rsidR="000C1319" w:rsidRPr="00247319" w:rsidRDefault="000A535D" w:rsidP="00247319">
      <w:pPr>
        <w:jc w:val="both"/>
        <w:rPr>
          <w:rFonts w:ascii="Arial" w:hAnsi="Arial" w:cs="Arial"/>
        </w:rPr>
      </w:pPr>
      <w:r w:rsidRPr="00247319">
        <w:rPr>
          <w:rFonts w:ascii="Arial" w:hAnsi="Arial" w:cs="Arial"/>
        </w:rPr>
        <w:t>El Pla de Seguretat i Salut podrà ser modificat</w:t>
      </w:r>
      <w:r w:rsidR="00B903CA" w:rsidRPr="00247319">
        <w:rPr>
          <w:rFonts w:ascii="Arial" w:hAnsi="Arial" w:cs="Arial"/>
        </w:rPr>
        <w:t xml:space="preserve"> pel Contractista</w:t>
      </w:r>
      <w:r w:rsidRPr="00247319">
        <w:rPr>
          <w:rFonts w:ascii="Arial" w:hAnsi="Arial" w:cs="Arial"/>
        </w:rPr>
        <w:t xml:space="preserve"> en funció del procés d’execució de l’obra, de l’evolució dels treballs i de les incidències o modificacions que p</w:t>
      </w:r>
      <w:r w:rsidR="000C1319" w:rsidRPr="00247319">
        <w:rPr>
          <w:rFonts w:ascii="Arial" w:hAnsi="Arial" w:cs="Arial"/>
        </w:rPr>
        <w:t>uguin sorgir al llarg de l’obra</w:t>
      </w:r>
      <w:r w:rsidRPr="00247319">
        <w:rPr>
          <w:rFonts w:ascii="Arial" w:hAnsi="Arial" w:cs="Arial"/>
        </w:rPr>
        <w:t xml:space="preserve">. </w:t>
      </w:r>
      <w:r w:rsidR="000C1319" w:rsidRPr="00247319">
        <w:rPr>
          <w:rFonts w:ascii="Arial" w:hAnsi="Arial" w:cs="Arial"/>
        </w:rPr>
        <w:t>Aquestes modificacions requeriran l’aprovació expressa del Coordinador de Seguretat i Salut.</w:t>
      </w:r>
    </w:p>
    <w:p w14:paraId="5AFA2CBE" w14:textId="77777777" w:rsidR="000A535D" w:rsidRPr="00247319" w:rsidRDefault="000A535D" w:rsidP="00247319">
      <w:pPr>
        <w:jc w:val="both"/>
        <w:rPr>
          <w:rFonts w:ascii="Arial" w:hAnsi="Arial" w:cs="Arial"/>
        </w:rPr>
      </w:pPr>
    </w:p>
    <w:p w14:paraId="4A935635" w14:textId="45C3B135" w:rsidR="00A824C9" w:rsidRPr="00247319" w:rsidRDefault="00A824C9" w:rsidP="00247319">
      <w:pPr>
        <w:jc w:val="both"/>
        <w:rPr>
          <w:rFonts w:ascii="Arial" w:hAnsi="Arial" w:cs="Arial"/>
        </w:rPr>
      </w:pPr>
      <w:r w:rsidRPr="00247319">
        <w:rPr>
          <w:rFonts w:ascii="Arial" w:hAnsi="Arial" w:cs="Arial"/>
        </w:rPr>
        <w:t>Els intervinents en l’execució de l’obra, així com les persones u òrgans amb responsabilitats en matèria de prevenció de riscos laborals en les empreses intervinents i els representa</w:t>
      </w:r>
      <w:r w:rsidR="002C1237" w:rsidRPr="00247319">
        <w:rPr>
          <w:rFonts w:ascii="Arial" w:hAnsi="Arial" w:cs="Arial"/>
        </w:rPr>
        <w:t>n</w:t>
      </w:r>
      <w:r w:rsidRPr="00247319">
        <w:rPr>
          <w:rFonts w:ascii="Arial" w:hAnsi="Arial" w:cs="Arial"/>
        </w:rPr>
        <w:t xml:space="preserve">ts dels treballadors, podran presentar al Coordinador de Seguretat i Salut, per escrit i de forma raonada els suggeriments i alternatives que considerin oportunes. </w:t>
      </w:r>
    </w:p>
    <w:p w14:paraId="115EF949" w14:textId="77777777" w:rsidR="00A824C9" w:rsidRPr="00247319" w:rsidRDefault="00A824C9" w:rsidP="00247319">
      <w:pPr>
        <w:jc w:val="both"/>
        <w:rPr>
          <w:rFonts w:ascii="Arial" w:hAnsi="Arial" w:cs="Arial"/>
        </w:rPr>
      </w:pPr>
    </w:p>
    <w:p w14:paraId="038E2AAF" w14:textId="7F721DC9" w:rsidR="000A535D" w:rsidRPr="00247319" w:rsidRDefault="000A535D" w:rsidP="00247319">
      <w:pPr>
        <w:jc w:val="both"/>
        <w:rPr>
          <w:rFonts w:ascii="Arial" w:hAnsi="Arial" w:cs="Arial"/>
        </w:rPr>
      </w:pPr>
      <w:r w:rsidRPr="00247319">
        <w:rPr>
          <w:rFonts w:ascii="Arial" w:hAnsi="Arial" w:cs="Arial"/>
        </w:rPr>
        <w:t>El Pla de Seguretat i Salut estarà a disposició permanent de la Inspecció de Treball i Seguretat Social i del tècnics dels òrgans especialitzat</w:t>
      </w:r>
      <w:r w:rsidR="002C1237" w:rsidRPr="00247319">
        <w:rPr>
          <w:rFonts w:ascii="Arial" w:hAnsi="Arial" w:cs="Arial"/>
        </w:rPr>
        <w:t>s</w:t>
      </w:r>
      <w:r w:rsidRPr="00247319">
        <w:rPr>
          <w:rFonts w:ascii="Arial" w:hAnsi="Arial" w:cs="Arial"/>
        </w:rPr>
        <w:t xml:space="preserve"> en matèria de Seguretat i Salut de l’Administració Pública competent,</w:t>
      </w:r>
      <w:r w:rsidR="00A824C9" w:rsidRPr="00247319">
        <w:rPr>
          <w:rFonts w:ascii="Arial" w:hAnsi="Arial" w:cs="Arial"/>
        </w:rPr>
        <w:t xml:space="preserve"> de la Direcció de l’Obra</w:t>
      </w:r>
      <w:r w:rsidRPr="00247319">
        <w:rPr>
          <w:rFonts w:ascii="Arial" w:hAnsi="Arial" w:cs="Arial"/>
        </w:rPr>
        <w:t xml:space="preserve"> així com de les empreses participants i dels representats dels treballadors.</w:t>
      </w:r>
    </w:p>
    <w:p w14:paraId="000821CB" w14:textId="77777777" w:rsidR="000A535D" w:rsidRPr="00247319" w:rsidRDefault="000A535D" w:rsidP="00247319">
      <w:pPr>
        <w:jc w:val="both"/>
        <w:rPr>
          <w:rFonts w:ascii="Arial" w:hAnsi="Arial" w:cs="Arial"/>
        </w:rPr>
      </w:pPr>
    </w:p>
    <w:p w14:paraId="53050E49" w14:textId="0876931D" w:rsidR="000A535D" w:rsidRPr="00247319" w:rsidRDefault="00BA3D9D" w:rsidP="00247319">
      <w:pPr>
        <w:jc w:val="both"/>
        <w:rPr>
          <w:rFonts w:ascii="Arial" w:hAnsi="Arial" w:cs="Arial"/>
        </w:rPr>
      </w:pPr>
      <w:r w:rsidRPr="00247319">
        <w:rPr>
          <w:rFonts w:ascii="Arial" w:hAnsi="Arial" w:cs="Arial"/>
        </w:rPr>
        <w:t>8</w:t>
      </w:r>
      <w:r w:rsidR="000A535D" w:rsidRPr="00247319">
        <w:rPr>
          <w:rFonts w:ascii="Arial" w:hAnsi="Arial" w:cs="Arial"/>
        </w:rPr>
        <w:t>.5</w:t>
      </w:r>
      <w:r w:rsidR="002B1C2A" w:rsidRPr="00247319">
        <w:rPr>
          <w:rFonts w:ascii="Arial" w:hAnsi="Arial" w:cs="Arial"/>
        </w:rPr>
        <w:t>.-</w:t>
      </w:r>
      <w:r w:rsidR="000A535D" w:rsidRPr="00247319">
        <w:rPr>
          <w:rFonts w:ascii="Arial" w:hAnsi="Arial" w:cs="Arial"/>
        </w:rPr>
        <w:t xml:space="preserve"> </w:t>
      </w:r>
      <w:r w:rsidR="000A535D" w:rsidRPr="00247319">
        <w:rPr>
          <w:rFonts w:ascii="Arial" w:hAnsi="Arial" w:cs="Arial"/>
          <w:u w:val="single"/>
        </w:rPr>
        <w:t>Responsabilitat d’aplicació del Pla de Seguretat i Salut</w:t>
      </w:r>
      <w:r w:rsidR="00744872" w:rsidRPr="00247319">
        <w:rPr>
          <w:rFonts w:ascii="Arial" w:hAnsi="Arial" w:cs="Arial"/>
        </w:rPr>
        <w:t>. En qualsevol cas, el C</w:t>
      </w:r>
      <w:r w:rsidR="000A535D" w:rsidRPr="00247319">
        <w:rPr>
          <w:rFonts w:ascii="Arial" w:hAnsi="Arial" w:cs="Arial"/>
        </w:rPr>
        <w:t>ontractista serà plenament responsable de la correcta aplicació i execució del Pla de Seguretat i Salut en el Treball.</w:t>
      </w:r>
    </w:p>
    <w:p w14:paraId="0401E070" w14:textId="77777777" w:rsidR="000A535D" w:rsidRPr="00247319" w:rsidRDefault="000A535D" w:rsidP="00247319">
      <w:pPr>
        <w:jc w:val="both"/>
        <w:rPr>
          <w:rFonts w:ascii="Arial" w:hAnsi="Arial" w:cs="Arial"/>
        </w:rPr>
      </w:pPr>
    </w:p>
    <w:p w14:paraId="570BE89A" w14:textId="0C44260C" w:rsidR="000A535D" w:rsidRPr="00247319" w:rsidRDefault="000A535D" w:rsidP="00247319">
      <w:pPr>
        <w:jc w:val="both"/>
        <w:rPr>
          <w:rFonts w:ascii="Arial" w:hAnsi="Arial" w:cs="Arial"/>
        </w:rPr>
      </w:pPr>
      <w:r w:rsidRPr="00247319">
        <w:rPr>
          <w:rFonts w:ascii="Arial" w:hAnsi="Arial" w:cs="Arial"/>
        </w:rPr>
        <w:t xml:space="preserve">L’incompliment del Pla de Seguretat i Salut o les ordres del Coordinador de </w:t>
      </w:r>
      <w:r w:rsidR="004D6579" w:rsidRPr="00247319">
        <w:rPr>
          <w:rFonts w:ascii="Arial" w:hAnsi="Arial" w:cs="Arial"/>
        </w:rPr>
        <w:t xml:space="preserve">Seguretat i Salut </w:t>
      </w:r>
      <w:r w:rsidRPr="00247319">
        <w:rPr>
          <w:rFonts w:ascii="Arial" w:hAnsi="Arial" w:cs="Arial"/>
        </w:rPr>
        <w:t>de manera injustificada suposa una falta greu que es penalitzarà d’acord a la clàusula corresponent.</w:t>
      </w:r>
    </w:p>
    <w:p w14:paraId="7EE73375" w14:textId="77777777" w:rsidR="000A535D" w:rsidRPr="00247319" w:rsidRDefault="000A535D" w:rsidP="00247319">
      <w:pPr>
        <w:jc w:val="both"/>
        <w:rPr>
          <w:rFonts w:ascii="Arial" w:hAnsi="Arial" w:cs="Arial"/>
        </w:rPr>
      </w:pPr>
    </w:p>
    <w:p w14:paraId="06AE15B4" w14:textId="51029F68" w:rsidR="00984A20" w:rsidRPr="00247319" w:rsidRDefault="00BA3D9D" w:rsidP="00247319">
      <w:pPr>
        <w:jc w:val="both"/>
        <w:rPr>
          <w:rFonts w:ascii="Arial" w:hAnsi="Arial" w:cs="Arial"/>
        </w:rPr>
      </w:pPr>
      <w:r w:rsidRPr="00247319">
        <w:rPr>
          <w:rFonts w:ascii="Arial" w:hAnsi="Arial" w:cs="Arial"/>
        </w:rPr>
        <w:t>8</w:t>
      </w:r>
      <w:r w:rsidR="000A535D" w:rsidRPr="00247319">
        <w:rPr>
          <w:rFonts w:ascii="Arial" w:hAnsi="Arial" w:cs="Arial"/>
        </w:rPr>
        <w:t>.6</w:t>
      </w:r>
      <w:r w:rsidR="002B1C2A" w:rsidRPr="00247319">
        <w:rPr>
          <w:rFonts w:ascii="Arial" w:hAnsi="Arial" w:cs="Arial"/>
        </w:rPr>
        <w:t>.-</w:t>
      </w:r>
      <w:r w:rsidR="000A535D" w:rsidRPr="00247319">
        <w:rPr>
          <w:rFonts w:ascii="Arial" w:hAnsi="Arial" w:cs="Arial"/>
        </w:rPr>
        <w:t xml:space="preserve"> </w:t>
      </w:r>
      <w:r w:rsidR="000A535D" w:rsidRPr="00247319">
        <w:rPr>
          <w:rFonts w:ascii="Arial" w:hAnsi="Arial" w:cs="Arial"/>
          <w:u w:val="single"/>
        </w:rPr>
        <w:t>Preu de l’aplicació del Pla de Seguretat i Salut.</w:t>
      </w:r>
      <w:r w:rsidR="000A535D" w:rsidRPr="00247319">
        <w:rPr>
          <w:rFonts w:ascii="Arial" w:hAnsi="Arial" w:cs="Arial"/>
        </w:rPr>
        <w:t xml:space="preserve"> </w:t>
      </w:r>
      <w:r w:rsidR="00984A20" w:rsidRPr="00247319">
        <w:rPr>
          <w:rFonts w:ascii="Arial" w:hAnsi="Arial" w:cs="Arial"/>
        </w:rPr>
        <w:t xml:space="preserve">En concepte de retribució per l’elaboració, aplicació i execució del Pla de Seguretat i Salut en el treball, </w:t>
      </w:r>
      <w:r w:rsidR="004D6579" w:rsidRPr="00247319">
        <w:rPr>
          <w:rFonts w:ascii="Arial" w:hAnsi="Arial" w:cs="Arial"/>
        </w:rPr>
        <w:t>el C</w:t>
      </w:r>
      <w:r w:rsidR="003A2945" w:rsidRPr="00247319">
        <w:rPr>
          <w:rFonts w:ascii="Arial" w:hAnsi="Arial" w:cs="Arial"/>
        </w:rPr>
        <w:t>ontractista facturarà a BIM</w:t>
      </w:r>
      <w:r w:rsidR="004D6579" w:rsidRPr="00247319">
        <w:rPr>
          <w:rFonts w:ascii="Arial" w:hAnsi="Arial" w:cs="Arial"/>
        </w:rPr>
        <w:t>SA la quantitat establerta al</w:t>
      </w:r>
      <w:r w:rsidR="002C1237" w:rsidRPr="00247319">
        <w:rPr>
          <w:rFonts w:ascii="Arial" w:hAnsi="Arial" w:cs="Arial"/>
        </w:rPr>
        <w:t>/s</w:t>
      </w:r>
      <w:r w:rsidR="004D6579" w:rsidRPr="00247319">
        <w:rPr>
          <w:rFonts w:ascii="Arial" w:hAnsi="Arial" w:cs="Arial"/>
        </w:rPr>
        <w:t xml:space="preserve"> p</w:t>
      </w:r>
      <w:r w:rsidR="00984A20" w:rsidRPr="00247319">
        <w:rPr>
          <w:rFonts w:ascii="Arial" w:hAnsi="Arial" w:cs="Arial"/>
        </w:rPr>
        <w:t>rojecte</w:t>
      </w:r>
      <w:r w:rsidR="002C1237" w:rsidRPr="00247319">
        <w:rPr>
          <w:rFonts w:ascii="Arial" w:hAnsi="Arial" w:cs="Arial"/>
        </w:rPr>
        <w:t>/s</w:t>
      </w:r>
      <w:r w:rsidR="00984A20" w:rsidRPr="00247319">
        <w:rPr>
          <w:rFonts w:ascii="Arial" w:hAnsi="Arial" w:cs="Arial"/>
        </w:rPr>
        <w:t>, essent aquesta una partida tancada contemplada en el preu previst en la clàusula 2.1</w:t>
      </w:r>
      <w:r w:rsidR="003A2945" w:rsidRPr="00247319">
        <w:rPr>
          <w:rFonts w:ascii="Arial" w:hAnsi="Arial" w:cs="Arial"/>
        </w:rPr>
        <w:t xml:space="preserve"> del present Contracte. El C</w:t>
      </w:r>
      <w:r w:rsidR="00984A20" w:rsidRPr="00247319">
        <w:rPr>
          <w:rFonts w:ascii="Arial" w:hAnsi="Arial" w:cs="Arial"/>
        </w:rPr>
        <w:t>o</w:t>
      </w:r>
      <w:r w:rsidR="004D6579" w:rsidRPr="00247319">
        <w:rPr>
          <w:rFonts w:ascii="Arial" w:hAnsi="Arial" w:cs="Arial"/>
        </w:rPr>
        <w:t>ntractista, havent estudiat el p</w:t>
      </w:r>
      <w:r w:rsidR="00984A20" w:rsidRPr="00247319">
        <w:rPr>
          <w:rFonts w:ascii="Arial" w:hAnsi="Arial" w:cs="Arial"/>
        </w:rPr>
        <w:t xml:space="preserve">rojecte de les obres i l’Estudi de Seguretat i Salut, es compromet i obliga a no reclamar a </w:t>
      </w:r>
      <w:r w:rsidR="003A2945" w:rsidRPr="00247319">
        <w:rPr>
          <w:rFonts w:ascii="Arial" w:hAnsi="Arial" w:cs="Arial"/>
        </w:rPr>
        <w:t>BIMSA</w:t>
      </w:r>
      <w:r w:rsidR="00984A20" w:rsidRPr="00247319">
        <w:rPr>
          <w:rFonts w:ascii="Arial" w:hAnsi="Arial" w:cs="Arial"/>
        </w:rPr>
        <w:t xml:space="preserve"> cap altra quantitat en concepte d’elaboració, aplicació i execució del Pla de Seguretat i Salut en el Treball, amb independència de les modificacions que es puguin introduir en aquest Pla, </w:t>
      </w:r>
      <w:r w:rsidR="004D6579" w:rsidRPr="00247319">
        <w:rPr>
          <w:rFonts w:ascii="Arial" w:hAnsi="Arial" w:cs="Arial"/>
        </w:rPr>
        <w:t>ja sigui a instància del propi C</w:t>
      </w:r>
      <w:r w:rsidR="00984A20" w:rsidRPr="00247319">
        <w:rPr>
          <w:rFonts w:ascii="Arial" w:hAnsi="Arial" w:cs="Arial"/>
        </w:rPr>
        <w:t>ontractista, del Coordinador de Seguretat i Salut o de qualsevol altra persona facultada per a promoure les esmentades modificacions. La retribució en concepte d’elaboració, aplicació i execució del Pla de Seguretat i Salut únicament podrà ser ob</w:t>
      </w:r>
      <w:r w:rsidR="003A2945" w:rsidRPr="00247319">
        <w:rPr>
          <w:rFonts w:ascii="Arial" w:hAnsi="Arial" w:cs="Arial"/>
        </w:rPr>
        <w:t>jecte de revisió en cas que BIM</w:t>
      </w:r>
      <w:r w:rsidR="00984A20" w:rsidRPr="00247319">
        <w:rPr>
          <w:rFonts w:ascii="Arial" w:hAnsi="Arial" w:cs="Arial"/>
        </w:rPr>
        <w:t xml:space="preserve">SA modifiqui el present Contracte augmentant part de l’obra i/o unitats d’obra, i/o afegint-n’hi d’altres no previstes sempre que el total de la valoració de les esmentades modificacions de l’obra a executar -sumades </w:t>
      </w:r>
      <w:r w:rsidR="00692ADE" w:rsidRPr="00247319">
        <w:rPr>
          <w:rFonts w:ascii="Arial" w:hAnsi="Arial" w:cs="Arial"/>
        </w:rPr>
        <w:t>algebraicament</w:t>
      </w:r>
      <w:r w:rsidR="00984A20" w:rsidRPr="00247319">
        <w:rPr>
          <w:rFonts w:ascii="Arial" w:hAnsi="Arial" w:cs="Arial"/>
        </w:rPr>
        <w:t>- sobrepassin en més del vint per cent el pressup</w:t>
      </w:r>
      <w:r w:rsidR="003A2945" w:rsidRPr="00247319">
        <w:rPr>
          <w:rFonts w:ascii="Arial" w:hAnsi="Arial" w:cs="Arial"/>
        </w:rPr>
        <w:t>ost indicat en la clàusula 2.1 del present Contracte.</w:t>
      </w:r>
    </w:p>
    <w:p w14:paraId="5F835A27" w14:textId="77777777" w:rsidR="00984A20" w:rsidRPr="00247319" w:rsidRDefault="00984A20" w:rsidP="00247319">
      <w:pPr>
        <w:jc w:val="both"/>
        <w:rPr>
          <w:rFonts w:ascii="Arial" w:hAnsi="Arial" w:cs="Arial"/>
        </w:rPr>
      </w:pPr>
    </w:p>
    <w:p w14:paraId="4D267A1C" w14:textId="551B0F5D" w:rsidR="00984A20" w:rsidRPr="00247319" w:rsidRDefault="00984A20" w:rsidP="00247319">
      <w:pPr>
        <w:jc w:val="both"/>
        <w:rPr>
          <w:rFonts w:ascii="Arial" w:hAnsi="Arial" w:cs="Arial"/>
        </w:rPr>
      </w:pPr>
      <w:r w:rsidRPr="00247319">
        <w:rPr>
          <w:rFonts w:ascii="Arial" w:hAnsi="Arial" w:cs="Arial"/>
        </w:rPr>
        <w:t>En aquest cas, l’escreix de les despeses per aplicació i execució del Pla de Seguretat i Salut  ocasionat per la modificació de l’obra a executar per valor superior al vint per cent del pressu</w:t>
      </w:r>
      <w:r w:rsidR="003A2945" w:rsidRPr="00247319">
        <w:rPr>
          <w:rFonts w:ascii="Arial" w:hAnsi="Arial" w:cs="Arial"/>
        </w:rPr>
        <w:t>post indicat en la clàusula 2.1 del present Contracte</w:t>
      </w:r>
      <w:r w:rsidRPr="00247319">
        <w:rPr>
          <w:rFonts w:ascii="Arial" w:hAnsi="Arial" w:cs="Arial"/>
        </w:rPr>
        <w:t xml:space="preserve">, es valorarà per aplicació dels preus unitaris o, si no estiguessin previstos, es formularà conjuntament per </w:t>
      </w:r>
      <w:r w:rsidR="003A2945" w:rsidRPr="00247319">
        <w:rPr>
          <w:rFonts w:ascii="Arial" w:hAnsi="Arial" w:cs="Arial"/>
        </w:rPr>
        <w:t>BIM</w:t>
      </w:r>
      <w:r w:rsidR="005C0580" w:rsidRPr="00247319">
        <w:rPr>
          <w:rFonts w:ascii="Arial" w:hAnsi="Arial" w:cs="Arial"/>
        </w:rPr>
        <w:t>SA</w:t>
      </w:r>
      <w:r w:rsidR="003A2945" w:rsidRPr="00247319">
        <w:rPr>
          <w:rFonts w:ascii="Arial" w:hAnsi="Arial" w:cs="Arial"/>
        </w:rPr>
        <w:t xml:space="preserve"> i el C</w:t>
      </w:r>
      <w:r w:rsidRPr="00247319">
        <w:rPr>
          <w:rFonts w:ascii="Arial" w:hAnsi="Arial" w:cs="Arial"/>
        </w:rPr>
        <w:t>ontractista el corresponent preu unitari d’acord a</w:t>
      </w:r>
      <w:r w:rsidR="005C0580" w:rsidRPr="00247319">
        <w:rPr>
          <w:rFonts w:ascii="Arial" w:hAnsi="Arial" w:cs="Arial"/>
        </w:rPr>
        <w:t>mb el previst a la clàusula 2.2</w:t>
      </w:r>
      <w:r w:rsidR="003A2945" w:rsidRPr="00247319">
        <w:rPr>
          <w:rFonts w:ascii="Arial" w:hAnsi="Arial" w:cs="Arial"/>
        </w:rPr>
        <w:t xml:space="preserve"> del present Contracte</w:t>
      </w:r>
      <w:r w:rsidRPr="00247319">
        <w:rPr>
          <w:rFonts w:ascii="Arial" w:hAnsi="Arial" w:cs="Arial"/>
        </w:rPr>
        <w:t>, prèvia l’oportuna justificació de l’escreix d’aquestes despeses per part del Contractista i la seva certificació per part del Coordinador de Seguretat i Salut.</w:t>
      </w:r>
    </w:p>
    <w:p w14:paraId="58276C3F" w14:textId="77777777" w:rsidR="000A535D" w:rsidRPr="00247319" w:rsidRDefault="000A535D" w:rsidP="00247319">
      <w:pPr>
        <w:jc w:val="both"/>
        <w:rPr>
          <w:rFonts w:ascii="Arial" w:hAnsi="Arial" w:cs="Arial"/>
        </w:rPr>
      </w:pPr>
    </w:p>
    <w:p w14:paraId="7B709230" w14:textId="4E95BC94" w:rsidR="00EA229F" w:rsidRPr="00247319" w:rsidRDefault="00BA3D9D" w:rsidP="00247319">
      <w:pPr>
        <w:jc w:val="both"/>
        <w:rPr>
          <w:rFonts w:ascii="Arial" w:hAnsi="Arial" w:cs="Arial"/>
        </w:rPr>
      </w:pPr>
      <w:r w:rsidRPr="00247319">
        <w:rPr>
          <w:rFonts w:ascii="Arial" w:hAnsi="Arial" w:cs="Arial"/>
        </w:rPr>
        <w:t>8.7</w:t>
      </w:r>
      <w:r w:rsidR="002B1C2A" w:rsidRPr="00247319">
        <w:rPr>
          <w:rFonts w:ascii="Arial" w:hAnsi="Arial" w:cs="Arial"/>
        </w:rPr>
        <w:t>.-</w:t>
      </w:r>
      <w:r w:rsidR="00EA229F" w:rsidRPr="00247319">
        <w:rPr>
          <w:rFonts w:ascii="Arial" w:hAnsi="Arial" w:cs="Arial"/>
        </w:rPr>
        <w:t xml:space="preserve"> En cas d’incompliment del Pla de Seguretat i Salut en el Treball per causa imputable al Contractista, i sense </w:t>
      </w:r>
      <w:r w:rsidR="00D35F84" w:rsidRPr="00247319">
        <w:rPr>
          <w:rFonts w:ascii="Arial" w:hAnsi="Arial" w:cs="Arial"/>
        </w:rPr>
        <w:t>per</w:t>
      </w:r>
      <w:r w:rsidR="00B010F3" w:rsidRPr="00247319">
        <w:rPr>
          <w:rFonts w:ascii="Arial" w:hAnsi="Arial" w:cs="Arial"/>
        </w:rPr>
        <w:t>judici</w:t>
      </w:r>
      <w:r w:rsidR="00EA229F" w:rsidRPr="00247319">
        <w:rPr>
          <w:rFonts w:ascii="Arial" w:hAnsi="Arial" w:cs="Arial"/>
        </w:rPr>
        <w:t xml:space="preserve"> de les penalitzacions</w:t>
      </w:r>
      <w:r w:rsidR="003A2945" w:rsidRPr="00247319">
        <w:rPr>
          <w:rFonts w:ascii="Arial" w:hAnsi="Arial" w:cs="Arial"/>
        </w:rPr>
        <w:t xml:space="preserve"> que li siguin d’aplicació, BIM</w:t>
      </w:r>
      <w:r w:rsidR="00EA229F" w:rsidRPr="00247319">
        <w:rPr>
          <w:rFonts w:ascii="Arial" w:hAnsi="Arial" w:cs="Arial"/>
        </w:rPr>
        <w:t xml:space="preserve">SA podrà suspendre l’abonament de la partida </w:t>
      </w:r>
      <w:r w:rsidR="00B010F3" w:rsidRPr="00247319">
        <w:rPr>
          <w:rFonts w:ascii="Arial" w:hAnsi="Arial" w:cs="Arial"/>
        </w:rPr>
        <w:t>corresponent</w:t>
      </w:r>
      <w:r w:rsidR="00EA229F" w:rsidRPr="00247319">
        <w:rPr>
          <w:rFonts w:ascii="Arial" w:hAnsi="Arial" w:cs="Arial"/>
        </w:rPr>
        <w:t xml:space="preserve"> a la retribució en concepte d’elaboració, aplicació i execució del Pla de Seguretat i Salut en el Treball.</w:t>
      </w:r>
    </w:p>
    <w:p w14:paraId="28A52B75" w14:textId="77777777" w:rsidR="005C0580" w:rsidRPr="00247319" w:rsidRDefault="005C0580" w:rsidP="00247319">
      <w:pPr>
        <w:jc w:val="both"/>
        <w:rPr>
          <w:rFonts w:ascii="Arial" w:hAnsi="Arial" w:cs="Arial"/>
        </w:rPr>
      </w:pPr>
    </w:p>
    <w:p w14:paraId="6380F042" w14:textId="6458ED2D" w:rsidR="005C0580" w:rsidRPr="00247319" w:rsidRDefault="005C0580" w:rsidP="00247319">
      <w:pPr>
        <w:jc w:val="both"/>
        <w:rPr>
          <w:rFonts w:ascii="Arial" w:hAnsi="Arial" w:cs="Arial"/>
        </w:rPr>
      </w:pPr>
      <w:r w:rsidRPr="00247319">
        <w:rPr>
          <w:rFonts w:ascii="Arial" w:hAnsi="Arial" w:cs="Arial"/>
        </w:rPr>
        <w:t>8.8.- El Contractista està obligat al compliment de la normativa vigent en matèria de prevenció de riscos laborals. I a aquests efectes, es compromet a aportar en el termini de quinze dies d</w:t>
      </w:r>
      <w:r w:rsidR="003A2945" w:rsidRPr="00247319">
        <w:rPr>
          <w:rFonts w:ascii="Arial" w:hAnsi="Arial" w:cs="Arial"/>
        </w:rPr>
        <w:t>es de la signatura del present C</w:t>
      </w:r>
      <w:r w:rsidRPr="00247319">
        <w:rPr>
          <w:rFonts w:ascii="Arial" w:hAnsi="Arial" w:cs="Arial"/>
        </w:rPr>
        <w:t>ontracte, la documentació exigida per la Llei 54/2003, de 12 de desembre, de reforma del marc normatiu de la prevenció de riscos laborals i pel Real Decret 171/2004, de 30 de gener, que desenvolupa l’article 24 de la Llei 31/1995, de 8 de novembre, de prevenció de Riscos Laborals, així com el Pla de prevenció de Riscos Laborals.</w:t>
      </w:r>
    </w:p>
    <w:p w14:paraId="648DFC20" w14:textId="77777777" w:rsidR="005C0580" w:rsidRPr="00247319" w:rsidRDefault="005C0580" w:rsidP="00247319">
      <w:pPr>
        <w:tabs>
          <w:tab w:val="left" w:pos="567"/>
        </w:tabs>
        <w:jc w:val="both"/>
        <w:rPr>
          <w:rFonts w:ascii="Arial" w:hAnsi="Arial" w:cs="Arial"/>
        </w:rPr>
      </w:pPr>
    </w:p>
    <w:p w14:paraId="360E43E6" w14:textId="4E9CE878" w:rsidR="000A535D" w:rsidRPr="00247319" w:rsidRDefault="00BA3D9D" w:rsidP="00247319">
      <w:pPr>
        <w:jc w:val="both"/>
        <w:rPr>
          <w:rFonts w:ascii="Arial" w:hAnsi="Arial" w:cs="Arial"/>
        </w:rPr>
      </w:pPr>
      <w:r w:rsidRPr="00247319">
        <w:rPr>
          <w:rFonts w:ascii="Arial" w:hAnsi="Arial" w:cs="Arial"/>
        </w:rPr>
        <w:t>8</w:t>
      </w:r>
      <w:r w:rsidR="000A535D" w:rsidRPr="00247319">
        <w:rPr>
          <w:rFonts w:ascii="Arial" w:hAnsi="Arial" w:cs="Arial"/>
        </w:rPr>
        <w:t>.</w:t>
      </w:r>
      <w:r w:rsidR="005C0580" w:rsidRPr="00247319">
        <w:rPr>
          <w:rFonts w:ascii="Arial" w:hAnsi="Arial" w:cs="Arial"/>
        </w:rPr>
        <w:t>9</w:t>
      </w:r>
      <w:r w:rsidR="002B1C2A" w:rsidRPr="00247319">
        <w:rPr>
          <w:rFonts w:ascii="Arial" w:hAnsi="Arial" w:cs="Arial"/>
        </w:rPr>
        <w:t>.-</w:t>
      </w:r>
      <w:r w:rsidR="000A535D" w:rsidRPr="00247319">
        <w:rPr>
          <w:rFonts w:ascii="Arial" w:hAnsi="Arial" w:cs="Arial"/>
        </w:rPr>
        <w:t xml:space="preserve"> </w:t>
      </w:r>
      <w:r w:rsidR="000A535D" w:rsidRPr="00247319">
        <w:rPr>
          <w:rFonts w:ascii="Arial" w:hAnsi="Arial" w:cs="Arial"/>
          <w:u w:val="single"/>
        </w:rPr>
        <w:t>Rescissió de l’obra per manca de Pla de Seguretat i Salut</w:t>
      </w:r>
      <w:r w:rsidR="000A535D" w:rsidRPr="00247319">
        <w:rPr>
          <w:rFonts w:ascii="Arial" w:hAnsi="Arial" w:cs="Arial"/>
        </w:rPr>
        <w:t>. En cas que en la data convinguda per a la comprovació del replanteig el Pla de Seguretat i Salut en el Treball no hagués estat aprovat pel Coordinador de Seguretat i Salut per causa</w:t>
      </w:r>
      <w:r w:rsidR="003A2945" w:rsidRPr="00247319">
        <w:rPr>
          <w:rFonts w:ascii="Arial" w:hAnsi="Arial" w:cs="Arial"/>
        </w:rPr>
        <w:t xml:space="preserve"> imputable al Contractista, BIM</w:t>
      </w:r>
      <w:r w:rsidR="000A535D" w:rsidRPr="00247319">
        <w:rPr>
          <w:rFonts w:ascii="Arial" w:hAnsi="Arial" w:cs="Arial"/>
        </w:rPr>
        <w:t xml:space="preserve">SA podrà </w:t>
      </w:r>
      <w:r w:rsidR="000A535D" w:rsidRPr="00247319">
        <w:rPr>
          <w:rFonts w:ascii="Arial" w:hAnsi="Arial" w:cs="Arial"/>
        </w:rPr>
        <w:lastRenderedPageBreak/>
        <w:t>declarar resolt el present Contracte. Es considerarà que el Pla de Seguretat i Salut en el Treball no ha estat aprovat per causa imputable al Contractista en qualsevol dels següents casos:</w:t>
      </w:r>
    </w:p>
    <w:p w14:paraId="5C4F9416" w14:textId="77777777" w:rsidR="000A535D" w:rsidRPr="00247319" w:rsidRDefault="000A535D" w:rsidP="00247319">
      <w:pPr>
        <w:jc w:val="both"/>
        <w:rPr>
          <w:rFonts w:ascii="Arial" w:hAnsi="Arial" w:cs="Arial"/>
        </w:rPr>
      </w:pPr>
    </w:p>
    <w:p w14:paraId="73F0FF68" w14:textId="77777777" w:rsidR="000A535D" w:rsidRPr="00247319" w:rsidRDefault="000A535D" w:rsidP="00247319">
      <w:pPr>
        <w:ind w:left="708"/>
        <w:jc w:val="both"/>
        <w:rPr>
          <w:rFonts w:ascii="Arial" w:hAnsi="Arial" w:cs="Arial"/>
        </w:rPr>
      </w:pPr>
      <w:r w:rsidRPr="00247319">
        <w:rPr>
          <w:rFonts w:ascii="Arial" w:hAnsi="Arial" w:cs="Arial"/>
        </w:rPr>
        <w:t>a) Quan el Contractista no hagi presentat al Coordinador de Seguretat i salut el Pla de Seguretat i Salut en el treball amb l’antelació a la data de comprovació del replanteig indicada per aquest darrer.</w:t>
      </w:r>
    </w:p>
    <w:p w14:paraId="7F833CCD" w14:textId="77777777" w:rsidR="000A535D" w:rsidRPr="00247319" w:rsidRDefault="000A535D" w:rsidP="00247319">
      <w:pPr>
        <w:ind w:left="708"/>
        <w:jc w:val="both"/>
        <w:rPr>
          <w:rFonts w:ascii="Arial" w:hAnsi="Arial" w:cs="Arial"/>
        </w:rPr>
      </w:pPr>
    </w:p>
    <w:p w14:paraId="68C086C5" w14:textId="30B96190" w:rsidR="000A535D" w:rsidRPr="00247319" w:rsidRDefault="000A535D" w:rsidP="00247319">
      <w:pPr>
        <w:ind w:left="708"/>
        <w:jc w:val="both"/>
        <w:rPr>
          <w:rFonts w:ascii="Arial" w:hAnsi="Arial" w:cs="Arial"/>
        </w:rPr>
      </w:pPr>
      <w:r w:rsidRPr="00247319">
        <w:rPr>
          <w:rFonts w:ascii="Arial" w:hAnsi="Arial" w:cs="Arial"/>
        </w:rPr>
        <w:t>b) Quan el Contractista no hagi esmenat el Pla de Seguretat i Salut en el Treball d’acord amb les indicacions del Coordinador de Seguretat i Salut.</w:t>
      </w:r>
    </w:p>
    <w:p w14:paraId="3CFF2EF9" w14:textId="77777777" w:rsidR="000A535D" w:rsidRPr="00247319" w:rsidRDefault="000A535D" w:rsidP="00247319">
      <w:pPr>
        <w:jc w:val="both"/>
        <w:rPr>
          <w:rFonts w:ascii="Arial" w:hAnsi="Arial" w:cs="Arial"/>
        </w:rPr>
      </w:pPr>
    </w:p>
    <w:p w14:paraId="24B9E684" w14:textId="39C694A7" w:rsidR="000A535D" w:rsidRPr="00247319" w:rsidRDefault="003A2945" w:rsidP="00247319">
      <w:pPr>
        <w:jc w:val="both"/>
        <w:rPr>
          <w:rFonts w:ascii="Arial" w:hAnsi="Arial" w:cs="Arial"/>
        </w:rPr>
      </w:pPr>
      <w:r w:rsidRPr="00247319">
        <w:rPr>
          <w:rFonts w:ascii="Arial" w:hAnsi="Arial" w:cs="Arial"/>
        </w:rPr>
        <w:t>En cas que BIM</w:t>
      </w:r>
      <w:r w:rsidR="000A535D" w:rsidRPr="00247319">
        <w:rPr>
          <w:rFonts w:ascii="Arial" w:hAnsi="Arial" w:cs="Arial"/>
        </w:rPr>
        <w:t>SA declari resolt el present Contracte per les causes previstes a la present clàusula, executarà la fiança en concepte d’indemnitzacions del</w:t>
      </w:r>
      <w:r w:rsidR="0095412A" w:rsidRPr="00247319">
        <w:rPr>
          <w:rFonts w:ascii="Arial" w:hAnsi="Arial" w:cs="Arial"/>
        </w:rPr>
        <w:t>s danys i perjudicis ocasionats.</w:t>
      </w:r>
    </w:p>
    <w:p w14:paraId="2A7E9192" w14:textId="77777777" w:rsidR="009D5F6A" w:rsidRPr="00247319" w:rsidRDefault="009D5F6A" w:rsidP="00247319">
      <w:pPr>
        <w:pStyle w:val="Ttulo2"/>
        <w:rPr>
          <w:b/>
          <w:sz w:val="20"/>
          <w:szCs w:val="20"/>
        </w:rPr>
      </w:pPr>
      <w:bookmarkStart w:id="25" w:name="_Toc483845177"/>
    </w:p>
    <w:p w14:paraId="54A347F5" w14:textId="77777777" w:rsidR="009D5F6A" w:rsidRPr="00247319" w:rsidRDefault="009D5F6A" w:rsidP="00247319">
      <w:pPr>
        <w:pStyle w:val="Ttulo2"/>
        <w:rPr>
          <w:b/>
          <w:sz w:val="20"/>
          <w:szCs w:val="20"/>
        </w:rPr>
      </w:pPr>
    </w:p>
    <w:p w14:paraId="456BFDEA" w14:textId="6CAA437A" w:rsidR="008D4021" w:rsidRPr="00247319" w:rsidRDefault="00BA3D9D" w:rsidP="00247319">
      <w:pPr>
        <w:pStyle w:val="Ttulo2"/>
        <w:rPr>
          <w:b/>
          <w:sz w:val="20"/>
          <w:szCs w:val="20"/>
        </w:rPr>
      </w:pPr>
      <w:r w:rsidRPr="00247319">
        <w:rPr>
          <w:b/>
          <w:sz w:val="20"/>
          <w:szCs w:val="20"/>
        </w:rPr>
        <w:t>9</w:t>
      </w:r>
      <w:r w:rsidR="002168A8" w:rsidRPr="00247319">
        <w:rPr>
          <w:b/>
          <w:sz w:val="20"/>
          <w:szCs w:val="20"/>
        </w:rPr>
        <w:t xml:space="preserve">.- GESTIÓ </w:t>
      </w:r>
      <w:r w:rsidR="008D4021" w:rsidRPr="00247319">
        <w:rPr>
          <w:b/>
          <w:sz w:val="20"/>
          <w:szCs w:val="20"/>
        </w:rPr>
        <w:t>AMBIENTAL DURANT L’EXECUCIÓ DE L’OBRA</w:t>
      </w:r>
      <w:bookmarkEnd w:id="25"/>
      <w:r w:rsidR="002C1237" w:rsidRPr="00247319">
        <w:rPr>
          <w:b/>
          <w:sz w:val="20"/>
          <w:szCs w:val="20"/>
        </w:rPr>
        <w:t>.</w:t>
      </w:r>
    </w:p>
    <w:p w14:paraId="5AF8D472" w14:textId="77777777" w:rsidR="00BA3D9D" w:rsidRPr="00247319" w:rsidRDefault="00BA3D9D" w:rsidP="00247319">
      <w:pPr>
        <w:tabs>
          <w:tab w:val="left" w:pos="567"/>
        </w:tabs>
        <w:jc w:val="both"/>
        <w:rPr>
          <w:rFonts w:ascii="Arial" w:hAnsi="Arial" w:cs="Arial"/>
        </w:rPr>
      </w:pPr>
    </w:p>
    <w:p w14:paraId="16FAFC79" w14:textId="4DCBF724" w:rsidR="008D4021" w:rsidRPr="00247319" w:rsidRDefault="00BA3D9D" w:rsidP="00247319">
      <w:pPr>
        <w:tabs>
          <w:tab w:val="left" w:pos="567"/>
        </w:tabs>
        <w:jc w:val="both"/>
        <w:rPr>
          <w:rFonts w:ascii="Arial" w:hAnsi="Arial" w:cs="Arial"/>
        </w:rPr>
      </w:pPr>
      <w:r w:rsidRPr="00247319">
        <w:rPr>
          <w:rFonts w:ascii="Arial" w:hAnsi="Arial" w:cs="Arial"/>
        </w:rPr>
        <w:t>9</w:t>
      </w:r>
      <w:r w:rsidR="008D4021" w:rsidRPr="00247319">
        <w:rPr>
          <w:rFonts w:ascii="Arial" w:hAnsi="Arial" w:cs="Arial"/>
        </w:rPr>
        <w:t>.1.- El Contractista elaborarà un Pla d’Ambientalització de les obres en base a la Memòria Ambiental del</w:t>
      </w:r>
      <w:r w:rsidR="002C1237" w:rsidRPr="00247319">
        <w:rPr>
          <w:rFonts w:ascii="Arial" w:hAnsi="Arial" w:cs="Arial"/>
        </w:rPr>
        <w:t>/s</w:t>
      </w:r>
      <w:r w:rsidR="008D4021" w:rsidRPr="00247319">
        <w:rPr>
          <w:rFonts w:ascii="Arial" w:hAnsi="Arial" w:cs="Arial"/>
        </w:rPr>
        <w:t xml:space="preserve"> </w:t>
      </w:r>
      <w:r w:rsidR="002C1237" w:rsidRPr="00247319">
        <w:rPr>
          <w:rFonts w:ascii="Arial" w:hAnsi="Arial" w:cs="Arial"/>
        </w:rPr>
        <w:t>p</w:t>
      </w:r>
      <w:r w:rsidR="008D4021" w:rsidRPr="00247319">
        <w:rPr>
          <w:rFonts w:ascii="Arial" w:hAnsi="Arial" w:cs="Arial"/>
        </w:rPr>
        <w:t>rojecte</w:t>
      </w:r>
      <w:r w:rsidR="002C1237" w:rsidRPr="00247319">
        <w:rPr>
          <w:rFonts w:ascii="Arial" w:hAnsi="Arial" w:cs="Arial"/>
        </w:rPr>
        <w:t>/s</w:t>
      </w:r>
      <w:r w:rsidR="00D35F84" w:rsidRPr="00247319">
        <w:rPr>
          <w:rFonts w:ascii="Arial" w:hAnsi="Arial" w:cs="Arial"/>
        </w:rPr>
        <w:t>,</w:t>
      </w:r>
      <w:r w:rsidR="008D4021" w:rsidRPr="00247319">
        <w:rPr>
          <w:rFonts w:ascii="Arial" w:hAnsi="Arial" w:cs="Arial"/>
        </w:rPr>
        <w:t xml:space="preserve"> </w:t>
      </w:r>
      <w:r w:rsidR="008D4021" w:rsidRPr="00247319">
        <w:rPr>
          <w:rFonts w:ascii="Arial" w:hAnsi="Arial" w:cs="Arial"/>
          <w:highlight w:val="lightGray"/>
        </w:rPr>
        <w:t>i tindrà en compte les millores ofertades a l’apartat “</w:t>
      </w:r>
      <w:r w:rsidR="008D4021" w:rsidRPr="00247319">
        <w:rPr>
          <w:rFonts w:ascii="Arial" w:hAnsi="Arial" w:cs="Arial"/>
          <w:i/>
          <w:highlight w:val="lightGray"/>
          <w:shd w:val="clear" w:color="auto" w:fill="D9D9D9" w:themeFill="background1" w:themeFillShade="D9"/>
        </w:rPr>
        <w:t>2.4.-</w:t>
      </w:r>
      <w:r w:rsidR="002168A8" w:rsidRPr="00247319">
        <w:rPr>
          <w:rFonts w:ascii="Arial" w:hAnsi="Arial" w:cs="Arial"/>
          <w:i/>
          <w:highlight w:val="lightGray"/>
          <w:shd w:val="clear" w:color="auto" w:fill="D9D9D9" w:themeFill="background1" w:themeFillShade="D9"/>
        </w:rPr>
        <w:t xml:space="preserve"> Ambientalització i gestió ambiental”</w:t>
      </w:r>
      <w:r w:rsidR="008D4021" w:rsidRPr="00247319">
        <w:rPr>
          <w:rFonts w:ascii="Arial" w:hAnsi="Arial" w:cs="Arial"/>
          <w:highlight w:val="lightGray"/>
        </w:rPr>
        <w:t xml:space="preserve"> de la seva oferta, que hagin estat acceptades per B</w:t>
      </w:r>
      <w:r w:rsidR="00280D7D" w:rsidRPr="00247319">
        <w:rPr>
          <w:rFonts w:ascii="Arial" w:hAnsi="Arial" w:cs="Arial"/>
          <w:highlight w:val="lightGray"/>
        </w:rPr>
        <w:t>IM</w:t>
      </w:r>
      <w:r w:rsidR="00451B1F" w:rsidRPr="00247319">
        <w:rPr>
          <w:rFonts w:ascii="Arial" w:hAnsi="Arial" w:cs="Arial"/>
          <w:highlight w:val="lightGray"/>
        </w:rPr>
        <w:t>SA</w:t>
      </w:r>
      <w:r w:rsidR="00CF0045" w:rsidRPr="00247319">
        <w:rPr>
          <w:rStyle w:val="Refdenotaalpie"/>
          <w:rFonts w:ascii="Arial" w:hAnsi="Arial" w:cs="Arial"/>
          <w:highlight w:val="lightGray"/>
        </w:rPr>
        <w:footnoteReference w:id="2"/>
      </w:r>
      <w:r w:rsidR="008B5DD8" w:rsidRPr="00247319">
        <w:rPr>
          <w:rFonts w:ascii="Arial" w:hAnsi="Arial" w:cs="Arial"/>
        </w:rPr>
        <w:t xml:space="preserve"> </w:t>
      </w:r>
      <w:r w:rsidR="008B5DD8" w:rsidRPr="00247319">
        <w:rPr>
          <w:rFonts w:ascii="Arial" w:hAnsi="Arial" w:cs="Arial"/>
          <w:color w:val="FF0000"/>
        </w:rPr>
        <w:t>ADAPTAR SI ES PROCEDIMENT SIMPLIFICAT NO HI HA MILLORES I SINO HI HA MEMORIA AMBIENTAL CAL IGUALMENT ELEABORAR EL PLA D’AMBIENTALITZACIÓ</w:t>
      </w:r>
      <w:r w:rsidR="002168A8" w:rsidRPr="00247319">
        <w:rPr>
          <w:rFonts w:ascii="Arial" w:hAnsi="Arial" w:cs="Arial"/>
        </w:rPr>
        <w:t>.</w:t>
      </w:r>
      <w:r w:rsidR="008D4021" w:rsidRPr="00247319">
        <w:rPr>
          <w:rFonts w:ascii="Arial" w:hAnsi="Arial" w:cs="Arial"/>
        </w:rPr>
        <w:t xml:space="preserve"> El Pla d’Ambientalització haurà de ser aprovat per la Direcció d’Obra abans de la </w:t>
      </w:r>
      <w:r w:rsidR="007304A3" w:rsidRPr="00247319">
        <w:rPr>
          <w:rFonts w:ascii="Arial" w:hAnsi="Arial" w:cs="Arial"/>
        </w:rPr>
        <w:t>data convinguda en la clàusula 5</w:t>
      </w:r>
      <w:r w:rsidR="008D4021" w:rsidRPr="00247319">
        <w:rPr>
          <w:rFonts w:ascii="Arial" w:hAnsi="Arial" w:cs="Arial"/>
        </w:rPr>
        <w:t xml:space="preserve"> per a realitz</w:t>
      </w:r>
      <w:r w:rsidR="008E1184" w:rsidRPr="00247319">
        <w:rPr>
          <w:rFonts w:ascii="Arial" w:hAnsi="Arial" w:cs="Arial"/>
        </w:rPr>
        <w:t>ar la comprovació de replanteig i haurà de comptar, en tot cas, amb el vist</w:t>
      </w:r>
      <w:r w:rsidR="00280D7D" w:rsidRPr="00247319">
        <w:rPr>
          <w:rFonts w:ascii="Arial" w:hAnsi="Arial" w:cs="Arial"/>
        </w:rPr>
        <w:t xml:space="preserve"> </w:t>
      </w:r>
      <w:r w:rsidR="008E1184" w:rsidRPr="00247319">
        <w:rPr>
          <w:rFonts w:ascii="Arial" w:hAnsi="Arial" w:cs="Arial"/>
        </w:rPr>
        <w:t>i</w:t>
      </w:r>
      <w:r w:rsidR="00280D7D" w:rsidRPr="00247319">
        <w:rPr>
          <w:rFonts w:ascii="Arial" w:hAnsi="Arial" w:cs="Arial"/>
        </w:rPr>
        <w:t xml:space="preserve"> plau de BIM</w:t>
      </w:r>
      <w:r w:rsidR="008E1184" w:rsidRPr="00247319">
        <w:rPr>
          <w:rFonts w:ascii="Arial" w:hAnsi="Arial" w:cs="Arial"/>
        </w:rPr>
        <w:t>SA.</w:t>
      </w:r>
    </w:p>
    <w:p w14:paraId="35B46661" w14:textId="77777777" w:rsidR="008D4021" w:rsidRPr="00247319" w:rsidRDefault="008D4021" w:rsidP="00247319">
      <w:pPr>
        <w:tabs>
          <w:tab w:val="left" w:pos="567"/>
        </w:tabs>
        <w:jc w:val="both"/>
        <w:rPr>
          <w:rFonts w:ascii="Arial" w:hAnsi="Arial" w:cs="Arial"/>
        </w:rPr>
      </w:pPr>
    </w:p>
    <w:p w14:paraId="64C86875" w14:textId="2D0DD697" w:rsidR="008E1184" w:rsidRPr="00247319" w:rsidRDefault="00BA3D9D" w:rsidP="00247319">
      <w:pPr>
        <w:tabs>
          <w:tab w:val="left" w:pos="567"/>
        </w:tabs>
        <w:jc w:val="both"/>
        <w:rPr>
          <w:rFonts w:ascii="Arial" w:hAnsi="Arial" w:cs="Arial"/>
        </w:rPr>
      </w:pPr>
      <w:r w:rsidRPr="00247319">
        <w:rPr>
          <w:rFonts w:ascii="Arial" w:hAnsi="Arial" w:cs="Arial"/>
        </w:rPr>
        <w:t>9</w:t>
      </w:r>
      <w:r w:rsidR="008D4021" w:rsidRPr="00247319">
        <w:rPr>
          <w:rFonts w:ascii="Arial" w:hAnsi="Arial" w:cs="Arial"/>
        </w:rPr>
        <w:t>.2.- En cas que la</w:t>
      </w:r>
      <w:r w:rsidR="00F60286" w:rsidRPr="00247319">
        <w:rPr>
          <w:rFonts w:ascii="Arial" w:hAnsi="Arial" w:cs="Arial"/>
        </w:rPr>
        <w:t xml:space="preserve"> </w:t>
      </w:r>
      <w:r w:rsidR="00D44EB8" w:rsidRPr="00247319">
        <w:rPr>
          <w:rFonts w:ascii="Arial" w:hAnsi="Arial" w:cs="Arial"/>
        </w:rPr>
        <w:t xml:space="preserve">Direcció d’Obra </w:t>
      </w:r>
      <w:r w:rsidR="008D4021" w:rsidRPr="00247319">
        <w:rPr>
          <w:rFonts w:ascii="Arial" w:hAnsi="Arial" w:cs="Arial"/>
        </w:rPr>
        <w:t xml:space="preserve">no aprovi el Pla d’Ambientalització, indicarà al Contractista les modificacions que consideri necessari introduir per tal de garantir les condicions de gestió </w:t>
      </w:r>
      <w:r w:rsidR="00D35F84" w:rsidRPr="00247319">
        <w:rPr>
          <w:rFonts w:ascii="Arial" w:hAnsi="Arial" w:cs="Arial"/>
        </w:rPr>
        <w:t>ambiental definides en el p</w:t>
      </w:r>
      <w:r w:rsidR="008D4021" w:rsidRPr="00247319">
        <w:rPr>
          <w:rFonts w:ascii="Arial" w:hAnsi="Arial" w:cs="Arial"/>
        </w:rPr>
        <w:t xml:space="preserve">rojecte i en l’oferta del Contractista, i aquest restarà obligat a esmenar el Pla d’Ambientalització d’acord amb aquestes indicacions. El Contractista presentarà de nou el Pla d’Ambientalització, degudament esmenat, a la </w:t>
      </w:r>
      <w:r w:rsidR="002168A8" w:rsidRPr="00247319">
        <w:rPr>
          <w:rFonts w:ascii="Arial" w:hAnsi="Arial" w:cs="Arial"/>
        </w:rPr>
        <w:t>Direcci</w:t>
      </w:r>
      <w:r w:rsidR="00F60286" w:rsidRPr="00247319">
        <w:rPr>
          <w:rFonts w:ascii="Arial" w:hAnsi="Arial" w:cs="Arial"/>
        </w:rPr>
        <w:t>ó d’</w:t>
      </w:r>
      <w:r w:rsidR="002168A8" w:rsidRPr="00247319">
        <w:rPr>
          <w:rFonts w:ascii="Arial" w:hAnsi="Arial" w:cs="Arial"/>
        </w:rPr>
        <w:t>obra</w:t>
      </w:r>
      <w:r w:rsidR="008E1184" w:rsidRPr="00247319">
        <w:rPr>
          <w:rFonts w:ascii="Arial" w:hAnsi="Arial" w:cs="Arial"/>
        </w:rPr>
        <w:t xml:space="preserve"> per a la seva aprovació que en tot cas </w:t>
      </w:r>
      <w:r w:rsidR="00280D7D" w:rsidRPr="00247319">
        <w:rPr>
          <w:rFonts w:ascii="Arial" w:hAnsi="Arial" w:cs="Arial"/>
        </w:rPr>
        <w:t xml:space="preserve">haurà de comptar amb el vist i </w:t>
      </w:r>
      <w:r w:rsidR="00747DE8" w:rsidRPr="00247319">
        <w:rPr>
          <w:rFonts w:ascii="Arial" w:hAnsi="Arial" w:cs="Arial"/>
        </w:rPr>
        <w:t>plau de BIM</w:t>
      </w:r>
      <w:r w:rsidR="008E1184" w:rsidRPr="00247319">
        <w:rPr>
          <w:rFonts w:ascii="Arial" w:hAnsi="Arial" w:cs="Arial"/>
        </w:rPr>
        <w:t>SA.</w:t>
      </w:r>
    </w:p>
    <w:p w14:paraId="775C4CCF" w14:textId="77777777" w:rsidR="008D4021" w:rsidRPr="00247319" w:rsidRDefault="008D4021" w:rsidP="00247319">
      <w:pPr>
        <w:tabs>
          <w:tab w:val="left" w:pos="567"/>
        </w:tabs>
        <w:jc w:val="both"/>
        <w:rPr>
          <w:rFonts w:ascii="Arial" w:hAnsi="Arial" w:cs="Arial"/>
        </w:rPr>
      </w:pPr>
    </w:p>
    <w:p w14:paraId="2AFB8827" w14:textId="7983B30B" w:rsidR="008D4021" w:rsidRPr="00247319" w:rsidRDefault="00BA3D9D" w:rsidP="00247319">
      <w:pPr>
        <w:tabs>
          <w:tab w:val="left" w:pos="567"/>
        </w:tabs>
        <w:jc w:val="both"/>
        <w:rPr>
          <w:rFonts w:ascii="Arial" w:hAnsi="Arial" w:cs="Arial"/>
        </w:rPr>
      </w:pPr>
      <w:r w:rsidRPr="00247319">
        <w:rPr>
          <w:rFonts w:ascii="Arial" w:hAnsi="Arial" w:cs="Arial"/>
        </w:rPr>
        <w:t>9</w:t>
      </w:r>
      <w:r w:rsidR="00747DE8" w:rsidRPr="00247319">
        <w:rPr>
          <w:rFonts w:ascii="Arial" w:hAnsi="Arial" w:cs="Arial"/>
        </w:rPr>
        <w:t xml:space="preserve">.3.- </w:t>
      </w:r>
      <w:r w:rsidR="008D4021" w:rsidRPr="00247319">
        <w:rPr>
          <w:rFonts w:ascii="Arial" w:hAnsi="Arial" w:cs="Arial"/>
        </w:rPr>
        <w:t>En cas que en la data convinguda per a la comprovació del replanteig</w:t>
      </w:r>
      <w:r w:rsidR="00F60286" w:rsidRPr="00247319">
        <w:rPr>
          <w:rFonts w:ascii="Arial" w:hAnsi="Arial" w:cs="Arial"/>
        </w:rPr>
        <w:t>,</w:t>
      </w:r>
      <w:r w:rsidR="008D4021" w:rsidRPr="00247319">
        <w:rPr>
          <w:rFonts w:ascii="Arial" w:hAnsi="Arial" w:cs="Arial"/>
        </w:rPr>
        <w:t xml:space="preserve"> el Pla d’Ambientalització no hagués estat aprovat per la Direcció d’Obra per causa imputable al Contractista, </w:t>
      </w:r>
      <w:r w:rsidR="00747DE8" w:rsidRPr="00247319">
        <w:rPr>
          <w:rFonts w:ascii="Arial" w:hAnsi="Arial" w:cs="Arial"/>
        </w:rPr>
        <w:t>BIM</w:t>
      </w:r>
      <w:r w:rsidR="008D4021" w:rsidRPr="00247319">
        <w:rPr>
          <w:rFonts w:ascii="Arial" w:hAnsi="Arial" w:cs="Arial"/>
        </w:rPr>
        <w:t>SA podrà declarar resolt el present Contracte. Es considerarà que el Pla d’Ambientalització no ha estat aprovat per causa imputable al Contractista en qualsevol dels següents casos:</w:t>
      </w:r>
    </w:p>
    <w:p w14:paraId="0EA309D3" w14:textId="77777777" w:rsidR="008D4021" w:rsidRPr="00247319" w:rsidRDefault="008D4021" w:rsidP="00247319">
      <w:pPr>
        <w:tabs>
          <w:tab w:val="left" w:pos="567"/>
        </w:tabs>
        <w:jc w:val="both"/>
        <w:rPr>
          <w:rFonts w:ascii="Arial" w:hAnsi="Arial" w:cs="Arial"/>
        </w:rPr>
      </w:pPr>
    </w:p>
    <w:p w14:paraId="1FBCAC56" w14:textId="4BA7DA23" w:rsidR="008D4021" w:rsidRPr="00247319" w:rsidRDefault="008D4021" w:rsidP="00247319">
      <w:pPr>
        <w:tabs>
          <w:tab w:val="left" w:pos="284"/>
          <w:tab w:val="left" w:pos="567"/>
        </w:tabs>
        <w:ind w:left="284" w:hanging="284"/>
        <w:jc w:val="both"/>
        <w:rPr>
          <w:rFonts w:ascii="Arial" w:hAnsi="Arial" w:cs="Arial"/>
        </w:rPr>
      </w:pPr>
      <w:r w:rsidRPr="00247319">
        <w:rPr>
          <w:rFonts w:ascii="Arial" w:hAnsi="Arial" w:cs="Arial"/>
        </w:rPr>
        <w:t>a) Quan el Contractista no hagi presentat a la Direcció d’Obra el Pla d’Ambientalització amb l’antelació a la data de comprovació del replanteig indicada per</w:t>
      </w:r>
      <w:r w:rsidR="00747DE8" w:rsidRPr="00247319">
        <w:rPr>
          <w:rFonts w:ascii="Arial" w:hAnsi="Arial" w:cs="Arial"/>
        </w:rPr>
        <w:t xml:space="preserve"> BIM</w:t>
      </w:r>
      <w:r w:rsidR="00451B1F" w:rsidRPr="00247319">
        <w:rPr>
          <w:rFonts w:ascii="Arial" w:hAnsi="Arial" w:cs="Arial"/>
        </w:rPr>
        <w:t>SA</w:t>
      </w:r>
      <w:r w:rsidR="00D44EB8" w:rsidRPr="00247319">
        <w:rPr>
          <w:rFonts w:ascii="Arial" w:hAnsi="Arial" w:cs="Arial"/>
        </w:rPr>
        <w:t>.</w:t>
      </w:r>
    </w:p>
    <w:p w14:paraId="242C1A10" w14:textId="77777777" w:rsidR="008D4021" w:rsidRPr="00247319" w:rsidRDefault="008D4021" w:rsidP="00247319">
      <w:pPr>
        <w:tabs>
          <w:tab w:val="left" w:pos="567"/>
        </w:tabs>
        <w:jc w:val="both"/>
        <w:rPr>
          <w:rFonts w:ascii="Arial" w:hAnsi="Arial" w:cs="Arial"/>
        </w:rPr>
      </w:pPr>
    </w:p>
    <w:p w14:paraId="4AF0A1D7" w14:textId="77777777" w:rsidR="008D4021" w:rsidRPr="00247319" w:rsidRDefault="008D4021" w:rsidP="00247319">
      <w:pPr>
        <w:tabs>
          <w:tab w:val="left" w:pos="284"/>
          <w:tab w:val="left" w:pos="567"/>
        </w:tabs>
        <w:ind w:left="284" w:hanging="284"/>
        <w:jc w:val="both"/>
        <w:rPr>
          <w:rFonts w:ascii="Arial" w:hAnsi="Arial" w:cs="Arial"/>
        </w:rPr>
      </w:pPr>
      <w:r w:rsidRPr="00247319">
        <w:rPr>
          <w:rFonts w:ascii="Arial" w:hAnsi="Arial" w:cs="Arial"/>
        </w:rPr>
        <w:t xml:space="preserve">b) </w:t>
      </w:r>
      <w:r w:rsidRPr="00247319">
        <w:rPr>
          <w:rFonts w:ascii="Arial" w:hAnsi="Arial" w:cs="Arial"/>
        </w:rPr>
        <w:tab/>
        <w:t>Quan el Contractista no hagi esmenat el Pla d’Ambientalització d’acord amb les indicacions de la Direcció d’Obra.</w:t>
      </w:r>
    </w:p>
    <w:p w14:paraId="0C7DA0A2" w14:textId="77777777" w:rsidR="008D4021" w:rsidRPr="00247319" w:rsidRDefault="008D4021" w:rsidP="00247319">
      <w:pPr>
        <w:tabs>
          <w:tab w:val="left" w:pos="567"/>
        </w:tabs>
        <w:jc w:val="both"/>
        <w:rPr>
          <w:rFonts w:ascii="Arial" w:hAnsi="Arial" w:cs="Arial"/>
        </w:rPr>
      </w:pPr>
    </w:p>
    <w:p w14:paraId="4A880D11" w14:textId="4A898517" w:rsidR="00EF57E3" w:rsidRPr="00247319" w:rsidRDefault="00747DE8" w:rsidP="00247319">
      <w:pPr>
        <w:jc w:val="both"/>
        <w:rPr>
          <w:rFonts w:ascii="Arial" w:hAnsi="Arial" w:cs="Arial"/>
        </w:rPr>
      </w:pPr>
      <w:r w:rsidRPr="00247319">
        <w:rPr>
          <w:rFonts w:ascii="Arial" w:hAnsi="Arial" w:cs="Arial"/>
        </w:rPr>
        <w:t>En cas que BIM</w:t>
      </w:r>
      <w:r w:rsidR="00EF57E3" w:rsidRPr="00247319">
        <w:rPr>
          <w:rFonts w:ascii="Arial" w:hAnsi="Arial" w:cs="Arial"/>
        </w:rPr>
        <w:t>SA declari resolt el present Contracte per les causes previstes a la present clàusula, executarà la fiança en concepte d’indemnitzacions dels danys i perjudicis ocasionats.</w:t>
      </w:r>
    </w:p>
    <w:p w14:paraId="606A1114" w14:textId="77777777" w:rsidR="008D4021" w:rsidRPr="00247319" w:rsidRDefault="008D4021" w:rsidP="00247319">
      <w:pPr>
        <w:tabs>
          <w:tab w:val="left" w:pos="567"/>
        </w:tabs>
        <w:jc w:val="both"/>
        <w:rPr>
          <w:rFonts w:ascii="Arial" w:hAnsi="Arial" w:cs="Arial"/>
        </w:rPr>
      </w:pPr>
    </w:p>
    <w:p w14:paraId="601E062E" w14:textId="219DCDEB" w:rsidR="008D4021" w:rsidRPr="00247319" w:rsidRDefault="00BA3D9D" w:rsidP="00247319">
      <w:pPr>
        <w:tabs>
          <w:tab w:val="left" w:pos="567"/>
        </w:tabs>
        <w:jc w:val="both"/>
        <w:rPr>
          <w:rFonts w:ascii="Arial" w:hAnsi="Arial" w:cs="Arial"/>
        </w:rPr>
      </w:pPr>
      <w:r w:rsidRPr="00247319">
        <w:rPr>
          <w:rFonts w:ascii="Arial" w:hAnsi="Arial" w:cs="Arial"/>
        </w:rPr>
        <w:t>9</w:t>
      </w:r>
      <w:r w:rsidR="008D4021" w:rsidRPr="00247319">
        <w:rPr>
          <w:rFonts w:ascii="Arial" w:hAnsi="Arial" w:cs="Arial"/>
        </w:rPr>
        <w:t xml:space="preserve">.4.- El Pla d’Ambientalització podrà ser modificat pel Contractista en funció del procés d’execució de l’obra, de l’evolució dels treballs i de les incidències o modificacions que puguin sorgir al llarg de l’obra. Aquestes modificacions requeriran l’aprovació expressa per part de </w:t>
      </w:r>
      <w:r w:rsidR="00747DE8" w:rsidRPr="00247319">
        <w:rPr>
          <w:rFonts w:ascii="Arial" w:hAnsi="Arial" w:cs="Arial"/>
        </w:rPr>
        <w:t>BIM</w:t>
      </w:r>
      <w:r w:rsidR="00451B1F" w:rsidRPr="00247319">
        <w:rPr>
          <w:rFonts w:ascii="Arial" w:hAnsi="Arial" w:cs="Arial"/>
        </w:rPr>
        <w:t>SA.</w:t>
      </w:r>
    </w:p>
    <w:p w14:paraId="7ADFEB59" w14:textId="77777777" w:rsidR="008D4021" w:rsidRPr="00247319" w:rsidRDefault="008D4021" w:rsidP="00247319">
      <w:pPr>
        <w:tabs>
          <w:tab w:val="left" w:pos="567"/>
        </w:tabs>
        <w:jc w:val="both"/>
        <w:rPr>
          <w:rFonts w:ascii="Arial" w:hAnsi="Arial" w:cs="Arial"/>
        </w:rPr>
      </w:pPr>
    </w:p>
    <w:p w14:paraId="7B15C27A" w14:textId="138F3B24" w:rsidR="00E27411" w:rsidRPr="00247319" w:rsidRDefault="00034BB9" w:rsidP="00247319">
      <w:pPr>
        <w:tabs>
          <w:tab w:val="left" w:pos="567"/>
        </w:tabs>
        <w:jc w:val="both"/>
        <w:rPr>
          <w:rFonts w:ascii="Arial" w:hAnsi="Arial" w:cs="Arial"/>
        </w:rPr>
      </w:pPr>
      <w:r w:rsidRPr="00247319">
        <w:rPr>
          <w:rFonts w:ascii="Arial" w:hAnsi="Arial" w:cs="Arial"/>
        </w:rPr>
        <w:t xml:space="preserve">9.5.- El cost de l’execució del Pla d’Ambientalització s’abonarà d’acord als preus unitaris corresponents de l’annex </w:t>
      </w:r>
      <w:r w:rsidR="00814C50" w:rsidRPr="00247319">
        <w:rPr>
          <w:rFonts w:ascii="Arial" w:hAnsi="Arial" w:cs="Arial"/>
        </w:rPr>
        <w:t>1</w:t>
      </w:r>
      <w:r w:rsidRPr="00247319">
        <w:rPr>
          <w:rFonts w:ascii="Arial" w:hAnsi="Arial" w:cs="Arial"/>
        </w:rPr>
        <w:t>, i d’acord a les clàusules del capítol 2, aplicat a l’amidament realment executat i en cap cas el Contractista tindrà dret a l’abonament íntegre de la partida o capítol determinat. El cost de l’elaboració i redacció del Pla d’Ambientalització serà a càrrec del Contractista sense dret a abonament.</w:t>
      </w:r>
    </w:p>
    <w:p w14:paraId="0CD2BEEE" w14:textId="77777777" w:rsidR="00E27411" w:rsidRPr="00247319" w:rsidRDefault="00E27411" w:rsidP="00247319">
      <w:pPr>
        <w:pStyle w:val="Ttulo2"/>
        <w:rPr>
          <w:sz w:val="20"/>
          <w:szCs w:val="20"/>
        </w:rPr>
      </w:pPr>
    </w:p>
    <w:p w14:paraId="0BF366A3" w14:textId="460BF248" w:rsidR="000A535D" w:rsidRPr="00247319" w:rsidRDefault="00BA3D9D" w:rsidP="00247319">
      <w:pPr>
        <w:pStyle w:val="Ttulo2"/>
        <w:rPr>
          <w:b/>
          <w:sz w:val="20"/>
          <w:szCs w:val="20"/>
        </w:rPr>
      </w:pPr>
      <w:bookmarkStart w:id="26" w:name="_Toc483845178"/>
      <w:bookmarkStart w:id="27" w:name="_Hlk482539982"/>
      <w:r w:rsidRPr="00247319">
        <w:rPr>
          <w:b/>
          <w:sz w:val="20"/>
          <w:szCs w:val="20"/>
        </w:rPr>
        <w:t>10</w:t>
      </w:r>
      <w:r w:rsidR="000A535D" w:rsidRPr="00247319">
        <w:rPr>
          <w:b/>
          <w:sz w:val="20"/>
          <w:szCs w:val="20"/>
        </w:rPr>
        <w:t>.- CONTROL DE QUALITAT</w:t>
      </w:r>
      <w:bookmarkEnd w:id="26"/>
      <w:r w:rsidR="002C1237" w:rsidRPr="00247319">
        <w:rPr>
          <w:b/>
          <w:sz w:val="20"/>
          <w:szCs w:val="20"/>
        </w:rPr>
        <w:t>.</w:t>
      </w:r>
    </w:p>
    <w:p w14:paraId="13B53B35" w14:textId="77777777" w:rsidR="000A535D" w:rsidRPr="00247319" w:rsidRDefault="000A535D" w:rsidP="00247319">
      <w:pPr>
        <w:jc w:val="both"/>
        <w:rPr>
          <w:rFonts w:ascii="Arial" w:hAnsi="Arial" w:cs="Arial"/>
          <w:u w:val="single"/>
        </w:rPr>
      </w:pPr>
    </w:p>
    <w:p w14:paraId="2AAD1860" w14:textId="3906A214" w:rsidR="000A535D" w:rsidRPr="00247319" w:rsidRDefault="005C0580" w:rsidP="00247319">
      <w:pPr>
        <w:jc w:val="both"/>
        <w:rPr>
          <w:rFonts w:ascii="Arial" w:hAnsi="Arial" w:cs="Arial"/>
        </w:rPr>
      </w:pPr>
      <w:r w:rsidRPr="00247319">
        <w:rPr>
          <w:rFonts w:ascii="Arial" w:hAnsi="Arial" w:cs="Arial"/>
        </w:rPr>
        <w:t>10</w:t>
      </w:r>
      <w:r w:rsidR="000A535D" w:rsidRPr="00247319">
        <w:rPr>
          <w:rFonts w:ascii="Arial" w:hAnsi="Arial" w:cs="Arial"/>
        </w:rPr>
        <w:t>.1</w:t>
      </w:r>
      <w:r w:rsidR="002B1C2A" w:rsidRPr="00247319">
        <w:rPr>
          <w:rFonts w:ascii="Arial" w:hAnsi="Arial" w:cs="Arial"/>
        </w:rPr>
        <w:t>.-</w:t>
      </w:r>
      <w:r w:rsidR="000A535D" w:rsidRPr="00247319">
        <w:rPr>
          <w:rFonts w:ascii="Arial" w:hAnsi="Arial" w:cs="Arial"/>
        </w:rPr>
        <w:t xml:space="preserve"> </w:t>
      </w:r>
      <w:r w:rsidR="000A535D" w:rsidRPr="00247319">
        <w:rPr>
          <w:rFonts w:ascii="Arial" w:hAnsi="Arial" w:cs="Arial"/>
          <w:u w:val="single"/>
        </w:rPr>
        <w:t>Pla de control de qualitat</w:t>
      </w:r>
      <w:r w:rsidR="000A535D" w:rsidRPr="00247319">
        <w:rPr>
          <w:rFonts w:ascii="Arial" w:hAnsi="Arial" w:cs="Arial"/>
        </w:rPr>
        <w:t xml:space="preserve">. </w:t>
      </w:r>
      <w:bookmarkEnd w:id="27"/>
      <w:r w:rsidR="000A535D" w:rsidRPr="00247319">
        <w:rPr>
          <w:rFonts w:ascii="Arial" w:hAnsi="Arial" w:cs="Arial"/>
        </w:rPr>
        <w:t>El Pla de Control de Qualitat és un document del</w:t>
      </w:r>
      <w:r w:rsidR="002C1237" w:rsidRPr="00247319">
        <w:rPr>
          <w:rFonts w:ascii="Arial" w:hAnsi="Arial" w:cs="Arial"/>
        </w:rPr>
        <w:t>/s</w:t>
      </w:r>
      <w:r w:rsidR="000A535D" w:rsidRPr="00247319">
        <w:rPr>
          <w:rFonts w:ascii="Arial" w:hAnsi="Arial" w:cs="Arial"/>
        </w:rPr>
        <w:t xml:space="preserve"> </w:t>
      </w:r>
      <w:r w:rsidR="002C1237" w:rsidRPr="00247319">
        <w:rPr>
          <w:rFonts w:ascii="Arial" w:hAnsi="Arial" w:cs="Arial"/>
        </w:rPr>
        <w:t>p</w:t>
      </w:r>
      <w:r w:rsidR="000A535D" w:rsidRPr="00247319">
        <w:rPr>
          <w:rFonts w:ascii="Arial" w:hAnsi="Arial" w:cs="Arial"/>
        </w:rPr>
        <w:t>rojecte</w:t>
      </w:r>
      <w:r w:rsidR="002C1237" w:rsidRPr="00247319">
        <w:rPr>
          <w:rFonts w:ascii="Arial" w:hAnsi="Arial" w:cs="Arial"/>
        </w:rPr>
        <w:t>/s</w:t>
      </w:r>
      <w:r w:rsidR="000A535D" w:rsidRPr="00247319">
        <w:rPr>
          <w:rFonts w:ascii="Arial" w:hAnsi="Arial" w:cs="Arial"/>
        </w:rPr>
        <w:t xml:space="preserve"> que defineix els assajos en forma, número i temps per tal de garantir la correcta qualitat dels processos i materials emprats en l’execució de les obres. El Pla de Control de Qualitat ha d’estar ajustat com a mínim a les exigències de la normativa vigent i les que determini el propi</w:t>
      </w:r>
      <w:r w:rsidR="00D246D7" w:rsidRPr="00247319">
        <w:rPr>
          <w:rFonts w:ascii="Arial" w:hAnsi="Arial" w:cs="Arial"/>
        </w:rPr>
        <w:t xml:space="preserve"> Plec de Condicions</w:t>
      </w:r>
      <w:r w:rsidR="000A535D" w:rsidRPr="00247319">
        <w:rPr>
          <w:rFonts w:ascii="Arial" w:hAnsi="Arial" w:cs="Arial"/>
        </w:rPr>
        <w:t>.</w:t>
      </w:r>
    </w:p>
    <w:p w14:paraId="4D8CF696" w14:textId="77777777" w:rsidR="000A535D" w:rsidRPr="00247319" w:rsidRDefault="000A535D" w:rsidP="00247319">
      <w:pPr>
        <w:jc w:val="both"/>
        <w:rPr>
          <w:rFonts w:ascii="Arial" w:hAnsi="Arial" w:cs="Arial"/>
        </w:rPr>
      </w:pPr>
    </w:p>
    <w:p w14:paraId="33DCBEEC" w14:textId="6AE9CDFE" w:rsidR="000A535D" w:rsidRPr="00247319" w:rsidRDefault="000A535D" w:rsidP="00247319">
      <w:pPr>
        <w:jc w:val="both"/>
        <w:rPr>
          <w:rFonts w:ascii="Arial" w:hAnsi="Arial" w:cs="Arial"/>
        </w:rPr>
      </w:pPr>
      <w:r w:rsidRPr="00247319">
        <w:rPr>
          <w:rFonts w:ascii="Arial" w:hAnsi="Arial" w:cs="Arial"/>
        </w:rPr>
        <w:t xml:space="preserve">És responsabilitat del Director de les Obres validar el Pla de Control de Qualitat del </w:t>
      </w:r>
      <w:r w:rsidR="002C1237" w:rsidRPr="00247319">
        <w:rPr>
          <w:rFonts w:ascii="Arial" w:hAnsi="Arial" w:cs="Arial"/>
        </w:rPr>
        <w:t>p</w:t>
      </w:r>
      <w:r w:rsidRPr="00247319">
        <w:rPr>
          <w:rFonts w:ascii="Arial" w:hAnsi="Arial" w:cs="Arial"/>
        </w:rPr>
        <w:t>rojecte</w:t>
      </w:r>
      <w:r w:rsidR="002C1237" w:rsidRPr="00247319">
        <w:rPr>
          <w:rFonts w:ascii="Arial" w:hAnsi="Arial" w:cs="Arial"/>
        </w:rPr>
        <w:t xml:space="preserve">, qui a més </w:t>
      </w:r>
      <w:r w:rsidRPr="00247319">
        <w:rPr>
          <w:rFonts w:ascii="Arial" w:hAnsi="Arial" w:cs="Arial"/>
        </w:rPr>
        <w:t xml:space="preserve">té potestat per </w:t>
      </w:r>
      <w:r w:rsidR="002C1237" w:rsidRPr="00247319">
        <w:rPr>
          <w:rFonts w:ascii="Arial" w:hAnsi="Arial" w:cs="Arial"/>
        </w:rPr>
        <w:t xml:space="preserve">a </w:t>
      </w:r>
      <w:r w:rsidRPr="00247319">
        <w:rPr>
          <w:rFonts w:ascii="Arial" w:hAnsi="Arial" w:cs="Arial"/>
        </w:rPr>
        <w:t xml:space="preserve">incrementar-lo i adaptar-lo a la normativa en qualsevol moment </w:t>
      </w:r>
      <w:r w:rsidR="002C1237" w:rsidRPr="00247319">
        <w:rPr>
          <w:rFonts w:ascii="Arial" w:hAnsi="Arial" w:cs="Arial"/>
        </w:rPr>
        <w:t>amb la finalitat de</w:t>
      </w:r>
      <w:r w:rsidRPr="00247319">
        <w:rPr>
          <w:rFonts w:ascii="Arial" w:hAnsi="Arial" w:cs="Arial"/>
        </w:rPr>
        <w:t xml:space="preserve"> garantir la correcta qualitat de les obres.</w:t>
      </w:r>
    </w:p>
    <w:p w14:paraId="369522D3" w14:textId="77777777" w:rsidR="000A535D" w:rsidRPr="00247319" w:rsidRDefault="000A535D" w:rsidP="00247319">
      <w:pPr>
        <w:jc w:val="both"/>
        <w:rPr>
          <w:rFonts w:ascii="Arial" w:hAnsi="Arial" w:cs="Arial"/>
        </w:rPr>
      </w:pPr>
    </w:p>
    <w:p w14:paraId="1265D03F" w14:textId="74DC1729" w:rsidR="000A535D" w:rsidRPr="00247319" w:rsidRDefault="000A535D" w:rsidP="00247319">
      <w:pPr>
        <w:jc w:val="both"/>
        <w:rPr>
          <w:rFonts w:ascii="Arial" w:hAnsi="Arial" w:cs="Arial"/>
        </w:rPr>
      </w:pPr>
      <w:r w:rsidRPr="00247319">
        <w:rPr>
          <w:rFonts w:ascii="Arial" w:hAnsi="Arial" w:cs="Arial"/>
        </w:rPr>
        <w:t xml:space="preserve">El desenvolupament del Pla, </w:t>
      </w:r>
      <w:r w:rsidR="001878AC" w:rsidRPr="00247319">
        <w:rPr>
          <w:rFonts w:ascii="Arial" w:hAnsi="Arial" w:cs="Arial"/>
        </w:rPr>
        <w:t>é</w:t>
      </w:r>
      <w:r w:rsidRPr="00247319">
        <w:rPr>
          <w:rFonts w:ascii="Arial" w:hAnsi="Arial" w:cs="Arial"/>
        </w:rPr>
        <w:t xml:space="preserve">s a dir, la presa de mostres, els assajos </w:t>
      </w:r>
      <w:r w:rsidRPr="00247319">
        <w:rPr>
          <w:rFonts w:ascii="Arial" w:hAnsi="Arial" w:cs="Arial"/>
          <w:i/>
        </w:rPr>
        <w:t>in situ</w:t>
      </w:r>
      <w:r w:rsidRPr="00247319">
        <w:rPr>
          <w:rFonts w:ascii="Arial" w:hAnsi="Arial" w:cs="Arial"/>
        </w:rPr>
        <w:t xml:space="preserve"> i laboratori, les inspeccions i qualsevol altre</w:t>
      </w:r>
      <w:r w:rsidR="00747DE8" w:rsidRPr="00247319">
        <w:rPr>
          <w:rFonts w:ascii="Arial" w:hAnsi="Arial" w:cs="Arial"/>
        </w:rPr>
        <w:t xml:space="preserve"> comprovació </w:t>
      </w:r>
      <w:r w:rsidR="00CB0306" w:rsidRPr="00247319">
        <w:rPr>
          <w:rFonts w:ascii="Arial" w:hAnsi="Arial" w:cs="Arial"/>
        </w:rPr>
        <w:t xml:space="preserve">es pot </w:t>
      </w:r>
      <w:r w:rsidR="00747DE8" w:rsidRPr="00247319">
        <w:rPr>
          <w:rFonts w:ascii="Arial" w:hAnsi="Arial" w:cs="Arial"/>
        </w:rPr>
        <w:t>encomana</w:t>
      </w:r>
      <w:r w:rsidR="00CB0306" w:rsidRPr="00247319">
        <w:rPr>
          <w:rFonts w:ascii="Arial" w:hAnsi="Arial" w:cs="Arial"/>
        </w:rPr>
        <w:t>r</w:t>
      </w:r>
      <w:r w:rsidR="00747DE8" w:rsidRPr="00247319">
        <w:rPr>
          <w:rFonts w:ascii="Arial" w:hAnsi="Arial" w:cs="Arial"/>
        </w:rPr>
        <w:t xml:space="preserve"> per BIM</w:t>
      </w:r>
      <w:r w:rsidRPr="00247319">
        <w:rPr>
          <w:rFonts w:ascii="Arial" w:hAnsi="Arial" w:cs="Arial"/>
        </w:rPr>
        <w:t>SA a una empresa adjudicatària d’aquest servei que queda fora d’aquest contracte. Abans de l</w:t>
      </w:r>
      <w:r w:rsidR="00747DE8" w:rsidRPr="00247319">
        <w:rPr>
          <w:rFonts w:ascii="Arial" w:hAnsi="Arial" w:cs="Arial"/>
        </w:rPr>
        <w:t>a data d’inici de les obres BIM</w:t>
      </w:r>
      <w:r w:rsidRPr="00247319">
        <w:rPr>
          <w:rFonts w:ascii="Arial" w:hAnsi="Arial" w:cs="Arial"/>
        </w:rPr>
        <w:t>SA comunicarà,</w:t>
      </w:r>
      <w:r w:rsidR="00CB0306" w:rsidRPr="00247319">
        <w:rPr>
          <w:rFonts w:ascii="Arial" w:hAnsi="Arial" w:cs="Arial"/>
        </w:rPr>
        <w:t xml:space="preserve"> si s’escau, </w:t>
      </w:r>
      <w:r w:rsidRPr="00247319">
        <w:rPr>
          <w:rFonts w:ascii="Arial" w:hAnsi="Arial" w:cs="Arial"/>
        </w:rPr>
        <w:t>a través del Director de l’Obra, l’empresa adjudicatària d’aquest servei.</w:t>
      </w:r>
    </w:p>
    <w:p w14:paraId="66F2C153" w14:textId="77777777" w:rsidR="000A535D" w:rsidRPr="00247319" w:rsidRDefault="000A535D" w:rsidP="00247319">
      <w:pPr>
        <w:jc w:val="both"/>
        <w:rPr>
          <w:rFonts w:ascii="Arial" w:hAnsi="Arial" w:cs="Arial"/>
        </w:rPr>
      </w:pPr>
    </w:p>
    <w:p w14:paraId="09EF6F16" w14:textId="26906F41" w:rsidR="000A535D" w:rsidRPr="00247319" w:rsidRDefault="005C0580" w:rsidP="00247319">
      <w:pPr>
        <w:jc w:val="both"/>
        <w:rPr>
          <w:rFonts w:ascii="Arial" w:hAnsi="Arial" w:cs="Arial"/>
        </w:rPr>
      </w:pPr>
      <w:r w:rsidRPr="00247319">
        <w:rPr>
          <w:rFonts w:ascii="Arial" w:hAnsi="Arial" w:cs="Arial"/>
        </w:rPr>
        <w:t>10</w:t>
      </w:r>
      <w:r w:rsidR="000A535D" w:rsidRPr="00247319">
        <w:rPr>
          <w:rFonts w:ascii="Arial" w:hAnsi="Arial" w:cs="Arial"/>
        </w:rPr>
        <w:t>.2</w:t>
      </w:r>
      <w:r w:rsidR="002B1C2A" w:rsidRPr="00247319">
        <w:rPr>
          <w:rFonts w:ascii="Arial" w:hAnsi="Arial" w:cs="Arial"/>
        </w:rPr>
        <w:t>.-</w:t>
      </w:r>
      <w:r w:rsidR="00747DE8" w:rsidRPr="00247319">
        <w:rPr>
          <w:rFonts w:ascii="Arial" w:hAnsi="Arial" w:cs="Arial"/>
        </w:rPr>
        <w:t xml:space="preserve"> </w:t>
      </w:r>
      <w:r w:rsidR="00747DE8" w:rsidRPr="00247319">
        <w:rPr>
          <w:rFonts w:ascii="Arial" w:hAnsi="Arial" w:cs="Arial"/>
          <w:u w:val="single"/>
        </w:rPr>
        <w:t>Responsabilitats del C</w:t>
      </w:r>
      <w:r w:rsidR="000A535D" w:rsidRPr="00247319">
        <w:rPr>
          <w:rFonts w:ascii="Arial" w:hAnsi="Arial" w:cs="Arial"/>
          <w:u w:val="single"/>
        </w:rPr>
        <w:t>ontractista envers el Control de Qualitat.</w:t>
      </w:r>
      <w:r w:rsidR="00747DE8" w:rsidRPr="00247319">
        <w:rPr>
          <w:rFonts w:ascii="Arial" w:hAnsi="Arial" w:cs="Arial"/>
        </w:rPr>
        <w:t xml:space="preserve"> El C</w:t>
      </w:r>
      <w:r w:rsidR="000A535D" w:rsidRPr="00247319">
        <w:rPr>
          <w:rFonts w:ascii="Arial" w:hAnsi="Arial" w:cs="Arial"/>
        </w:rPr>
        <w:t xml:space="preserve">ontractista té la responsabilitat de programar i comunicar amb suficient antelació aquells treballs que s’hagin de coordinar amb l’empresa responsable del control de qualitat per </w:t>
      </w:r>
      <w:r w:rsidR="002C1237" w:rsidRPr="00247319">
        <w:rPr>
          <w:rFonts w:ascii="Arial" w:hAnsi="Arial" w:cs="Arial"/>
        </w:rPr>
        <w:t xml:space="preserve">tal </w:t>
      </w:r>
      <w:r w:rsidR="000A535D" w:rsidRPr="00247319">
        <w:rPr>
          <w:rFonts w:ascii="Arial" w:hAnsi="Arial" w:cs="Arial"/>
        </w:rPr>
        <w:t>que aquest es porti a terme en les condicions desitjables. El Director de les Obres coordinarà i organitzarà aquest treballs i els requeriments pertinents a les parts.</w:t>
      </w:r>
    </w:p>
    <w:p w14:paraId="418561FA" w14:textId="77777777" w:rsidR="000A535D" w:rsidRPr="00247319" w:rsidRDefault="000A535D" w:rsidP="00247319">
      <w:pPr>
        <w:jc w:val="both"/>
        <w:rPr>
          <w:rFonts w:ascii="Arial" w:hAnsi="Arial" w:cs="Arial"/>
        </w:rPr>
      </w:pPr>
    </w:p>
    <w:p w14:paraId="350C9C7F" w14:textId="5C22E563" w:rsidR="000A535D" w:rsidRPr="00247319" w:rsidRDefault="00747DE8" w:rsidP="00247319">
      <w:pPr>
        <w:jc w:val="both"/>
        <w:rPr>
          <w:rFonts w:ascii="Arial" w:hAnsi="Arial" w:cs="Arial"/>
        </w:rPr>
      </w:pPr>
      <w:r w:rsidRPr="00247319">
        <w:rPr>
          <w:rFonts w:ascii="Arial" w:hAnsi="Arial" w:cs="Arial"/>
        </w:rPr>
        <w:t>El C</w:t>
      </w:r>
      <w:r w:rsidR="000A535D" w:rsidRPr="00247319">
        <w:rPr>
          <w:rFonts w:ascii="Arial" w:hAnsi="Arial" w:cs="Arial"/>
        </w:rPr>
        <w:t xml:space="preserve">ontractista té l’obligació de facilitar l’accés i els mitjans necessaris en l’àmbit de l’obra, i qualsevol centre de producció exterior que ho precisi, per </w:t>
      </w:r>
      <w:r w:rsidRPr="00247319">
        <w:rPr>
          <w:rFonts w:ascii="Arial" w:hAnsi="Arial" w:cs="Arial"/>
        </w:rPr>
        <w:t xml:space="preserve">tal </w:t>
      </w:r>
      <w:r w:rsidR="000A535D" w:rsidRPr="00247319">
        <w:rPr>
          <w:rFonts w:ascii="Arial" w:hAnsi="Arial" w:cs="Arial"/>
        </w:rPr>
        <w:t>que l’empresa responsable del control ho pugui executar.</w:t>
      </w:r>
    </w:p>
    <w:p w14:paraId="3FDC8476" w14:textId="77777777" w:rsidR="000A535D" w:rsidRPr="00247319" w:rsidRDefault="000A535D" w:rsidP="00247319">
      <w:pPr>
        <w:jc w:val="both"/>
        <w:rPr>
          <w:rFonts w:ascii="Arial" w:hAnsi="Arial" w:cs="Arial"/>
        </w:rPr>
      </w:pPr>
    </w:p>
    <w:p w14:paraId="09D271EC" w14:textId="3A716785" w:rsidR="000A535D" w:rsidRPr="00247319" w:rsidRDefault="00747DE8" w:rsidP="00247319">
      <w:pPr>
        <w:jc w:val="both"/>
        <w:rPr>
          <w:rFonts w:ascii="Arial" w:hAnsi="Arial" w:cs="Arial"/>
        </w:rPr>
      </w:pPr>
      <w:r w:rsidRPr="00247319">
        <w:rPr>
          <w:rFonts w:ascii="Arial" w:hAnsi="Arial" w:cs="Arial"/>
        </w:rPr>
        <w:t>El C</w:t>
      </w:r>
      <w:r w:rsidR="000A535D" w:rsidRPr="00247319">
        <w:rPr>
          <w:rFonts w:ascii="Arial" w:hAnsi="Arial" w:cs="Arial"/>
        </w:rPr>
        <w:t>ontractista haurà de considerar en les seves planificacions, inclosa la contractual, les possibles interrupcions i ajustos derivats de la correcta execució del Pla de Control de la Qualitat no p</w:t>
      </w:r>
      <w:r w:rsidR="008943EE" w:rsidRPr="00247319">
        <w:rPr>
          <w:rFonts w:ascii="Arial" w:hAnsi="Arial" w:cs="Arial"/>
        </w:rPr>
        <w:t>oden</w:t>
      </w:r>
      <w:r w:rsidR="008974C7" w:rsidRPr="00247319">
        <w:rPr>
          <w:rFonts w:ascii="Arial" w:hAnsi="Arial" w:cs="Arial"/>
        </w:rPr>
        <w:t>t</w:t>
      </w:r>
      <w:r w:rsidR="008943EE" w:rsidRPr="00247319">
        <w:rPr>
          <w:rFonts w:ascii="Arial" w:hAnsi="Arial" w:cs="Arial"/>
        </w:rPr>
        <w:t xml:space="preserve"> s</w:t>
      </w:r>
      <w:r w:rsidR="008974C7" w:rsidRPr="00247319">
        <w:rPr>
          <w:rFonts w:ascii="Arial" w:hAnsi="Arial" w:cs="Arial"/>
        </w:rPr>
        <w:t>er reclamable el sobre</w:t>
      </w:r>
      <w:r w:rsidR="00CB0306" w:rsidRPr="00247319">
        <w:rPr>
          <w:rFonts w:ascii="Arial" w:hAnsi="Arial" w:cs="Arial"/>
        </w:rPr>
        <w:t xml:space="preserve"> </w:t>
      </w:r>
      <w:r w:rsidR="008943EE" w:rsidRPr="00247319">
        <w:rPr>
          <w:rFonts w:ascii="Arial" w:hAnsi="Arial" w:cs="Arial"/>
        </w:rPr>
        <w:t>cost</w:t>
      </w:r>
      <w:r w:rsidR="000A535D" w:rsidRPr="00247319">
        <w:rPr>
          <w:rFonts w:ascii="Arial" w:hAnsi="Arial" w:cs="Arial"/>
        </w:rPr>
        <w:t xml:space="preserve"> per aquest concepte.</w:t>
      </w:r>
    </w:p>
    <w:p w14:paraId="6969100C" w14:textId="77777777" w:rsidR="000A535D" w:rsidRPr="00247319" w:rsidRDefault="000A535D" w:rsidP="00247319">
      <w:pPr>
        <w:jc w:val="both"/>
        <w:rPr>
          <w:rFonts w:ascii="Arial" w:hAnsi="Arial" w:cs="Arial"/>
        </w:rPr>
      </w:pPr>
    </w:p>
    <w:p w14:paraId="7E9987BA" w14:textId="77777777" w:rsidR="000A535D" w:rsidRPr="00247319" w:rsidRDefault="000A535D" w:rsidP="00247319">
      <w:pPr>
        <w:jc w:val="both"/>
        <w:rPr>
          <w:rFonts w:ascii="Arial" w:hAnsi="Arial" w:cs="Arial"/>
        </w:rPr>
      </w:pPr>
      <w:r w:rsidRPr="00247319">
        <w:rPr>
          <w:rFonts w:ascii="Arial" w:hAnsi="Arial" w:cs="Arial"/>
        </w:rPr>
        <w:t>En qualsevol cas, el Contractista serà plenament responsable de la qualitat de l’obra que executi i d’acord amb allò establert en els annexos al present Contracte.</w:t>
      </w:r>
    </w:p>
    <w:p w14:paraId="62F8F5EF" w14:textId="77777777" w:rsidR="000A535D" w:rsidRPr="00247319" w:rsidRDefault="000A535D" w:rsidP="00247319">
      <w:pPr>
        <w:jc w:val="both"/>
        <w:rPr>
          <w:rFonts w:ascii="Arial" w:hAnsi="Arial" w:cs="Arial"/>
          <w:u w:val="single"/>
        </w:rPr>
      </w:pPr>
    </w:p>
    <w:p w14:paraId="03FFCC56" w14:textId="004E75B2" w:rsidR="000A535D" w:rsidRPr="00247319" w:rsidRDefault="005C0580" w:rsidP="00247319">
      <w:pPr>
        <w:jc w:val="both"/>
        <w:rPr>
          <w:rFonts w:ascii="Arial" w:hAnsi="Arial" w:cs="Arial"/>
        </w:rPr>
      </w:pPr>
      <w:r w:rsidRPr="00247319">
        <w:rPr>
          <w:rFonts w:ascii="Arial" w:hAnsi="Arial" w:cs="Arial"/>
        </w:rPr>
        <w:t>10</w:t>
      </w:r>
      <w:r w:rsidR="000A535D" w:rsidRPr="00247319">
        <w:rPr>
          <w:rFonts w:ascii="Arial" w:hAnsi="Arial" w:cs="Arial"/>
        </w:rPr>
        <w:t>.3</w:t>
      </w:r>
      <w:r w:rsidR="002B1C2A" w:rsidRPr="00247319">
        <w:rPr>
          <w:rFonts w:ascii="Arial" w:hAnsi="Arial" w:cs="Arial"/>
        </w:rPr>
        <w:t>.-</w:t>
      </w:r>
      <w:r w:rsidR="000A535D" w:rsidRPr="00247319">
        <w:rPr>
          <w:rFonts w:ascii="Arial" w:hAnsi="Arial" w:cs="Arial"/>
        </w:rPr>
        <w:t xml:space="preserve"> </w:t>
      </w:r>
      <w:r w:rsidR="000A535D" w:rsidRPr="00247319">
        <w:rPr>
          <w:rFonts w:ascii="Arial" w:hAnsi="Arial" w:cs="Arial"/>
          <w:u w:val="single"/>
        </w:rPr>
        <w:t>Autocontrol de la qualitat.</w:t>
      </w:r>
      <w:r w:rsidR="008974C7" w:rsidRPr="00247319">
        <w:rPr>
          <w:rFonts w:ascii="Arial" w:hAnsi="Arial" w:cs="Arial"/>
        </w:rPr>
        <w:t xml:space="preserve"> El Contractista</w:t>
      </w:r>
      <w:r w:rsidR="000A535D" w:rsidRPr="00247319">
        <w:rPr>
          <w:rFonts w:ascii="Arial" w:hAnsi="Arial" w:cs="Arial"/>
        </w:rPr>
        <w:t xml:space="preserve"> portarà a terme de manera voluntària però recomanable una campanya d’assajos complementaris dins del marc del propi autocontrol de la qualitat. El resultat d’aquest assajos, sempre sota la garantia d’un laboratori homologat per fer-los, podran servir per complementar o resoldre incidències en aquest aspecte.</w:t>
      </w:r>
    </w:p>
    <w:p w14:paraId="074EB20C" w14:textId="77777777" w:rsidR="000A535D" w:rsidRPr="00247319" w:rsidRDefault="000A535D" w:rsidP="00247319">
      <w:pPr>
        <w:jc w:val="both"/>
        <w:rPr>
          <w:rFonts w:ascii="Arial" w:hAnsi="Arial" w:cs="Arial"/>
        </w:rPr>
      </w:pPr>
    </w:p>
    <w:p w14:paraId="71112FAD" w14:textId="4CE71F77" w:rsidR="000A535D" w:rsidRPr="00247319" w:rsidRDefault="000A535D" w:rsidP="00247319">
      <w:pPr>
        <w:jc w:val="both"/>
        <w:rPr>
          <w:rFonts w:ascii="Arial" w:hAnsi="Arial" w:cs="Arial"/>
        </w:rPr>
      </w:pPr>
      <w:r w:rsidRPr="00247319">
        <w:rPr>
          <w:rFonts w:ascii="Arial" w:hAnsi="Arial" w:cs="Arial"/>
        </w:rPr>
        <w:t>Aquest assajos no seran d’abonament</w:t>
      </w:r>
      <w:r w:rsidR="00276D2D" w:rsidRPr="00247319">
        <w:rPr>
          <w:rFonts w:ascii="Arial" w:hAnsi="Arial" w:cs="Arial"/>
        </w:rPr>
        <w:t xml:space="preserve"> ni suposaran un cost per a BIM</w:t>
      </w:r>
      <w:r w:rsidRPr="00247319">
        <w:rPr>
          <w:rFonts w:ascii="Arial" w:hAnsi="Arial" w:cs="Arial"/>
        </w:rPr>
        <w:t>SA.</w:t>
      </w:r>
    </w:p>
    <w:p w14:paraId="3B5EFE54" w14:textId="77777777" w:rsidR="00966ED0" w:rsidRPr="00247319" w:rsidRDefault="00966ED0" w:rsidP="00247319">
      <w:pPr>
        <w:jc w:val="both"/>
        <w:rPr>
          <w:rFonts w:ascii="Arial" w:hAnsi="Arial" w:cs="Arial"/>
        </w:rPr>
      </w:pPr>
    </w:p>
    <w:p w14:paraId="464FA75E" w14:textId="0DA73556" w:rsidR="005C0580" w:rsidRPr="00247319" w:rsidRDefault="005C0580" w:rsidP="00247319">
      <w:pPr>
        <w:jc w:val="both"/>
        <w:rPr>
          <w:rFonts w:ascii="Arial" w:hAnsi="Arial" w:cs="Arial"/>
        </w:rPr>
      </w:pPr>
      <w:r w:rsidRPr="00247319">
        <w:rPr>
          <w:rFonts w:ascii="Arial" w:hAnsi="Arial" w:cs="Arial"/>
        </w:rPr>
        <w:t xml:space="preserve">En qualsevol cas, el Contractista serà plenament responsable del compliment de les normatives ambientals vigents que li siguin d’aplicació i de la qualitat de l’obra que executi, i d’acord amb allò establert en els </w:t>
      </w:r>
      <w:r w:rsidR="00E24284" w:rsidRPr="00247319">
        <w:rPr>
          <w:rFonts w:ascii="Arial" w:hAnsi="Arial" w:cs="Arial"/>
        </w:rPr>
        <w:t>a</w:t>
      </w:r>
      <w:r w:rsidRPr="00247319">
        <w:rPr>
          <w:rFonts w:ascii="Arial" w:hAnsi="Arial" w:cs="Arial"/>
        </w:rPr>
        <w:t>nnexos al present Contracte.</w:t>
      </w:r>
    </w:p>
    <w:p w14:paraId="53FB949E" w14:textId="77777777" w:rsidR="009D5F6A" w:rsidRPr="00247319" w:rsidRDefault="009D5F6A" w:rsidP="00247319">
      <w:pPr>
        <w:jc w:val="both"/>
        <w:rPr>
          <w:rFonts w:ascii="Arial" w:hAnsi="Arial" w:cs="Arial"/>
        </w:rPr>
      </w:pPr>
    </w:p>
    <w:p w14:paraId="11EE2F32" w14:textId="7CDCC821" w:rsidR="000A535D" w:rsidRPr="00247319" w:rsidRDefault="005C0580" w:rsidP="00247319">
      <w:pPr>
        <w:jc w:val="both"/>
        <w:rPr>
          <w:rFonts w:ascii="Arial" w:hAnsi="Arial" w:cs="Arial"/>
        </w:rPr>
      </w:pPr>
      <w:r w:rsidRPr="00247319">
        <w:rPr>
          <w:rFonts w:ascii="Arial" w:hAnsi="Arial" w:cs="Arial"/>
        </w:rPr>
        <w:lastRenderedPageBreak/>
        <w:t>10</w:t>
      </w:r>
      <w:r w:rsidR="000A535D" w:rsidRPr="00247319">
        <w:rPr>
          <w:rFonts w:ascii="Arial" w:hAnsi="Arial" w:cs="Arial"/>
        </w:rPr>
        <w:t>.4</w:t>
      </w:r>
      <w:r w:rsidR="002B1C2A" w:rsidRPr="00247319">
        <w:rPr>
          <w:rFonts w:ascii="Arial" w:hAnsi="Arial" w:cs="Arial"/>
        </w:rPr>
        <w:t>.-</w:t>
      </w:r>
      <w:r w:rsidR="000A535D" w:rsidRPr="00247319">
        <w:rPr>
          <w:rFonts w:ascii="Arial" w:hAnsi="Arial" w:cs="Arial"/>
        </w:rPr>
        <w:t xml:space="preserve"> </w:t>
      </w:r>
      <w:r w:rsidR="000A535D" w:rsidRPr="00247319">
        <w:rPr>
          <w:rFonts w:ascii="Arial" w:hAnsi="Arial" w:cs="Arial"/>
          <w:u w:val="single"/>
        </w:rPr>
        <w:t>Interpretació de resultats i conseqüències</w:t>
      </w:r>
      <w:r w:rsidR="000A535D" w:rsidRPr="00247319">
        <w:rPr>
          <w:rFonts w:ascii="Arial" w:hAnsi="Arial" w:cs="Arial"/>
        </w:rPr>
        <w:t xml:space="preserve">. Correspon </w:t>
      </w:r>
      <w:r w:rsidR="001878AC" w:rsidRPr="00247319">
        <w:rPr>
          <w:rFonts w:ascii="Arial" w:hAnsi="Arial" w:cs="Arial"/>
        </w:rPr>
        <w:t>a</w:t>
      </w:r>
      <w:r w:rsidR="000A535D" w:rsidRPr="00247319">
        <w:rPr>
          <w:rFonts w:ascii="Arial" w:hAnsi="Arial" w:cs="Arial"/>
        </w:rPr>
        <w:t xml:space="preserve">l Director de les Obres la interpretació, validesa i les conseqüències derivades dels resultats del Pla de Control. </w:t>
      </w:r>
    </w:p>
    <w:p w14:paraId="79953AE5" w14:textId="77777777" w:rsidR="000A535D" w:rsidRPr="00247319" w:rsidRDefault="000A535D" w:rsidP="00247319">
      <w:pPr>
        <w:jc w:val="both"/>
        <w:rPr>
          <w:rFonts w:ascii="Arial" w:hAnsi="Arial" w:cs="Arial"/>
        </w:rPr>
      </w:pPr>
    </w:p>
    <w:p w14:paraId="6D016A0F" w14:textId="77777777" w:rsidR="000A535D" w:rsidRPr="00247319" w:rsidRDefault="000A535D" w:rsidP="00247319">
      <w:pPr>
        <w:jc w:val="both"/>
        <w:rPr>
          <w:rFonts w:ascii="Arial" w:hAnsi="Arial" w:cs="Arial"/>
        </w:rPr>
      </w:pPr>
      <w:r w:rsidRPr="00247319">
        <w:rPr>
          <w:rFonts w:ascii="Arial" w:hAnsi="Arial" w:cs="Arial"/>
        </w:rPr>
        <w:t xml:space="preserve">En cas de resultats deficients, el Director de les Obres valorarà les accions a iniciar a desenvolupar mitjançant l’apertura d’una No Conformitat. </w:t>
      </w:r>
    </w:p>
    <w:p w14:paraId="6A4EBFDA" w14:textId="77777777" w:rsidR="000A535D" w:rsidRPr="00247319" w:rsidRDefault="000A535D" w:rsidP="00247319">
      <w:pPr>
        <w:jc w:val="both"/>
        <w:rPr>
          <w:rFonts w:ascii="Arial" w:hAnsi="Arial" w:cs="Arial"/>
        </w:rPr>
      </w:pPr>
    </w:p>
    <w:p w14:paraId="6A22F884" w14:textId="28C59FFD" w:rsidR="00966ED0" w:rsidRPr="00247319" w:rsidRDefault="00276D2D" w:rsidP="00247319">
      <w:pPr>
        <w:jc w:val="both"/>
        <w:rPr>
          <w:rFonts w:ascii="Arial" w:hAnsi="Arial" w:cs="Arial"/>
        </w:rPr>
      </w:pPr>
      <w:r w:rsidRPr="00247319">
        <w:rPr>
          <w:rFonts w:ascii="Arial" w:hAnsi="Arial" w:cs="Arial"/>
        </w:rPr>
        <w:t>Aniran a càrrec del C</w:t>
      </w:r>
      <w:r w:rsidR="000A535D" w:rsidRPr="00247319">
        <w:rPr>
          <w:rFonts w:ascii="Arial" w:hAnsi="Arial" w:cs="Arial"/>
        </w:rPr>
        <w:t>ontractista els costos de correcció, els cost</w:t>
      </w:r>
      <w:r w:rsidR="001878AC" w:rsidRPr="00247319">
        <w:rPr>
          <w:rFonts w:ascii="Arial" w:hAnsi="Arial" w:cs="Arial"/>
        </w:rPr>
        <w:t>o</w:t>
      </w:r>
      <w:r w:rsidR="000A535D" w:rsidRPr="00247319">
        <w:rPr>
          <w:rFonts w:ascii="Arial" w:hAnsi="Arial" w:cs="Arial"/>
        </w:rPr>
        <w:t xml:space="preserve">s de nous assajos associats a la No Conformitat i altres derivats. </w:t>
      </w:r>
    </w:p>
    <w:p w14:paraId="5A0321E6" w14:textId="77777777" w:rsidR="008C3851" w:rsidRPr="00247319" w:rsidRDefault="008C3851" w:rsidP="00247319">
      <w:pPr>
        <w:pStyle w:val="Ttulo2"/>
        <w:rPr>
          <w:i/>
          <w:sz w:val="20"/>
          <w:szCs w:val="20"/>
          <w:u w:val="none"/>
        </w:rPr>
      </w:pPr>
      <w:bookmarkStart w:id="28" w:name="_Toc483845179"/>
    </w:p>
    <w:p w14:paraId="0052FCA1" w14:textId="77777777" w:rsidR="00722A82" w:rsidRPr="00247319" w:rsidRDefault="00722A82" w:rsidP="00247319">
      <w:pPr>
        <w:rPr>
          <w:rFonts w:ascii="Arial" w:hAnsi="Arial" w:cs="Arial"/>
        </w:rPr>
      </w:pPr>
    </w:p>
    <w:p w14:paraId="2F22B863" w14:textId="0E08CC56" w:rsidR="00875F63" w:rsidRPr="00247319" w:rsidRDefault="005C0580" w:rsidP="00247319">
      <w:pPr>
        <w:pStyle w:val="Ttulo2"/>
        <w:rPr>
          <w:b/>
          <w:sz w:val="20"/>
          <w:szCs w:val="20"/>
        </w:rPr>
      </w:pPr>
      <w:r w:rsidRPr="00247319">
        <w:rPr>
          <w:b/>
          <w:sz w:val="20"/>
          <w:szCs w:val="20"/>
        </w:rPr>
        <w:t>11</w:t>
      </w:r>
      <w:r w:rsidR="00875F63" w:rsidRPr="00247319">
        <w:rPr>
          <w:b/>
          <w:sz w:val="20"/>
          <w:szCs w:val="20"/>
        </w:rPr>
        <w:t>.- MITJANS DEL CONTRACTISTA PER A L'EXECUCIÓ DELS TREBALLS</w:t>
      </w:r>
      <w:bookmarkEnd w:id="28"/>
      <w:r w:rsidR="002C1237" w:rsidRPr="00247319">
        <w:rPr>
          <w:b/>
          <w:sz w:val="20"/>
          <w:szCs w:val="20"/>
        </w:rPr>
        <w:t>.</w:t>
      </w:r>
    </w:p>
    <w:p w14:paraId="62087239" w14:textId="77777777" w:rsidR="00875F63" w:rsidRPr="00247319" w:rsidRDefault="00875F63" w:rsidP="00247319">
      <w:pPr>
        <w:jc w:val="both"/>
        <w:rPr>
          <w:rFonts w:ascii="Arial" w:hAnsi="Arial" w:cs="Arial"/>
        </w:rPr>
      </w:pPr>
    </w:p>
    <w:p w14:paraId="7912EC41" w14:textId="51EC1CD6" w:rsidR="00875F63" w:rsidRPr="00247319" w:rsidRDefault="005C0580" w:rsidP="00247319">
      <w:pPr>
        <w:jc w:val="both"/>
        <w:rPr>
          <w:rFonts w:ascii="Arial" w:hAnsi="Arial" w:cs="Arial"/>
        </w:rPr>
      </w:pPr>
      <w:r w:rsidRPr="00247319">
        <w:rPr>
          <w:rFonts w:ascii="Arial" w:hAnsi="Arial" w:cs="Arial"/>
        </w:rPr>
        <w:t>11</w:t>
      </w:r>
      <w:r w:rsidR="00875F63" w:rsidRPr="00247319">
        <w:rPr>
          <w:rFonts w:ascii="Arial" w:hAnsi="Arial" w:cs="Arial"/>
        </w:rPr>
        <w:t>.1</w:t>
      </w:r>
      <w:r w:rsidR="002B1C2A" w:rsidRPr="00247319">
        <w:rPr>
          <w:rFonts w:ascii="Arial" w:hAnsi="Arial" w:cs="Arial"/>
        </w:rPr>
        <w:t>.-</w:t>
      </w:r>
      <w:r w:rsidR="00875F63" w:rsidRPr="00247319">
        <w:rPr>
          <w:rFonts w:ascii="Arial" w:hAnsi="Arial" w:cs="Arial"/>
        </w:rPr>
        <w:t xml:space="preserve"> El Contractista està obligat a tenir en l'obra l'equip de personal directiu</w:t>
      </w:r>
      <w:r w:rsidR="008B4628" w:rsidRPr="00247319">
        <w:rPr>
          <w:rFonts w:ascii="Arial" w:hAnsi="Arial" w:cs="Arial"/>
        </w:rPr>
        <w:t xml:space="preserve"> i</w:t>
      </w:r>
      <w:r w:rsidR="00875F63" w:rsidRPr="00247319">
        <w:rPr>
          <w:rFonts w:ascii="Arial" w:hAnsi="Arial" w:cs="Arial"/>
        </w:rPr>
        <w:t xml:space="preserve"> tècnic que resulta de la documentació de l'adjudicació i resta establert en el Pla d’Obres. Així mateix, designarà les persones que assumeixin per la seva part la direcció dels treballs que hauran de tenir facultats per a resoldre quantes gestions depenguin de la Direcció d’Obra, havent sempre de donar compte a aquesta per </w:t>
      </w:r>
      <w:r w:rsidR="00276D2D" w:rsidRPr="00247319">
        <w:rPr>
          <w:rFonts w:ascii="Arial" w:hAnsi="Arial" w:cs="Arial"/>
        </w:rPr>
        <w:t xml:space="preserve">a </w:t>
      </w:r>
      <w:r w:rsidR="00875F63" w:rsidRPr="00247319">
        <w:rPr>
          <w:rFonts w:ascii="Arial" w:hAnsi="Arial" w:cs="Arial"/>
        </w:rPr>
        <w:t>poder absentar-se de la zona de l'obra.</w:t>
      </w:r>
    </w:p>
    <w:p w14:paraId="0293A9CE" w14:textId="77777777" w:rsidR="002C1237" w:rsidRPr="00247319" w:rsidRDefault="002C1237" w:rsidP="00247319">
      <w:pPr>
        <w:jc w:val="both"/>
        <w:rPr>
          <w:rFonts w:ascii="Arial" w:hAnsi="Arial" w:cs="Arial"/>
        </w:rPr>
      </w:pPr>
    </w:p>
    <w:p w14:paraId="376812E6" w14:textId="77777777" w:rsidR="00393227" w:rsidRPr="00247319" w:rsidRDefault="00393227" w:rsidP="00247319">
      <w:pPr>
        <w:jc w:val="both"/>
        <w:rPr>
          <w:rFonts w:ascii="Arial" w:hAnsi="Arial" w:cs="Arial"/>
        </w:rPr>
      </w:pPr>
      <w:r w:rsidRPr="00247319">
        <w:rPr>
          <w:rFonts w:ascii="Arial" w:hAnsi="Arial" w:cs="Arial"/>
        </w:rPr>
        <w:t>∙ El Contractista no podrà canviar cap integrant de l’equip designat que BIMSA consideri clau per l’execució del contracte, segons Clàusula 9 del Plec de Clàusules Administratives Particulars, sense comunicar-ho prèviament a BIMSA, tot proposant una persona que tindrà una preparació, capacitat i experiència no inferior a la designada inicialment. El canvi dels integrants de l’equip quedarà supeditat a l’acceptació prèvia per part de BIMSA.</w:t>
      </w:r>
    </w:p>
    <w:p w14:paraId="2EA9E3C9" w14:textId="77777777" w:rsidR="00393227" w:rsidRPr="00247319" w:rsidRDefault="00393227" w:rsidP="00247319">
      <w:pPr>
        <w:jc w:val="both"/>
        <w:rPr>
          <w:rFonts w:ascii="Arial" w:hAnsi="Arial" w:cs="Arial"/>
        </w:rPr>
      </w:pPr>
    </w:p>
    <w:p w14:paraId="469474E1" w14:textId="77777777" w:rsidR="00393227" w:rsidRPr="00247319" w:rsidRDefault="00393227" w:rsidP="00247319">
      <w:pPr>
        <w:jc w:val="both"/>
        <w:rPr>
          <w:rFonts w:ascii="Arial" w:hAnsi="Arial" w:cs="Arial"/>
        </w:rPr>
      </w:pPr>
      <w:r w:rsidRPr="00247319">
        <w:rPr>
          <w:rFonts w:ascii="Arial" w:hAnsi="Arial" w:cs="Arial"/>
        </w:rPr>
        <w:t>∙ El Contractista podrà canviar les figures relatives al Responsable de la implantació de l’obra al domini públic, Delegat/da d’Obra i Responsable de l’ambientalització de l’obra amb prèvia comunicació a BIMSA i de manera expressament escrita.</w:t>
      </w:r>
    </w:p>
    <w:p w14:paraId="56DBA7C9" w14:textId="77777777" w:rsidR="00875F63" w:rsidRPr="00247319" w:rsidRDefault="00875F63" w:rsidP="00247319">
      <w:pPr>
        <w:jc w:val="both"/>
        <w:rPr>
          <w:rFonts w:ascii="Arial" w:hAnsi="Arial" w:cs="Arial"/>
        </w:rPr>
      </w:pPr>
    </w:p>
    <w:p w14:paraId="43C0ACB3" w14:textId="59B4707F" w:rsidR="00875F63" w:rsidRPr="00247319" w:rsidRDefault="005C0580" w:rsidP="00247319">
      <w:pPr>
        <w:jc w:val="both"/>
        <w:rPr>
          <w:rFonts w:ascii="Arial" w:hAnsi="Arial" w:cs="Arial"/>
        </w:rPr>
      </w:pPr>
      <w:r w:rsidRPr="00247319">
        <w:rPr>
          <w:rFonts w:ascii="Arial" w:hAnsi="Arial" w:cs="Arial"/>
        </w:rPr>
        <w:t>11</w:t>
      </w:r>
      <w:r w:rsidR="00875F63" w:rsidRPr="00247319">
        <w:rPr>
          <w:rFonts w:ascii="Arial" w:hAnsi="Arial" w:cs="Arial"/>
        </w:rPr>
        <w:t>.2</w:t>
      </w:r>
      <w:r w:rsidR="002B1C2A" w:rsidRPr="00247319">
        <w:rPr>
          <w:rFonts w:ascii="Arial" w:hAnsi="Arial" w:cs="Arial"/>
        </w:rPr>
        <w:t>.-</w:t>
      </w:r>
      <w:r w:rsidR="00875F63" w:rsidRPr="00247319">
        <w:rPr>
          <w:rFonts w:ascii="Arial" w:hAnsi="Arial" w:cs="Arial"/>
        </w:rPr>
        <w:t xml:space="preserve"> Tant la idoneïtat de les persones que constitueixin aquest grup directiu com la seva organització jeràrquica i especificació de funcions, serà lliurement apreciada per la Direcció d'Obra que tindrà en tot moment la facultat d'exigir al Contractista la substitució, per causa justificada, de qualsevol persona o persones adscrites a aquesta, sense obligació de respondre de cap dels danys que al Contractista pogués causar-li l'exercici d'aquella facultat. No obstant, el Contractista respon de la capacitat i de la disciplina de tot el personal assignat a l'obra.</w:t>
      </w:r>
    </w:p>
    <w:p w14:paraId="51AE3155" w14:textId="77777777" w:rsidR="00875F63" w:rsidRPr="00247319" w:rsidRDefault="00875F63" w:rsidP="00247319">
      <w:pPr>
        <w:jc w:val="both"/>
        <w:rPr>
          <w:rFonts w:ascii="Arial" w:hAnsi="Arial" w:cs="Arial"/>
        </w:rPr>
      </w:pPr>
    </w:p>
    <w:p w14:paraId="22A76FB5" w14:textId="7A4CA7ED" w:rsidR="00875F63" w:rsidRPr="00247319" w:rsidRDefault="005C0580" w:rsidP="00247319">
      <w:pPr>
        <w:jc w:val="both"/>
        <w:rPr>
          <w:rFonts w:ascii="Arial" w:hAnsi="Arial" w:cs="Arial"/>
        </w:rPr>
      </w:pPr>
      <w:r w:rsidRPr="00247319">
        <w:rPr>
          <w:rFonts w:ascii="Arial" w:hAnsi="Arial" w:cs="Arial"/>
        </w:rPr>
        <w:t>11</w:t>
      </w:r>
      <w:r w:rsidR="00875F63" w:rsidRPr="00247319">
        <w:rPr>
          <w:rFonts w:ascii="Arial" w:hAnsi="Arial" w:cs="Arial"/>
        </w:rPr>
        <w:t>.3</w:t>
      </w:r>
      <w:r w:rsidR="002B1C2A" w:rsidRPr="00247319">
        <w:rPr>
          <w:rFonts w:ascii="Arial" w:hAnsi="Arial" w:cs="Arial"/>
        </w:rPr>
        <w:t>.-</w:t>
      </w:r>
      <w:r w:rsidR="00875F63" w:rsidRPr="00247319">
        <w:rPr>
          <w:rFonts w:ascii="Arial" w:hAnsi="Arial" w:cs="Arial"/>
        </w:rPr>
        <w:t xml:space="preserve"> El Contractista no podrà disposar per a l'execució d'altres treballs, de la maquinària que d'acord amb el Pla d’Obres s'hagi compromès a tenir a l'obra, ni retirar-la de la zona d'obres, llevat l'expressa autorització de la Direcció d’Obra.</w:t>
      </w:r>
    </w:p>
    <w:p w14:paraId="0C7546D4" w14:textId="77777777" w:rsidR="00875F63" w:rsidRPr="00247319" w:rsidRDefault="00875F63" w:rsidP="00247319">
      <w:pPr>
        <w:jc w:val="both"/>
        <w:rPr>
          <w:rFonts w:ascii="Arial" w:hAnsi="Arial" w:cs="Arial"/>
        </w:rPr>
      </w:pPr>
    </w:p>
    <w:p w14:paraId="0A2ADEDA" w14:textId="69D32F99" w:rsidR="00875F63" w:rsidRPr="00247319" w:rsidRDefault="005C0580" w:rsidP="00247319">
      <w:pPr>
        <w:jc w:val="both"/>
        <w:rPr>
          <w:rFonts w:ascii="Arial" w:hAnsi="Arial" w:cs="Arial"/>
        </w:rPr>
      </w:pPr>
      <w:r w:rsidRPr="00247319">
        <w:rPr>
          <w:rFonts w:ascii="Arial" w:hAnsi="Arial" w:cs="Arial"/>
        </w:rPr>
        <w:t>11</w:t>
      </w:r>
      <w:r w:rsidR="00875F63" w:rsidRPr="00247319">
        <w:rPr>
          <w:rFonts w:ascii="Arial" w:hAnsi="Arial" w:cs="Arial"/>
        </w:rPr>
        <w:t>.4</w:t>
      </w:r>
      <w:r w:rsidR="002B1C2A" w:rsidRPr="00247319">
        <w:rPr>
          <w:rFonts w:ascii="Arial" w:hAnsi="Arial" w:cs="Arial"/>
        </w:rPr>
        <w:t>.-</w:t>
      </w:r>
      <w:r w:rsidR="00875F63" w:rsidRPr="00247319">
        <w:rPr>
          <w:rFonts w:ascii="Arial" w:hAnsi="Arial" w:cs="Arial"/>
        </w:rPr>
        <w:t xml:space="preserve"> A més del compliment de tots els reglaments i disposicions vigents, tals com l'ús d'explosius (si és el cas), el d’instal·lacions elèctriques, el d’abocaments controlats i altres d'aplicació, el Contractista adoptarà sota la seva exclusiva responsabilitat i vigilància, totes les mesures necessàries per a garantir la més absoluta seguretat del personal de l'obra i de tercers.</w:t>
      </w:r>
    </w:p>
    <w:p w14:paraId="29B40EA3" w14:textId="77777777" w:rsidR="00875F63" w:rsidRPr="00247319" w:rsidRDefault="00875F63" w:rsidP="00247319">
      <w:pPr>
        <w:jc w:val="both"/>
        <w:rPr>
          <w:rFonts w:ascii="Arial" w:hAnsi="Arial" w:cs="Arial"/>
        </w:rPr>
      </w:pPr>
    </w:p>
    <w:p w14:paraId="7BA25AF4" w14:textId="7E7CDE93" w:rsidR="00875F63" w:rsidRPr="00247319" w:rsidRDefault="00276D2D" w:rsidP="00247319">
      <w:pPr>
        <w:jc w:val="both"/>
        <w:rPr>
          <w:rFonts w:ascii="Arial" w:hAnsi="Arial" w:cs="Arial"/>
        </w:rPr>
      </w:pPr>
      <w:r w:rsidRPr="00247319">
        <w:rPr>
          <w:rFonts w:ascii="Arial" w:hAnsi="Arial" w:cs="Arial"/>
        </w:rPr>
        <w:t>El C</w:t>
      </w:r>
      <w:r w:rsidR="00875F63" w:rsidRPr="00247319">
        <w:rPr>
          <w:rFonts w:ascii="Arial" w:hAnsi="Arial" w:cs="Arial"/>
        </w:rPr>
        <w:t>ontractista, d’acord amb les indicacions del Coordinador de Seguretat i Salut i el seu propi criteri professional adoptarà les mesures</w:t>
      </w:r>
      <w:r w:rsidR="003072D2" w:rsidRPr="00247319">
        <w:rPr>
          <w:rFonts w:ascii="Arial" w:hAnsi="Arial" w:cs="Arial"/>
        </w:rPr>
        <w:t xml:space="preserve"> necessàries per tal de garanti</w:t>
      </w:r>
      <w:r w:rsidR="00875F63" w:rsidRPr="00247319">
        <w:rPr>
          <w:rFonts w:ascii="Arial" w:hAnsi="Arial" w:cs="Arial"/>
        </w:rPr>
        <w:t>r l’estricte compliment de la Llei 31/95 de 8 de novembre de prevenció de riscos laborals i qualsevol altra normativa que la desenvolupi o sigui d’aplicació.</w:t>
      </w:r>
    </w:p>
    <w:p w14:paraId="1E883762" w14:textId="77777777" w:rsidR="005C0580" w:rsidRPr="00247319" w:rsidRDefault="005C0580" w:rsidP="00247319">
      <w:pPr>
        <w:jc w:val="both"/>
        <w:rPr>
          <w:rFonts w:ascii="Arial" w:hAnsi="Arial" w:cs="Arial"/>
        </w:rPr>
      </w:pPr>
    </w:p>
    <w:p w14:paraId="6AC15E13" w14:textId="65D5EE33" w:rsidR="005C0580" w:rsidRPr="00247319" w:rsidRDefault="005C0580" w:rsidP="00247319">
      <w:pPr>
        <w:jc w:val="both"/>
        <w:rPr>
          <w:rFonts w:ascii="Arial" w:hAnsi="Arial" w:cs="Arial"/>
        </w:rPr>
      </w:pPr>
      <w:r w:rsidRPr="00247319">
        <w:rPr>
          <w:rFonts w:ascii="Arial" w:hAnsi="Arial" w:cs="Arial"/>
        </w:rPr>
        <w:t>11</w:t>
      </w:r>
      <w:r w:rsidR="008F24AA" w:rsidRPr="00247319">
        <w:rPr>
          <w:rFonts w:ascii="Arial" w:hAnsi="Arial" w:cs="Arial"/>
        </w:rPr>
        <w:t>.5</w:t>
      </w:r>
      <w:r w:rsidR="002B1C2A" w:rsidRPr="00247319">
        <w:rPr>
          <w:rFonts w:ascii="Arial" w:hAnsi="Arial" w:cs="Arial"/>
        </w:rPr>
        <w:t>.-</w:t>
      </w:r>
      <w:r w:rsidRPr="00247319">
        <w:rPr>
          <w:rFonts w:ascii="Arial" w:hAnsi="Arial" w:cs="Arial"/>
        </w:rPr>
        <w:t xml:space="preserve"> L'organització dels treballs haurà de garantir un escrupolós respecte als valors paisatgístics i ecològics de l'entorn.</w:t>
      </w:r>
    </w:p>
    <w:p w14:paraId="1742F6F1" w14:textId="77777777" w:rsidR="00875F63" w:rsidRPr="00247319" w:rsidRDefault="00875F63" w:rsidP="00247319">
      <w:pPr>
        <w:jc w:val="both"/>
        <w:rPr>
          <w:rFonts w:ascii="Arial" w:hAnsi="Arial" w:cs="Arial"/>
        </w:rPr>
      </w:pPr>
    </w:p>
    <w:p w14:paraId="7F082E93" w14:textId="5B2010C3" w:rsidR="00875F63" w:rsidRPr="00247319" w:rsidRDefault="005C0580" w:rsidP="00247319">
      <w:pPr>
        <w:jc w:val="both"/>
        <w:rPr>
          <w:rFonts w:ascii="Arial" w:hAnsi="Arial" w:cs="Arial"/>
        </w:rPr>
      </w:pPr>
      <w:r w:rsidRPr="00247319">
        <w:rPr>
          <w:rFonts w:ascii="Arial" w:hAnsi="Arial" w:cs="Arial"/>
        </w:rPr>
        <w:lastRenderedPageBreak/>
        <w:t>11</w:t>
      </w:r>
      <w:r w:rsidR="00875F63" w:rsidRPr="00247319">
        <w:rPr>
          <w:rFonts w:ascii="Arial" w:hAnsi="Arial" w:cs="Arial"/>
        </w:rPr>
        <w:t>.</w:t>
      </w:r>
      <w:r w:rsidRPr="00247319">
        <w:rPr>
          <w:rFonts w:ascii="Arial" w:hAnsi="Arial" w:cs="Arial"/>
        </w:rPr>
        <w:t>6</w:t>
      </w:r>
      <w:r w:rsidR="002B1C2A" w:rsidRPr="00247319">
        <w:rPr>
          <w:rFonts w:ascii="Arial" w:hAnsi="Arial" w:cs="Arial"/>
        </w:rPr>
        <w:t>.-</w:t>
      </w:r>
      <w:r w:rsidR="00875F63" w:rsidRPr="00247319">
        <w:rPr>
          <w:rFonts w:ascii="Arial" w:hAnsi="Arial" w:cs="Arial"/>
        </w:rPr>
        <w:t xml:space="preserve"> El Contractista disposarà dels mitjans, instal·lacions i serveis auxiliars i de recolzament, previstos en la seva oferta tècnica i detallats en els annexos.</w:t>
      </w:r>
    </w:p>
    <w:p w14:paraId="77EFB1FD" w14:textId="77777777" w:rsidR="003072D2" w:rsidRPr="00247319" w:rsidRDefault="003072D2" w:rsidP="00247319">
      <w:pPr>
        <w:jc w:val="both"/>
        <w:rPr>
          <w:rFonts w:ascii="Arial" w:hAnsi="Arial" w:cs="Arial"/>
          <w:u w:val="single"/>
        </w:rPr>
      </w:pPr>
    </w:p>
    <w:p w14:paraId="418C2907" w14:textId="77777777" w:rsidR="00F87686" w:rsidRPr="00247319" w:rsidRDefault="00F87686" w:rsidP="00247319">
      <w:pPr>
        <w:pStyle w:val="Ttulo2"/>
        <w:rPr>
          <w:sz w:val="20"/>
          <w:szCs w:val="20"/>
        </w:rPr>
      </w:pPr>
    </w:p>
    <w:p w14:paraId="390EBD99" w14:textId="75E5FDE7" w:rsidR="00B21F63" w:rsidRPr="00247319" w:rsidRDefault="00D3192F" w:rsidP="00247319">
      <w:pPr>
        <w:pStyle w:val="Ttulo2"/>
        <w:rPr>
          <w:b/>
          <w:sz w:val="20"/>
          <w:szCs w:val="20"/>
        </w:rPr>
      </w:pPr>
      <w:bookmarkStart w:id="29" w:name="_Toc483845180"/>
      <w:r w:rsidRPr="00247319">
        <w:rPr>
          <w:b/>
          <w:sz w:val="20"/>
          <w:szCs w:val="20"/>
        </w:rPr>
        <w:t>12</w:t>
      </w:r>
      <w:r w:rsidR="00B21F63" w:rsidRPr="00247319">
        <w:rPr>
          <w:b/>
          <w:sz w:val="20"/>
          <w:szCs w:val="20"/>
        </w:rPr>
        <w:t>.- RISC DE L'OBRA</w:t>
      </w:r>
      <w:r w:rsidR="00A407CD" w:rsidRPr="00247319">
        <w:rPr>
          <w:b/>
          <w:sz w:val="20"/>
          <w:szCs w:val="20"/>
        </w:rPr>
        <w:t>, FORÇA MAJOR I RESPONSABILITAT</w:t>
      </w:r>
      <w:bookmarkEnd w:id="29"/>
      <w:r w:rsidR="002C1237" w:rsidRPr="00247319">
        <w:rPr>
          <w:b/>
          <w:sz w:val="20"/>
          <w:szCs w:val="20"/>
        </w:rPr>
        <w:t>.</w:t>
      </w:r>
    </w:p>
    <w:p w14:paraId="058C5813" w14:textId="77777777" w:rsidR="00B21F63" w:rsidRPr="00247319" w:rsidRDefault="00B21F63" w:rsidP="00247319">
      <w:pPr>
        <w:jc w:val="both"/>
        <w:rPr>
          <w:rFonts w:ascii="Arial" w:hAnsi="Arial" w:cs="Arial"/>
        </w:rPr>
      </w:pPr>
    </w:p>
    <w:p w14:paraId="741B7AEF" w14:textId="782FFACD" w:rsidR="0035372E" w:rsidRPr="00247319" w:rsidRDefault="00D3192F" w:rsidP="00247319">
      <w:pPr>
        <w:jc w:val="both"/>
        <w:rPr>
          <w:rFonts w:ascii="Arial" w:hAnsi="Arial" w:cs="Arial"/>
        </w:rPr>
      </w:pPr>
      <w:r w:rsidRPr="00247319">
        <w:rPr>
          <w:rFonts w:ascii="Arial" w:hAnsi="Arial" w:cs="Arial"/>
        </w:rPr>
        <w:t>12</w:t>
      </w:r>
      <w:r w:rsidR="00B21F63" w:rsidRPr="00247319">
        <w:rPr>
          <w:rFonts w:ascii="Arial" w:hAnsi="Arial" w:cs="Arial"/>
        </w:rPr>
        <w:t>.1</w:t>
      </w:r>
      <w:r w:rsidR="002B1C2A" w:rsidRPr="00247319">
        <w:rPr>
          <w:rFonts w:ascii="Arial" w:hAnsi="Arial" w:cs="Arial"/>
        </w:rPr>
        <w:t>.-</w:t>
      </w:r>
      <w:r w:rsidR="00B21F63" w:rsidRPr="00247319">
        <w:rPr>
          <w:rFonts w:ascii="Arial" w:hAnsi="Arial" w:cs="Arial"/>
        </w:rPr>
        <w:t xml:space="preserve"> </w:t>
      </w:r>
      <w:r w:rsidR="0035372E" w:rsidRPr="00247319">
        <w:rPr>
          <w:rFonts w:ascii="Arial" w:hAnsi="Arial" w:cs="Arial"/>
        </w:rPr>
        <w:t>L’execució del Contracte es realitzarà a risc i ventura del Contractista</w:t>
      </w:r>
      <w:r w:rsidR="00C15BFD" w:rsidRPr="00247319">
        <w:rPr>
          <w:rFonts w:ascii="Arial" w:hAnsi="Arial" w:cs="Arial"/>
        </w:rPr>
        <w:t>.</w:t>
      </w:r>
    </w:p>
    <w:p w14:paraId="5D481F34" w14:textId="77777777" w:rsidR="00204505" w:rsidRPr="00247319" w:rsidRDefault="00204505" w:rsidP="00247319">
      <w:pPr>
        <w:jc w:val="both"/>
        <w:rPr>
          <w:rFonts w:ascii="Arial" w:hAnsi="Arial" w:cs="Arial"/>
          <w:color w:val="222222"/>
          <w:shd w:val="clear" w:color="auto" w:fill="FFFFFF"/>
        </w:rPr>
      </w:pPr>
      <w:bookmarkStart w:id="30" w:name="m_-4510935975521065724__Ref344459080"/>
    </w:p>
    <w:p w14:paraId="32E1FBD0" w14:textId="77777777" w:rsidR="00204505" w:rsidRPr="00247319" w:rsidRDefault="00204505" w:rsidP="00247319">
      <w:pPr>
        <w:jc w:val="both"/>
        <w:rPr>
          <w:rFonts w:ascii="Arial" w:hAnsi="Arial" w:cs="Arial"/>
          <w:color w:val="222222"/>
          <w:shd w:val="clear" w:color="auto" w:fill="FFFFFF"/>
        </w:rPr>
      </w:pPr>
      <w:r w:rsidRPr="00247319">
        <w:rPr>
          <w:rFonts w:ascii="Arial" w:hAnsi="Arial" w:cs="Arial"/>
          <w:color w:val="222222"/>
          <w:shd w:val="clear" w:color="auto" w:fill="FFFFFF"/>
        </w:rPr>
        <w:t xml:space="preserve">Assenyaladament, el Contractista haurà de suportar, </w:t>
      </w:r>
      <w:r w:rsidRPr="00247319">
        <w:rPr>
          <w:rFonts w:ascii="Arial" w:hAnsi="Arial" w:cs="Arial"/>
          <w:color w:val="000000"/>
          <w:spacing w:val="-3"/>
          <w:shd w:val="clear" w:color="auto" w:fill="FFFFFF"/>
        </w:rPr>
        <w:t>per exemple i sense caràcter limitatiu</w:t>
      </w:r>
      <w:r w:rsidRPr="00247319">
        <w:rPr>
          <w:rFonts w:ascii="Arial" w:hAnsi="Arial" w:cs="Arial"/>
          <w:color w:val="222222"/>
          <w:shd w:val="clear" w:color="auto" w:fill="FFFFFF"/>
        </w:rPr>
        <w:t>:</w:t>
      </w:r>
      <w:bookmarkEnd w:id="30"/>
    </w:p>
    <w:p w14:paraId="22861FF3" w14:textId="77777777" w:rsidR="00204505" w:rsidRPr="00247319" w:rsidRDefault="00204505" w:rsidP="00247319">
      <w:pPr>
        <w:jc w:val="both"/>
        <w:rPr>
          <w:rFonts w:ascii="Arial" w:hAnsi="Arial" w:cs="Arial"/>
          <w:color w:val="222222"/>
          <w:shd w:val="clear" w:color="auto" w:fill="FFFFFF"/>
        </w:rPr>
      </w:pPr>
    </w:p>
    <w:p w14:paraId="0E846866" w14:textId="05353ED0" w:rsidR="00204505" w:rsidRPr="00247319" w:rsidRDefault="00204505" w:rsidP="00247319">
      <w:pPr>
        <w:ind w:left="284" w:hanging="284"/>
        <w:jc w:val="both"/>
        <w:rPr>
          <w:rFonts w:ascii="Arial" w:hAnsi="Arial" w:cs="Arial"/>
          <w:color w:val="222222"/>
          <w:shd w:val="clear" w:color="auto" w:fill="FFFFFF"/>
        </w:rPr>
      </w:pPr>
      <w:r w:rsidRPr="00247319">
        <w:rPr>
          <w:rFonts w:ascii="Arial" w:hAnsi="Arial" w:cs="Arial"/>
          <w:color w:val="222222"/>
          <w:shd w:val="clear" w:color="auto" w:fill="FFFFFF"/>
        </w:rPr>
        <w:t xml:space="preserve">- </w:t>
      </w:r>
      <w:r w:rsidR="00276D2D" w:rsidRPr="00247319">
        <w:rPr>
          <w:rFonts w:ascii="Arial" w:hAnsi="Arial" w:cs="Arial"/>
          <w:color w:val="222222"/>
          <w:shd w:val="clear" w:color="auto" w:fill="FFFFFF"/>
        </w:rPr>
        <w:tab/>
      </w:r>
      <w:r w:rsidRPr="00247319">
        <w:rPr>
          <w:rFonts w:ascii="Arial" w:hAnsi="Arial" w:cs="Arial"/>
          <w:color w:val="222222"/>
          <w:shd w:val="clear" w:color="auto" w:fill="FFFFFF"/>
        </w:rPr>
        <w:t>Els riscos derivats dels retards que es poguessin produir en la execució de l’obra i els costos derivats dels mateixos.</w:t>
      </w:r>
    </w:p>
    <w:p w14:paraId="08A5D099" w14:textId="77777777" w:rsidR="00204505" w:rsidRPr="00247319" w:rsidRDefault="00204505" w:rsidP="00247319">
      <w:pPr>
        <w:ind w:left="284" w:hanging="284"/>
        <w:jc w:val="both"/>
        <w:rPr>
          <w:rFonts w:ascii="Arial" w:hAnsi="Arial" w:cs="Arial"/>
          <w:color w:val="222222"/>
          <w:shd w:val="clear" w:color="auto" w:fill="FFFFFF"/>
        </w:rPr>
      </w:pPr>
    </w:p>
    <w:p w14:paraId="5C403241" w14:textId="1DCC38A3" w:rsidR="00204505" w:rsidRPr="00247319" w:rsidRDefault="00204505" w:rsidP="002473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hanging="284"/>
        <w:jc w:val="both"/>
        <w:rPr>
          <w:rFonts w:ascii="Arial" w:hAnsi="Arial" w:cs="Arial"/>
          <w:color w:val="212121"/>
        </w:rPr>
      </w:pPr>
      <w:r w:rsidRPr="00247319">
        <w:rPr>
          <w:rFonts w:ascii="Arial" w:hAnsi="Arial" w:cs="Arial"/>
          <w:color w:val="212121"/>
        </w:rPr>
        <w:t xml:space="preserve">-  </w:t>
      </w:r>
      <w:r w:rsidR="00276D2D" w:rsidRPr="00247319">
        <w:rPr>
          <w:rFonts w:ascii="Arial" w:hAnsi="Arial" w:cs="Arial"/>
          <w:color w:val="212121"/>
        </w:rPr>
        <w:tab/>
      </w:r>
      <w:r w:rsidRPr="00247319">
        <w:rPr>
          <w:rFonts w:ascii="Arial" w:hAnsi="Arial" w:cs="Arial"/>
          <w:color w:val="222222"/>
          <w:shd w:val="clear" w:color="auto" w:fill="FFFFFF"/>
        </w:rPr>
        <w:t>Els riscos derivats</w:t>
      </w:r>
      <w:r w:rsidRPr="00247319">
        <w:rPr>
          <w:rFonts w:ascii="Arial" w:hAnsi="Arial" w:cs="Arial"/>
          <w:color w:val="212121"/>
        </w:rPr>
        <w:t xml:space="preserve"> de la falta de previsió o d'u</w:t>
      </w:r>
      <w:r w:rsidR="002C1237" w:rsidRPr="00247319">
        <w:rPr>
          <w:rFonts w:ascii="Arial" w:hAnsi="Arial" w:cs="Arial"/>
          <w:color w:val="212121"/>
        </w:rPr>
        <w:t>n error de càlcul per part del C</w:t>
      </w:r>
      <w:r w:rsidRPr="00247319">
        <w:rPr>
          <w:rFonts w:ascii="Arial" w:hAnsi="Arial" w:cs="Arial"/>
          <w:color w:val="212121"/>
        </w:rPr>
        <w:t>ontractista a l'hora de preparar la seva proposta tècnica</w:t>
      </w:r>
      <w:r w:rsidR="00B62022" w:rsidRPr="00247319">
        <w:rPr>
          <w:rFonts w:ascii="Arial" w:hAnsi="Arial" w:cs="Arial"/>
          <w:color w:val="212121"/>
        </w:rPr>
        <w:t xml:space="preserve"> i/o econòmica en quant als preus unitaris ofertats.</w:t>
      </w:r>
    </w:p>
    <w:p w14:paraId="25D4DC0E" w14:textId="77777777" w:rsidR="006B0AC4" w:rsidRPr="00247319" w:rsidRDefault="006B0AC4" w:rsidP="002473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hanging="284"/>
        <w:jc w:val="both"/>
        <w:rPr>
          <w:rFonts w:ascii="Arial" w:hAnsi="Arial" w:cs="Arial"/>
          <w:color w:val="212121"/>
        </w:rPr>
      </w:pPr>
    </w:p>
    <w:p w14:paraId="720AC2E6" w14:textId="427F3F45" w:rsidR="006B0AC4" w:rsidRPr="00247319" w:rsidRDefault="006B0AC4" w:rsidP="00247319">
      <w:pPr>
        <w:ind w:left="284" w:hanging="284"/>
        <w:jc w:val="both"/>
        <w:rPr>
          <w:rFonts w:ascii="Arial" w:hAnsi="Arial" w:cs="Arial"/>
          <w:color w:val="000000"/>
          <w:shd w:val="clear" w:color="auto" w:fill="FFFFFF"/>
        </w:rPr>
      </w:pPr>
      <w:r w:rsidRPr="00247319">
        <w:rPr>
          <w:rFonts w:ascii="Arial" w:hAnsi="Arial" w:cs="Arial"/>
          <w:color w:val="212121"/>
        </w:rPr>
        <w:t xml:space="preserve">- </w:t>
      </w:r>
      <w:r w:rsidR="00276D2D" w:rsidRPr="00247319">
        <w:rPr>
          <w:rFonts w:ascii="Arial" w:hAnsi="Arial" w:cs="Arial"/>
          <w:color w:val="212121"/>
        </w:rPr>
        <w:tab/>
      </w:r>
      <w:r w:rsidRPr="00247319">
        <w:rPr>
          <w:rFonts w:ascii="Arial" w:hAnsi="Arial" w:cs="Arial"/>
          <w:color w:val="222222"/>
          <w:shd w:val="clear" w:color="auto" w:fill="FFFFFF"/>
        </w:rPr>
        <w:t>Els riscos derivats</w:t>
      </w:r>
      <w:r w:rsidRPr="00247319">
        <w:rPr>
          <w:rFonts w:ascii="Arial" w:hAnsi="Arial" w:cs="Arial"/>
          <w:color w:val="212121"/>
        </w:rPr>
        <w:t xml:space="preserve"> de </w:t>
      </w:r>
      <w:r w:rsidRPr="00247319">
        <w:rPr>
          <w:rFonts w:ascii="Arial" w:hAnsi="Arial" w:cs="Arial"/>
        </w:rPr>
        <w:t xml:space="preserve">la descomposició i justificació dels preus unitaris de </w:t>
      </w:r>
      <w:r w:rsidRPr="00247319">
        <w:rPr>
          <w:rFonts w:ascii="Arial" w:hAnsi="Arial" w:cs="Arial"/>
          <w:u w:val="single"/>
        </w:rPr>
        <w:t>l’</w:t>
      </w:r>
      <w:r w:rsidRPr="00247319">
        <w:rPr>
          <w:rFonts w:ascii="Arial" w:hAnsi="Arial" w:cs="Arial"/>
          <w:b/>
          <w:u w:val="single"/>
        </w:rPr>
        <w:t xml:space="preserve">Annex núm. </w:t>
      </w:r>
      <w:r w:rsidR="00814C50" w:rsidRPr="00247319">
        <w:rPr>
          <w:rFonts w:ascii="Arial" w:hAnsi="Arial" w:cs="Arial"/>
          <w:b/>
          <w:u w:val="single"/>
        </w:rPr>
        <w:t>1</w:t>
      </w:r>
      <w:r w:rsidRPr="00247319">
        <w:rPr>
          <w:rFonts w:ascii="Arial" w:hAnsi="Arial" w:cs="Arial"/>
        </w:rPr>
        <w:t>, així com els rendiments i els preus bàsics</w:t>
      </w:r>
      <w:r w:rsidR="00276D2D" w:rsidRPr="00247319">
        <w:rPr>
          <w:rFonts w:ascii="Arial" w:hAnsi="Arial" w:cs="Arial"/>
        </w:rPr>
        <w:t xml:space="preserve"> que es detallen en l'esmentat A</w:t>
      </w:r>
      <w:r w:rsidRPr="00247319">
        <w:rPr>
          <w:rFonts w:ascii="Arial" w:hAnsi="Arial" w:cs="Arial"/>
        </w:rPr>
        <w:t>nnex.</w:t>
      </w:r>
    </w:p>
    <w:p w14:paraId="21E3EC24" w14:textId="77777777" w:rsidR="00204505" w:rsidRPr="00247319" w:rsidRDefault="00204505" w:rsidP="002473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hanging="284"/>
        <w:rPr>
          <w:rFonts w:ascii="Arial" w:hAnsi="Arial" w:cs="Arial"/>
          <w:color w:val="212121"/>
        </w:rPr>
      </w:pPr>
    </w:p>
    <w:p w14:paraId="3FE6DAD9" w14:textId="59AFB700" w:rsidR="00204505" w:rsidRPr="00247319" w:rsidRDefault="00204505" w:rsidP="002473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hanging="284"/>
        <w:jc w:val="both"/>
        <w:rPr>
          <w:rFonts w:ascii="Arial" w:hAnsi="Arial" w:cs="Arial"/>
          <w:color w:val="212121"/>
        </w:rPr>
      </w:pPr>
      <w:r w:rsidRPr="00247319">
        <w:rPr>
          <w:rFonts w:ascii="Arial" w:hAnsi="Arial" w:cs="Arial"/>
          <w:color w:val="212121"/>
        </w:rPr>
        <w:t xml:space="preserve">- </w:t>
      </w:r>
      <w:r w:rsidR="00276D2D" w:rsidRPr="00247319">
        <w:rPr>
          <w:rFonts w:ascii="Arial" w:hAnsi="Arial" w:cs="Arial"/>
          <w:color w:val="212121"/>
        </w:rPr>
        <w:tab/>
      </w:r>
      <w:r w:rsidR="00792378" w:rsidRPr="00247319">
        <w:rPr>
          <w:rFonts w:ascii="Arial" w:hAnsi="Arial" w:cs="Arial"/>
          <w:color w:val="222222"/>
          <w:shd w:val="clear" w:color="auto" w:fill="FFFFFF"/>
        </w:rPr>
        <w:t>Els riscos derivats</w:t>
      </w:r>
      <w:r w:rsidR="00792378" w:rsidRPr="00247319">
        <w:rPr>
          <w:rFonts w:ascii="Arial" w:hAnsi="Arial" w:cs="Arial"/>
          <w:color w:val="212121"/>
        </w:rPr>
        <w:t xml:space="preserve"> </w:t>
      </w:r>
      <w:r w:rsidRPr="00247319">
        <w:rPr>
          <w:rFonts w:ascii="Arial" w:hAnsi="Arial" w:cs="Arial"/>
          <w:color w:val="212121"/>
        </w:rPr>
        <w:t>de sobtades pertorbacions en els treballs contractats, dificultats tècniques no previ</w:t>
      </w:r>
      <w:r w:rsidR="00792378" w:rsidRPr="00247319">
        <w:rPr>
          <w:rFonts w:ascii="Arial" w:hAnsi="Arial" w:cs="Arial"/>
          <w:color w:val="212121"/>
        </w:rPr>
        <w:t>stes o contratemps que encareixi</w:t>
      </w:r>
      <w:r w:rsidRPr="00247319">
        <w:rPr>
          <w:rFonts w:ascii="Arial" w:hAnsi="Arial" w:cs="Arial"/>
          <w:color w:val="212121"/>
        </w:rPr>
        <w:t>n l'execució</w:t>
      </w:r>
      <w:r w:rsidR="00792378" w:rsidRPr="00247319">
        <w:rPr>
          <w:rFonts w:ascii="Arial" w:hAnsi="Arial" w:cs="Arial"/>
          <w:color w:val="212121"/>
        </w:rPr>
        <w:t xml:space="preserve"> de l’obra</w:t>
      </w:r>
      <w:r w:rsidR="00E4694C" w:rsidRPr="00247319">
        <w:rPr>
          <w:rFonts w:ascii="Arial" w:hAnsi="Arial" w:cs="Arial"/>
          <w:color w:val="212121"/>
        </w:rPr>
        <w:t>.</w:t>
      </w:r>
    </w:p>
    <w:p w14:paraId="16669266" w14:textId="77777777" w:rsidR="00E4694C" w:rsidRPr="00247319" w:rsidRDefault="00E4694C" w:rsidP="002473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hanging="284"/>
        <w:jc w:val="both"/>
        <w:rPr>
          <w:rFonts w:ascii="Arial" w:hAnsi="Arial" w:cs="Arial"/>
          <w:color w:val="212121"/>
        </w:rPr>
      </w:pPr>
    </w:p>
    <w:p w14:paraId="780B052E" w14:textId="450C5597" w:rsidR="00E4694C" w:rsidRPr="00247319" w:rsidRDefault="00E4694C" w:rsidP="002473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hanging="284"/>
        <w:jc w:val="both"/>
        <w:rPr>
          <w:rFonts w:ascii="Arial" w:hAnsi="Arial" w:cs="Arial"/>
          <w:color w:val="222222"/>
          <w:shd w:val="clear" w:color="auto" w:fill="FFFFFF"/>
        </w:rPr>
      </w:pPr>
      <w:r w:rsidRPr="00247319">
        <w:rPr>
          <w:rFonts w:ascii="Arial" w:hAnsi="Arial" w:cs="Arial"/>
          <w:color w:val="212121"/>
        </w:rPr>
        <w:t xml:space="preserve">- </w:t>
      </w:r>
      <w:r w:rsidR="00276D2D" w:rsidRPr="00247319">
        <w:rPr>
          <w:rFonts w:ascii="Arial" w:hAnsi="Arial" w:cs="Arial"/>
          <w:color w:val="212121"/>
        </w:rPr>
        <w:tab/>
      </w:r>
      <w:r w:rsidRPr="00247319">
        <w:rPr>
          <w:rFonts w:ascii="Arial" w:hAnsi="Arial" w:cs="Arial"/>
          <w:color w:val="222222"/>
          <w:shd w:val="clear" w:color="auto" w:fill="FFFFFF"/>
        </w:rPr>
        <w:t>Els riscos derivats dels increments del preus dels materials utilitzats per a la execució de l’obra.</w:t>
      </w:r>
    </w:p>
    <w:p w14:paraId="053C4C7D" w14:textId="77777777" w:rsidR="00276D2D" w:rsidRPr="00247319" w:rsidRDefault="00276D2D" w:rsidP="002473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hanging="284"/>
        <w:jc w:val="both"/>
        <w:rPr>
          <w:rFonts w:ascii="Arial" w:hAnsi="Arial" w:cs="Arial"/>
          <w:color w:val="222222"/>
          <w:shd w:val="clear" w:color="auto" w:fill="FFFFFF"/>
        </w:rPr>
      </w:pPr>
    </w:p>
    <w:p w14:paraId="59D2A368" w14:textId="4CBE9192" w:rsidR="00092B9C" w:rsidRPr="00247319" w:rsidRDefault="00E41977" w:rsidP="00247319">
      <w:pPr>
        <w:pStyle w:val="m-4510935975521065724msolistparagraph"/>
        <w:shd w:val="clear" w:color="auto" w:fill="FFFFFF"/>
        <w:spacing w:before="0" w:beforeAutospacing="0" w:after="0" w:afterAutospacing="0"/>
        <w:ind w:left="284" w:hanging="284"/>
        <w:jc w:val="both"/>
        <w:rPr>
          <w:rFonts w:ascii="Arial" w:hAnsi="Arial" w:cs="Arial"/>
          <w:color w:val="000000"/>
          <w:spacing w:val="-3"/>
          <w:sz w:val="20"/>
          <w:szCs w:val="20"/>
          <w:lang w:val="ca-ES"/>
        </w:rPr>
      </w:pPr>
      <w:r w:rsidRPr="00247319">
        <w:rPr>
          <w:rFonts w:ascii="Arial" w:hAnsi="Arial" w:cs="Arial"/>
          <w:color w:val="222222"/>
          <w:sz w:val="20"/>
          <w:szCs w:val="20"/>
          <w:shd w:val="clear" w:color="auto" w:fill="FFFFFF"/>
          <w:lang w:val="ca-ES"/>
        </w:rPr>
        <w:t xml:space="preserve">- </w:t>
      </w:r>
      <w:r w:rsidR="00276D2D" w:rsidRPr="00247319">
        <w:rPr>
          <w:rFonts w:ascii="Arial" w:hAnsi="Arial" w:cs="Arial"/>
          <w:color w:val="222222"/>
          <w:sz w:val="20"/>
          <w:szCs w:val="20"/>
          <w:shd w:val="clear" w:color="auto" w:fill="FFFFFF"/>
          <w:lang w:val="ca-ES"/>
        </w:rPr>
        <w:tab/>
      </w:r>
      <w:r w:rsidRPr="00247319">
        <w:rPr>
          <w:rFonts w:ascii="Arial" w:hAnsi="Arial" w:cs="Arial"/>
          <w:color w:val="222222"/>
          <w:sz w:val="20"/>
          <w:szCs w:val="20"/>
          <w:shd w:val="clear" w:color="auto" w:fill="FFFFFF"/>
          <w:lang w:val="ca-ES"/>
        </w:rPr>
        <w:t>Els riscos derivats de l</w:t>
      </w:r>
      <w:r w:rsidRPr="00247319">
        <w:rPr>
          <w:rFonts w:ascii="Arial" w:hAnsi="Arial" w:cs="Arial"/>
          <w:color w:val="000000"/>
          <w:spacing w:val="-3"/>
          <w:sz w:val="20"/>
          <w:szCs w:val="20"/>
          <w:lang w:val="ca-ES"/>
        </w:rPr>
        <w:t>es responsabilitats de tota classe derivades de perjudicis a tercers ocasionats pel Contractista o per qualsevol persona física o jurídica vinculada amb ell i la responsabilitat civil, administrativa i</w:t>
      </w:r>
      <w:r w:rsidR="002C1237" w:rsidRPr="00247319">
        <w:rPr>
          <w:rFonts w:ascii="Arial" w:hAnsi="Arial" w:cs="Arial"/>
          <w:color w:val="000000"/>
          <w:spacing w:val="-3"/>
          <w:sz w:val="20"/>
          <w:szCs w:val="20"/>
          <w:lang w:val="ca-ES"/>
        </w:rPr>
        <w:t>/o</w:t>
      </w:r>
      <w:r w:rsidRPr="00247319">
        <w:rPr>
          <w:rFonts w:ascii="Arial" w:hAnsi="Arial" w:cs="Arial"/>
          <w:color w:val="000000"/>
          <w:spacing w:val="-3"/>
          <w:sz w:val="20"/>
          <w:szCs w:val="20"/>
          <w:lang w:val="ca-ES"/>
        </w:rPr>
        <w:t xml:space="preserve"> penal derivada de l’execució de l’obra.</w:t>
      </w:r>
    </w:p>
    <w:p w14:paraId="1F9D5F4C" w14:textId="77777777" w:rsidR="00B460C8" w:rsidRPr="00247319" w:rsidRDefault="00B460C8" w:rsidP="00247319">
      <w:pPr>
        <w:pStyle w:val="m-4510935975521065724msolistparagraph"/>
        <w:shd w:val="clear" w:color="auto" w:fill="FFFFFF"/>
        <w:spacing w:before="0" w:beforeAutospacing="0" w:after="0" w:afterAutospacing="0"/>
        <w:ind w:left="284" w:hanging="284"/>
        <w:jc w:val="both"/>
        <w:rPr>
          <w:rFonts w:ascii="Arial" w:hAnsi="Arial" w:cs="Arial"/>
          <w:color w:val="000000"/>
          <w:spacing w:val="-3"/>
          <w:sz w:val="20"/>
          <w:szCs w:val="20"/>
          <w:lang w:val="ca-ES"/>
        </w:rPr>
      </w:pPr>
    </w:p>
    <w:p w14:paraId="00D3A3A1" w14:textId="2B9D3B40" w:rsidR="00092B9C" w:rsidRPr="00247319" w:rsidRDefault="00092B9C" w:rsidP="00247319">
      <w:pPr>
        <w:pStyle w:val="m-4510935975521065724msolistparagraph"/>
        <w:shd w:val="clear" w:color="auto" w:fill="FFFFFF"/>
        <w:spacing w:before="0" w:beforeAutospacing="0" w:after="0" w:afterAutospacing="0"/>
        <w:ind w:left="284" w:hanging="284"/>
        <w:jc w:val="both"/>
        <w:rPr>
          <w:rFonts w:ascii="Arial" w:hAnsi="Arial" w:cs="Arial"/>
          <w:color w:val="000000"/>
          <w:spacing w:val="-3"/>
          <w:sz w:val="20"/>
          <w:szCs w:val="20"/>
          <w:lang w:val="ca-ES"/>
        </w:rPr>
      </w:pPr>
      <w:r w:rsidRPr="00247319">
        <w:rPr>
          <w:rFonts w:ascii="Arial" w:hAnsi="Arial" w:cs="Arial"/>
          <w:color w:val="000000"/>
          <w:spacing w:val="-3"/>
          <w:sz w:val="20"/>
          <w:szCs w:val="20"/>
          <w:lang w:val="ca-ES"/>
        </w:rPr>
        <w:t xml:space="preserve">- </w:t>
      </w:r>
      <w:r w:rsidR="00B460C8" w:rsidRPr="00247319">
        <w:rPr>
          <w:rFonts w:ascii="Arial" w:hAnsi="Arial" w:cs="Arial"/>
          <w:color w:val="000000"/>
          <w:spacing w:val="-3"/>
          <w:sz w:val="20"/>
          <w:szCs w:val="20"/>
          <w:lang w:val="ca-ES"/>
        </w:rPr>
        <w:tab/>
      </w:r>
      <w:r w:rsidRPr="00247319">
        <w:rPr>
          <w:rFonts w:ascii="Arial" w:hAnsi="Arial" w:cs="Arial"/>
          <w:color w:val="000000"/>
          <w:spacing w:val="-3"/>
          <w:sz w:val="20"/>
          <w:szCs w:val="20"/>
          <w:lang w:val="ca-ES"/>
        </w:rPr>
        <w:t>Els riscos derivats dels sobre</w:t>
      </w:r>
      <w:r w:rsidR="00B460C8" w:rsidRPr="00247319">
        <w:rPr>
          <w:rFonts w:ascii="Arial" w:hAnsi="Arial" w:cs="Arial"/>
          <w:color w:val="000000"/>
          <w:spacing w:val="-3"/>
          <w:sz w:val="20"/>
          <w:szCs w:val="20"/>
          <w:lang w:val="ca-ES"/>
        </w:rPr>
        <w:t xml:space="preserve"> </w:t>
      </w:r>
      <w:r w:rsidRPr="00247319">
        <w:rPr>
          <w:rFonts w:ascii="Arial" w:hAnsi="Arial" w:cs="Arial"/>
          <w:color w:val="000000"/>
          <w:spacing w:val="-3"/>
          <w:sz w:val="20"/>
          <w:szCs w:val="20"/>
          <w:lang w:val="ca-ES"/>
        </w:rPr>
        <w:t>costos que es poguessin produir com a conseqüència d’incidències relacionades  amb la coordinació dels diferents industrials intervinents a l’obra.</w:t>
      </w:r>
    </w:p>
    <w:p w14:paraId="7AB0FBB4" w14:textId="77777777" w:rsidR="00B460C8" w:rsidRPr="00247319" w:rsidRDefault="00B460C8" w:rsidP="00247319">
      <w:pPr>
        <w:pStyle w:val="m-4510935975521065724msolistparagraph"/>
        <w:shd w:val="clear" w:color="auto" w:fill="FFFFFF"/>
        <w:spacing w:before="0" w:beforeAutospacing="0" w:after="0" w:afterAutospacing="0"/>
        <w:ind w:left="284" w:hanging="284"/>
        <w:jc w:val="both"/>
        <w:rPr>
          <w:rFonts w:ascii="Arial" w:hAnsi="Arial" w:cs="Arial"/>
          <w:color w:val="000000"/>
          <w:spacing w:val="-3"/>
          <w:sz w:val="20"/>
          <w:szCs w:val="20"/>
          <w:lang w:val="ca-ES"/>
        </w:rPr>
      </w:pPr>
    </w:p>
    <w:p w14:paraId="5238F89B" w14:textId="770469C9" w:rsidR="008112CE" w:rsidRPr="00247319" w:rsidRDefault="008112CE" w:rsidP="00247319">
      <w:pPr>
        <w:pStyle w:val="m-4510935975521065724msolistparagraph"/>
        <w:shd w:val="clear" w:color="auto" w:fill="FFFFFF"/>
        <w:spacing w:before="0" w:beforeAutospacing="0" w:after="0" w:afterAutospacing="0"/>
        <w:ind w:left="284" w:hanging="284"/>
        <w:jc w:val="both"/>
        <w:rPr>
          <w:rFonts w:ascii="Arial" w:hAnsi="Arial" w:cs="Arial"/>
          <w:color w:val="000000"/>
          <w:spacing w:val="-3"/>
          <w:sz w:val="20"/>
          <w:szCs w:val="20"/>
          <w:lang w:val="ca-ES"/>
        </w:rPr>
      </w:pPr>
      <w:r w:rsidRPr="00247319">
        <w:rPr>
          <w:rFonts w:ascii="Arial" w:hAnsi="Arial" w:cs="Arial"/>
          <w:color w:val="000000"/>
          <w:spacing w:val="-3"/>
          <w:sz w:val="20"/>
          <w:szCs w:val="20"/>
          <w:lang w:val="ca-ES"/>
        </w:rPr>
        <w:t xml:space="preserve">- </w:t>
      </w:r>
      <w:r w:rsidR="00B460C8" w:rsidRPr="00247319">
        <w:rPr>
          <w:rFonts w:ascii="Arial" w:hAnsi="Arial" w:cs="Arial"/>
          <w:color w:val="000000"/>
          <w:spacing w:val="-3"/>
          <w:sz w:val="20"/>
          <w:szCs w:val="20"/>
          <w:lang w:val="ca-ES"/>
        </w:rPr>
        <w:tab/>
        <w:t>E</w:t>
      </w:r>
      <w:r w:rsidRPr="00247319">
        <w:rPr>
          <w:rFonts w:ascii="Arial" w:hAnsi="Arial" w:cs="Arial"/>
          <w:color w:val="000000"/>
          <w:spacing w:val="-3"/>
          <w:sz w:val="20"/>
          <w:szCs w:val="20"/>
          <w:lang w:val="ca-ES"/>
        </w:rPr>
        <w:t>ls riscos derivats de q</w:t>
      </w:r>
      <w:r w:rsidR="00B460C8" w:rsidRPr="00247319">
        <w:rPr>
          <w:rFonts w:ascii="Arial" w:hAnsi="Arial" w:cs="Arial"/>
          <w:color w:val="000000"/>
          <w:spacing w:val="-3"/>
          <w:sz w:val="20"/>
          <w:szCs w:val="20"/>
          <w:lang w:val="ca-ES"/>
        </w:rPr>
        <w:t>ualsevol actuació imputable al C</w:t>
      </w:r>
      <w:r w:rsidRPr="00247319">
        <w:rPr>
          <w:rFonts w:ascii="Arial" w:hAnsi="Arial" w:cs="Arial"/>
          <w:color w:val="000000"/>
          <w:spacing w:val="-3"/>
          <w:sz w:val="20"/>
          <w:szCs w:val="20"/>
          <w:lang w:val="ca-ES"/>
        </w:rPr>
        <w:t xml:space="preserve">ontractista o de qualsevol obligació que hagi d’assumir segons el present </w:t>
      </w:r>
      <w:r w:rsidR="00E24284" w:rsidRPr="00247319">
        <w:rPr>
          <w:rFonts w:ascii="Arial" w:hAnsi="Arial" w:cs="Arial"/>
          <w:color w:val="000000"/>
          <w:spacing w:val="-3"/>
          <w:sz w:val="20"/>
          <w:szCs w:val="20"/>
          <w:lang w:val="ca-ES"/>
        </w:rPr>
        <w:t>C</w:t>
      </w:r>
      <w:r w:rsidRPr="00247319">
        <w:rPr>
          <w:rFonts w:ascii="Arial" w:hAnsi="Arial" w:cs="Arial"/>
          <w:color w:val="000000"/>
          <w:spacing w:val="-3"/>
          <w:sz w:val="20"/>
          <w:szCs w:val="20"/>
          <w:lang w:val="ca-ES"/>
        </w:rPr>
        <w:t xml:space="preserve">ontracte. </w:t>
      </w:r>
    </w:p>
    <w:p w14:paraId="6EA63716" w14:textId="77777777" w:rsidR="00B21F63" w:rsidRPr="00247319" w:rsidRDefault="00B21F63" w:rsidP="00247319">
      <w:pPr>
        <w:shd w:val="clear" w:color="auto" w:fill="FFFFFF"/>
        <w:rPr>
          <w:rFonts w:ascii="Arial" w:hAnsi="Arial" w:cs="Arial"/>
          <w:color w:val="000000"/>
          <w:lang w:val="es-ES"/>
        </w:rPr>
      </w:pPr>
    </w:p>
    <w:p w14:paraId="02278B09" w14:textId="2504300A" w:rsidR="00395C56" w:rsidRPr="00247319" w:rsidRDefault="00395C56" w:rsidP="00247319">
      <w:pPr>
        <w:jc w:val="both"/>
        <w:rPr>
          <w:rFonts w:ascii="Arial" w:hAnsi="Arial" w:cs="Arial"/>
        </w:rPr>
      </w:pPr>
      <w:r w:rsidRPr="00247319">
        <w:rPr>
          <w:rFonts w:ascii="Arial" w:hAnsi="Arial" w:cs="Arial"/>
        </w:rPr>
        <w:t>12.2</w:t>
      </w:r>
      <w:r w:rsidR="002B1C2A" w:rsidRPr="00247319">
        <w:rPr>
          <w:rFonts w:ascii="Arial" w:hAnsi="Arial" w:cs="Arial"/>
        </w:rPr>
        <w:t>.-</w:t>
      </w:r>
      <w:r w:rsidRPr="00247319">
        <w:rPr>
          <w:rFonts w:ascii="Arial" w:hAnsi="Arial" w:cs="Arial"/>
        </w:rPr>
        <w:t xml:space="preserve"> En conseqüència</w:t>
      </w:r>
      <w:r w:rsidR="00CB0306" w:rsidRPr="00247319">
        <w:rPr>
          <w:rFonts w:ascii="Arial" w:hAnsi="Arial" w:cs="Arial"/>
        </w:rPr>
        <w:t>,</w:t>
      </w:r>
      <w:r w:rsidRPr="00247319">
        <w:rPr>
          <w:rFonts w:ascii="Arial" w:hAnsi="Arial" w:cs="Arial"/>
        </w:rPr>
        <w:t xml:space="preserve"> les obres s'executaran </w:t>
      </w:r>
      <w:r w:rsidR="00CB0306" w:rsidRPr="00247319">
        <w:rPr>
          <w:rFonts w:ascii="Arial" w:hAnsi="Arial" w:cs="Arial"/>
        </w:rPr>
        <w:t xml:space="preserve">en </w:t>
      </w:r>
      <w:r w:rsidRPr="00247319">
        <w:rPr>
          <w:rFonts w:ascii="Arial" w:hAnsi="Arial" w:cs="Arial"/>
        </w:rPr>
        <w:t>quant al seu cost, terminis d'execució i art de construcció, a risc i ventura del Contractista, excepte en els següents supòsits de força major, i sempre que no existeixi actuació imprudent per part del Contractista:</w:t>
      </w:r>
    </w:p>
    <w:p w14:paraId="420D7A36" w14:textId="77777777" w:rsidR="00395C56" w:rsidRPr="00247319" w:rsidRDefault="00395C56" w:rsidP="00247319">
      <w:pPr>
        <w:jc w:val="both"/>
        <w:rPr>
          <w:rFonts w:ascii="Arial" w:hAnsi="Arial" w:cs="Arial"/>
        </w:rPr>
      </w:pPr>
    </w:p>
    <w:p w14:paraId="1A164E53" w14:textId="77777777" w:rsidR="00395C56" w:rsidRPr="00247319" w:rsidRDefault="00395C56" w:rsidP="00247319">
      <w:pPr>
        <w:ind w:left="284" w:hanging="284"/>
        <w:jc w:val="both"/>
        <w:rPr>
          <w:rFonts w:ascii="Arial" w:hAnsi="Arial" w:cs="Arial"/>
        </w:rPr>
      </w:pPr>
      <w:r w:rsidRPr="00247319">
        <w:rPr>
          <w:rFonts w:ascii="Arial" w:hAnsi="Arial" w:cs="Arial"/>
        </w:rPr>
        <w:t>-</w:t>
      </w:r>
      <w:r w:rsidRPr="00247319">
        <w:rPr>
          <w:rFonts w:ascii="Arial" w:hAnsi="Arial" w:cs="Arial"/>
        </w:rPr>
        <w:tab/>
        <w:t>Incendis causats per electricitat atmosfèrica.</w:t>
      </w:r>
    </w:p>
    <w:p w14:paraId="64C7956D" w14:textId="77777777" w:rsidR="00395C56" w:rsidRPr="00247319" w:rsidRDefault="00395C56" w:rsidP="00247319">
      <w:pPr>
        <w:ind w:left="284" w:hanging="284"/>
        <w:jc w:val="both"/>
        <w:rPr>
          <w:rFonts w:ascii="Arial" w:hAnsi="Arial" w:cs="Arial"/>
        </w:rPr>
      </w:pPr>
    </w:p>
    <w:p w14:paraId="57BC572E" w14:textId="77777777" w:rsidR="00395C56" w:rsidRPr="00247319" w:rsidRDefault="00395C56" w:rsidP="00247319">
      <w:pPr>
        <w:ind w:left="284" w:hanging="284"/>
        <w:jc w:val="both"/>
        <w:rPr>
          <w:rFonts w:ascii="Arial" w:hAnsi="Arial" w:cs="Arial"/>
        </w:rPr>
      </w:pPr>
      <w:r w:rsidRPr="00247319">
        <w:rPr>
          <w:rFonts w:ascii="Arial" w:hAnsi="Arial" w:cs="Arial"/>
        </w:rPr>
        <w:t>-</w:t>
      </w:r>
      <w:r w:rsidRPr="00247319">
        <w:rPr>
          <w:rFonts w:ascii="Arial" w:hAnsi="Arial" w:cs="Arial"/>
        </w:rPr>
        <w:tab/>
        <w:t>Els fenòmens naturals d’efectes catastròfics, com sismes submarins, terratrèmols, erupcions volcàniques, moviments del terreny, temporals marítims, inundacions i altres similars.</w:t>
      </w:r>
    </w:p>
    <w:p w14:paraId="6F695EB8" w14:textId="77777777" w:rsidR="00395C56" w:rsidRPr="00247319" w:rsidRDefault="00395C56" w:rsidP="00247319">
      <w:pPr>
        <w:ind w:left="284" w:hanging="284"/>
        <w:jc w:val="both"/>
        <w:rPr>
          <w:rFonts w:ascii="Arial" w:hAnsi="Arial" w:cs="Arial"/>
        </w:rPr>
      </w:pPr>
    </w:p>
    <w:p w14:paraId="38639EF9" w14:textId="77777777" w:rsidR="00395C56" w:rsidRPr="00247319" w:rsidRDefault="00395C56" w:rsidP="00247319">
      <w:pPr>
        <w:ind w:left="284" w:hanging="284"/>
        <w:jc w:val="both"/>
        <w:rPr>
          <w:rFonts w:ascii="Arial" w:hAnsi="Arial" w:cs="Arial"/>
        </w:rPr>
      </w:pPr>
      <w:r w:rsidRPr="00247319">
        <w:rPr>
          <w:rFonts w:ascii="Arial" w:hAnsi="Arial" w:cs="Arial"/>
        </w:rPr>
        <w:t>-</w:t>
      </w:r>
      <w:r w:rsidRPr="00247319">
        <w:rPr>
          <w:rFonts w:ascii="Arial" w:hAnsi="Arial" w:cs="Arial"/>
        </w:rPr>
        <w:tab/>
        <w:t>Destrosses ocasionades violentament en temps de guerra, robatoris tumultuaris o alteracions greus de l’ordre públic.</w:t>
      </w:r>
    </w:p>
    <w:p w14:paraId="60D6801C" w14:textId="77777777" w:rsidR="00395C56" w:rsidRPr="00247319" w:rsidRDefault="00395C56" w:rsidP="00247319">
      <w:pPr>
        <w:jc w:val="both"/>
        <w:rPr>
          <w:rFonts w:ascii="Arial" w:hAnsi="Arial" w:cs="Arial"/>
        </w:rPr>
      </w:pPr>
    </w:p>
    <w:p w14:paraId="5B3C166B" w14:textId="5D104182" w:rsidR="00960628" w:rsidRPr="00247319" w:rsidRDefault="00960628" w:rsidP="00247319">
      <w:pPr>
        <w:jc w:val="both"/>
        <w:rPr>
          <w:rFonts w:ascii="Arial" w:hAnsi="Arial" w:cs="Arial"/>
        </w:rPr>
      </w:pPr>
      <w:r w:rsidRPr="00247319">
        <w:rPr>
          <w:rFonts w:ascii="Arial" w:hAnsi="Arial" w:cs="Arial"/>
        </w:rPr>
        <w:t xml:space="preserve">El previst en el paràgraf precedent d’aquesta clàusula 12.2 no </w:t>
      </w:r>
      <w:r w:rsidR="000510D3" w:rsidRPr="00247319">
        <w:rPr>
          <w:rFonts w:ascii="Arial" w:hAnsi="Arial" w:cs="Arial"/>
        </w:rPr>
        <w:t>limita</w:t>
      </w:r>
      <w:r w:rsidRPr="00247319">
        <w:rPr>
          <w:rFonts w:ascii="Arial" w:hAnsi="Arial" w:cs="Arial"/>
        </w:rPr>
        <w:t xml:space="preserve"> l’abast del previst en la clàusula 5.6 del present Contracte, però per contra sí que </w:t>
      </w:r>
      <w:r w:rsidR="00375CED" w:rsidRPr="00247319">
        <w:rPr>
          <w:rFonts w:ascii="Arial" w:hAnsi="Arial" w:cs="Arial"/>
        </w:rPr>
        <w:t>impe</w:t>
      </w:r>
      <w:r w:rsidR="000510D3" w:rsidRPr="00247319">
        <w:rPr>
          <w:rFonts w:ascii="Arial" w:hAnsi="Arial" w:cs="Arial"/>
        </w:rPr>
        <w:t>deix l’aplicació de</w:t>
      </w:r>
      <w:r w:rsidRPr="00247319">
        <w:rPr>
          <w:rFonts w:ascii="Arial" w:hAnsi="Arial" w:cs="Arial"/>
        </w:rPr>
        <w:t xml:space="preserve"> quantes altres disposicions existents en el nostre ordenament jurídic poguessin resultar d’aplicació.</w:t>
      </w:r>
    </w:p>
    <w:p w14:paraId="2B47F24F" w14:textId="77777777" w:rsidR="00395C56" w:rsidRPr="00247319" w:rsidRDefault="00395C56" w:rsidP="00247319">
      <w:pPr>
        <w:jc w:val="both"/>
        <w:rPr>
          <w:rFonts w:ascii="Arial" w:hAnsi="Arial" w:cs="Arial"/>
        </w:rPr>
      </w:pPr>
    </w:p>
    <w:p w14:paraId="690517B1" w14:textId="240FD87F" w:rsidR="00163F2C" w:rsidRPr="00247319" w:rsidRDefault="00163F2C" w:rsidP="00247319">
      <w:pPr>
        <w:jc w:val="both"/>
        <w:rPr>
          <w:rFonts w:ascii="Arial" w:hAnsi="Arial" w:cs="Arial"/>
        </w:rPr>
      </w:pPr>
      <w:r w:rsidRPr="00247319">
        <w:rPr>
          <w:rFonts w:ascii="Arial" w:hAnsi="Arial" w:cs="Arial"/>
        </w:rPr>
        <w:t>12</w:t>
      </w:r>
      <w:r w:rsidR="008F24AA" w:rsidRPr="00247319">
        <w:rPr>
          <w:rFonts w:ascii="Arial" w:hAnsi="Arial" w:cs="Arial"/>
        </w:rPr>
        <w:t>.3</w:t>
      </w:r>
      <w:r w:rsidR="002B1C2A" w:rsidRPr="00247319">
        <w:rPr>
          <w:rFonts w:ascii="Arial" w:hAnsi="Arial" w:cs="Arial"/>
        </w:rPr>
        <w:t>.-</w:t>
      </w:r>
      <w:r w:rsidRPr="00247319">
        <w:rPr>
          <w:rFonts w:ascii="Arial" w:hAnsi="Arial" w:cs="Arial"/>
        </w:rPr>
        <w:t xml:space="preserve"> La sola presentació d'oferta implica la declaració per part del Contractista d'haver complert amb la seva obligació de reconèixer tots els llocs en què han d'executar-se obres i tenir </w:t>
      </w:r>
      <w:r w:rsidRPr="00247319">
        <w:rPr>
          <w:rFonts w:ascii="Arial" w:hAnsi="Arial" w:cs="Arial"/>
        </w:rPr>
        <w:lastRenderedPageBreak/>
        <w:t>coneixement de les seves condicions, inclosos els préstecs i abocaments, d'haver estudiat d</w:t>
      </w:r>
      <w:r w:rsidR="00CB0306" w:rsidRPr="00247319">
        <w:rPr>
          <w:rFonts w:ascii="Arial" w:hAnsi="Arial" w:cs="Arial"/>
        </w:rPr>
        <w:t>etingudament els documents del</w:t>
      </w:r>
      <w:r w:rsidR="002C1237" w:rsidRPr="00247319">
        <w:rPr>
          <w:rFonts w:ascii="Arial" w:hAnsi="Arial" w:cs="Arial"/>
        </w:rPr>
        <w:t>/s</w:t>
      </w:r>
      <w:r w:rsidR="00CB0306" w:rsidRPr="00247319">
        <w:rPr>
          <w:rFonts w:ascii="Arial" w:hAnsi="Arial" w:cs="Arial"/>
        </w:rPr>
        <w:t xml:space="preserve"> p</w:t>
      </w:r>
      <w:r w:rsidRPr="00247319">
        <w:rPr>
          <w:rFonts w:ascii="Arial" w:hAnsi="Arial" w:cs="Arial"/>
        </w:rPr>
        <w:t>rojecte</w:t>
      </w:r>
      <w:r w:rsidR="002C1237" w:rsidRPr="00247319">
        <w:rPr>
          <w:rFonts w:ascii="Arial" w:hAnsi="Arial" w:cs="Arial"/>
        </w:rPr>
        <w:t>/s</w:t>
      </w:r>
      <w:r w:rsidRPr="00247319">
        <w:rPr>
          <w:rFonts w:ascii="Arial" w:hAnsi="Arial" w:cs="Arial"/>
        </w:rPr>
        <w:t xml:space="preserve"> base de l'oferta, que considera suficient tant per a responsabilitzar-se de la seva oferta com per a posterior desenvolupament dels treballs i, en conseqüència, que es responsabilitza de l'execució de l'obra fins al seu lliurament en perfectes condicions d'ús i en la forma i condicions convingudes.</w:t>
      </w:r>
    </w:p>
    <w:p w14:paraId="036AC2F0" w14:textId="77777777" w:rsidR="0035372E" w:rsidRPr="00247319" w:rsidRDefault="0035372E" w:rsidP="00247319">
      <w:pPr>
        <w:jc w:val="both"/>
        <w:rPr>
          <w:rFonts w:ascii="Arial" w:hAnsi="Arial" w:cs="Arial"/>
        </w:rPr>
      </w:pPr>
    </w:p>
    <w:p w14:paraId="31C5184D" w14:textId="0EF14A52" w:rsidR="004C366E" w:rsidRPr="00247319" w:rsidRDefault="00163F2C" w:rsidP="00247319">
      <w:pPr>
        <w:jc w:val="both"/>
        <w:rPr>
          <w:rFonts w:ascii="Arial" w:hAnsi="Arial" w:cs="Arial"/>
          <w:color w:val="FF0000"/>
        </w:rPr>
      </w:pPr>
      <w:r w:rsidRPr="00247319">
        <w:rPr>
          <w:rFonts w:ascii="Arial" w:hAnsi="Arial" w:cs="Arial"/>
        </w:rPr>
        <w:t>12</w:t>
      </w:r>
      <w:r w:rsidR="004C366E" w:rsidRPr="00247319">
        <w:rPr>
          <w:rFonts w:ascii="Arial" w:hAnsi="Arial" w:cs="Arial"/>
        </w:rPr>
        <w:t>.</w:t>
      </w:r>
      <w:r w:rsidRPr="00247319">
        <w:rPr>
          <w:rFonts w:ascii="Arial" w:hAnsi="Arial" w:cs="Arial"/>
        </w:rPr>
        <w:t>4</w:t>
      </w:r>
      <w:r w:rsidR="002B1C2A" w:rsidRPr="00247319">
        <w:rPr>
          <w:rFonts w:ascii="Arial" w:hAnsi="Arial" w:cs="Arial"/>
        </w:rPr>
        <w:t>.-</w:t>
      </w:r>
      <w:r w:rsidR="004C366E" w:rsidRPr="00247319">
        <w:rPr>
          <w:rFonts w:ascii="Arial" w:hAnsi="Arial" w:cs="Arial"/>
        </w:rPr>
        <w:t xml:space="preserve"> El Contractista és el responsable dels danys, lesions i perjudici</w:t>
      </w:r>
      <w:r w:rsidR="00CB0306" w:rsidRPr="00247319">
        <w:rPr>
          <w:rFonts w:ascii="Arial" w:hAnsi="Arial" w:cs="Arial"/>
        </w:rPr>
        <w:t>s que es puguin causar derivats</w:t>
      </w:r>
      <w:r w:rsidR="004C366E" w:rsidRPr="00247319">
        <w:rPr>
          <w:rFonts w:ascii="Arial" w:hAnsi="Arial" w:cs="Arial"/>
        </w:rPr>
        <w:t xml:space="preserve"> de</w:t>
      </w:r>
      <w:r w:rsidR="00CB0306" w:rsidRPr="00247319">
        <w:rPr>
          <w:rFonts w:ascii="Arial" w:hAnsi="Arial" w:cs="Arial"/>
        </w:rPr>
        <w:t xml:space="preserve"> les obres de construcció de l’o</w:t>
      </w:r>
      <w:r w:rsidR="004C366E" w:rsidRPr="00247319">
        <w:rPr>
          <w:rFonts w:ascii="Arial" w:hAnsi="Arial" w:cs="Arial"/>
        </w:rPr>
        <w:t xml:space="preserve">bra, per tant </w:t>
      </w:r>
      <w:r w:rsidR="00CB0306" w:rsidRPr="00247319">
        <w:rPr>
          <w:rFonts w:ascii="Arial" w:hAnsi="Arial" w:cs="Arial"/>
        </w:rPr>
        <w:t>é</w:t>
      </w:r>
      <w:r w:rsidR="004C366E" w:rsidRPr="00247319">
        <w:rPr>
          <w:rFonts w:ascii="Arial" w:hAnsi="Arial" w:cs="Arial"/>
        </w:rPr>
        <w:t>s obligació del Contractista realitzar les obres de manera que es procuri evitar qualsevol dany i</w:t>
      </w:r>
      <w:r w:rsidR="002C1237" w:rsidRPr="00247319">
        <w:rPr>
          <w:rFonts w:ascii="Arial" w:hAnsi="Arial" w:cs="Arial"/>
        </w:rPr>
        <w:t>/o</w:t>
      </w:r>
      <w:r w:rsidR="004C366E" w:rsidRPr="00247319">
        <w:rPr>
          <w:rFonts w:ascii="Arial" w:hAnsi="Arial" w:cs="Arial"/>
        </w:rPr>
        <w:t xml:space="preserve"> perjudici als béns públics i privats i a les persones com a conseqüència de l’execució del Contracte essent del seu compte i càrrec, en tot cas, les indemnitzacions a les que h</w:t>
      </w:r>
      <w:r w:rsidR="00B460C8" w:rsidRPr="00247319">
        <w:rPr>
          <w:rFonts w:ascii="Arial" w:hAnsi="Arial" w:cs="Arial"/>
        </w:rPr>
        <w:t>i donés lloc i alliberant a BIMSA</w:t>
      </w:r>
      <w:r w:rsidR="004C366E" w:rsidRPr="00247319">
        <w:rPr>
          <w:rFonts w:ascii="Arial" w:hAnsi="Arial" w:cs="Arial"/>
        </w:rPr>
        <w:t xml:space="preserve"> de tota responsabilitat i deixant-lo indemne en qualsevol reclamació que li formulessin al respecte. </w:t>
      </w:r>
    </w:p>
    <w:p w14:paraId="714214C4" w14:textId="77777777" w:rsidR="00B21F63" w:rsidRPr="00247319" w:rsidRDefault="00B21F63" w:rsidP="00247319">
      <w:pPr>
        <w:jc w:val="both"/>
        <w:rPr>
          <w:rFonts w:ascii="Arial" w:hAnsi="Arial" w:cs="Arial"/>
          <w:color w:val="FF0000"/>
        </w:rPr>
      </w:pPr>
    </w:p>
    <w:p w14:paraId="0F239865" w14:textId="1227190C" w:rsidR="00B21F63" w:rsidRPr="00247319" w:rsidRDefault="00CB0306" w:rsidP="00247319">
      <w:pPr>
        <w:jc w:val="both"/>
        <w:rPr>
          <w:rFonts w:ascii="Arial" w:hAnsi="Arial" w:cs="Arial"/>
        </w:rPr>
      </w:pPr>
      <w:r w:rsidRPr="00247319">
        <w:rPr>
          <w:rFonts w:ascii="Arial" w:hAnsi="Arial" w:cs="Arial"/>
        </w:rPr>
        <w:t>Quan s’escaigui, s</w:t>
      </w:r>
      <w:r w:rsidR="00B21F63" w:rsidRPr="00247319">
        <w:rPr>
          <w:rFonts w:ascii="Arial" w:hAnsi="Arial" w:cs="Arial"/>
        </w:rPr>
        <w:t xml:space="preserve">erà </w:t>
      </w:r>
      <w:r w:rsidRPr="00247319">
        <w:rPr>
          <w:rFonts w:ascii="Arial" w:hAnsi="Arial" w:cs="Arial"/>
        </w:rPr>
        <w:t xml:space="preserve">també </w:t>
      </w:r>
      <w:r w:rsidR="00B21F63" w:rsidRPr="00247319">
        <w:rPr>
          <w:rFonts w:ascii="Arial" w:hAnsi="Arial" w:cs="Arial"/>
        </w:rPr>
        <w:t>responsable entre d'altres, dels danys i perjudicis soferts pels béns situats sota els ponts i aigües avall,</w:t>
      </w:r>
      <w:r w:rsidR="00B21F63" w:rsidRPr="00247319">
        <w:rPr>
          <w:rFonts w:ascii="Arial" w:hAnsi="Arial" w:cs="Arial"/>
          <w:b/>
        </w:rPr>
        <w:t xml:space="preserve"> </w:t>
      </w:r>
      <w:r w:rsidR="00B21F63" w:rsidRPr="00247319">
        <w:rPr>
          <w:rFonts w:ascii="Arial" w:hAnsi="Arial" w:cs="Arial"/>
        </w:rPr>
        <w:t>i els talussos de les obres, en tots els casos en què aquests danys i perjudicis hagin d'ésser indemnitzats.</w:t>
      </w:r>
    </w:p>
    <w:p w14:paraId="639A1176" w14:textId="77777777" w:rsidR="00B21F63" w:rsidRPr="00247319" w:rsidRDefault="00B21F63" w:rsidP="00247319">
      <w:pPr>
        <w:jc w:val="both"/>
        <w:rPr>
          <w:rFonts w:ascii="Arial" w:hAnsi="Arial" w:cs="Arial"/>
        </w:rPr>
      </w:pPr>
    </w:p>
    <w:p w14:paraId="289CD39B" w14:textId="1D0CBFF8" w:rsidR="00B21F63" w:rsidRPr="00247319" w:rsidRDefault="00163F2C" w:rsidP="00247319">
      <w:pPr>
        <w:jc w:val="both"/>
        <w:rPr>
          <w:rFonts w:ascii="Arial" w:hAnsi="Arial" w:cs="Arial"/>
        </w:rPr>
      </w:pPr>
      <w:r w:rsidRPr="00247319">
        <w:rPr>
          <w:rFonts w:ascii="Arial" w:hAnsi="Arial" w:cs="Arial"/>
        </w:rPr>
        <w:t>12</w:t>
      </w:r>
      <w:r w:rsidR="00B21F63" w:rsidRPr="00247319">
        <w:rPr>
          <w:rFonts w:ascii="Arial" w:hAnsi="Arial" w:cs="Arial"/>
        </w:rPr>
        <w:t>.</w:t>
      </w:r>
      <w:r w:rsidRPr="00247319">
        <w:rPr>
          <w:rFonts w:ascii="Arial" w:hAnsi="Arial" w:cs="Arial"/>
        </w:rPr>
        <w:t>5</w:t>
      </w:r>
      <w:r w:rsidR="002B1C2A" w:rsidRPr="00247319">
        <w:rPr>
          <w:rFonts w:ascii="Arial" w:hAnsi="Arial" w:cs="Arial"/>
        </w:rPr>
        <w:t>.-</w:t>
      </w:r>
      <w:r w:rsidR="00B21F63" w:rsidRPr="00247319">
        <w:rPr>
          <w:rFonts w:ascii="Arial" w:hAnsi="Arial" w:cs="Arial"/>
        </w:rPr>
        <w:t xml:space="preserve"> El Contractista no solament respondrà dels actes propis, sinó també dels </w:t>
      </w:r>
      <w:r w:rsidR="00E65C0C" w:rsidRPr="00247319">
        <w:rPr>
          <w:rFonts w:ascii="Arial" w:hAnsi="Arial" w:cs="Arial"/>
        </w:rPr>
        <w:t>subcontractis</w:t>
      </w:r>
      <w:r w:rsidR="00B010F3" w:rsidRPr="00247319">
        <w:rPr>
          <w:rFonts w:ascii="Arial" w:hAnsi="Arial" w:cs="Arial"/>
        </w:rPr>
        <w:t>tes</w:t>
      </w:r>
      <w:r w:rsidR="00B21F63" w:rsidRPr="00247319">
        <w:rPr>
          <w:rFonts w:ascii="Arial" w:hAnsi="Arial" w:cs="Arial"/>
        </w:rPr>
        <w:t>, en el seu cas, dels del personal que li presti serveis i dels de les altres persones per qui hagi de respondre, d'acord amb la legislació vigent.</w:t>
      </w:r>
    </w:p>
    <w:p w14:paraId="236E9ED4" w14:textId="77777777" w:rsidR="00B21F63" w:rsidRPr="00247319" w:rsidRDefault="00B21F63" w:rsidP="00247319">
      <w:pPr>
        <w:jc w:val="both"/>
        <w:rPr>
          <w:rFonts w:ascii="Arial" w:hAnsi="Arial" w:cs="Arial"/>
        </w:rPr>
      </w:pPr>
    </w:p>
    <w:p w14:paraId="65CFE35C" w14:textId="0D2D3CFA" w:rsidR="00B21F63" w:rsidRPr="00247319" w:rsidRDefault="00163F2C" w:rsidP="00247319">
      <w:pPr>
        <w:jc w:val="both"/>
        <w:rPr>
          <w:rFonts w:ascii="Arial" w:hAnsi="Arial" w:cs="Arial"/>
        </w:rPr>
      </w:pPr>
      <w:r w:rsidRPr="00247319">
        <w:rPr>
          <w:rFonts w:ascii="Arial" w:hAnsi="Arial" w:cs="Arial"/>
        </w:rPr>
        <w:t>12</w:t>
      </w:r>
      <w:r w:rsidR="00B21F63" w:rsidRPr="00247319">
        <w:rPr>
          <w:rFonts w:ascii="Arial" w:hAnsi="Arial" w:cs="Arial"/>
        </w:rPr>
        <w:t>.</w:t>
      </w:r>
      <w:r w:rsidRPr="00247319">
        <w:rPr>
          <w:rFonts w:ascii="Arial" w:hAnsi="Arial" w:cs="Arial"/>
        </w:rPr>
        <w:t>6</w:t>
      </w:r>
      <w:r w:rsidR="002B1C2A" w:rsidRPr="00247319">
        <w:rPr>
          <w:rFonts w:ascii="Arial" w:hAnsi="Arial" w:cs="Arial"/>
        </w:rPr>
        <w:t>.-</w:t>
      </w:r>
      <w:r w:rsidR="00B21F63" w:rsidRPr="00247319">
        <w:rPr>
          <w:rFonts w:ascii="Arial" w:hAnsi="Arial" w:cs="Arial"/>
        </w:rPr>
        <w:t xml:space="preserve"> El Contractista respondrà igualment de tots els danys causats a l'obra per tercers, abans de la seva recepció.</w:t>
      </w:r>
    </w:p>
    <w:p w14:paraId="73523109" w14:textId="77777777" w:rsidR="00B21F63" w:rsidRPr="00247319" w:rsidRDefault="00B21F63" w:rsidP="00247319">
      <w:pPr>
        <w:jc w:val="both"/>
        <w:rPr>
          <w:rFonts w:ascii="Arial" w:hAnsi="Arial" w:cs="Arial"/>
        </w:rPr>
      </w:pPr>
    </w:p>
    <w:p w14:paraId="333026B3" w14:textId="59BCD885" w:rsidR="00163F2C" w:rsidRPr="00247319" w:rsidRDefault="00163F2C" w:rsidP="00247319">
      <w:pPr>
        <w:jc w:val="both"/>
        <w:rPr>
          <w:rFonts w:ascii="Arial" w:hAnsi="Arial" w:cs="Arial"/>
        </w:rPr>
      </w:pPr>
      <w:r w:rsidRPr="00247319">
        <w:rPr>
          <w:rFonts w:ascii="Arial" w:hAnsi="Arial" w:cs="Arial"/>
        </w:rPr>
        <w:t>El Contractista respondrà així mateix, dels danys i</w:t>
      </w:r>
      <w:r w:rsidR="002C1237" w:rsidRPr="00247319">
        <w:rPr>
          <w:rFonts w:ascii="Arial" w:hAnsi="Arial" w:cs="Arial"/>
        </w:rPr>
        <w:t>/o</w:t>
      </w:r>
      <w:r w:rsidRPr="00247319">
        <w:rPr>
          <w:rFonts w:ascii="Arial" w:hAnsi="Arial" w:cs="Arial"/>
        </w:rPr>
        <w:t xml:space="preserve"> perjudicis causats a tercers, que li siguin imputables.</w:t>
      </w:r>
    </w:p>
    <w:p w14:paraId="59496164" w14:textId="77777777" w:rsidR="00163F2C" w:rsidRPr="00247319" w:rsidRDefault="00163F2C" w:rsidP="00247319">
      <w:pPr>
        <w:jc w:val="both"/>
        <w:rPr>
          <w:rFonts w:ascii="Arial" w:hAnsi="Arial" w:cs="Arial"/>
        </w:rPr>
      </w:pPr>
    </w:p>
    <w:p w14:paraId="6F2A144A" w14:textId="1B88F8EC" w:rsidR="00B21F63" w:rsidRPr="00247319" w:rsidRDefault="00163F2C" w:rsidP="00247319">
      <w:pPr>
        <w:jc w:val="both"/>
        <w:rPr>
          <w:rFonts w:ascii="Arial" w:hAnsi="Arial" w:cs="Arial"/>
        </w:rPr>
      </w:pPr>
      <w:r w:rsidRPr="00247319">
        <w:rPr>
          <w:rFonts w:ascii="Arial" w:hAnsi="Arial" w:cs="Arial"/>
        </w:rPr>
        <w:t>12</w:t>
      </w:r>
      <w:r w:rsidR="00B21F63" w:rsidRPr="00247319">
        <w:rPr>
          <w:rFonts w:ascii="Arial" w:hAnsi="Arial" w:cs="Arial"/>
        </w:rPr>
        <w:t>.</w:t>
      </w:r>
      <w:r w:rsidR="005C18B3" w:rsidRPr="00247319">
        <w:rPr>
          <w:rFonts w:ascii="Arial" w:hAnsi="Arial" w:cs="Arial"/>
        </w:rPr>
        <w:t>7</w:t>
      </w:r>
      <w:r w:rsidR="002B1C2A" w:rsidRPr="00247319">
        <w:rPr>
          <w:rFonts w:ascii="Arial" w:hAnsi="Arial" w:cs="Arial"/>
        </w:rPr>
        <w:t>.-</w:t>
      </w:r>
      <w:r w:rsidR="00B21F63" w:rsidRPr="00247319">
        <w:rPr>
          <w:rFonts w:ascii="Arial" w:hAnsi="Arial" w:cs="Arial"/>
        </w:rPr>
        <w:t xml:space="preserve"> Si descuidés la policia de l'obra o la repar</w:t>
      </w:r>
      <w:r w:rsidR="00E65C0C" w:rsidRPr="00247319">
        <w:rPr>
          <w:rFonts w:ascii="Arial" w:hAnsi="Arial" w:cs="Arial"/>
        </w:rPr>
        <w:t>ació dels danys causats, BIM</w:t>
      </w:r>
      <w:r w:rsidR="00B21F63" w:rsidRPr="00247319">
        <w:rPr>
          <w:rFonts w:ascii="Arial" w:hAnsi="Arial" w:cs="Arial"/>
        </w:rPr>
        <w:t>SA podrà prendre, a càrrec del Contractista les mesures necessàries per evitar o reparar tals danys per manca de vigilància.</w:t>
      </w:r>
    </w:p>
    <w:p w14:paraId="3C59485B" w14:textId="77777777" w:rsidR="00B21F63" w:rsidRPr="00247319" w:rsidRDefault="00B21F63" w:rsidP="00247319">
      <w:pPr>
        <w:jc w:val="both"/>
        <w:rPr>
          <w:rFonts w:ascii="Arial" w:hAnsi="Arial" w:cs="Arial"/>
        </w:rPr>
      </w:pPr>
    </w:p>
    <w:p w14:paraId="48398D12" w14:textId="70C22EC1" w:rsidR="00B21F63" w:rsidRPr="00247319" w:rsidRDefault="00163F2C" w:rsidP="00247319">
      <w:pPr>
        <w:jc w:val="both"/>
        <w:rPr>
          <w:rFonts w:ascii="Arial" w:hAnsi="Arial" w:cs="Arial"/>
        </w:rPr>
      </w:pPr>
      <w:r w:rsidRPr="00247319">
        <w:rPr>
          <w:rFonts w:ascii="Arial" w:hAnsi="Arial" w:cs="Arial"/>
        </w:rPr>
        <w:t>12</w:t>
      </w:r>
      <w:r w:rsidR="00B21F63" w:rsidRPr="00247319">
        <w:rPr>
          <w:rFonts w:ascii="Arial" w:hAnsi="Arial" w:cs="Arial"/>
        </w:rPr>
        <w:t>.</w:t>
      </w:r>
      <w:r w:rsidR="005C18B3" w:rsidRPr="00247319">
        <w:rPr>
          <w:rFonts w:ascii="Arial" w:hAnsi="Arial" w:cs="Arial"/>
        </w:rPr>
        <w:t>8</w:t>
      </w:r>
      <w:r w:rsidR="002B1C2A" w:rsidRPr="00247319">
        <w:rPr>
          <w:rFonts w:ascii="Arial" w:hAnsi="Arial" w:cs="Arial"/>
        </w:rPr>
        <w:t>.-</w:t>
      </w:r>
      <w:r w:rsidR="00B21F63" w:rsidRPr="00247319">
        <w:rPr>
          <w:rFonts w:ascii="Arial" w:hAnsi="Arial" w:cs="Arial"/>
        </w:rPr>
        <w:t xml:space="preserve"> El Contractista serà responsable de quants perjudicis </w:t>
      </w:r>
      <w:r w:rsidR="00E65C0C" w:rsidRPr="00247319">
        <w:rPr>
          <w:rFonts w:ascii="Arial" w:hAnsi="Arial" w:cs="Arial"/>
        </w:rPr>
        <w:t>se’n</w:t>
      </w:r>
      <w:r w:rsidR="00B21F63" w:rsidRPr="00247319">
        <w:rPr>
          <w:rFonts w:ascii="Arial" w:hAnsi="Arial" w:cs="Arial"/>
        </w:rPr>
        <w:t xml:space="preserve"> derivin de les pertorbacions que es causin a les comunicacions, xarxa viària de tot tipus i serveis de qualsevol classe, havent de tenir previstos els mitjans precisos d'investigació prèvia dels que puguin quedar afectats, a fi de limitar l'afectació a allò indispensable i projectar i programar l'oportuna substitució en el seu cas</w:t>
      </w:r>
      <w:r w:rsidR="00A407CD" w:rsidRPr="00247319">
        <w:rPr>
          <w:rFonts w:ascii="Arial" w:hAnsi="Arial" w:cs="Arial"/>
        </w:rPr>
        <w:t>.</w:t>
      </w:r>
    </w:p>
    <w:p w14:paraId="62E5C65A" w14:textId="77777777" w:rsidR="00B21F63" w:rsidRPr="00247319" w:rsidRDefault="00B21F63" w:rsidP="00247319">
      <w:pPr>
        <w:jc w:val="both"/>
        <w:rPr>
          <w:rFonts w:ascii="Arial" w:hAnsi="Arial" w:cs="Arial"/>
        </w:rPr>
      </w:pPr>
    </w:p>
    <w:p w14:paraId="23F74A3B" w14:textId="648884B8" w:rsidR="00B21F63" w:rsidRPr="00247319" w:rsidRDefault="00163F2C" w:rsidP="00247319">
      <w:pPr>
        <w:jc w:val="both"/>
        <w:rPr>
          <w:rFonts w:ascii="Arial" w:hAnsi="Arial" w:cs="Arial"/>
        </w:rPr>
      </w:pPr>
      <w:r w:rsidRPr="00247319">
        <w:rPr>
          <w:rFonts w:ascii="Arial" w:hAnsi="Arial" w:cs="Arial"/>
        </w:rPr>
        <w:t>12</w:t>
      </w:r>
      <w:r w:rsidR="00B21F63" w:rsidRPr="00247319">
        <w:rPr>
          <w:rFonts w:ascii="Arial" w:hAnsi="Arial" w:cs="Arial"/>
        </w:rPr>
        <w:t>.</w:t>
      </w:r>
      <w:r w:rsidR="005C18B3" w:rsidRPr="00247319">
        <w:rPr>
          <w:rFonts w:ascii="Arial" w:hAnsi="Arial" w:cs="Arial"/>
        </w:rPr>
        <w:t>9</w:t>
      </w:r>
      <w:r w:rsidR="002B1C2A" w:rsidRPr="00247319">
        <w:rPr>
          <w:rFonts w:ascii="Arial" w:hAnsi="Arial" w:cs="Arial"/>
        </w:rPr>
        <w:t>.-</w:t>
      </w:r>
      <w:r w:rsidR="00B21F63" w:rsidRPr="00247319">
        <w:rPr>
          <w:rFonts w:ascii="Arial" w:hAnsi="Arial" w:cs="Arial"/>
        </w:rPr>
        <w:t xml:space="preserve"> Si l’obra s’arruïnés totalment o parcialment amb posterioritat al termini d’expiració de la garantia per vicis ocults de la construcció, degut a incompliment contractual per part del Contractista, aquest respondrà dels danys i perjudicis durant el termini de </w:t>
      </w:r>
      <w:r w:rsidRPr="00247319">
        <w:rPr>
          <w:rFonts w:ascii="Arial" w:hAnsi="Arial" w:cs="Arial"/>
        </w:rPr>
        <w:t>quinze anys</w:t>
      </w:r>
      <w:r w:rsidR="00B21F63" w:rsidRPr="00247319">
        <w:rPr>
          <w:rFonts w:ascii="Arial" w:hAnsi="Arial" w:cs="Arial"/>
        </w:rPr>
        <w:t xml:space="preserve"> a partir de la recepció o, si s’escau, fins a la data estimada de c</w:t>
      </w:r>
      <w:r w:rsidRPr="00247319">
        <w:rPr>
          <w:rFonts w:ascii="Arial" w:hAnsi="Arial" w:cs="Arial"/>
        </w:rPr>
        <w:t xml:space="preserve">onclusió de les obres. </w:t>
      </w:r>
      <w:r w:rsidR="00B21F63" w:rsidRPr="00247319">
        <w:rPr>
          <w:rFonts w:ascii="Arial" w:hAnsi="Arial" w:cs="Arial"/>
        </w:rPr>
        <w:t>Transcorregut aquest termini sense que s’hagi posat de manifest cap dany ni perjudici, la responsabilitat del Contractista restarà extingida totalment.</w:t>
      </w:r>
    </w:p>
    <w:p w14:paraId="7078843A" w14:textId="77777777" w:rsidR="008C3851" w:rsidRPr="00247319" w:rsidRDefault="008C3851" w:rsidP="00247319">
      <w:pPr>
        <w:pStyle w:val="Ttulo2"/>
        <w:rPr>
          <w:b/>
          <w:sz w:val="20"/>
          <w:szCs w:val="20"/>
        </w:rPr>
      </w:pPr>
      <w:bookmarkStart w:id="31" w:name="_Toc483845181"/>
    </w:p>
    <w:p w14:paraId="5BBB7581" w14:textId="77777777" w:rsidR="001166A9" w:rsidRPr="00247319" w:rsidRDefault="001166A9" w:rsidP="00247319">
      <w:pPr>
        <w:rPr>
          <w:rFonts w:ascii="Arial" w:hAnsi="Arial" w:cs="Arial"/>
        </w:rPr>
      </w:pPr>
    </w:p>
    <w:p w14:paraId="2CB0F122" w14:textId="4DB487FC" w:rsidR="00F87686" w:rsidRPr="00247319" w:rsidRDefault="00163F2C" w:rsidP="00247319">
      <w:pPr>
        <w:pStyle w:val="Ttulo2"/>
        <w:rPr>
          <w:b/>
          <w:sz w:val="20"/>
          <w:szCs w:val="20"/>
        </w:rPr>
      </w:pPr>
      <w:r w:rsidRPr="00247319">
        <w:rPr>
          <w:b/>
          <w:sz w:val="20"/>
          <w:szCs w:val="20"/>
        </w:rPr>
        <w:t>13</w:t>
      </w:r>
      <w:r w:rsidR="0095412A" w:rsidRPr="00247319">
        <w:rPr>
          <w:b/>
          <w:sz w:val="20"/>
          <w:szCs w:val="20"/>
        </w:rPr>
        <w:t>.- CONTRACTA</w:t>
      </w:r>
      <w:r w:rsidR="00505FC6" w:rsidRPr="00247319">
        <w:rPr>
          <w:b/>
          <w:sz w:val="20"/>
          <w:szCs w:val="20"/>
        </w:rPr>
        <w:t>CIÓ D’ALTRES CONTRACTISTE</w:t>
      </w:r>
      <w:r w:rsidR="00F87686" w:rsidRPr="00247319">
        <w:rPr>
          <w:b/>
          <w:sz w:val="20"/>
          <w:szCs w:val="20"/>
        </w:rPr>
        <w:t xml:space="preserve">S </w:t>
      </w:r>
      <w:r w:rsidR="00F71DA1" w:rsidRPr="00247319">
        <w:rPr>
          <w:b/>
          <w:sz w:val="20"/>
          <w:szCs w:val="20"/>
        </w:rPr>
        <w:t>PER PART DE BIM</w:t>
      </w:r>
      <w:r w:rsidR="002C6162" w:rsidRPr="00247319">
        <w:rPr>
          <w:b/>
          <w:sz w:val="20"/>
          <w:szCs w:val="20"/>
        </w:rPr>
        <w:t xml:space="preserve">SA </w:t>
      </w:r>
      <w:r w:rsidR="00F87686" w:rsidRPr="00247319">
        <w:rPr>
          <w:b/>
          <w:sz w:val="20"/>
          <w:szCs w:val="20"/>
        </w:rPr>
        <w:t>I SUBCONTRACTACIÓ</w:t>
      </w:r>
      <w:bookmarkEnd w:id="31"/>
      <w:r w:rsidR="002C1237" w:rsidRPr="00247319">
        <w:rPr>
          <w:b/>
          <w:sz w:val="20"/>
          <w:szCs w:val="20"/>
        </w:rPr>
        <w:t>.</w:t>
      </w:r>
      <w:r w:rsidR="00F87686" w:rsidRPr="00247319">
        <w:rPr>
          <w:b/>
          <w:sz w:val="20"/>
          <w:szCs w:val="20"/>
        </w:rPr>
        <w:t xml:space="preserve"> </w:t>
      </w:r>
    </w:p>
    <w:p w14:paraId="1B1F69B0" w14:textId="77777777" w:rsidR="00F87686" w:rsidRPr="00247319" w:rsidRDefault="00F87686" w:rsidP="00247319">
      <w:pPr>
        <w:jc w:val="both"/>
        <w:rPr>
          <w:rFonts w:ascii="Arial" w:hAnsi="Arial" w:cs="Arial"/>
        </w:rPr>
      </w:pPr>
    </w:p>
    <w:p w14:paraId="1F265197" w14:textId="6AFED455" w:rsidR="00F87686" w:rsidRPr="00247319" w:rsidRDefault="00163F2C" w:rsidP="00247319">
      <w:pPr>
        <w:pStyle w:val="Textoindependiente2"/>
        <w:rPr>
          <w:rFonts w:ascii="Arial" w:hAnsi="Arial" w:cs="Arial"/>
          <w:bCs w:val="0"/>
        </w:rPr>
      </w:pPr>
      <w:r w:rsidRPr="00247319">
        <w:rPr>
          <w:rFonts w:ascii="Arial" w:hAnsi="Arial" w:cs="Arial"/>
          <w:bCs w:val="0"/>
        </w:rPr>
        <w:t>13</w:t>
      </w:r>
      <w:r w:rsidR="00F87686" w:rsidRPr="00247319">
        <w:rPr>
          <w:rFonts w:ascii="Arial" w:hAnsi="Arial" w:cs="Arial"/>
          <w:bCs w:val="0"/>
        </w:rPr>
        <w:t>.1</w:t>
      </w:r>
      <w:r w:rsidR="002B1C2A" w:rsidRPr="00247319">
        <w:rPr>
          <w:rFonts w:ascii="Arial" w:hAnsi="Arial" w:cs="Arial"/>
          <w:bCs w:val="0"/>
        </w:rPr>
        <w:t>.-</w:t>
      </w:r>
      <w:r w:rsidR="00F87686" w:rsidRPr="00247319">
        <w:rPr>
          <w:rFonts w:ascii="Arial" w:hAnsi="Arial" w:cs="Arial"/>
          <w:bCs w:val="0"/>
        </w:rPr>
        <w:t xml:space="preserve"> </w:t>
      </w:r>
      <w:r w:rsidR="00F71DA1" w:rsidRPr="00247319">
        <w:rPr>
          <w:rFonts w:ascii="Arial" w:hAnsi="Arial" w:cs="Arial"/>
          <w:bCs w:val="0"/>
        </w:rPr>
        <w:t>BIM</w:t>
      </w:r>
      <w:r w:rsidR="000B679F" w:rsidRPr="00247319">
        <w:rPr>
          <w:rFonts w:ascii="Arial" w:hAnsi="Arial" w:cs="Arial"/>
          <w:bCs w:val="0"/>
        </w:rPr>
        <w:t>SA</w:t>
      </w:r>
      <w:r w:rsidR="00F87686" w:rsidRPr="00247319">
        <w:rPr>
          <w:rFonts w:ascii="Arial" w:hAnsi="Arial" w:cs="Arial"/>
          <w:bCs w:val="0"/>
        </w:rPr>
        <w:t xml:space="preserve"> es reserva sempre el dret de contractar parts de l’obra exclosa en aques</w:t>
      </w:r>
      <w:r w:rsidR="00F414BB" w:rsidRPr="00247319">
        <w:rPr>
          <w:rFonts w:ascii="Arial" w:hAnsi="Arial" w:cs="Arial"/>
          <w:bCs w:val="0"/>
        </w:rPr>
        <w:t xml:space="preserve">t </w:t>
      </w:r>
      <w:r w:rsidR="00E24284" w:rsidRPr="00247319">
        <w:rPr>
          <w:rFonts w:ascii="Arial" w:hAnsi="Arial" w:cs="Arial"/>
          <w:bCs w:val="0"/>
        </w:rPr>
        <w:t>C</w:t>
      </w:r>
      <w:r w:rsidR="00F414BB" w:rsidRPr="00247319">
        <w:rPr>
          <w:rFonts w:ascii="Arial" w:hAnsi="Arial" w:cs="Arial"/>
          <w:bCs w:val="0"/>
        </w:rPr>
        <w:t>ontracte a altres contractistes. Aquests contractistes</w:t>
      </w:r>
      <w:r w:rsidR="00F87686" w:rsidRPr="00247319">
        <w:rPr>
          <w:rFonts w:ascii="Arial" w:hAnsi="Arial" w:cs="Arial"/>
          <w:bCs w:val="0"/>
        </w:rPr>
        <w:t xml:space="preserve"> tindran dret a entrar a l’obra i el Contractista els haurà de facilitar tots els mitjans necessaris pel correcte desenvolupament dels treballs.</w:t>
      </w:r>
    </w:p>
    <w:p w14:paraId="1C14E0BB" w14:textId="77777777" w:rsidR="00F87686" w:rsidRPr="00247319" w:rsidRDefault="00F87686" w:rsidP="00247319">
      <w:pPr>
        <w:jc w:val="both"/>
        <w:rPr>
          <w:rFonts w:ascii="Arial" w:hAnsi="Arial" w:cs="Arial"/>
        </w:rPr>
      </w:pPr>
    </w:p>
    <w:p w14:paraId="67FE155C" w14:textId="5A75A0ED" w:rsidR="00F87686" w:rsidRPr="00247319" w:rsidRDefault="002C6162" w:rsidP="00247319">
      <w:pPr>
        <w:jc w:val="both"/>
        <w:rPr>
          <w:rFonts w:ascii="Arial" w:hAnsi="Arial" w:cs="Arial"/>
        </w:rPr>
      </w:pPr>
      <w:r w:rsidRPr="00247319">
        <w:rPr>
          <w:rFonts w:ascii="Arial" w:hAnsi="Arial" w:cs="Arial"/>
        </w:rPr>
        <w:lastRenderedPageBreak/>
        <w:t>13</w:t>
      </w:r>
      <w:r w:rsidR="00F87686" w:rsidRPr="00247319">
        <w:rPr>
          <w:rFonts w:ascii="Arial" w:hAnsi="Arial" w:cs="Arial"/>
        </w:rPr>
        <w:t>.2</w:t>
      </w:r>
      <w:r w:rsidR="002B1C2A" w:rsidRPr="00247319">
        <w:rPr>
          <w:rFonts w:ascii="Arial" w:hAnsi="Arial" w:cs="Arial"/>
        </w:rPr>
        <w:t>.-</w:t>
      </w:r>
      <w:r w:rsidR="00F87686" w:rsidRPr="00247319">
        <w:rPr>
          <w:rFonts w:ascii="Arial" w:hAnsi="Arial" w:cs="Arial"/>
        </w:rPr>
        <w:t xml:space="preserve"> El Contractista podrà subcontractar parcialment les obres objecte del present Contracte amb industrials i tercers d’acord amb allò establert en el Plec</w:t>
      </w:r>
      <w:r w:rsidRPr="00247319">
        <w:rPr>
          <w:rFonts w:ascii="Arial" w:hAnsi="Arial" w:cs="Arial"/>
        </w:rPr>
        <w:t xml:space="preserve"> de Condicions</w:t>
      </w:r>
      <w:r w:rsidR="00E24284" w:rsidRPr="00247319">
        <w:rPr>
          <w:rFonts w:ascii="Arial" w:hAnsi="Arial" w:cs="Arial"/>
        </w:rPr>
        <w:t xml:space="preserve"> de la licitació</w:t>
      </w:r>
      <w:r w:rsidR="00F87686" w:rsidRPr="00247319">
        <w:rPr>
          <w:rFonts w:ascii="Arial" w:hAnsi="Arial" w:cs="Arial"/>
        </w:rPr>
        <w:t xml:space="preserve"> i sempre amb absoluta subjecció de la Llei 32/2006, de 18 d’octubre de 2006, </w:t>
      </w:r>
      <w:r w:rsidR="009E58A5" w:rsidRPr="00247319">
        <w:rPr>
          <w:rFonts w:ascii="Arial" w:hAnsi="Arial" w:cs="Arial"/>
        </w:rPr>
        <w:t>Reguladora de la subcontractació en el Sector de la Construcció</w:t>
      </w:r>
      <w:r w:rsidR="009E58A5" w:rsidRPr="00247319" w:rsidDel="009E58A5">
        <w:rPr>
          <w:rFonts w:ascii="Arial" w:hAnsi="Arial" w:cs="Arial"/>
        </w:rPr>
        <w:t xml:space="preserve"> </w:t>
      </w:r>
      <w:r w:rsidR="00F87686" w:rsidRPr="00247319">
        <w:rPr>
          <w:rFonts w:ascii="Arial" w:hAnsi="Arial" w:cs="Arial"/>
        </w:rPr>
        <w:t>, així com el Reial Decret 1109/2007, de 24 d’agost, pel que es desenvolupa la</w:t>
      </w:r>
      <w:r w:rsidRPr="00247319">
        <w:rPr>
          <w:rFonts w:ascii="Arial" w:hAnsi="Arial" w:cs="Arial"/>
        </w:rPr>
        <w:t xml:space="preserve"> citada Llei.</w:t>
      </w:r>
    </w:p>
    <w:p w14:paraId="78A64D20" w14:textId="77777777" w:rsidR="00E24284" w:rsidRPr="00247319" w:rsidRDefault="00E24284" w:rsidP="00247319">
      <w:pPr>
        <w:jc w:val="both"/>
        <w:rPr>
          <w:rFonts w:ascii="Arial" w:hAnsi="Arial" w:cs="Arial"/>
        </w:rPr>
      </w:pPr>
    </w:p>
    <w:p w14:paraId="5495AF38" w14:textId="3242D3B1" w:rsidR="00F87686" w:rsidRPr="00247319" w:rsidRDefault="00F87686" w:rsidP="00247319">
      <w:pPr>
        <w:jc w:val="both"/>
        <w:rPr>
          <w:rFonts w:ascii="Arial" w:hAnsi="Arial" w:cs="Arial"/>
        </w:rPr>
      </w:pPr>
      <w:r w:rsidRPr="00247319">
        <w:rPr>
          <w:rFonts w:ascii="Arial" w:hAnsi="Arial" w:cs="Arial"/>
        </w:rPr>
        <w:t xml:space="preserve">El Contractista es responsabilitza solidàriament de les obligacions dels industrials i tercers contractistes pel que fa a l’execució dels treballs subcontractats, essent </w:t>
      </w:r>
      <w:r w:rsidR="006A2066" w:rsidRPr="00247319">
        <w:rPr>
          <w:rFonts w:ascii="Arial" w:hAnsi="Arial" w:cs="Arial"/>
        </w:rPr>
        <w:t xml:space="preserve">la seva obligació </w:t>
      </w:r>
      <w:r w:rsidRPr="00247319">
        <w:rPr>
          <w:rFonts w:ascii="Arial" w:hAnsi="Arial" w:cs="Arial"/>
        </w:rPr>
        <w:t>principal l’exigència que el subcontractista de l’obra principal compleixi amb els requeriments marcats per la Llei 32/2006, de 18 d’octubre de 2006, Reguladora de la subcontractació</w:t>
      </w:r>
      <w:r w:rsidR="00C831BA" w:rsidRPr="00247319">
        <w:rPr>
          <w:rFonts w:ascii="Arial" w:hAnsi="Arial" w:cs="Arial"/>
        </w:rPr>
        <w:t xml:space="preserve"> </w:t>
      </w:r>
      <w:r w:rsidR="00E24284" w:rsidRPr="00247319">
        <w:rPr>
          <w:rFonts w:ascii="Arial" w:hAnsi="Arial" w:cs="Arial"/>
        </w:rPr>
        <w:t xml:space="preserve">en el Sector </w:t>
      </w:r>
      <w:r w:rsidR="00C831BA" w:rsidRPr="00247319">
        <w:rPr>
          <w:rFonts w:ascii="Arial" w:hAnsi="Arial" w:cs="Arial"/>
        </w:rPr>
        <w:t xml:space="preserve">de la Construcció, així com pel </w:t>
      </w:r>
      <w:r w:rsidRPr="00247319">
        <w:rPr>
          <w:rFonts w:ascii="Arial" w:hAnsi="Arial" w:cs="Arial"/>
        </w:rPr>
        <w:t>Reial Decre</w:t>
      </w:r>
      <w:r w:rsidR="00C831BA" w:rsidRPr="00247319">
        <w:rPr>
          <w:rFonts w:ascii="Arial" w:hAnsi="Arial" w:cs="Arial"/>
        </w:rPr>
        <w:t xml:space="preserve">t 1109/2007, de 24 d’agost, que la desenvolupa. </w:t>
      </w:r>
      <w:r w:rsidRPr="00247319">
        <w:rPr>
          <w:rFonts w:ascii="Arial" w:hAnsi="Arial" w:cs="Arial"/>
        </w:rPr>
        <w:t>Així mateix, en cas d’incompliment dels industrials i tercers</w:t>
      </w:r>
      <w:r w:rsidR="00CA44C8" w:rsidRPr="00247319">
        <w:rPr>
          <w:rFonts w:ascii="Arial" w:hAnsi="Arial" w:cs="Arial"/>
        </w:rPr>
        <w:t>, quan hi hagi,</w:t>
      </w:r>
      <w:r w:rsidRPr="00247319">
        <w:rPr>
          <w:rFonts w:ascii="Arial" w:hAnsi="Arial" w:cs="Arial"/>
        </w:rPr>
        <w:t xml:space="preserve"> B</w:t>
      </w:r>
      <w:r w:rsidR="00F71DA1" w:rsidRPr="00247319">
        <w:rPr>
          <w:rFonts w:ascii="Arial" w:hAnsi="Arial" w:cs="Arial"/>
        </w:rPr>
        <w:t>IM</w:t>
      </w:r>
      <w:r w:rsidR="009755F6" w:rsidRPr="00247319">
        <w:rPr>
          <w:rFonts w:ascii="Arial" w:hAnsi="Arial" w:cs="Arial"/>
        </w:rPr>
        <w:t>SA</w:t>
      </w:r>
      <w:r w:rsidRPr="00247319">
        <w:rPr>
          <w:rFonts w:ascii="Arial" w:hAnsi="Arial" w:cs="Arial"/>
        </w:rPr>
        <w:t xml:space="preserve"> podrà exigir les penalitzacions establertes en la clàusula </w:t>
      </w:r>
      <w:r w:rsidR="00B5184E" w:rsidRPr="00247319">
        <w:rPr>
          <w:rFonts w:ascii="Arial" w:hAnsi="Arial" w:cs="Arial"/>
        </w:rPr>
        <w:t xml:space="preserve">25 </w:t>
      </w:r>
      <w:r w:rsidRPr="00247319">
        <w:rPr>
          <w:rFonts w:ascii="Arial" w:hAnsi="Arial" w:cs="Arial"/>
        </w:rPr>
        <w:t xml:space="preserve">del present </w:t>
      </w:r>
      <w:r w:rsidR="00E24284" w:rsidRPr="00247319">
        <w:rPr>
          <w:rFonts w:ascii="Arial" w:hAnsi="Arial" w:cs="Arial"/>
        </w:rPr>
        <w:t>C</w:t>
      </w:r>
      <w:r w:rsidRPr="00247319">
        <w:rPr>
          <w:rFonts w:ascii="Arial" w:hAnsi="Arial" w:cs="Arial"/>
        </w:rPr>
        <w:t>ontracte.</w:t>
      </w:r>
    </w:p>
    <w:p w14:paraId="0D6FD7B4" w14:textId="77777777" w:rsidR="00F87686" w:rsidRPr="00247319" w:rsidRDefault="00F87686" w:rsidP="00247319">
      <w:pPr>
        <w:jc w:val="both"/>
        <w:rPr>
          <w:rFonts w:ascii="Arial" w:hAnsi="Arial" w:cs="Arial"/>
        </w:rPr>
      </w:pPr>
    </w:p>
    <w:p w14:paraId="16B2DE7F" w14:textId="416B4779" w:rsidR="00C831BA" w:rsidRPr="00247319" w:rsidRDefault="00F71DA1" w:rsidP="00247319">
      <w:pPr>
        <w:jc w:val="both"/>
        <w:rPr>
          <w:rFonts w:ascii="Arial" w:hAnsi="Arial" w:cs="Arial"/>
        </w:rPr>
      </w:pPr>
      <w:r w:rsidRPr="00247319">
        <w:rPr>
          <w:rFonts w:ascii="Arial" w:hAnsi="Arial" w:cs="Arial"/>
        </w:rPr>
        <w:t>BIM</w:t>
      </w:r>
      <w:r w:rsidR="000B679F" w:rsidRPr="00247319">
        <w:rPr>
          <w:rFonts w:ascii="Arial" w:hAnsi="Arial" w:cs="Arial"/>
        </w:rPr>
        <w:t>SA</w:t>
      </w:r>
      <w:r w:rsidR="00F87686" w:rsidRPr="00247319">
        <w:rPr>
          <w:rFonts w:ascii="Arial" w:hAnsi="Arial" w:cs="Arial"/>
        </w:rPr>
        <w:t xml:space="preserve"> restarà sempre aliena i al marge de les relacions entre el Contractista i el subcontractista, no essent responsable en cap cas per les conseqüències derivades del Contracte que celebri aquell amb el segon; i continuarà, per tant, relacionant-se exclusivament amb el Contractista a tots els efectes. </w:t>
      </w:r>
      <w:r w:rsidR="00C831BA" w:rsidRPr="00247319">
        <w:rPr>
          <w:rFonts w:ascii="Arial" w:hAnsi="Arial" w:cs="Arial"/>
        </w:rPr>
        <w:t xml:space="preserve">El </w:t>
      </w:r>
      <w:r w:rsidR="006A2066" w:rsidRPr="00247319">
        <w:rPr>
          <w:rFonts w:ascii="Arial" w:hAnsi="Arial" w:cs="Arial"/>
        </w:rPr>
        <w:t>C</w:t>
      </w:r>
      <w:r w:rsidR="00C831BA" w:rsidRPr="00247319">
        <w:rPr>
          <w:rFonts w:ascii="Arial" w:hAnsi="Arial" w:cs="Arial"/>
        </w:rPr>
        <w:t xml:space="preserve">ontractista te l’obligació de vetllar </w:t>
      </w:r>
      <w:r w:rsidRPr="00247319">
        <w:rPr>
          <w:rFonts w:ascii="Arial" w:hAnsi="Arial" w:cs="Arial"/>
        </w:rPr>
        <w:t xml:space="preserve">per tal </w:t>
      </w:r>
      <w:r w:rsidR="00C831BA" w:rsidRPr="00247319">
        <w:rPr>
          <w:rFonts w:ascii="Arial" w:hAnsi="Arial" w:cs="Arial"/>
        </w:rPr>
        <w:t>que els sub</w:t>
      </w:r>
      <w:r w:rsidRPr="00247319">
        <w:rPr>
          <w:rFonts w:ascii="Arial" w:hAnsi="Arial" w:cs="Arial"/>
        </w:rPr>
        <w:t>contractistes tinguin</w:t>
      </w:r>
      <w:r w:rsidR="00C831BA" w:rsidRPr="00247319">
        <w:rPr>
          <w:rFonts w:ascii="Arial" w:hAnsi="Arial" w:cs="Arial"/>
        </w:rPr>
        <w:t xml:space="preserve"> la corresponent classificació així com vetllar pel compliment dels requeriments de la normativa aplicable.</w:t>
      </w:r>
    </w:p>
    <w:p w14:paraId="670E7A43" w14:textId="77777777" w:rsidR="00C831BA" w:rsidRPr="00247319" w:rsidRDefault="00C831BA" w:rsidP="00247319">
      <w:pPr>
        <w:jc w:val="both"/>
        <w:rPr>
          <w:rFonts w:ascii="Arial" w:hAnsi="Arial" w:cs="Arial"/>
        </w:rPr>
      </w:pPr>
    </w:p>
    <w:p w14:paraId="31754B29" w14:textId="42164320" w:rsidR="00C831BA" w:rsidRPr="00247319" w:rsidRDefault="00C831BA" w:rsidP="00247319">
      <w:pPr>
        <w:jc w:val="both"/>
        <w:rPr>
          <w:rFonts w:ascii="Arial" w:hAnsi="Arial" w:cs="Arial"/>
        </w:rPr>
      </w:pPr>
      <w:r w:rsidRPr="00247319">
        <w:rPr>
          <w:rFonts w:ascii="Arial" w:hAnsi="Arial" w:cs="Arial"/>
        </w:rPr>
        <w:t>13</w:t>
      </w:r>
      <w:r w:rsidR="00F87686" w:rsidRPr="00247319">
        <w:rPr>
          <w:rFonts w:ascii="Arial" w:hAnsi="Arial" w:cs="Arial"/>
        </w:rPr>
        <w:t>.3</w:t>
      </w:r>
      <w:r w:rsidR="002B1C2A" w:rsidRPr="00247319">
        <w:rPr>
          <w:rFonts w:ascii="Arial" w:hAnsi="Arial" w:cs="Arial"/>
        </w:rPr>
        <w:t>.-</w:t>
      </w:r>
      <w:r w:rsidR="00F87686" w:rsidRPr="00247319">
        <w:rPr>
          <w:rFonts w:ascii="Arial" w:hAnsi="Arial" w:cs="Arial"/>
        </w:rPr>
        <w:t xml:space="preserve"> El Contractista</w:t>
      </w:r>
      <w:r w:rsidR="00E24284" w:rsidRPr="00247319">
        <w:rPr>
          <w:rFonts w:ascii="Arial" w:hAnsi="Arial" w:cs="Arial"/>
        </w:rPr>
        <w:t>,</w:t>
      </w:r>
      <w:r w:rsidR="00F87686" w:rsidRPr="00247319">
        <w:rPr>
          <w:rFonts w:ascii="Arial" w:hAnsi="Arial" w:cs="Arial"/>
        </w:rPr>
        <w:t xml:space="preserve"> en compliment de les previsions de la Llei 32/2006, de 18 d’octubre, </w:t>
      </w:r>
      <w:r w:rsidR="00E11977" w:rsidRPr="00247319">
        <w:rPr>
          <w:rFonts w:ascii="Arial" w:hAnsi="Arial" w:cs="Arial"/>
        </w:rPr>
        <w:t xml:space="preserve">reguladora de la subcontractació en el Sector de la Construcció, </w:t>
      </w:r>
      <w:r w:rsidR="00F87686" w:rsidRPr="00247319">
        <w:rPr>
          <w:rFonts w:ascii="Arial" w:hAnsi="Arial" w:cs="Arial"/>
        </w:rPr>
        <w:t xml:space="preserve">i normativa connexa, haurà de mantenir actualitzada tota aquella documentació que segons dita normativa sigui de la seva responsabilitat, documentació a la que </w:t>
      </w:r>
      <w:r w:rsidR="00E11977" w:rsidRPr="00247319">
        <w:rPr>
          <w:rFonts w:ascii="Arial" w:hAnsi="Arial" w:cs="Arial"/>
        </w:rPr>
        <w:t>BIM</w:t>
      </w:r>
      <w:r w:rsidR="000B679F" w:rsidRPr="00247319">
        <w:rPr>
          <w:rFonts w:ascii="Arial" w:hAnsi="Arial" w:cs="Arial"/>
        </w:rPr>
        <w:t>SA</w:t>
      </w:r>
      <w:r w:rsidR="00F87686" w:rsidRPr="00247319">
        <w:rPr>
          <w:rFonts w:ascii="Arial" w:hAnsi="Arial" w:cs="Arial"/>
        </w:rPr>
        <w:t xml:space="preserve"> i/o la Direcció Facultativa podran accedir en qualsevol moment. </w:t>
      </w:r>
      <w:r w:rsidRPr="00247319">
        <w:rPr>
          <w:rFonts w:ascii="Arial" w:hAnsi="Arial" w:cs="Arial"/>
        </w:rPr>
        <w:t>Aquest escrit adjuntarà una declaració del subcontractista, donant fe que compleix amb totes aquelles exigències previstes a la Llei 32/2006, de 18 d’octubre, i que no està</w:t>
      </w:r>
      <w:r w:rsidRPr="00247319">
        <w:rPr>
          <w:rFonts w:ascii="Arial" w:hAnsi="Arial" w:cs="Arial"/>
          <w:b/>
        </w:rPr>
        <w:t xml:space="preserve"> </w:t>
      </w:r>
      <w:r w:rsidRPr="00247319">
        <w:rPr>
          <w:rFonts w:ascii="Arial" w:hAnsi="Arial" w:cs="Arial"/>
        </w:rPr>
        <w:t xml:space="preserve">inhabilitat per a contractar ni comprès en cap dels supòsits que determinen la prohibició d’intervenir com a subcontractista en els termes establerts a la </w:t>
      </w:r>
      <w:r w:rsidR="00860157" w:rsidRPr="00247319">
        <w:rPr>
          <w:rFonts w:ascii="Arial" w:hAnsi="Arial" w:cs="Arial"/>
        </w:rPr>
        <w:t>Llei 9/2017</w:t>
      </w:r>
      <w:r w:rsidRPr="00247319">
        <w:rPr>
          <w:rFonts w:ascii="Arial" w:hAnsi="Arial" w:cs="Arial"/>
        </w:rPr>
        <w:t xml:space="preserve">, de </w:t>
      </w:r>
      <w:r w:rsidR="00860157" w:rsidRPr="00247319">
        <w:rPr>
          <w:rFonts w:ascii="Arial" w:hAnsi="Arial" w:cs="Arial"/>
        </w:rPr>
        <w:t>8 de novembre</w:t>
      </w:r>
      <w:r w:rsidRPr="00247319">
        <w:rPr>
          <w:rFonts w:ascii="Arial" w:hAnsi="Arial" w:cs="Arial"/>
        </w:rPr>
        <w:t>, així com que compleix les exigències derivades de la Llei 32/2006, de 18 d’octubre de 2006. A més de l'anterior, s'adjuntaran les certificacions administratives, expedides per organisme competent, acreditant que l'empresa no ha deixat de complir les obligacions tributàries i de Seguretat Social imposades per les disposicions vigents, en els termes que s'estableixen als articles 7 i 8 del Reial Decret 390/1996</w:t>
      </w:r>
      <w:r w:rsidR="002C1237" w:rsidRPr="00247319">
        <w:rPr>
          <w:rFonts w:ascii="Arial" w:hAnsi="Arial" w:cs="Arial"/>
        </w:rPr>
        <w:t>, del ú</w:t>
      </w:r>
      <w:r w:rsidRPr="00247319">
        <w:rPr>
          <w:rFonts w:ascii="Arial" w:hAnsi="Arial" w:cs="Arial"/>
        </w:rPr>
        <w:t xml:space="preserve"> de març.</w:t>
      </w:r>
    </w:p>
    <w:p w14:paraId="7BD1302B" w14:textId="77777777" w:rsidR="00F87686" w:rsidRPr="00247319" w:rsidRDefault="00F87686" w:rsidP="00247319">
      <w:pPr>
        <w:jc w:val="both"/>
        <w:rPr>
          <w:rFonts w:ascii="Arial" w:hAnsi="Arial" w:cs="Arial"/>
        </w:rPr>
      </w:pPr>
    </w:p>
    <w:p w14:paraId="2331DE61" w14:textId="1BA7596B" w:rsidR="00C831BA" w:rsidRPr="00247319" w:rsidRDefault="00C831BA" w:rsidP="00247319">
      <w:pPr>
        <w:tabs>
          <w:tab w:val="left" w:pos="567"/>
        </w:tabs>
        <w:jc w:val="both"/>
        <w:rPr>
          <w:rFonts w:ascii="Arial" w:hAnsi="Arial" w:cs="Arial"/>
        </w:rPr>
      </w:pPr>
      <w:r w:rsidRPr="00247319">
        <w:rPr>
          <w:rFonts w:ascii="Arial" w:hAnsi="Arial" w:cs="Arial"/>
        </w:rPr>
        <w:t>13</w:t>
      </w:r>
      <w:r w:rsidR="00F87686" w:rsidRPr="00247319">
        <w:rPr>
          <w:rFonts w:ascii="Arial" w:hAnsi="Arial" w:cs="Arial"/>
        </w:rPr>
        <w:t>.4</w:t>
      </w:r>
      <w:r w:rsidR="002B1C2A" w:rsidRPr="00247319">
        <w:rPr>
          <w:rFonts w:ascii="Arial" w:hAnsi="Arial" w:cs="Arial"/>
        </w:rPr>
        <w:t xml:space="preserve">.- </w:t>
      </w:r>
      <w:r w:rsidR="00F87686" w:rsidRPr="00247319">
        <w:rPr>
          <w:rFonts w:ascii="Arial" w:hAnsi="Arial" w:cs="Arial"/>
        </w:rPr>
        <w:t>El Contractista en cap cas podrà subcontractar amb persones o empreses incurses en suspensió de classificacions, inhabilitades per a contractar o compreses en algun dels supòsits que determinen la prohibició d’intervenir com a subcontra</w:t>
      </w:r>
      <w:r w:rsidR="00385EC4" w:rsidRPr="00247319">
        <w:rPr>
          <w:rFonts w:ascii="Arial" w:hAnsi="Arial" w:cs="Arial"/>
        </w:rPr>
        <w:t>ctista en els termes establerts</w:t>
      </w:r>
      <w:r w:rsidRPr="00247319">
        <w:rPr>
          <w:rFonts w:ascii="Arial" w:hAnsi="Arial" w:cs="Arial"/>
        </w:rPr>
        <w:t xml:space="preserve"> a la </w:t>
      </w:r>
      <w:r w:rsidR="00866B15" w:rsidRPr="00247319">
        <w:rPr>
          <w:rFonts w:ascii="Arial" w:hAnsi="Arial" w:cs="Arial"/>
        </w:rPr>
        <w:t>Llei 9/2017, de 8 de novembre</w:t>
      </w:r>
      <w:r w:rsidRPr="00247319">
        <w:rPr>
          <w:rFonts w:ascii="Arial" w:hAnsi="Arial" w:cs="Arial"/>
        </w:rPr>
        <w:t>, o fora d’aquells supòsits autoritzats per la Llei 32/2006, de 18 d’octubre o el RD 109/2007.</w:t>
      </w:r>
    </w:p>
    <w:p w14:paraId="4B2CF359" w14:textId="77777777" w:rsidR="00F87686" w:rsidRPr="00247319" w:rsidRDefault="00F87686" w:rsidP="00247319">
      <w:pPr>
        <w:jc w:val="both"/>
        <w:rPr>
          <w:rFonts w:ascii="Arial" w:hAnsi="Arial" w:cs="Arial"/>
        </w:rPr>
      </w:pPr>
    </w:p>
    <w:p w14:paraId="16807B72" w14:textId="138F8C60" w:rsidR="00F87686" w:rsidRPr="00247319" w:rsidRDefault="00C831BA" w:rsidP="00247319">
      <w:pPr>
        <w:jc w:val="both"/>
        <w:rPr>
          <w:rFonts w:ascii="Arial" w:hAnsi="Arial" w:cs="Arial"/>
        </w:rPr>
      </w:pPr>
      <w:r w:rsidRPr="00247319">
        <w:rPr>
          <w:rFonts w:ascii="Arial" w:hAnsi="Arial" w:cs="Arial"/>
        </w:rPr>
        <w:t>13</w:t>
      </w:r>
      <w:r w:rsidR="00F87686" w:rsidRPr="00247319">
        <w:rPr>
          <w:rFonts w:ascii="Arial" w:hAnsi="Arial" w:cs="Arial"/>
        </w:rPr>
        <w:t>.5</w:t>
      </w:r>
      <w:r w:rsidR="002B1C2A" w:rsidRPr="00247319">
        <w:rPr>
          <w:rFonts w:ascii="Arial" w:hAnsi="Arial" w:cs="Arial"/>
        </w:rPr>
        <w:t>.-</w:t>
      </w:r>
      <w:r w:rsidR="00F87686" w:rsidRPr="00247319">
        <w:rPr>
          <w:rFonts w:ascii="Arial" w:hAnsi="Arial" w:cs="Arial"/>
        </w:rPr>
        <w:t xml:space="preserve"> En qualsevol cas, els subcontractistes restaran obligats tan sols davant del Contractista que assumeix la total responsabilitat de l'execució del Contracte enfront de </w:t>
      </w:r>
      <w:r w:rsidR="00385EC4" w:rsidRPr="00247319">
        <w:rPr>
          <w:rFonts w:ascii="Arial" w:hAnsi="Arial" w:cs="Arial"/>
        </w:rPr>
        <w:t>BIM</w:t>
      </w:r>
      <w:r w:rsidR="00810514" w:rsidRPr="00247319">
        <w:rPr>
          <w:rFonts w:ascii="Arial" w:hAnsi="Arial" w:cs="Arial"/>
        </w:rPr>
        <w:t xml:space="preserve">SA </w:t>
      </w:r>
      <w:r w:rsidR="00F87686" w:rsidRPr="00247319">
        <w:rPr>
          <w:rFonts w:ascii="Arial" w:hAnsi="Arial" w:cs="Arial"/>
        </w:rPr>
        <w:t>d'acord amb aquest Contracte.</w:t>
      </w:r>
    </w:p>
    <w:p w14:paraId="5A0C7D49" w14:textId="77777777" w:rsidR="00F87686" w:rsidRPr="00247319" w:rsidRDefault="00F87686" w:rsidP="00247319">
      <w:pPr>
        <w:jc w:val="both"/>
        <w:rPr>
          <w:rFonts w:ascii="Arial" w:hAnsi="Arial" w:cs="Arial"/>
        </w:rPr>
      </w:pPr>
    </w:p>
    <w:p w14:paraId="2C2F2E31" w14:textId="6DAB87AD" w:rsidR="00F87686" w:rsidRPr="00247319" w:rsidRDefault="00C831BA" w:rsidP="00247319">
      <w:pPr>
        <w:jc w:val="both"/>
        <w:rPr>
          <w:rFonts w:ascii="Arial" w:hAnsi="Arial" w:cs="Arial"/>
        </w:rPr>
      </w:pPr>
      <w:r w:rsidRPr="00247319">
        <w:rPr>
          <w:rFonts w:ascii="Arial" w:hAnsi="Arial" w:cs="Arial"/>
        </w:rPr>
        <w:t>13</w:t>
      </w:r>
      <w:r w:rsidR="00F87686" w:rsidRPr="00247319">
        <w:rPr>
          <w:rFonts w:ascii="Arial" w:hAnsi="Arial" w:cs="Arial"/>
        </w:rPr>
        <w:t>.6</w:t>
      </w:r>
      <w:r w:rsidR="002B1C2A" w:rsidRPr="00247319">
        <w:rPr>
          <w:rFonts w:ascii="Arial" w:hAnsi="Arial" w:cs="Arial"/>
        </w:rPr>
        <w:t>.-</w:t>
      </w:r>
      <w:r w:rsidR="00F87686" w:rsidRPr="00247319">
        <w:rPr>
          <w:rFonts w:ascii="Arial" w:hAnsi="Arial" w:cs="Arial"/>
        </w:rPr>
        <w:t xml:space="preserve"> El Contractista en cap cas podrà cedir els drets i obligacions referents a l'execució de l'obra, derivats d'aquest Contracte. Aquesta prohibició no inclou la cessió dels drets econòmics que es deriven de la contraprestació acordada</w:t>
      </w:r>
      <w:r w:rsidR="00C318F7" w:rsidRPr="00247319">
        <w:rPr>
          <w:rFonts w:ascii="Arial" w:hAnsi="Arial" w:cs="Arial"/>
        </w:rPr>
        <w:t xml:space="preserve"> la qual es podrà realitzar, prèvia notificació fefaent de l’acord de cessió a BIMSA.</w:t>
      </w:r>
    </w:p>
    <w:p w14:paraId="290BCB05" w14:textId="77777777" w:rsidR="00F87686" w:rsidRPr="00247319" w:rsidRDefault="00F87686" w:rsidP="00247319">
      <w:pPr>
        <w:jc w:val="both"/>
        <w:rPr>
          <w:rFonts w:ascii="Arial" w:hAnsi="Arial" w:cs="Arial"/>
        </w:rPr>
      </w:pPr>
    </w:p>
    <w:p w14:paraId="447841A7" w14:textId="4BA1C659" w:rsidR="00F87686" w:rsidRPr="00247319" w:rsidRDefault="00C831BA" w:rsidP="00247319">
      <w:pPr>
        <w:jc w:val="both"/>
        <w:rPr>
          <w:rFonts w:ascii="Arial" w:hAnsi="Arial" w:cs="Arial"/>
        </w:rPr>
      </w:pPr>
      <w:r w:rsidRPr="00247319">
        <w:rPr>
          <w:rFonts w:ascii="Arial" w:hAnsi="Arial" w:cs="Arial"/>
        </w:rPr>
        <w:t>13</w:t>
      </w:r>
      <w:r w:rsidR="00F87686" w:rsidRPr="00247319">
        <w:rPr>
          <w:rFonts w:ascii="Arial" w:hAnsi="Arial" w:cs="Arial"/>
        </w:rPr>
        <w:t>.7</w:t>
      </w:r>
      <w:r w:rsidR="002B1C2A" w:rsidRPr="00247319">
        <w:rPr>
          <w:rFonts w:ascii="Arial" w:hAnsi="Arial" w:cs="Arial"/>
        </w:rPr>
        <w:t>.-</w:t>
      </w:r>
      <w:r w:rsidR="00F87686" w:rsidRPr="00247319">
        <w:rPr>
          <w:rFonts w:ascii="Arial" w:hAnsi="Arial" w:cs="Arial"/>
        </w:rPr>
        <w:t xml:space="preserve"> En cap cas el subcontractista podrà, a la </w:t>
      </w:r>
      <w:r w:rsidR="006A2066" w:rsidRPr="00247319">
        <w:rPr>
          <w:rFonts w:ascii="Arial" w:hAnsi="Arial" w:cs="Arial"/>
        </w:rPr>
        <w:t xml:space="preserve">seva </w:t>
      </w:r>
      <w:r w:rsidR="00F87686" w:rsidRPr="00247319">
        <w:rPr>
          <w:rFonts w:ascii="Arial" w:hAnsi="Arial" w:cs="Arial"/>
        </w:rPr>
        <w:t>vegada, subcontracta</w:t>
      </w:r>
      <w:r w:rsidR="00385EC4" w:rsidRPr="00247319">
        <w:rPr>
          <w:rFonts w:ascii="Arial" w:hAnsi="Arial" w:cs="Arial"/>
        </w:rPr>
        <w:t>r l’obra que té encomanada pel C</w:t>
      </w:r>
      <w:r w:rsidR="00F87686" w:rsidRPr="00247319">
        <w:rPr>
          <w:rFonts w:ascii="Arial" w:hAnsi="Arial" w:cs="Arial"/>
        </w:rPr>
        <w:t>ontractista</w:t>
      </w:r>
      <w:r w:rsidR="00385EC4" w:rsidRPr="00247319">
        <w:rPr>
          <w:rFonts w:ascii="Arial" w:hAnsi="Arial" w:cs="Arial"/>
        </w:rPr>
        <w:t>.</w:t>
      </w:r>
    </w:p>
    <w:p w14:paraId="547B7E68" w14:textId="77777777" w:rsidR="00F87686" w:rsidRPr="00247319" w:rsidRDefault="00F87686" w:rsidP="00247319">
      <w:pPr>
        <w:jc w:val="both"/>
        <w:rPr>
          <w:rFonts w:ascii="Arial" w:hAnsi="Arial" w:cs="Arial"/>
        </w:rPr>
      </w:pPr>
    </w:p>
    <w:p w14:paraId="20AD3459" w14:textId="47814910" w:rsidR="00F87686" w:rsidRPr="00247319" w:rsidRDefault="00C831BA" w:rsidP="00247319">
      <w:pPr>
        <w:jc w:val="both"/>
        <w:rPr>
          <w:rFonts w:ascii="Arial" w:hAnsi="Arial" w:cs="Arial"/>
        </w:rPr>
      </w:pPr>
      <w:r w:rsidRPr="00247319">
        <w:rPr>
          <w:rFonts w:ascii="Arial" w:hAnsi="Arial" w:cs="Arial"/>
        </w:rPr>
        <w:t>13</w:t>
      </w:r>
      <w:r w:rsidR="00F87686" w:rsidRPr="00247319">
        <w:rPr>
          <w:rFonts w:ascii="Arial" w:hAnsi="Arial" w:cs="Arial"/>
        </w:rPr>
        <w:t>.8</w:t>
      </w:r>
      <w:r w:rsidR="002B1C2A" w:rsidRPr="00247319">
        <w:rPr>
          <w:rFonts w:ascii="Arial" w:hAnsi="Arial" w:cs="Arial"/>
        </w:rPr>
        <w:t>.-</w:t>
      </w:r>
      <w:r w:rsidR="00F87686" w:rsidRPr="00247319">
        <w:rPr>
          <w:rFonts w:ascii="Arial" w:hAnsi="Arial" w:cs="Arial"/>
        </w:rPr>
        <w:t xml:space="preserve"> El Contractista es compromet expressament, en quan a les seves relacions comercials amb els subcontractistes i proveïdors amb els qui contracti per a l’execució de treballs objecte de l’obra regulada en el present </w:t>
      </w:r>
      <w:r w:rsidR="002C1237" w:rsidRPr="00247319">
        <w:rPr>
          <w:rFonts w:ascii="Arial" w:hAnsi="Arial" w:cs="Arial"/>
        </w:rPr>
        <w:t>C</w:t>
      </w:r>
      <w:r w:rsidR="00F87686" w:rsidRPr="00247319">
        <w:rPr>
          <w:rFonts w:ascii="Arial" w:hAnsi="Arial" w:cs="Arial"/>
        </w:rPr>
        <w:t xml:space="preserve">ontracte, a complir íntegrament amb les disposicions de la Llei 3/2004, de 29 de desembre, per la que, s’estableixen mesures de lluita contra la morositat en les operacions comercials, i en especial, en quan als terminis de pagament establerts a continuació i de comprovació i validació de factures. </w:t>
      </w:r>
    </w:p>
    <w:p w14:paraId="2FBE08A2" w14:textId="77777777" w:rsidR="00F87686" w:rsidRPr="00247319" w:rsidRDefault="00F87686" w:rsidP="00247319">
      <w:pPr>
        <w:jc w:val="both"/>
        <w:rPr>
          <w:rFonts w:ascii="Arial" w:hAnsi="Arial" w:cs="Arial"/>
        </w:rPr>
      </w:pPr>
    </w:p>
    <w:p w14:paraId="285E0193" w14:textId="71912998" w:rsidR="00F87686" w:rsidRPr="00247319" w:rsidRDefault="007F4B84" w:rsidP="00247319">
      <w:pPr>
        <w:jc w:val="both"/>
        <w:rPr>
          <w:rFonts w:ascii="Arial" w:hAnsi="Arial" w:cs="Arial"/>
          <w:b/>
          <w:bCs/>
        </w:rPr>
      </w:pPr>
      <w:r w:rsidRPr="00247319">
        <w:rPr>
          <w:rFonts w:ascii="Arial" w:hAnsi="Arial" w:cs="Arial"/>
        </w:rPr>
        <w:t>En aquest sentit, el C</w:t>
      </w:r>
      <w:r w:rsidR="00F87686" w:rsidRPr="00247319">
        <w:rPr>
          <w:rFonts w:ascii="Arial" w:hAnsi="Arial" w:cs="Arial"/>
        </w:rPr>
        <w:t>ontractista es compromet expressament a abonar les factures als seus subcontractistes i proveïdors en</w:t>
      </w:r>
      <w:r w:rsidR="00882246" w:rsidRPr="00247319">
        <w:rPr>
          <w:rFonts w:ascii="Arial" w:hAnsi="Arial" w:cs="Arial"/>
        </w:rPr>
        <w:t xml:space="preserve"> el termini màxim de trenta</w:t>
      </w:r>
      <w:r w:rsidR="00F87686" w:rsidRPr="00247319">
        <w:rPr>
          <w:rFonts w:ascii="Arial" w:hAnsi="Arial" w:cs="Arial"/>
        </w:rPr>
        <w:t xml:space="preserve"> dies naturals a comptar des de la recepció de les mercaderies o la prestació del servei, </w:t>
      </w:r>
      <w:r w:rsidR="006A2066" w:rsidRPr="00247319">
        <w:rPr>
          <w:rFonts w:ascii="Arial" w:hAnsi="Arial" w:cs="Arial"/>
        </w:rPr>
        <w:t>tret que, contractualment, el C</w:t>
      </w:r>
      <w:r w:rsidR="00F87686" w:rsidRPr="00247319">
        <w:rPr>
          <w:rFonts w:ascii="Arial" w:hAnsi="Arial" w:cs="Arial"/>
        </w:rPr>
        <w:t xml:space="preserve">ontractista i el subcontractista o proveïdor hagin pactat un termini de pagament superior que, en tot cas, no podrà superar els seixanta dies naturals. En el supòsit que el </w:t>
      </w:r>
      <w:r w:rsidR="006A2066" w:rsidRPr="00247319">
        <w:rPr>
          <w:rFonts w:ascii="Arial" w:hAnsi="Arial" w:cs="Arial"/>
        </w:rPr>
        <w:t>C</w:t>
      </w:r>
      <w:r w:rsidR="00F87686" w:rsidRPr="00247319">
        <w:rPr>
          <w:rFonts w:ascii="Arial" w:hAnsi="Arial" w:cs="Arial"/>
        </w:rPr>
        <w:t xml:space="preserve">ontractista hagi </w:t>
      </w:r>
      <w:r w:rsidR="00F414BB" w:rsidRPr="00247319">
        <w:rPr>
          <w:rFonts w:ascii="Arial" w:hAnsi="Arial" w:cs="Arial"/>
        </w:rPr>
        <w:t>establert</w:t>
      </w:r>
      <w:r w:rsidR="00F87686" w:rsidRPr="00247319">
        <w:rPr>
          <w:rFonts w:ascii="Arial" w:hAnsi="Arial" w:cs="Arial"/>
        </w:rPr>
        <w:t xml:space="preserve"> contractualment amb els seus subcontractistes i</w:t>
      </w:r>
      <w:r w:rsidR="002C1237" w:rsidRPr="00247319">
        <w:rPr>
          <w:rFonts w:ascii="Arial" w:hAnsi="Arial" w:cs="Arial"/>
        </w:rPr>
        <w:t>/o</w:t>
      </w:r>
      <w:r w:rsidR="00F87686" w:rsidRPr="00247319">
        <w:rPr>
          <w:rFonts w:ascii="Arial" w:hAnsi="Arial" w:cs="Arial"/>
        </w:rPr>
        <w:t xml:space="preserve"> proveïdors un procediment d’acceptació o de comprovació per verificar la conformitat dels bens o dels serveis amb allò disposat al </w:t>
      </w:r>
      <w:r w:rsidR="00E24284" w:rsidRPr="00247319">
        <w:rPr>
          <w:rFonts w:ascii="Arial" w:hAnsi="Arial" w:cs="Arial"/>
        </w:rPr>
        <w:t>c</w:t>
      </w:r>
      <w:r w:rsidR="00F87686" w:rsidRPr="00247319">
        <w:rPr>
          <w:rFonts w:ascii="Arial" w:hAnsi="Arial" w:cs="Arial"/>
        </w:rPr>
        <w:t xml:space="preserve">ontracte, el </w:t>
      </w:r>
      <w:r w:rsidR="006A2066" w:rsidRPr="00247319">
        <w:rPr>
          <w:rFonts w:ascii="Arial" w:hAnsi="Arial" w:cs="Arial"/>
        </w:rPr>
        <w:t>C</w:t>
      </w:r>
      <w:r w:rsidR="00F87686" w:rsidRPr="00247319">
        <w:rPr>
          <w:rFonts w:ascii="Arial" w:hAnsi="Arial" w:cs="Arial"/>
        </w:rPr>
        <w:t>ontractista abonarà les factures en el termini màxim de trenta dies naturals a comptar des de la data en la que es realitzi l’acceptació o verificació dels bens o serveis. Aquesta acceptació o verificació s’haurà de produir en el termini màxim de trenta dies naturals a comptar des de la data de recepció dels bens o de la prestació dels serveis. Dintre d’aquest termini s’haurà de formular, en el seu cas, els motius de disconformitat.</w:t>
      </w:r>
    </w:p>
    <w:p w14:paraId="396F2C42" w14:textId="77777777" w:rsidR="00F87686" w:rsidRPr="00247319" w:rsidRDefault="00F87686" w:rsidP="00247319">
      <w:pPr>
        <w:jc w:val="both"/>
        <w:rPr>
          <w:rFonts w:ascii="Arial" w:hAnsi="Arial" w:cs="Arial"/>
        </w:rPr>
      </w:pPr>
    </w:p>
    <w:p w14:paraId="7901C13B" w14:textId="6300B1BD" w:rsidR="00F87686" w:rsidRPr="00247319" w:rsidRDefault="006A2066" w:rsidP="00247319">
      <w:pPr>
        <w:jc w:val="both"/>
        <w:rPr>
          <w:rFonts w:ascii="Arial" w:hAnsi="Arial" w:cs="Arial"/>
        </w:rPr>
      </w:pPr>
      <w:r w:rsidRPr="00247319">
        <w:rPr>
          <w:rFonts w:ascii="Arial" w:hAnsi="Arial" w:cs="Arial"/>
        </w:rPr>
        <w:t>El C</w:t>
      </w:r>
      <w:r w:rsidR="00F87686" w:rsidRPr="00247319">
        <w:rPr>
          <w:rFonts w:ascii="Arial" w:hAnsi="Arial" w:cs="Arial"/>
        </w:rPr>
        <w:t xml:space="preserve">ontractista no podrà imposar als seus subcontractistes o proveïdors agrupacions de factures per períodes superiors als establerts a l’article 4.4 de la </w:t>
      </w:r>
      <w:r w:rsidR="004C3CCA" w:rsidRPr="00247319">
        <w:rPr>
          <w:rFonts w:ascii="Arial" w:hAnsi="Arial" w:cs="Arial"/>
        </w:rPr>
        <w:t xml:space="preserve">Llei 3/2004, </w:t>
      </w:r>
      <w:r w:rsidR="004C3CCA" w:rsidRPr="00247319">
        <w:rPr>
          <w:rFonts w:ascii="Arial" w:hAnsi="Arial" w:cs="Arial"/>
          <w:color w:val="212121"/>
        </w:rPr>
        <w:t>per la qual s'estableixen mesures de lluita contra la morositat en les operacions comercials.</w:t>
      </w:r>
    </w:p>
    <w:p w14:paraId="278C3B6C" w14:textId="77777777" w:rsidR="009D5F6A" w:rsidRPr="00247319" w:rsidRDefault="009D5F6A" w:rsidP="00247319">
      <w:pPr>
        <w:jc w:val="both"/>
        <w:rPr>
          <w:rFonts w:ascii="Arial" w:hAnsi="Arial" w:cs="Arial"/>
        </w:rPr>
      </w:pPr>
    </w:p>
    <w:p w14:paraId="7B88B238" w14:textId="4F30707B" w:rsidR="00F87686" w:rsidRPr="00247319" w:rsidRDefault="00F87686" w:rsidP="00247319">
      <w:pPr>
        <w:jc w:val="both"/>
        <w:rPr>
          <w:rFonts w:ascii="Arial" w:hAnsi="Arial" w:cs="Arial"/>
        </w:rPr>
      </w:pPr>
      <w:r w:rsidRPr="00247319">
        <w:rPr>
          <w:rFonts w:ascii="Arial" w:hAnsi="Arial" w:cs="Arial"/>
        </w:rPr>
        <w:t>Aquestes obligacio</w:t>
      </w:r>
      <w:r w:rsidR="006A2066" w:rsidRPr="00247319">
        <w:rPr>
          <w:rFonts w:ascii="Arial" w:hAnsi="Arial" w:cs="Arial"/>
        </w:rPr>
        <w:t>ns del termini de pagament del C</w:t>
      </w:r>
      <w:r w:rsidRPr="00247319">
        <w:rPr>
          <w:rFonts w:ascii="Arial" w:hAnsi="Arial" w:cs="Arial"/>
        </w:rPr>
        <w:t>ontractista amb els subcontractistes i</w:t>
      </w:r>
      <w:r w:rsidR="009B6DA0" w:rsidRPr="00247319">
        <w:rPr>
          <w:rFonts w:ascii="Arial" w:hAnsi="Arial" w:cs="Arial"/>
        </w:rPr>
        <w:t>/o</w:t>
      </w:r>
      <w:r w:rsidRPr="00247319">
        <w:rPr>
          <w:rFonts w:ascii="Arial" w:hAnsi="Arial" w:cs="Arial"/>
        </w:rPr>
        <w:t xml:space="preserve"> proveïdors, així com la de lliurament de informació i docume</w:t>
      </w:r>
      <w:r w:rsidR="00C831BA" w:rsidRPr="00247319">
        <w:rPr>
          <w:rFonts w:ascii="Arial" w:hAnsi="Arial" w:cs="Arial"/>
        </w:rPr>
        <w:t>ntació prevista a la clàusula 13</w:t>
      </w:r>
      <w:r w:rsidRPr="00247319">
        <w:rPr>
          <w:rFonts w:ascii="Arial" w:hAnsi="Arial" w:cs="Arial"/>
        </w:rPr>
        <w:t>.9 següent, tenen la consideració de condicions essencials d’execució i el seu incompl</w:t>
      </w:r>
      <w:r w:rsidR="006A2066" w:rsidRPr="00247319">
        <w:rPr>
          <w:rFonts w:ascii="Arial" w:hAnsi="Arial" w:cs="Arial"/>
        </w:rPr>
        <w:t>iment permetrà la imposició al C</w:t>
      </w:r>
      <w:r w:rsidRPr="00247319">
        <w:rPr>
          <w:rFonts w:ascii="Arial" w:hAnsi="Arial" w:cs="Arial"/>
        </w:rPr>
        <w:t xml:space="preserve">ontractista de les penalitats previstes a tal efecte a </w:t>
      </w:r>
      <w:r w:rsidR="00B5184E" w:rsidRPr="00247319">
        <w:rPr>
          <w:rFonts w:ascii="Arial" w:hAnsi="Arial" w:cs="Arial"/>
        </w:rPr>
        <w:t>la clàusula 25</w:t>
      </w:r>
      <w:r w:rsidR="00882246" w:rsidRPr="00247319">
        <w:rPr>
          <w:rFonts w:ascii="Arial" w:hAnsi="Arial" w:cs="Arial"/>
        </w:rPr>
        <w:t xml:space="preserve"> del present C</w:t>
      </w:r>
      <w:r w:rsidRPr="00247319">
        <w:rPr>
          <w:rFonts w:ascii="Arial" w:hAnsi="Arial" w:cs="Arial"/>
        </w:rPr>
        <w:t xml:space="preserve">ontracte. </w:t>
      </w:r>
    </w:p>
    <w:p w14:paraId="1A1AC0B3" w14:textId="77777777" w:rsidR="00E230CB" w:rsidRPr="00247319" w:rsidRDefault="00E230CB" w:rsidP="00247319">
      <w:pPr>
        <w:jc w:val="both"/>
        <w:rPr>
          <w:rFonts w:ascii="Arial" w:hAnsi="Arial" w:cs="Arial"/>
        </w:rPr>
      </w:pPr>
    </w:p>
    <w:p w14:paraId="26D1F468" w14:textId="079A9AB4" w:rsidR="00E230CB" w:rsidRPr="00247319" w:rsidRDefault="009E58A5" w:rsidP="00247319">
      <w:pPr>
        <w:autoSpaceDE w:val="0"/>
        <w:autoSpaceDN w:val="0"/>
        <w:adjustRightInd w:val="0"/>
        <w:jc w:val="both"/>
        <w:rPr>
          <w:rFonts w:ascii="Arial" w:hAnsi="Arial" w:cs="Arial"/>
          <w:iCs/>
          <w:highlight w:val="lightGray"/>
          <w:lang w:eastAsia="ca-ES"/>
        </w:rPr>
      </w:pPr>
      <w:r w:rsidRPr="00247319">
        <w:rPr>
          <w:rFonts w:ascii="Arial" w:hAnsi="Arial" w:cs="Arial"/>
          <w:b/>
          <w:i/>
          <w:iCs/>
          <w:highlight w:val="lightGray"/>
          <w:lang w:eastAsia="ca-ES"/>
        </w:rPr>
        <w:t>OPCIÓ</w:t>
      </w:r>
      <w:r w:rsidR="00C318F7" w:rsidRPr="00247319">
        <w:rPr>
          <w:rStyle w:val="Refdenotaalpie"/>
          <w:rFonts w:ascii="Arial" w:hAnsi="Arial" w:cs="Arial"/>
          <w:b/>
          <w:i/>
          <w:iCs/>
          <w:highlight w:val="lightGray"/>
          <w:lang w:eastAsia="ca-ES"/>
        </w:rPr>
        <w:footnoteReference w:id="3"/>
      </w:r>
      <w:r w:rsidRPr="00247319">
        <w:rPr>
          <w:rFonts w:ascii="Arial" w:hAnsi="Arial" w:cs="Arial"/>
          <w:b/>
          <w:i/>
          <w:iCs/>
          <w:highlight w:val="lightGray"/>
          <w:lang w:eastAsia="ca-ES"/>
        </w:rPr>
        <w:t>:</w:t>
      </w:r>
      <w:r w:rsidRPr="00247319">
        <w:rPr>
          <w:rFonts w:ascii="Arial" w:hAnsi="Arial" w:cs="Arial"/>
          <w:iCs/>
          <w:highlight w:val="lightGray"/>
          <w:lang w:eastAsia="ca-ES"/>
        </w:rPr>
        <w:t xml:space="preserve"> </w:t>
      </w:r>
      <w:r w:rsidR="00E230CB" w:rsidRPr="00247319">
        <w:rPr>
          <w:rFonts w:ascii="Arial" w:hAnsi="Arial" w:cs="Arial"/>
          <w:iCs/>
          <w:highlight w:val="lightGray"/>
          <w:lang w:eastAsia="ca-ES"/>
        </w:rPr>
        <w:t>Quan una empresa subcontractista al·leg</w:t>
      </w:r>
      <w:r w:rsidR="00882246" w:rsidRPr="00247319">
        <w:rPr>
          <w:rFonts w:ascii="Arial" w:hAnsi="Arial" w:cs="Arial"/>
          <w:iCs/>
          <w:highlight w:val="lightGray"/>
          <w:lang w:eastAsia="ca-ES"/>
        </w:rPr>
        <w:t xml:space="preserve">ui morositat </w:t>
      </w:r>
      <w:r w:rsidR="009B6DA0" w:rsidRPr="00247319">
        <w:rPr>
          <w:rFonts w:ascii="Arial" w:hAnsi="Arial" w:cs="Arial"/>
          <w:iCs/>
          <w:highlight w:val="lightGray"/>
          <w:lang w:eastAsia="ca-ES"/>
        </w:rPr>
        <w:t>del</w:t>
      </w:r>
      <w:r w:rsidR="00882246" w:rsidRPr="00247319">
        <w:rPr>
          <w:rFonts w:ascii="Arial" w:hAnsi="Arial" w:cs="Arial"/>
          <w:iCs/>
          <w:highlight w:val="lightGray"/>
          <w:lang w:eastAsia="ca-ES"/>
        </w:rPr>
        <w:t xml:space="preserve"> C</w:t>
      </w:r>
      <w:r w:rsidR="00E230CB" w:rsidRPr="00247319">
        <w:rPr>
          <w:rFonts w:ascii="Arial" w:hAnsi="Arial" w:cs="Arial"/>
          <w:iCs/>
          <w:highlight w:val="lightGray"/>
          <w:lang w:eastAsia="ca-ES"/>
        </w:rPr>
        <w:t xml:space="preserve">ontractista en el pagament del preu que li correspongui per la prestació realitzada segons les obligacions de pagament del preu fixat a la Llei 3/2004, de 29 de desembre, que estableix mesures de lluita contra la morositat en les operacions comercials, s’estableix com a obligació contractual entre les parts, que l’òrgan de contractació </w:t>
      </w:r>
      <w:r w:rsidR="009B6DA0" w:rsidRPr="00247319">
        <w:rPr>
          <w:rFonts w:ascii="Arial" w:hAnsi="Arial" w:cs="Arial"/>
          <w:iCs/>
          <w:highlight w:val="lightGray"/>
          <w:lang w:eastAsia="ca-ES"/>
        </w:rPr>
        <w:t xml:space="preserve">de BIMSA </w:t>
      </w:r>
      <w:r w:rsidR="007559FA" w:rsidRPr="00247319">
        <w:rPr>
          <w:rFonts w:ascii="Arial" w:hAnsi="Arial" w:cs="Arial"/>
          <w:iCs/>
          <w:highlight w:val="lightGray"/>
          <w:lang w:eastAsia="ca-ES"/>
        </w:rPr>
        <w:t xml:space="preserve">declari el pagament </w:t>
      </w:r>
      <w:r w:rsidR="00E230CB" w:rsidRPr="00247319">
        <w:rPr>
          <w:rFonts w:ascii="Arial" w:hAnsi="Arial" w:cs="Arial"/>
          <w:iCs/>
          <w:highlight w:val="lightGray"/>
          <w:lang w:eastAsia="ca-ES"/>
        </w:rPr>
        <w:t>direct</w:t>
      </w:r>
      <w:r w:rsidR="007559FA" w:rsidRPr="00247319">
        <w:rPr>
          <w:rFonts w:ascii="Arial" w:hAnsi="Arial" w:cs="Arial"/>
          <w:iCs/>
          <w:highlight w:val="lightGray"/>
          <w:lang w:eastAsia="ca-ES"/>
        </w:rPr>
        <w:t>e</w:t>
      </w:r>
      <w:r w:rsidR="00E230CB" w:rsidRPr="00247319">
        <w:rPr>
          <w:rFonts w:ascii="Arial" w:hAnsi="Arial" w:cs="Arial"/>
          <w:iCs/>
          <w:highlight w:val="lightGray"/>
          <w:lang w:eastAsia="ca-ES"/>
        </w:rPr>
        <w:t xml:space="preserve"> a l’empresa subcontractista.</w:t>
      </w:r>
    </w:p>
    <w:p w14:paraId="5F99F798" w14:textId="77777777" w:rsidR="00E230CB" w:rsidRPr="00247319" w:rsidRDefault="00E230CB" w:rsidP="00247319">
      <w:pPr>
        <w:autoSpaceDE w:val="0"/>
        <w:autoSpaceDN w:val="0"/>
        <w:adjustRightInd w:val="0"/>
        <w:jc w:val="both"/>
        <w:rPr>
          <w:rFonts w:ascii="Arial" w:hAnsi="Arial" w:cs="Arial"/>
          <w:iCs/>
          <w:highlight w:val="lightGray"/>
          <w:lang w:eastAsia="ca-ES"/>
        </w:rPr>
      </w:pPr>
    </w:p>
    <w:p w14:paraId="30BC7CCD" w14:textId="17B291DD" w:rsidR="00E230CB" w:rsidRPr="00247319" w:rsidRDefault="00E230CB" w:rsidP="00247319">
      <w:pPr>
        <w:autoSpaceDE w:val="0"/>
        <w:autoSpaceDN w:val="0"/>
        <w:adjustRightInd w:val="0"/>
        <w:jc w:val="both"/>
        <w:rPr>
          <w:rFonts w:ascii="Arial" w:hAnsi="Arial" w:cs="Arial"/>
          <w:iCs/>
          <w:lang w:eastAsia="ca-ES"/>
        </w:rPr>
      </w:pPr>
      <w:r w:rsidRPr="00247319">
        <w:rPr>
          <w:rFonts w:ascii="Arial" w:hAnsi="Arial" w:cs="Arial"/>
          <w:iCs/>
          <w:highlight w:val="lightGray"/>
          <w:lang w:eastAsia="ca-ES"/>
        </w:rPr>
        <w:t xml:space="preserve">Davant el requeriment d’una empresa subcontractista, BIMSA ha de donar audiència a l’empresa </w:t>
      </w:r>
      <w:r w:rsidR="006A2066" w:rsidRPr="00247319">
        <w:rPr>
          <w:rFonts w:ascii="Arial" w:hAnsi="Arial" w:cs="Arial"/>
          <w:iCs/>
          <w:highlight w:val="lightGray"/>
          <w:lang w:eastAsia="ca-ES"/>
        </w:rPr>
        <w:t>C</w:t>
      </w:r>
      <w:r w:rsidRPr="00247319">
        <w:rPr>
          <w:rFonts w:ascii="Arial" w:hAnsi="Arial" w:cs="Arial"/>
          <w:iCs/>
          <w:highlight w:val="lightGray"/>
          <w:lang w:eastAsia="ca-ES"/>
        </w:rPr>
        <w:t xml:space="preserve">ontractista perquè en el termini màxim de </w:t>
      </w:r>
      <w:r w:rsidR="00CE0E46" w:rsidRPr="00247319">
        <w:rPr>
          <w:rFonts w:ascii="Arial" w:hAnsi="Arial" w:cs="Arial"/>
          <w:iCs/>
          <w:highlight w:val="lightGray"/>
          <w:lang w:eastAsia="ca-ES"/>
        </w:rPr>
        <w:t xml:space="preserve"> quince </w:t>
      </w:r>
      <w:r w:rsidRPr="00247319">
        <w:rPr>
          <w:rFonts w:ascii="Arial" w:hAnsi="Arial" w:cs="Arial"/>
          <w:iCs/>
          <w:highlight w:val="lightGray"/>
          <w:lang w:eastAsia="ca-ES"/>
        </w:rPr>
        <w:t xml:space="preserve">dies </w:t>
      </w:r>
      <w:r w:rsidR="00E24284" w:rsidRPr="00247319">
        <w:rPr>
          <w:rFonts w:ascii="Arial" w:hAnsi="Arial" w:cs="Arial"/>
          <w:iCs/>
          <w:highlight w:val="lightGray"/>
          <w:lang w:eastAsia="ca-ES"/>
        </w:rPr>
        <w:t xml:space="preserve">naturals </w:t>
      </w:r>
      <w:r w:rsidRPr="00247319">
        <w:rPr>
          <w:rFonts w:ascii="Arial" w:hAnsi="Arial" w:cs="Arial"/>
          <w:iCs/>
          <w:highlight w:val="lightGray"/>
          <w:lang w:eastAsia="ca-ES"/>
        </w:rPr>
        <w:t>al·legui el que cregui convenient. Si no al·lega cap causa justificativa, BIMSA farà el pagament directament a l’empresa subcontract</w:t>
      </w:r>
      <w:r w:rsidR="00627D45" w:rsidRPr="00247319">
        <w:rPr>
          <w:rFonts w:ascii="Arial" w:hAnsi="Arial" w:cs="Arial"/>
          <w:iCs/>
          <w:highlight w:val="lightGray"/>
          <w:lang w:eastAsia="ca-ES"/>
        </w:rPr>
        <w:t>ista amb detracció del preu al C</w:t>
      </w:r>
      <w:r w:rsidRPr="00247319">
        <w:rPr>
          <w:rFonts w:ascii="Arial" w:hAnsi="Arial" w:cs="Arial"/>
          <w:iCs/>
          <w:highlight w:val="lightGray"/>
          <w:lang w:eastAsia="ca-ES"/>
        </w:rPr>
        <w:t>ontractista principal.</w:t>
      </w:r>
    </w:p>
    <w:p w14:paraId="363DD48B" w14:textId="77777777" w:rsidR="00C318F7" w:rsidRPr="00247319" w:rsidRDefault="00C318F7" w:rsidP="00247319">
      <w:pPr>
        <w:autoSpaceDE w:val="0"/>
        <w:autoSpaceDN w:val="0"/>
        <w:adjustRightInd w:val="0"/>
        <w:jc w:val="both"/>
        <w:rPr>
          <w:rFonts w:ascii="Arial" w:hAnsi="Arial" w:cs="Arial"/>
          <w:iCs/>
          <w:lang w:eastAsia="ca-ES"/>
        </w:rPr>
      </w:pPr>
    </w:p>
    <w:p w14:paraId="7D0F9E7A" w14:textId="373D9E06" w:rsidR="00C318F7" w:rsidRPr="00247319" w:rsidRDefault="00C318F7" w:rsidP="00247319">
      <w:pPr>
        <w:autoSpaceDE w:val="0"/>
        <w:autoSpaceDN w:val="0"/>
        <w:adjustRightInd w:val="0"/>
        <w:jc w:val="both"/>
        <w:rPr>
          <w:rFonts w:ascii="Arial" w:hAnsi="Arial" w:cs="Arial"/>
        </w:rPr>
      </w:pPr>
      <w:r w:rsidRPr="00247319">
        <w:rPr>
          <w:rFonts w:ascii="Arial" w:hAnsi="Arial" w:cs="Arial"/>
          <w:iCs/>
          <w:highlight w:val="lightGray"/>
          <w:lang w:eastAsia="ca-ES"/>
        </w:rPr>
        <w:t xml:space="preserve">En cap cas serà imputable a BIMSA el retard en el pagament derivat de la manca de conformitat del contractista principal a la factura presentada pel </w:t>
      </w:r>
      <w:r w:rsidR="00333FF8" w:rsidRPr="00247319">
        <w:rPr>
          <w:rFonts w:ascii="Arial" w:hAnsi="Arial" w:cs="Arial"/>
          <w:iCs/>
          <w:highlight w:val="lightGray"/>
          <w:lang w:eastAsia="ca-ES"/>
        </w:rPr>
        <w:t>subcontractista</w:t>
      </w:r>
      <w:r w:rsidRPr="00247319">
        <w:rPr>
          <w:rFonts w:ascii="Arial" w:hAnsi="Arial" w:cs="Arial"/>
          <w:iCs/>
          <w:highlight w:val="lightGray"/>
          <w:lang w:eastAsia="ca-ES"/>
        </w:rPr>
        <w:t>.</w:t>
      </w:r>
    </w:p>
    <w:p w14:paraId="385BE379" w14:textId="77777777" w:rsidR="00E230CB" w:rsidRPr="00247319" w:rsidRDefault="00E230CB" w:rsidP="00247319">
      <w:pPr>
        <w:jc w:val="both"/>
        <w:rPr>
          <w:rFonts w:ascii="Arial" w:hAnsi="Arial" w:cs="Arial"/>
        </w:rPr>
      </w:pPr>
    </w:p>
    <w:p w14:paraId="5599CCBF" w14:textId="4BE76E37" w:rsidR="00F87686" w:rsidRPr="00247319" w:rsidRDefault="00F87686" w:rsidP="00247319">
      <w:pPr>
        <w:jc w:val="both"/>
        <w:rPr>
          <w:rFonts w:ascii="Arial" w:hAnsi="Arial" w:cs="Arial"/>
          <w:b/>
        </w:rPr>
      </w:pPr>
      <w:r w:rsidRPr="00247319">
        <w:rPr>
          <w:rFonts w:ascii="Arial" w:hAnsi="Arial" w:cs="Arial"/>
        </w:rPr>
        <w:t>1</w:t>
      </w:r>
      <w:r w:rsidR="00C831BA" w:rsidRPr="00247319">
        <w:rPr>
          <w:rFonts w:ascii="Arial" w:hAnsi="Arial" w:cs="Arial"/>
        </w:rPr>
        <w:t>3</w:t>
      </w:r>
      <w:r w:rsidRPr="00247319">
        <w:rPr>
          <w:rFonts w:ascii="Arial" w:hAnsi="Arial" w:cs="Arial"/>
        </w:rPr>
        <w:t>.9</w:t>
      </w:r>
      <w:r w:rsidR="002B1C2A" w:rsidRPr="00247319">
        <w:rPr>
          <w:rFonts w:ascii="Arial" w:hAnsi="Arial" w:cs="Arial"/>
        </w:rPr>
        <w:t>.-</w:t>
      </w:r>
      <w:r w:rsidRPr="00247319">
        <w:rPr>
          <w:rFonts w:ascii="Arial" w:hAnsi="Arial" w:cs="Arial"/>
        </w:rPr>
        <w:t xml:space="preserve"> El Contractista, durant la vigència del Contracte i el període de garantia corresponent, accepta proporcionar al responsable del contracte de </w:t>
      </w:r>
      <w:r w:rsidR="00882246" w:rsidRPr="00247319">
        <w:rPr>
          <w:rFonts w:ascii="Arial" w:hAnsi="Arial" w:cs="Arial"/>
        </w:rPr>
        <w:t>BIM</w:t>
      </w:r>
      <w:r w:rsidR="000B679F" w:rsidRPr="00247319">
        <w:rPr>
          <w:rFonts w:ascii="Arial" w:hAnsi="Arial" w:cs="Arial"/>
        </w:rPr>
        <w:t>SA</w:t>
      </w:r>
      <w:r w:rsidRPr="00247319">
        <w:rPr>
          <w:rFonts w:ascii="Arial" w:hAnsi="Arial" w:cs="Arial"/>
        </w:rPr>
        <w:t xml:space="preserve"> i al Coordinador de Seguretat i Salut</w:t>
      </w:r>
      <w:r w:rsidR="00882246" w:rsidRPr="00247319">
        <w:rPr>
          <w:rFonts w:ascii="Arial" w:hAnsi="Arial" w:cs="Arial"/>
        </w:rPr>
        <w:t>,</w:t>
      </w:r>
      <w:r w:rsidRPr="00247319">
        <w:rPr>
          <w:rFonts w:ascii="Arial" w:hAnsi="Arial" w:cs="Arial"/>
        </w:rPr>
        <w:t xml:space="preserve"> als efectes previstos en l’art. 24 de la Llei 31/1995, de 8 de novembre, de Prevenció de Riscs Laborals, per escrit,  la següent informació:</w:t>
      </w:r>
    </w:p>
    <w:p w14:paraId="0850A770" w14:textId="77777777" w:rsidR="00F87686" w:rsidRPr="00247319" w:rsidRDefault="00F87686" w:rsidP="00247319">
      <w:pPr>
        <w:jc w:val="both"/>
        <w:rPr>
          <w:rFonts w:ascii="Arial" w:hAnsi="Arial" w:cs="Arial"/>
        </w:rPr>
      </w:pPr>
    </w:p>
    <w:p w14:paraId="19342452" w14:textId="4ACAC463" w:rsidR="00F87686" w:rsidRPr="00247319" w:rsidRDefault="00F87686" w:rsidP="00247319">
      <w:pPr>
        <w:numPr>
          <w:ilvl w:val="0"/>
          <w:numId w:val="3"/>
        </w:numPr>
        <w:tabs>
          <w:tab w:val="left" w:pos="284"/>
        </w:tabs>
        <w:ind w:left="0" w:firstLine="0"/>
        <w:jc w:val="both"/>
        <w:rPr>
          <w:rFonts w:ascii="Arial" w:hAnsi="Arial" w:cs="Arial"/>
          <w:u w:val="single"/>
        </w:rPr>
      </w:pPr>
      <w:r w:rsidRPr="00247319">
        <w:rPr>
          <w:rFonts w:ascii="Arial" w:hAnsi="Arial" w:cs="Arial"/>
          <w:u w:val="single"/>
        </w:rPr>
        <w:lastRenderedPageBreak/>
        <w:t xml:space="preserve">Informació a lliurar a </w:t>
      </w:r>
      <w:r w:rsidR="00882246" w:rsidRPr="00247319">
        <w:rPr>
          <w:rFonts w:ascii="Arial" w:hAnsi="Arial" w:cs="Arial"/>
          <w:u w:val="single"/>
        </w:rPr>
        <w:t>BIM</w:t>
      </w:r>
      <w:r w:rsidR="000B679F" w:rsidRPr="00247319">
        <w:rPr>
          <w:rFonts w:ascii="Arial" w:hAnsi="Arial" w:cs="Arial"/>
          <w:u w:val="single"/>
        </w:rPr>
        <w:t>SA</w:t>
      </w:r>
      <w:r w:rsidRPr="00247319">
        <w:rPr>
          <w:rFonts w:ascii="Arial" w:hAnsi="Arial" w:cs="Arial"/>
          <w:u w:val="single"/>
        </w:rPr>
        <w:t xml:space="preserve"> amb caràcter mensual:</w:t>
      </w:r>
    </w:p>
    <w:p w14:paraId="00620CD9" w14:textId="77777777" w:rsidR="00F87686" w:rsidRPr="00247319" w:rsidRDefault="00F87686" w:rsidP="00247319">
      <w:pPr>
        <w:jc w:val="both"/>
        <w:rPr>
          <w:rFonts w:ascii="Arial" w:hAnsi="Arial" w:cs="Arial"/>
        </w:rPr>
      </w:pPr>
    </w:p>
    <w:p w14:paraId="4C939701" w14:textId="309D07F7" w:rsidR="00F87686" w:rsidRPr="00247319" w:rsidRDefault="00F87686" w:rsidP="00247319">
      <w:pPr>
        <w:ind w:left="284" w:hanging="284"/>
        <w:jc w:val="both"/>
        <w:rPr>
          <w:rFonts w:ascii="Arial" w:hAnsi="Arial" w:cs="Arial"/>
        </w:rPr>
      </w:pPr>
      <w:r w:rsidRPr="00247319">
        <w:rPr>
          <w:rFonts w:ascii="Arial" w:hAnsi="Arial" w:cs="Arial"/>
        </w:rPr>
        <w:t xml:space="preserve">- </w:t>
      </w:r>
      <w:r w:rsidR="00882246" w:rsidRPr="00247319">
        <w:rPr>
          <w:rFonts w:ascii="Arial" w:hAnsi="Arial" w:cs="Arial"/>
        </w:rPr>
        <w:tab/>
      </w:r>
      <w:r w:rsidRPr="00247319">
        <w:rPr>
          <w:rFonts w:ascii="Arial" w:hAnsi="Arial" w:cs="Arial"/>
        </w:rPr>
        <w:t>Relació detallada dels subcontractistes i</w:t>
      </w:r>
      <w:r w:rsidR="009B6DA0" w:rsidRPr="00247319">
        <w:rPr>
          <w:rFonts w:ascii="Arial" w:hAnsi="Arial" w:cs="Arial"/>
        </w:rPr>
        <w:t>/o</w:t>
      </w:r>
      <w:r w:rsidRPr="00247319">
        <w:rPr>
          <w:rFonts w:ascii="Arial" w:hAnsi="Arial" w:cs="Arial"/>
        </w:rPr>
        <w:t xml:space="preserve"> proveïdors que participin o hagin participat en l’execució de l’obra objecte del present </w:t>
      </w:r>
      <w:r w:rsidR="00E24284" w:rsidRPr="00247319">
        <w:rPr>
          <w:rFonts w:ascii="Arial" w:hAnsi="Arial" w:cs="Arial"/>
        </w:rPr>
        <w:t>C</w:t>
      </w:r>
      <w:r w:rsidRPr="00247319">
        <w:rPr>
          <w:rFonts w:ascii="Arial" w:hAnsi="Arial" w:cs="Arial"/>
        </w:rPr>
        <w:t>ontracte en el mes en curs, junt</w:t>
      </w:r>
      <w:r w:rsidR="00882246" w:rsidRPr="00247319">
        <w:rPr>
          <w:rFonts w:ascii="Arial" w:hAnsi="Arial" w:cs="Arial"/>
        </w:rPr>
        <w:t>ament</w:t>
      </w:r>
      <w:r w:rsidRPr="00247319">
        <w:rPr>
          <w:rFonts w:ascii="Arial" w:hAnsi="Arial" w:cs="Arial"/>
        </w:rPr>
        <w:t xml:space="preserve"> amb les condicions de subcontractació o subministrament de cada un d’ells que estiguin relacionades amb els terminis de pagament.</w:t>
      </w:r>
    </w:p>
    <w:p w14:paraId="1E0A445B" w14:textId="77777777" w:rsidR="00F87686" w:rsidRPr="00247319" w:rsidRDefault="00F87686" w:rsidP="00247319">
      <w:pPr>
        <w:ind w:firstLine="708"/>
        <w:jc w:val="both"/>
        <w:rPr>
          <w:rFonts w:ascii="Arial" w:hAnsi="Arial" w:cs="Arial"/>
        </w:rPr>
      </w:pPr>
    </w:p>
    <w:p w14:paraId="0AED079E" w14:textId="473159CF" w:rsidR="00F87686" w:rsidRPr="00247319" w:rsidRDefault="00F87686" w:rsidP="00247319">
      <w:pPr>
        <w:ind w:left="284" w:hanging="284"/>
        <w:jc w:val="both"/>
        <w:rPr>
          <w:rFonts w:ascii="Arial" w:hAnsi="Arial" w:cs="Arial"/>
        </w:rPr>
      </w:pPr>
      <w:r w:rsidRPr="00247319">
        <w:rPr>
          <w:rFonts w:ascii="Arial" w:hAnsi="Arial" w:cs="Arial"/>
        </w:rPr>
        <w:t xml:space="preserve">- </w:t>
      </w:r>
      <w:r w:rsidR="00882246" w:rsidRPr="00247319">
        <w:rPr>
          <w:rFonts w:ascii="Arial" w:hAnsi="Arial" w:cs="Arial"/>
        </w:rPr>
        <w:tab/>
      </w:r>
      <w:r w:rsidRPr="00247319">
        <w:rPr>
          <w:rFonts w:ascii="Arial" w:hAnsi="Arial" w:cs="Arial"/>
        </w:rPr>
        <w:t>Justificant de compliment dels pagaments als subcontractistes i</w:t>
      </w:r>
      <w:r w:rsidR="009B6DA0" w:rsidRPr="00247319">
        <w:rPr>
          <w:rFonts w:ascii="Arial" w:hAnsi="Arial" w:cs="Arial"/>
        </w:rPr>
        <w:t>/o</w:t>
      </w:r>
      <w:r w:rsidRPr="00247319">
        <w:rPr>
          <w:rFonts w:ascii="Arial" w:hAnsi="Arial" w:cs="Arial"/>
        </w:rPr>
        <w:t xml:space="preserve"> proveïdors dintre dels terminis de paga</w:t>
      </w:r>
      <w:r w:rsidR="00C831BA" w:rsidRPr="00247319">
        <w:rPr>
          <w:rFonts w:ascii="Arial" w:hAnsi="Arial" w:cs="Arial"/>
        </w:rPr>
        <w:t>ment establerts a la clàusula 13</w:t>
      </w:r>
      <w:r w:rsidRPr="00247319">
        <w:rPr>
          <w:rFonts w:ascii="Arial" w:hAnsi="Arial" w:cs="Arial"/>
        </w:rPr>
        <w:t xml:space="preserve">.8 anterior que inclourà, completant íntegrament els documents que </w:t>
      </w:r>
      <w:r w:rsidR="00882246" w:rsidRPr="00247319">
        <w:rPr>
          <w:rFonts w:ascii="Arial" w:hAnsi="Arial" w:cs="Arial"/>
        </w:rPr>
        <w:t>li faciliti BIM</w:t>
      </w:r>
      <w:r w:rsidR="00C831BA" w:rsidRPr="00247319">
        <w:rPr>
          <w:rFonts w:ascii="Arial" w:hAnsi="Arial" w:cs="Arial"/>
        </w:rPr>
        <w:t>SA.</w:t>
      </w:r>
    </w:p>
    <w:p w14:paraId="4249E07C" w14:textId="77777777" w:rsidR="009300A8" w:rsidRPr="00247319" w:rsidRDefault="009300A8" w:rsidP="00247319">
      <w:pPr>
        <w:jc w:val="both"/>
        <w:rPr>
          <w:rFonts w:ascii="Arial" w:hAnsi="Arial" w:cs="Arial"/>
        </w:rPr>
      </w:pPr>
    </w:p>
    <w:p w14:paraId="5754405E" w14:textId="375B8304" w:rsidR="00F87686" w:rsidRPr="00247319" w:rsidRDefault="00F87686" w:rsidP="00247319">
      <w:pPr>
        <w:numPr>
          <w:ilvl w:val="0"/>
          <w:numId w:val="3"/>
        </w:numPr>
        <w:tabs>
          <w:tab w:val="left" w:pos="284"/>
        </w:tabs>
        <w:ind w:left="284" w:hanging="284"/>
        <w:jc w:val="both"/>
        <w:rPr>
          <w:rFonts w:ascii="Arial" w:hAnsi="Arial" w:cs="Arial"/>
          <w:u w:val="single"/>
        </w:rPr>
      </w:pPr>
      <w:r w:rsidRPr="00247319">
        <w:rPr>
          <w:rFonts w:ascii="Arial" w:hAnsi="Arial" w:cs="Arial"/>
          <w:u w:val="single"/>
        </w:rPr>
        <w:t xml:space="preserve">Informació a lliurar a </w:t>
      </w:r>
      <w:r w:rsidR="00882246" w:rsidRPr="00247319">
        <w:rPr>
          <w:rFonts w:ascii="Arial" w:hAnsi="Arial" w:cs="Arial"/>
          <w:u w:val="single"/>
        </w:rPr>
        <w:t>BIM</w:t>
      </w:r>
      <w:r w:rsidR="000B679F" w:rsidRPr="00247319">
        <w:rPr>
          <w:rFonts w:ascii="Arial" w:hAnsi="Arial" w:cs="Arial"/>
          <w:u w:val="single"/>
        </w:rPr>
        <w:t>SA</w:t>
      </w:r>
      <w:r w:rsidRPr="00247319">
        <w:rPr>
          <w:rFonts w:ascii="Arial" w:hAnsi="Arial" w:cs="Arial"/>
          <w:u w:val="single"/>
        </w:rPr>
        <w:t xml:space="preserve"> a requeriment d’aquesta. Aquesta informació es lliurarà a </w:t>
      </w:r>
      <w:r w:rsidR="00882246" w:rsidRPr="00247319">
        <w:rPr>
          <w:rFonts w:ascii="Arial" w:hAnsi="Arial" w:cs="Arial"/>
          <w:u w:val="single"/>
        </w:rPr>
        <w:t>BIM</w:t>
      </w:r>
      <w:r w:rsidR="000B679F" w:rsidRPr="00247319">
        <w:rPr>
          <w:rFonts w:ascii="Arial" w:hAnsi="Arial" w:cs="Arial"/>
          <w:u w:val="single"/>
        </w:rPr>
        <w:t>SA</w:t>
      </w:r>
      <w:r w:rsidRPr="00247319">
        <w:rPr>
          <w:rFonts w:ascii="Arial" w:hAnsi="Arial" w:cs="Arial"/>
          <w:u w:val="single"/>
        </w:rPr>
        <w:t xml:space="preserve"> en el termini màxim de </w:t>
      </w:r>
      <w:r w:rsidR="00882246" w:rsidRPr="00247319">
        <w:rPr>
          <w:rFonts w:ascii="Arial" w:hAnsi="Arial" w:cs="Arial"/>
          <w:u w:val="single"/>
        </w:rPr>
        <w:t>quinze</w:t>
      </w:r>
      <w:r w:rsidRPr="00247319">
        <w:rPr>
          <w:rFonts w:ascii="Arial" w:hAnsi="Arial" w:cs="Arial"/>
          <w:u w:val="single"/>
        </w:rPr>
        <w:t xml:space="preserve"> dies naturals a c</w:t>
      </w:r>
      <w:r w:rsidR="00882246" w:rsidRPr="00247319">
        <w:rPr>
          <w:rFonts w:ascii="Arial" w:hAnsi="Arial" w:cs="Arial"/>
          <w:u w:val="single"/>
        </w:rPr>
        <w:t>omptar des de la seva sol·licitud</w:t>
      </w:r>
      <w:r w:rsidR="009B6DA0" w:rsidRPr="00247319">
        <w:rPr>
          <w:rFonts w:ascii="Arial" w:hAnsi="Arial" w:cs="Arial"/>
          <w:u w:val="single"/>
        </w:rPr>
        <w:t>:</w:t>
      </w:r>
      <w:r w:rsidRPr="00247319">
        <w:rPr>
          <w:rFonts w:ascii="Arial" w:hAnsi="Arial" w:cs="Arial"/>
          <w:u w:val="single"/>
        </w:rPr>
        <w:t xml:space="preserve"> </w:t>
      </w:r>
    </w:p>
    <w:p w14:paraId="56363827" w14:textId="77777777" w:rsidR="00F87686" w:rsidRPr="00247319" w:rsidRDefault="00F87686" w:rsidP="00247319">
      <w:pPr>
        <w:ind w:left="1065"/>
        <w:jc w:val="both"/>
        <w:rPr>
          <w:rFonts w:ascii="Arial" w:hAnsi="Arial" w:cs="Arial"/>
          <w:u w:val="single"/>
        </w:rPr>
      </w:pPr>
    </w:p>
    <w:p w14:paraId="7915207B" w14:textId="3194A3C0" w:rsidR="00F87686" w:rsidRPr="00247319" w:rsidRDefault="00F87686" w:rsidP="00247319">
      <w:pPr>
        <w:tabs>
          <w:tab w:val="left" w:pos="284"/>
        </w:tabs>
        <w:ind w:left="284" w:hanging="284"/>
        <w:jc w:val="both"/>
        <w:rPr>
          <w:rFonts w:ascii="Arial" w:hAnsi="Arial" w:cs="Arial"/>
        </w:rPr>
      </w:pPr>
      <w:r w:rsidRPr="00247319">
        <w:rPr>
          <w:rFonts w:ascii="Arial" w:hAnsi="Arial" w:cs="Arial"/>
        </w:rPr>
        <w:t xml:space="preserve">- </w:t>
      </w:r>
      <w:r w:rsidR="00882246" w:rsidRPr="00247319">
        <w:rPr>
          <w:rFonts w:ascii="Arial" w:hAnsi="Arial" w:cs="Arial"/>
        </w:rPr>
        <w:tab/>
      </w:r>
      <w:r w:rsidRPr="00247319">
        <w:rPr>
          <w:rFonts w:ascii="Arial" w:hAnsi="Arial" w:cs="Arial"/>
        </w:rPr>
        <w:t>Còpia de totes les factures emeses pels subcontractistes i</w:t>
      </w:r>
      <w:r w:rsidR="009B6DA0" w:rsidRPr="00247319">
        <w:rPr>
          <w:rFonts w:ascii="Arial" w:hAnsi="Arial" w:cs="Arial"/>
        </w:rPr>
        <w:t>/o</w:t>
      </w:r>
      <w:r w:rsidRPr="00247319">
        <w:rPr>
          <w:rFonts w:ascii="Arial" w:hAnsi="Arial" w:cs="Arial"/>
        </w:rPr>
        <w:t xml:space="preserve"> proveïdors que participin en l’execució de l’obra objecte del present </w:t>
      </w:r>
      <w:r w:rsidR="009B6DA0" w:rsidRPr="00247319">
        <w:rPr>
          <w:rFonts w:ascii="Arial" w:hAnsi="Arial" w:cs="Arial"/>
        </w:rPr>
        <w:t>C</w:t>
      </w:r>
      <w:r w:rsidRPr="00247319">
        <w:rPr>
          <w:rFonts w:ascii="Arial" w:hAnsi="Arial" w:cs="Arial"/>
        </w:rPr>
        <w:t>ontracte, amb el corresponent document bancari acreditatiu del pagament.</w:t>
      </w:r>
    </w:p>
    <w:p w14:paraId="3A8C199A" w14:textId="77777777" w:rsidR="00F87686" w:rsidRPr="00247319" w:rsidRDefault="00F87686" w:rsidP="00247319">
      <w:pPr>
        <w:ind w:firstLine="708"/>
        <w:jc w:val="both"/>
        <w:rPr>
          <w:rFonts w:ascii="Arial" w:hAnsi="Arial" w:cs="Arial"/>
        </w:rPr>
      </w:pPr>
    </w:p>
    <w:p w14:paraId="2BBEF9CB" w14:textId="589D3327" w:rsidR="00F87686" w:rsidRPr="00247319" w:rsidRDefault="00F87686" w:rsidP="00247319">
      <w:pPr>
        <w:tabs>
          <w:tab w:val="left" w:pos="284"/>
        </w:tabs>
        <w:ind w:left="284" w:hanging="284"/>
        <w:jc w:val="both"/>
        <w:rPr>
          <w:rFonts w:ascii="Arial" w:hAnsi="Arial" w:cs="Arial"/>
        </w:rPr>
      </w:pPr>
      <w:r w:rsidRPr="00247319">
        <w:rPr>
          <w:rFonts w:ascii="Arial" w:hAnsi="Arial" w:cs="Arial"/>
          <w:bCs/>
        </w:rPr>
        <w:t xml:space="preserve">- </w:t>
      </w:r>
      <w:r w:rsidR="00882246" w:rsidRPr="00247319">
        <w:rPr>
          <w:rFonts w:ascii="Arial" w:hAnsi="Arial" w:cs="Arial"/>
          <w:bCs/>
        </w:rPr>
        <w:tab/>
      </w:r>
      <w:r w:rsidRPr="00247319">
        <w:rPr>
          <w:rFonts w:ascii="Arial" w:hAnsi="Arial" w:cs="Arial"/>
          <w:bCs/>
        </w:rPr>
        <w:t>Quanta informació raonable i rellevant addicional pugui ser sol·licit</w:t>
      </w:r>
      <w:r w:rsidR="00627D45" w:rsidRPr="00247319">
        <w:rPr>
          <w:rFonts w:ascii="Arial" w:hAnsi="Arial" w:cs="Arial"/>
          <w:bCs/>
        </w:rPr>
        <w:t>ada al C</w:t>
      </w:r>
      <w:r w:rsidRPr="00247319">
        <w:rPr>
          <w:rFonts w:ascii="Arial" w:hAnsi="Arial" w:cs="Arial"/>
          <w:bCs/>
        </w:rPr>
        <w:t xml:space="preserve">ontractista per </w:t>
      </w:r>
      <w:r w:rsidR="00882246" w:rsidRPr="00247319">
        <w:rPr>
          <w:rFonts w:ascii="Arial" w:hAnsi="Arial" w:cs="Arial"/>
          <w:bCs/>
        </w:rPr>
        <w:t>BIM</w:t>
      </w:r>
      <w:r w:rsidR="000B679F" w:rsidRPr="00247319">
        <w:rPr>
          <w:rFonts w:ascii="Arial" w:hAnsi="Arial" w:cs="Arial"/>
          <w:bCs/>
        </w:rPr>
        <w:t>SA</w:t>
      </w:r>
      <w:r w:rsidRPr="00247319">
        <w:rPr>
          <w:rFonts w:ascii="Arial" w:hAnsi="Arial" w:cs="Arial"/>
          <w:bCs/>
        </w:rPr>
        <w:t xml:space="preserve"> en relació al compliment dels terminis de pagament establerts.</w:t>
      </w:r>
    </w:p>
    <w:p w14:paraId="01C4ED93" w14:textId="77777777" w:rsidR="004611E7" w:rsidRPr="00247319" w:rsidRDefault="004611E7" w:rsidP="00247319">
      <w:pPr>
        <w:rPr>
          <w:rFonts w:ascii="Arial" w:hAnsi="Arial" w:cs="Arial"/>
        </w:rPr>
      </w:pPr>
    </w:p>
    <w:p w14:paraId="4197CCC6" w14:textId="77777777" w:rsidR="001166A9" w:rsidRPr="00247319" w:rsidRDefault="001166A9" w:rsidP="00247319">
      <w:pPr>
        <w:rPr>
          <w:rFonts w:ascii="Arial" w:hAnsi="Arial" w:cs="Arial"/>
        </w:rPr>
      </w:pPr>
    </w:p>
    <w:p w14:paraId="16FAB932" w14:textId="2E5AC62E" w:rsidR="00251A20" w:rsidRPr="00247319" w:rsidRDefault="00C831BA" w:rsidP="00247319">
      <w:pPr>
        <w:pStyle w:val="Ttulo2"/>
        <w:rPr>
          <w:b/>
          <w:sz w:val="20"/>
          <w:szCs w:val="20"/>
        </w:rPr>
      </w:pPr>
      <w:bookmarkStart w:id="32" w:name="_Toc483845182"/>
      <w:r w:rsidRPr="00247319">
        <w:rPr>
          <w:b/>
          <w:sz w:val="20"/>
          <w:szCs w:val="20"/>
        </w:rPr>
        <w:t>14</w:t>
      </w:r>
      <w:r w:rsidR="00251A20" w:rsidRPr="00247319">
        <w:rPr>
          <w:b/>
          <w:sz w:val="20"/>
          <w:szCs w:val="20"/>
        </w:rPr>
        <w:t>.- PERMISOS I LLICÈNCIES</w:t>
      </w:r>
      <w:bookmarkEnd w:id="32"/>
      <w:r w:rsidR="009B6DA0" w:rsidRPr="00247319">
        <w:rPr>
          <w:b/>
          <w:sz w:val="20"/>
          <w:szCs w:val="20"/>
        </w:rPr>
        <w:t>.</w:t>
      </w:r>
    </w:p>
    <w:p w14:paraId="2B9F7F84" w14:textId="77777777" w:rsidR="00251A20" w:rsidRPr="00247319" w:rsidRDefault="00251A20" w:rsidP="00247319">
      <w:pPr>
        <w:jc w:val="both"/>
        <w:rPr>
          <w:rFonts w:ascii="Arial" w:hAnsi="Arial" w:cs="Arial"/>
        </w:rPr>
      </w:pPr>
    </w:p>
    <w:p w14:paraId="20EBC851" w14:textId="6B71ACD9" w:rsidR="00251A20" w:rsidRPr="00247319" w:rsidRDefault="009A642E" w:rsidP="00247319">
      <w:pPr>
        <w:jc w:val="both"/>
        <w:rPr>
          <w:rFonts w:ascii="Arial" w:hAnsi="Arial" w:cs="Arial"/>
        </w:rPr>
      </w:pPr>
      <w:r w:rsidRPr="00247319">
        <w:rPr>
          <w:rFonts w:ascii="Arial" w:hAnsi="Arial" w:cs="Arial"/>
        </w:rPr>
        <w:t>14</w:t>
      </w:r>
      <w:r w:rsidR="00251A20" w:rsidRPr="00247319">
        <w:rPr>
          <w:rFonts w:ascii="Arial" w:hAnsi="Arial" w:cs="Arial"/>
        </w:rPr>
        <w:t>.1</w:t>
      </w:r>
      <w:r w:rsidR="002B1C2A" w:rsidRPr="00247319">
        <w:rPr>
          <w:rFonts w:ascii="Arial" w:hAnsi="Arial" w:cs="Arial"/>
        </w:rPr>
        <w:t>.-</w:t>
      </w:r>
      <w:r w:rsidR="00251A20" w:rsidRPr="00247319">
        <w:rPr>
          <w:rFonts w:ascii="Arial" w:hAnsi="Arial" w:cs="Arial"/>
        </w:rPr>
        <w:t xml:space="preserve"> Amb l’antelació necessària perquè no se’n derivin dificultats pel compliment del Pla d’Obres, el Contractista haurà de sol·licitar dels organismes, administracions i empreses que correspongui les corresponents autoritzacions, permisos i</w:t>
      </w:r>
      <w:r w:rsidR="009B6DA0" w:rsidRPr="00247319">
        <w:rPr>
          <w:rFonts w:ascii="Arial" w:hAnsi="Arial" w:cs="Arial"/>
        </w:rPr>
        <w:t>/o</w:t>
      </w:r>
      <w:r w:rsidR="00251A20" w:rsidRPr="00247319">
        <w:rPr>
          <w:rFonts w:ascii="Arial" w:hAnsi="Arial" w:cs="Arial"/>
        </w:rPr>
        <w:t xml:space="preserve"> llicències que requereixi l’execució de l’obra i l’ocupació, manteniment o reposició de vies de comunicació, serveis afectats o qualsevol altra actuació que comporti l’execució de l’obra. Queden específicament excloses les llicencies d’obra i activitats. </w:t>
      </w:r>
    </w:p>
    <w:p w14:paraId="10708B58" w14:textId="77777777" w:rsidR="00251A20" w:rsidRPr="00247319" w:rsidRDefault="00251A20" w:rsidP="00247319">
      <w:pPr>
        <w:jc w:val="both"/>
        <w:rPr>
          <w:rFonts w:ascii="Arial" w:hAnsi="Arial" w:cs="Arial"/>
        </w:rPr>
      </w:pPr>
    </w:p>
    <w:p w14:paraId="489E601F" w14:textId="7F71D017" w:rsidR="00251A20" w:rsidRPr="00247319" w:rsidRDefault="00882246" w:rsidP="00247319">
      <w:pPr>
        <w:jc w:val="both"/>
        <w:rPr>
          <w:rFonts w:ascii="Arial" w:hAnsi="Arial" w:cs="Arial"/>
        </w:rPr>
      </w:pPr>
      <w:r w:rsidRPr="00247319">
        <w:rPr>
          <w:rFonts w:ascii="Arial" w:hAnsi="Arial" w:cs="Arial"/>
        </w:rPr>
        <w:t>BIM</w:t>
      </w:r>
      <w:r w:rsidR="00251A20" w:rsidRPr="00247319">
        <w:rPr>
          <w:rFonts w:ascii="Arial" w:hAnsi="Arial" w:cs="Arial"/>
        </w:rPr>
        <w:t>SA podrà avançar la sol·licitud d’autoritzacions, permisos i llicencies, especialment els que es refereixen a vies de comunicació, serveis afectats o altres actuacions, amb la finalitat d’accelerar llur conces</w:t>
      </w:r>
      <w:r w:rsidR="0041714F" w:rsidRPr="00247319">
        <w:rPr>
          <w:rFonts w:ascii="Arial" w:hAnsi="Arial" w:cs="Arial"/>
        </w:rPr>
        <w:t>sió. En aquest cas, BIM</w:t>
      </w:r>
      <w:r w:rsidR="00251A20" w:rsidRPr="00247319">
        <w:rPr>
          <w:rFonts w:ascii="Arial" w:hAnsi="Arial" w:cs="Arial"/>
        </w:rPr>
        <w:t>SA facilitarà al Contractista tota la informació i documentació referent a les esmentades sol·licituds, tan bon punt s’hagi signat el Contracte d’adjudicació de l’obra, fent-se càrrec el Contractista, si s’escau, del seguiment dels tràmits necessaris per a l’obtenció de les autoritzacions, permisos i llicencies i, en tot cas, de les despeses que comportin.</w:t>
      </w:r>
    </w:p>
    <w:p w14:paraId="7EDA6517" w14:textId="77777777" w:rsidR="00251A20" w:rsidRPr="00247319" w:rsidRDefault="00251A20" w:rsidP="00247319">
      <w:pPr>
        <w:jc w:val="both"/>
        <w:rPr>
          <w:rFonts w:ascii="Arial" w:hAnsi="Arial" w:cs="Arial"/>
        </w:rPr>
      </w:pPr>
    </w:p>
    <w:p w14:paraId="1B652FC6" w14:textId="77777777" w:rsidR="00251A20" w:rsidRPr="00247319" w:rsidRDefault="00251A20" w:rsidP="00247319">
      <w:pPr>
        <w:jc w:val="both"/>
        <w:rPr>
          <w:rFonts w:ascii="Arial" w:hAnsi="Arial" w:cs="Arial"/>
        </w:rPr>
      </w:pPr>
      <w:r w:rsidRPr="00247319">
        <w:rPr>
          <w:rFonts w:ascii="Arial" w:hAnsi="Arial" w:cs="Arial"/>
        </w:rPr>
        <w:t>L’obtenció de les citades autoritzacions, permisos i llicències no serà mai motiu d’increment d</w:t>
      </w:r>
      <w:r w:rsidR="002537FB" w:rsidRPr="00247319">
        <w:rPr>
          <w:rFonts w:ascii="Arial" w:hAnsi="Arial" w:cs="Arial"/>
        </w:rPr>
        <w:t xml:space="preserve">el </w:t>
      </w:r>
      <w:r w:rsidRPr="00247319">
        <w:rPr>
          <w:rFonts w:ascii="Arial" w:hAnsi="Arial" w:cs="Arial"/>
        </w:rPr>
        <w:t xml:space="preserve"> preu contractual.</w:t>
      </w:r>
    </w:p>
    <w:p w14:paraId="13E681B2" w14:textId="77777777" w:rsidR="002537FB" w:rsidRPr="00247319" w:rsidRDefault="002537FB" w:rsidP="00247319">
      <w:pPr>
        <w:jc w:val="both"/>
        <w:rPr>
          <w:rFonts w:ascii="Arial" w:hAnsi="Arial" w:cs="Arial"/>
        </w:rPr>
      </w:pPr>
    </w:p>
    <w:p w14:paraId="0D0A3713" w14:textId="13474B80" w:rsidR="002537FB" w:rsidRPr="00247319" w:rsidRDefault="009A246C" w:rsidP="00247319">
      <w:pPr>
        <w:jc w:val="both"/>
        <w:rPr>
          <w:rFonts w:ascii="Arial" w:hAnsi="Arial" w:cs="Arial"/>
        </w:rPr>
      </w:pPr>
      <w:r w:rsidRPr="00247319">
        <w:rPr>
          <w:rFonts w:ascii="Arial" w:hAnsi="Arial" w:cs="Arial"/>
        </w:rPr>
        <w:t xml:space="preserve">El termini d’execució de les obres només </w:t>
      </w:r>
      <w:r w:rsidR="00A16F9F" w:rsidRPr="00247319">
        <w:rPr>
          <w:rFonts w:ascii="Arial" w:hAnsi="Arial" w:cs="Arial"/>
        </w:rPr>
        <w:t xml:space="preserve">es podrà veure incrementat quan el </w:t>
      </w:r>
      <w:r w:rsidRPr="00247319">
        <w:rPr>
          <w:rFonts w:ascii="Arial" w:hAnsi="Arial" w:cs="Arial"/>
        </w:rPr>
        <w:t xml:space="preserve"> retard </w:t>
      </w:r>
      <w:r w:rsidR="002537FB" w:rsidRPr="00247319">
        <w:rPr>
          <w:rFonts w:ascii="Arial" w:hAnsi="Arial" w:cs="Arial"/>
        </w:rPr>
        <w:t>en l’obtenció de les citades autoritzacions, permisos i llicències</w:t>
      </w:r>
      <w:r w:rsidRPr="00247319">
        <w:rPr>
          <w:rFonts w:ascii="Arial" w:hAnsi="Arial" w:cs="Arial"/>
        </w:rPr>
        <w:t xml:space="preserve"> </w:t>
      </w:r>
      <w:r w:rsidR="0041714F" w:rsidRPr="00247319">
        <w:rPr>
          <w:rFonts w:ascii="Arial" w:hAnsi="Arial" w:cs="Arial"/>
        </w:rPr>
        <w:t>no sigui imputable a BIM</w:t>
      </w:r>
      <w:r w:rsidR="002537FB" w:rsidRPr="00247319">
        <w:rPr>
          <w:rFonts w:ascii="Arial" w:hAnsi="Arial" w:cs="Arial"/>
        </w:rPr>
        <w:t>SA</w:t>
      </w:r>
      <w:r w:rsidR="00254BE1" w:rsidRPr="00247319">
        <w:rPr>
          <w:rFonts w:ascii="Arial" w:hAnsi="Arial" w:cs="Arial"/>
        </w:rPr>
        <w:t xml:space="preserve"> ni al Contractista, en els termes establerts</w:t>
      </w:r>
      <w:r w:rsidR="0041714F" w:rsidRPr="00247319">
        <w:rPr>
          <w:rFonts w:ascii="Arial" w:hAnsi="Arial" w:cs="Arial"/>
        </w:rPr>
        <w:t xml:space="preserve"> a la clàusula 5.9 del present C</w:t>
      </w:r>
      <w:r w:rsidR="00254BE1" w:rsidRPr="00247319">
        <w:rPr>
          <w:rFonts w:ascii="Arial" w:hAnsi="Arial" w:cs="Arial"/>
        </w:rPr>
        <w:t>ontracte.</w:t>
      </w:r>
    </w:p>
    <w:p w14:paraId="5BEF8A39" w14:textId="77777777" w:rsidR="00251A20" w:rsidRPr="00247319" w:rsidRDefault="00251A20" w:rsidP="00247319">
      <w:pPr>
        <w:jc w:val="both"/>
        <w:rPr>
          <w:rFonts w:ascii="Arial" w:hAnsi="Arial" w:cs="Arial"/>
        </w:rPr>
      </w:pPr>
    </w:p>
    <w:p w14:paraId="0F96A100" w14:textId="7A169011" w:rsidR="00251A20" w:rsidRPr="00247319" w:rsidRDefault="00CE2CAB" w:rsidP="00247319">
      <w:pPr>
        <w:jc w:val="both"/>
        <w:rPr>
          <w:rFonts w:ascii="Arial" w:hAnsi="Arial" w:cs="Arial"/>
        </w:rPr>
      </w:pPr>
      <w:r w:rsidRPr="00247319">
        <w:rPr>
          <w:rFonts w:ascii="Arial" w:hAnsi="Arial" w:cs="Arial"/>
        </w:rPr>
        <w:t>1</w:t>
      </w:r>
      <w:r w:rsidR="00F52C04" w:rsidRPr="00247319">
        <w:rPr>
          <w:rFonts w:ascii="Arial" w:hAnsi="Arial" w:cs="Arial"/>
        </w:rPr>
        <w:t>4</w:t>
      </w:r>
      <w:r w:rsidR="00251A20" w:rsidRPr="00247319">
        <w:rPr>
          <w:rFonts w:ascii="Arial" w:hAnsi="Arial" w:cs="Arial"/>
        </w:rPr>
        <w:t>.2</w:t>
      </w:r>
      <w:r w:rsidR="0041714F" w:rsidRPr="00247319">
        <w:rPr>
          <w:rFonts w:ascii="Arial" w:hAnsi="Arial" w:cs="Arial"/>
        </w:rPr>
        <w:t>.-</w:t>
      </w:r>
      <w:r w:rsidR="00251A20" w:rsidRPr="00247319">
        <w:rPr>
          <w:rFonts w:ascii="Arial" w:hAnsi="Arial" w:cs="Arial"/>
        </w:rPr>
        <w:t xml:space="preserve"> Seran a càrrec del Contractista la realització de tot tipus de gestions, projectes, escomeses prèvies, etc. (i els pag</w:t>
      </w:r>
      <w:r w:rsidR="00B65671" w:rsidRPr="00247319">
        <w:rPr>
          <w:rFonts w:ascii="Arial" w:hAnsi="Arial" w:cs="Arial"/>
        </w:rPr>
        <w:t>aments que comportin) necessàries</w:t>
      </w:r>
      <w:r w:rsidR="00251A20" w:rsidRPr="00247319">
        <w:rPr>
          <w:rFonts w:ascii="Arial" w:hAnsi="Arial" w:cs="Arial"/>
        </w:rPr>
        <w:t xml:space="preserve"> per a la obtenció de l’alta/permís/legalització de totes les instal·lacions.</w:t>
      </w:r>
    </w:p>
    <w:p w14:paraId="20AB2CE2" w14:textId="77777777" w:rsidR="00B21F63" w:rsidRPr="00247319" w:rsidRDefault="00B21F63" w:rsidP="00247319">
      <w:pPr>
        <w:pStyle w:val="Ttulo2"/>
        <w:rPr>
          <w:sz w:val="20"/>
          <w:szCs w:val="20"/>
        </w:rPr>
      </w:pPr>
    </w:p>
    <w:p w14:paraId="61E59033" w14:textId="74F5F59F" w:rsidR="00CE2CAB" w:rsidRPr="00247319" w:rsidRDefault="0041714F" w:rsidP="00247319">
      <w:pPr>
        <w:jc w:val="both"/>
        <w:rPr>
          <w:rFonts w:ascii="Arial" w:hAnsi="Arial" w:cs="Arial"/>
        </w:rPr>
      </w:pPr>
      <w:r w:rsidRPr="00247319">
        <w:rPr>
          <w:rFonts w:ascii="Arial" w:hAnsi="Arial" w:cs="Arial"/>
        </w:rPr>
        <w:t>BIMSA</w:t>
      </w:r>
      <w:r w:rsidR="00CE2CAB" w:rsidRPr="00247319">
        <w:rPr>
          <w:rFonts w:ascii="Arial" w:hAnsi="Arial" w:cs="Arial"/>
        </w:rPr>
        <w:t xml:space="preserve">, retindrà l’últim dos </w:t>
      </w:r>
      <w:r w:rsidRPr="00247319">
        <w:rPr>
          <w:rFonts w:ascii="Arial" w:hAnsi="Arial" w:cs="Arial"/>
        </w:rPr>
        <w:t>per cent de l’import del C</w:t>
      </w:r>
      <w:r w:rsidR="00CE2CAB" w:rsidRPr="00247319">
        <w:rPr>
          <w:rFonts w:ascii="Arial" w:hAnsi="Arial" w:cs="Arial"/>
        </w:rPr>
        <w:t xml:space="preserve">ontracte que s’abonarà en el moment en que es presenti la legalització de les instal·lacions, </w:t>
      </w:r>
      <w:r w:rsidR="00627D45" w:rsidRPr="00247319">
        <w:rPr>
          <w:rFonts w:ascii="Arial" w:hAnsi="Arial" w:cs="Arial"/>
        </w:rPr>
        <w:t xml:space="preserve">i </w:t>
      </w:r>
      <w:r w:rsidR="00CE2CAB" w:rsidRPr="00247319">
        <w:rPr>
          <w:rFonts w:ascii="Arial" w:hAnsi="Arial" w:cs="Arial"/>
        </w:rPr>
        <w:t xml:space="preserve">l’Estat de Dimensions i Característiques de l’Obra Executada (As Built) conforme a la Direcció d’Obra. En el supòsit que aquesta legalització no </w:t>
      </w:r>
      <w:r w:rsidR="00CE2CAB" w:rsidRPr="00247319">
        <w:rPr>
          <w:rFonts w:ascii="Arial" w:hAnsi="Arial" w:cs="Arial"/>
        </w:rPr>
        <w:lastRenderedPageBreak/>
        <w:t>s’hagués</w:t>
      </w:r>
      <w:r w:rsidR="005446A5" w:rsidRPr="00247319">
        <w:rPr>
          <w:rFonts w:ascii="Arial" w:hAnsi="Arial" w:cs="Arial"/>
        </w:rPr>
        <w:t xml:space="preserve"> obtingut en el termini d’un mes</w:t>
      </w:r>
      <w:r w:rsidR="00CE2CAB" w:rsidRPr="00247319">
        <w:rPr>
          <w:rFonts w:ascii="Arial" w:hAnsi="Arial" w:cs="Arial"/>
        </w:rPr>
        <w:t>, a comptar des de la finalització mate</w:t>
      </w:r>
      <w:r w:rsidRPr="00247319">
        <w:rPr>
          <w:rFonts w:ascii="Arial" w:hAnsi="Arial" w:cs="Arial"/>
        </w:rPr>
        <w:t>rial dels treballs, BIM</w:t>
      </w:r>
      <w:r w:rsidR="005446A5" w:rsidRPr="00247319">
        <w:rPr>
          <w:rFonts w:ascii="Arial" w:hAnsi="Arial" w:cs="Arial"/>
        </w:rPr>
        <w:t>SA</w:t>
      </w:r>
      <w:r w:rsidR="00CE2CAB" w:rsidRPr="00247319">
        <w:rPr>
          <w:rFonts w:ascii="Arial" w:hAnsi="Arial" w:cs="Arial"/>
        </w:rPr>
        <w:t xml:space="preserve"> podrà encarregar a un tercer la realització de la corresponen</w:t>
      </w:r>
      <w:r w:rsidR="004C0899" w:rsidRPr="00247319">
        <w:rPr>
          <w:rFonts w:ascii="Arial" w:hAnsi="Arial" w:cs="Arial"/>
        </w:rPr>
        <w:t>t</w:t>
      </w:r>
      <w:r w:rsidR="00CE2CAB" w:rsidRPr="00247319">
        <w:rPr>
          <w:rFonts w:ascii="Arial" w:hAnsi="Arial" w:cs="Arial"/>
        </w:rPr>
        <w:t xml:space="preserve"> legalització a compte de l’import retingut.</w:t>
      </w:r>
    </w:p>
    <w:p w14:paraId="3ED9D3E9" w14:textId="77777777" w:rsidR="00CE2CAB" w:rsidRPr="00247319" w:rsidRDefault="00CE2CAB" w:rsidP="00247319">
      <w:pPr>
        <w:jc w:val="both"/>
        <w:rPr>
          <w:rFonts w:ascii="Arial" w:hAnsi="Arial" w:cs="Arial"/>
        </w:rPr>
      </w:pPr>
    </w:p>
    <w:p w14:paraId="3FD5159C" w14:textId="77777777" w:rsidR="00960628" w:rsidRPr="00247319" w:rsidRDefault="00960628" w:rsidP="00247319">
      <w:pPr>
        <w:rPr>
          <w:rFonts w:ascii="Arial" w:hAnsi="Arial" w:cs="Arial"/>
        </w:rPr>
      </w:pPr>
    </w:p>
    <w:p w14:paraId="2AAF9697" w14:textId="10B82B30" w:rsidR="005C51E7" w:rsidRPr="00247319" w:rsidRDefault="00F52C04" w:rsidP="00247319">
      <w:pPr>
        <w:pStyle w:val="Ttulo2"/>
        <w:rPr>
          <w:b/>
          <w:sz w:val="20"/>
          <w:szCs w:val="20"/>
        </w:rPr>
      </w:pPr>
      <w:bookmarkStart w:id="33" w:name="_Toc483845183"/>
      <w:r w:rsidRPr="00247319">
        <w:rPr>
          <w:b/>
          <w:sz w:val="20"/>
          <w:szCs w:val="20"/>
        </w:rPr>
        <w:t>15</w:t>
      </w:r>
      <w:r w:rsidR="005C51E7" w:rsidRPr="00247319">
        <w:rPr>
          <w:b/>
          <w:sz w:val="20"/>
          <w:szCs w:val="20"/>
        </w:rPr>
        <w:t>.- OBLIGACIONS FISCALS, LABORALS, SINDICALS</w:t>
      </w:r>
      <w:r w:rsidR="00640817" w:rsidRPr="00247319">
        <w:rPr>
          <w:b/>
          <w:sz w:val="20"/>
          <w:szCs w:val="20"/>
        </w:rPr>
        <w:t>,</w:t>
      </w:r>
      <w:r w:rsidR="009300A8" w:rsidRPr="00247319">
        <w:rPr>
          <w:b/>
          <w:sz w:val="20"/>
          <w:szCs w:val="20"/>
        </w:rPr>
        <w:t xml:space="preserve"> </w:t>
      </w:r>
      <w:r w:rsidR="005C51E7" w:rsidRPr="00247319">
        <w:rPr>
          <w:b/>
          <w:sz w:val="20"/>
          <w:szCs w:val="20"/>
        </w:rPr>
        <w:t>DE PROTECCIÓ AL MEDI AMBIENT</w:t>
      </w:r>
      <w:r w:rsidR="00640817" w:rsidRPr="00247319">
        <w:rPr>
          <w:b/>
          <w:sz w:val="20"/>
          <w:szCs w:val="20"/>
        </w:rPr>
        <w:t>,</w:t>
      </w:r>
      <w:r w:rsidR="009300A8" w:rsidRPr="00247319">
        <w:rPr>
          <w:b/>
          <w:sz w:val="20"/>
          <w:szCs w:val="20"/>
        </w:rPr>
        <w:t xml:space="preserve"> I MESURES DE CONTRACTACIÓ SOCIAL SOS</w:t>
      </w:r>
      <w:r w:rsidRPr="00247319">
        <w:rPr>
          <w:b/>
          <w:sz w:val="20"/>
          <w:szCs w:val="20"/>
        </w:rPr>
        <w:t>T</w:t>
      </w:r>
      <w:r w:rsidR="009300A8" w:rsidRPr="00247319">
        <w:rPr>
          <w:b/>
          <w:sz w:val="20"/>
          <w:szCs w:val="20"/>
        </w:rPr>
        <w:t>ENIBLE</w:t>
      </w:r>
      <w:bookmarkEnd w:id="33"/>
      <w:r w:rsidR="009B6DA0" w:rsidRPr="00247319">
        <w:rPr>
          <w:b/>
          <w:sz w:val="20"/>
          <w:szCs w:val="20"/>
        </w:rPr>
        <w:t>.</w:t>
      </w:r>
    </w:p>
    <w:p w14:paraId="2D30E271" w14:textId="77777777" w:rsidR="005C51E7" w:rsidRPr="00247319" w:rsidRDefault="005C51E7" w:rsidP="00247319">
      <w:pPr>
        <w:jc w:val="both"/>
        <w:rPr>
          <w:rFonts w:ascii="Arial" w:hAnsi="Arial" w:cs="Arial"/>
        </w:rPr>
      </w:pPr>
    </w:p>
    <w:p w14:paraId="1000611C" w14:textId="77777777" w:rsidR="009300A8" w:rsidRPr="00247319" w:rsidRDefault="009300A8" w:rsidP="00247319">
      <w:pPr>
        <w:jc w:val="both"/>
        <w:rPr>
          <w:rFonts w:ascii="Arial" w:hAnsi="Arial" w:cs="Arial"/>
          <w:b/>
        </w:rPr>
      </w:pPr>
      <w:r w:rsidRPr="00247319">
        <w:rPr>
          <w:rFonts w:ascii="Arial" w:hAnsi="Arial" w:cs="Arial"/>
          <w:b/>
        </w:rPr>
        <w:t xml:space="preserve">En quant a les obligacions </w:t>
      </w:r>
      <w:r w:rsidRPr="00247319">
        <w:rPr>
          <w:rFonts w:ascii="Arial" w:hAnsi="Arial" w:cs="Arial"/>
          <w:b/>
          <w:u w:val="single"/>
        </w:rPr>
        <w:t>fiscals, laboral i sindicals</w:t>
      </w:r>
    </w:p>
    <w:p w14:paraId="799A1ADA" w14:textId="77777777" w:rsidR="009300A8" w:rsidRPr="00247319" w:rsidRDefault="009300A8" w:rsidP="00247319">
      <w:pPr>
        <w:jc w:val="both"/>
        <w:rPr>
          <w:rFonts w:ascii="Arial" w:hAnsi="Arial" w:cs="Arial"/>
        </w:rPr>
      </w:pPr>
    </w:p>
    <w:p w14:paraId="2805196E" w14:textId="1F9C032B" w:rsidR="005C51E7" w:rsidRPr="00247319" w:rsidRDefault="00F52C04" w:rsidP="00247319">
      <w:pPr>
        <w:jc w:val="both"/>
        <w:rPr>
          <w:rFonts w:ascii="Arial" w:hAnsi="Arial" w:cs="Arial"/>
        </w:rPr>
      </w:pPr>
      <w:r w:rsidRPr="00247319">
        <w:rPr>
          <w:rFonts w:ascii="Arial" w:hAnsi="Arial" w:cs="Arial"/>
        </w:rPr>
        <w:t>15</w:t>
      </w:r>
      <w:r w:rsidR="005C51E7" w:rsidRPr="00247319">
        <w:rPr>
          <w:rFonts w:ascii="Arial" w:hAnsi="Arial" w:cs="Arial"/>
        </w:rPr>
        <w:t>.1</w:t>
      </w:r>
      <w:r w:rsidR="0041714F" w:rsidRPr="00247319">
        <w:rPr>
          <w:rFonts w:ascii="Arial" w:hAnsi="Arial" w:cs="Arial"/>
        </w:rPr>
        <w:t>.-</w:t>
      </w:r>
      <w:r w:rsidR="005C51E7" w:rsidRPr="00247319">
        <w:rPr>
          <w:rFonts w:ascii="Arial" w:hAnsi="Arial" w:cs="Arial"/>
        </w:rPr>
        <w:t xml:space="preserve"> El Contractista i els subcontractistes en el seu cas, hauran de complir i trobar-se al corrent</w:t>
      </w:r>
      <w:r w:rsidR="004C0899" w:rsidRPr="00247319">
        <w:rPr>
          <w:rFonts w:ascii="Arial" w:hAnsi="Arial" w:cs="Arial"/>
        </w:rPr>
        <w:t>s</w:t>
      </w:r>
      <w:r w:rsidR="005C51E7" w:rsidRPr="00247319">
        <w:rPr>
          <w:rFonts w:ascii="Arial" w:hAnsi="Arial" w:cs="Arial"/>
        </w:rPr>
        <w:t xml:space="preserve"> en tot moment de les obligacions que com a empresa li p</w:t>
      </w:r>
      <w:r w:rsidR="0041714F" w:rsidRPr="00247319">
        <w:rPr>
          <w:rFonts w:ascii="Arial" w:hAnsi="Arial" w:cs="Arial"/>
        </w:rPr>
        <w:t xml:space="preserve">ertoquen en matèria fiscal, </w:t>
      </w:r>
      <w:r w:rsidR="005C51E7" w:rsidRPr="00247319">
        <w:rPr>
          <w:rFonts w:ascii="Arial" w:hAnsi="Arial" w:cs="Arial"/>
        </w:rPr>
        <w:t>ambiental, laboral, de Seguretat Social, sindical, i de prevenció de riscos laborals i Seguretat i Salut en el treball, essent estricta</w:t>
      </w:r>
      <w:r w:rsidR="009B6DA0" w:rsidRPr="00247319">
        <w:rPr>
          <w:rFonts w:ascii="Arial" w:hAnsi="Arial" w:cs="Arial"/>
        </w:rPr>
        <w:t>ment</w:t>
      </w:r>
      <w:r w:rsidR="005C51E7" w:rsidRPr="00247319">
        <w:rPr>
          <w:rFonts w:ascii="Arial" w:hAnsi="Arial" w:cs="Arial"/>
        </w:rPr>
        <w:t xml:space="preserve"> i rigorosament responsable</w:t>
      </w:r>
      <w:r w:rsidR="009B6DA0" w:rsidRPr="00247319">
        <w:rPr>
          <w:rFonts w:ascii="Arial" w:hAnsi="Arial" w:cs="Arial"/>
        </w:rPr>
        <w:t>s</w:t>
      </w:r>
      <w:r w:rsidR="005C51E7" w:rsidRPr="00247319">
        <w:rPr>
          <w:rFonts w:ascii="Arial" w:hAnsi="Arial" w:cs="Arial"/>
        </w:rPr>
        <w:t xml:space="preserve"> amb caràcter exclusi</w:t>
      </w:r>
      <w:r w:rsidR="0041714F" w:rsidRPr="00247319">
        <w:rPr>
          <w:rFonts w:ascii="Arial" w:hAnsi="Arial" w:cs="Arial"/>
        </w:rPr>
        <w:t>u i amb total indemnitat de BIM</w:t>
      </w:r>
      <w:r w:rsidR="005C51E7" w:rsidRPr="00247319">
        <w:rPr>
          <w:rFonts w:ascii="Arial" w:hAnsi="Arial" w:cs="Arial"/>
        </w:rPr>
        <w:t>SA del compliment de qualsevol de tals obligacions.</w:t>
      </w:r>
    </w:p>
    <w:p w14:paraId="49D060B2" w14:textId="77777777" w:rsidR="009D5F6A" w:rsidRPr="00247319" w:rsidRDefault="009D5F6A" w:rsidP="00247319">
      <w:pPr>
        <w:jc w:val="both"/>
        <w:rPr>
          <w:rFonts w:ascii="Arial" w:hAnsi="Arial" w:cs="Arial"/>
        </w:rPr>
      </w:pPr>
    </w:p>
    <w:p w14:paraId="2118C380" w14:textId="3F1C266B" w:rsidR="005C51E7" w:rsidRPr="00247319" w:rsidRDefault="00F52C04" w:rsidP="00247319">
      <w:pPr>
        <w:jc w:val="both"/>
        <w:rPr>
          <w:rFonts w:ascii="Arial" w:hAnsi="Arial" w:cs="Arial"/>
        </w:rPr>
      </w:pPr>
      <w:r w:rsidRPr="00247319">
        <w:rPr>
          <w:rFonts w:ascii="Arial" w:hAnsi="Arial" w:cs="Arial"/>
        </w:rPr>
        <w:t>15</w:t>
      </w:r>
      <w:r w:rsidR="00BC605D" w:rsidRPr="00247319">
        <w:rPr>
          <w:rFonts w:ascii="Arial" w:hAnsi="Arial" w:cs="Arial"/>
        </w:rPr>
        <w:t>.2</w:t>
      </w:r>
      <w:r w:rsidR="0041714F" w:rsidRPr="00247319">
        <w:rPr>
          <w:rFonts w:ascii="Arial" w:hAnsi="Arial" w:cs="Arial"/>
        </w:rPr>
        <w:t>.-</w:t>
      </w:r>
      <w:r w:rsidR="00BC605D" w:rsidRPr="00247319">
        <w:rPr>
          <w:rFonts w:ascii="Arial" w:hAnsi="Arial" w:cs="Arial"/>
        </w:rPr>
        <w:t xml:space="preserve"> </w:t>
      </w:r>
      <w:r w:rsidR="005C51E7" w:rsidRPr="00247319">
        <w:rPr>
          <w:rFonts w:ascii="Arial" w:hAnsi="Arial" w:cs="Arial"/>
        </w:rPr>
        <w:t xml:space="preserve"> Als efe</w:t>
      </w:r>
      <w:r w:rsidR="0041714F" w:rsidRPr="00247319">
        <w:rPr>
          <w:rFonts w:ascii="Arial" w:hAnsi="Arial" w:cs="Arial"/>
        </w:rPr>
        <w:t>ctes de control per part de BIM</w:t>
      </w:r>
      <w:r w:rsidR="005C51E7" w:rsidRPr="00247319">
        <w:rPr>
          <w:rFonts w:ascii="Arial" w:hAnsi="Arial" w:cs="Arial"/>
        </w:rPr>
        <w:t>SA , sense que això impliqui no obstant cap obligació per aquesta última, el Contractista haurà d'acreditar sempr</w:t>
      </w:r>
      <w:r w:rsidR="0041714F" w:rsidRPr="00247319">
        <w:rPr>
          <w:rFonts w:ascii="Arial" w:hAnsi="Arial" w:cs="Arial"/>
        </w:rPr>
        <w:t>e que sigui requerit per BIM</w:t>
      </w:r>
      <w:r w:rsidR="005C51E7" w:rsidRPr="00247319">
        <w:rPr>
          <w:rFonts w:ascii="Arial" w:hAnsi="Arial" w:cs="Arial"/>
        </w:rPr>
        <w:t>SA, tenir complides totes les obligacions esmentades en l'apartat anter</w:t>
      </w:r>
      <w:r w:rsidR="0041714F" w:rsidRPr="00247319">
        <w:rPr>
          <w:rFonts w:ascii="Arial" w:hAnsi="Arial" w:cs="Arial"/>
        </w:rPr>
        <w:t xml:space="preserve">ior, posant a disposició de </w:t>
      </w:r>
      <w:r w:rsidR="0090459D" w:rsidRPr="00247319">
        <w:rPr>
          <w:rFonts w:ascii="Arial" w:hAnsi="Arial" w:cs="Arial"/>
        </w:rPr>
        <w:t>la societat municipal</w:t>
      </w:r>
      <w:r w:rsidR="005C51E7" w:rsidRPr="00247319">
        <w:rPr>
          <w:rFonts w:ascii="Arial" w:hAnsi="Arial" w:cs="Arial"/>
        </w:rPr>
        <w:t>, en tot moment, els documents i comprovants que facin referència a tals obligacions.</w:t>
      </w:r>
    </w:p>
    <w:p w14:paraId="4E10B7A0" w14:textId="77777777" w:rsidR="005C51E7" w:rsidRPr="00247319" w:rsidRDefault="005C51E7" w:rsidP="00247319">
      <w:pPr>
        <w:jc w:val="both"/>
        <w:rPr>
          <w:rFonts w:ascii="Arial" w:hAnsi="Arial" w:cs="Arial"/>
        </w:rPr>
      </w:pPr>
    </w:p>
    <w:p w14:paraId="726162D1" w14:textId="4E7A1E93" w:rsidR="005C51E7" w:rsidRPr="00247319" w:rsidRDefault="00F52C04" w:rsidP="00247319">
      <w:pPr>
        <w:jc w:val="both"/>
        <w:rPr>
          <w:rFonts w:ascii="Arial" w:hAnsi="Arial" w:cs="Arial"/>
        </w:rPr>
      </w:pPr>
      <w:r w:rsidRPr="00247319">
        <w:rPr>
          <w:rFonts w:ascii="Arial" w:hAnsi="Arial" w:cs="Arial"/>
        </w:rPr>
        <w:t>15</w:t>
      </w:r>
      <w:r w:rsidR="005C51E7" w:rsidRPr="00247319">
        <w:rPr>
          <w:rFonts w:ascii="Arial" w:hAnsi="Arial" w:cs="Arial"/>
        </w:rPr>
        <w:t>.3</w:t>
      </w:r>
      <w:r w:rsidR="0041714F" w:rsidRPr="00247319">
        <w:rPr>
          <w:rFonts w:ascii="Arial" w:hAnsi="Arial" w:cs="Arial"/>
        </w:rPr>
        <w:t>.-</w:t>
      </w:r>
      <w:r w:rsidR="005C51E7" w:rsidRPr="00247319">
        <w:rPr>
          <w:rFonts w:ascii="Arial" w:hAnsi="Arial" w:cs="Arial"/>
        </w:rPr>
        <w:t xml:space="preserve"> Seran a càrrec exclusiu del Contractista totes les despeses i impostos que s'originin per raó de la constitució de fiances dimanants d'aquest</w:t>
      </w:r>
      <w:r w:rsidR="0090459D" w:rsidRPr="00247319">
        <w:rPr>
          <w:rFonts w:ascii="Arial" w:hAnsi="Arial" w:cs="Arial"/>
        </w:rPr>
        <w:t>es</w:t>
      </w:r>
      <w:r w:rsidR="009B6DA0" w:rsidRPr="00247319">
        <w:rPr>
          <w:rFonts w:ascii="Arial" w:hAnsi="Arial" w:cs="Arial"/>
        </w:rPr>
        <w:t xml:space="preserve"> obligacions</w:t>
      </w:r>
      <w:r w:rsidR="005C51E7" w:rsidRPr="00247319">
        <w:rPr>
          <w:rFonts w:ascii="Arial" w:hAnsi="Arial" w:cs="Arial"/>
        </w:rPr>
        <w:t xml:space="preserve"> i, en el seu cas, </w:t>
      </w:r>
      <w:r w:rsidR="009B6DA0" w:rsidRPr="00247319">
        <w:rPr>
          <w:rFonts w:ascii="Arial" w:hAnsi="Arial" w:cs="Arial"/>
        </w:rPr>
        <w:t>les</w:t>
      </w:r>
      <w:r w:rsidR="005C51E7" w:rsidRPr="00247319">
        <w:rPr>
          <w:rFonts w:ascii="Arial" w:hAnsi="Arial" w:cs="Arial"/>
        </w:rPr>
        <w:t xml:space="preserve"> que es causin per la subcontractació de les obres objecte d'aquell i de les seves revisions.</w:t>
      </w:r>
    </w:p>
    <w:p w14:paraId="1D18E922" w14:textId="77777777" w:rsidR="005C51E7" w:rsidRPr="00247319" w:rsidRDefault="005C51E7" w:rsidP="00247319">
      <w:pPr>
        <w:jc w:val="both"/>
        <w:rPr>
          <w:rFonts w:ascii="Arial" w:hAnsi="Arial" w:cs="Arial"/>
        </w:rPr>
      </w:pPr>
    </w:p>
    <w:p w14:paraId="5FB484E8" w14:textId="6998E1B2" w:rsidR="005C51E7" w:rsidRPr="00247319" w:rsidRDefault="00F52C04" w:rsidP="00247319">
      <w:pPr>
        <w:jc w:val="both"/>
        <w:rPr>
          <w:rFonts w:ascii="Arial" w:hAnsi="Arial" w:cs="Arial"/>
        </w:rPr>
      </w:pPr>
      <w:r w:rsidRPr="00247319">
        <w:rPr>
          <w:rFonts w:ascii="Arial" w:hAnsi="Arial" w:cs="Arial"/>
        </w:rPr>
        <w:t>15</w:t>
      </w:r>
      <w:r w:rsidR="005C51E7" w:rsidRPr="00247319">
        <w:rPr>
          <w:rFonts w:ascii="Arial" w:hAnsi="Arial" w:cs="Arial"/>
        </w:rPr>
        <w:t>.4</w:t>
      </w:r>
      <w:r w:rsidR="0041714F" w:rsidRPr="00247319">
        <w:rPr>
          <w:rFonts w:ascii="Arial" w:hAnsi="Arial" w:cs="Arial"/>
        </w:rPr>
        <w:t>.-</w:t>
      </w:r>
      <w:r w:rsidR="005C51E7" w:rsidRPr="00247319">
        <w:rPr>
          <w:rFonts w:ascii="Arial" w:hAnsi="Arial" w:cs="Arial"/>
        </w:rPr>
        <w:t xml:space="preserve"> El </w:t>
      </w:r>
      <w:r w:rsidR="0090459D" w:rsidRPr="00247319">
        <w:rPr>
          <w:rFonts w:ascii="Arial" w:hAnsi="Arial" w:cs="Arial"/>
        </w:rPr>
        <w:t>C</w:t>
      </w:r>
      <w:r w:rsidR="005C51E7" w:rsidRPr="00247319">
        <w:rPr>
          <w:rFonts w:ascii="Arial" w:hAnsi="Arial" w:cs="Arial"/>
        </w:rPr>
        <w:t xml:space="preserve">ontractista s’obliga a complir i fer complir durant la realització dels treballs el Pla de Seguretat i Salut i la normativa sobre seguretat i salut en el treball, així com les instruccions del Coordinador de Seguretat i Salut relatives a la seva aplicació i execució. </w:t>
      </w:r>
      <w:r w:rsidR="00F42839" w:rsidRPr="00247319">
        <w:rPr>
          <w:rFonts w:ascii="Arial" w:hAnsi="Arial" w:cs="Arial"/>
        </w:rPr>
        <w:t>Així mateix</w:t>
      </w:r>
      <w:r w:rsidR="005C51E7" w:rsidRPr="00247319">
        <w:rPr>
          <w:rFonts w:ascii="Arial" w:hAnsi="Arial" w:cs="Arial"/>
        </w:rPr>
        <w:t>, s</w:t>
      </w:r>
      <w:r w:rsidR="00F42839" w:rsidRPr="00247319">
        <w:rPr>
          <w:rFonts w:ascii="Arial" w:hAnsi="Arial" w:cs="Arial"/>
        </w:rPr>
        <w:t>’</w:t>
      </w:r>
      <w:r w:rsidR="0041714F" w:rsidRPr="00247319">
        <w:rPr>
          <w:rFonts w:ascii="Arial" w:hAnsi="Arial" w:cs="Arial"/>
        </w:rPr>
        <w:t xml:space="preserve">obliga a complir el Pla </w:t>
      </w:r>
      <w:r w:rsidR="005C51E7" w:rsidRPr="00247319">
        <w:rPr>
          <w:rFonts w:ascii="Arial" w:hAnsi="Arial" w:cs="Arial"/>
        </w:rPr>
        <w:t>ambiental.</w:t>
      </w:r>
    </w:p>
    <w:p w14:paraId="31282CE4" w14:textId="77777777" w:rsidR="00E24284" w:rsidRPr="00247319" w:rsidRDefault="00E24284" w:rsidP="00247319">
      <w:pPr>
        <w:jc w:val="both"/>
        <w:rPr>
          <w:rFonts w:ascii="Arial" w:hAnsi="Arial" w:cs="Arial"/>
        </w:rPr>
      </w:pPr>
    </w:p>
    <w:p w14:paraId="75B08206" w14:textId="5BE6FEC9" w:rsidR="005C51E7" w:rsidRPr="00247319" w:rsidRDefault="005C51E7" w:rsidP="00247319">
      <w:pPr>
        <w:jc w:val="both"/>
        <w:rPr>
          <w:rFonts w:ascii="Arial" w:hAnsi="Arial" w:cs="Arial"/>
        </w:rPr>
      </w:pPr>
      <w:r w:rsidRPr="00247319">
        <w:rPr>
          <w:rFonts w:ascii="Arial" w:hAnsi="Arial" w:cs="Arial"/>
        </w:rPr>
        <w:t>1</w:t>
      </w:r>
      <w:r w:rsidR="00F52C04" w:rsidRPr="00247319">
        <w:rPr>
          <w:rFonts w:ascii="Arial" w:hAnsi="Arial" w:cs="Arial"/>
        </w:rPr>
        <w:t>5</w:t>
      </w:r>
      <w:r w:rsidRPr="00247319">
        <w:rPr>
          <w:rFonts w:ascii="Arial" w:hAnsi="Arial" w:cs="Arial"/>
        </w:rPr>
        <w:t>.5</w:t>
      </w:r>
      <w:r w:rsidR="0041714F" w:rsidRPr="00247319">
        <w:rPr>
          <w:rFonts w:ascii="Arial" w:hAnsi="Arial" w:cs="Arial"/>
        </w:rPr>
        <w:t>.-</w:t>
      </w:r>
      <w:r w:rsidRPr="00247319">
        <w:rPr>
          <w:rFonts w:ascii="Arial" w:hAnsi="Arial" w:cs="Arial"/>
        </w:rPr>
        <w:t xml:space="preserve"> El Contractista serà responsable dels accidents que puguin passar a tot el personal de l'obra o a terceres persones com a conseqüència de la realització dels treballs encomanats.</w:t>
      </w:r>
    </w:p>
    <w:p w14:paraId="0F790616" w14:textId="77777777" w:rsidR="005C51E7" w:rsidRPr="00247319" w:rsidRDefault="005C51E7" w:rsidP="00247319">
      <w:pPr>
        <w:jc w:val="both"/>
        <w:rPr>
          <w:rFonts w:ascii="Arial" w:hAnsi="Arial" w:cs="Arial"/>
        </w:rPr>
      </w:pPr>
    </w:p>
    <w:p w14:paraId="30EB2EAB" w14:textId="47C951E4" w:rsidR="005C51E7" w:rsidRPr="00247319" w:rsidRDefault="005C51E7" w:rsidP="00247319">
      <w:pPr>
        <w:jc w:val="both"/>
        <w:rPr>
          <w:rFonts w:ascii="Arial" w:hAnsi="Arial" w:cs="Arial"/>
        </w:rPr>
      </w:pPr>
      <w:r w:rsidRPr="00247319">
        <w:rPr>
          <w:rFonts w:ascii="Arial" w:hAnsi="Arial" w:cs="Arial"/>
        </w:rPr>
        <w:t>1</w:t>
      </w:r>
      <w:r w:rsidR="00F52C04" w:rsidRPr="00247319">
        <w:rPr>
          <w:rFonts w:ascii="Arial" w:hAnsi="Arial" w:cs="Arial"/>
        </w:rPr>
        <w:t>5</w:t>
      </w:r>
      <w:r w:rsidRPr="00247319">
        <w:rPr>
          <w:rFonts w:ascii="Arial" w:hAnsi="Arial" w:cs="Arial"/>
        </w:rPr>
        <w:t>.6</w:t>
      </w:r>
      <w:r w:rsidR="0041714F" w:rsidRPr="00247319">
        <w:rPr>
          <w:rFonts w:ascii="Arial" w:hAnsi="Arial" w:cs="Arial"/>
        </w:rPr>
        <w:t>.-</w:t>
      </w:r>
      <w:r w:rsidRPr="00247319">
        <w:rPr>
          <w:rFonts w:ascii="Arial" w:hAnsi="Arial" w:cs="Arial"/>
        </w:rPr>
        <w:t xml:space="preserve"> El Contractista es responsabilitza plenament de qualsevol infracció als reglaments de seguretat en la que es pugui incórrer durant la realització dels treballs contractats.</w:t>
      </w:r>
    </w:p>
    <w:p w14:paraId="496A2432" w14:textId="77777777" w:rsidR="005C51E7" w:rsidRPr="00247319" w:rsidRDefault="005C51E7" w:rsidP="00247319">
      <w:pPr>
        <w:jc w:val="both"/>
        <w:rPr>
          <w:rFonts w:ascii="Arial" w:hAnsi="Arial" w:cs="Arial"/>
        </w:rPr>
      </w:pPr>
    </w:p>
    <w:p w14:paraId="2978E30A" w14:textId="77777777" w:rsidR="008A43C5" w:rsidRPr="00247319" w:rsidRDefault="008A43C5" w:rsidP="00247319">
      <w:pPr>
        <w:jc w:val="both"/>
        <w:rPr>
          <w:rFonts w:ascii="Arial" w:hAnsi="Arial" w:cs="Arial"/>
        </w:rPr>
      </w:pPr>
    </w:p>
    <w:p w14:paraId="07FB7659" w14:textId="77777777" w:rsidR="007360EA" w:rsidRPr="00247319" w:rsidRDefault="007360EA" w:rsidP="00247319">
      <w:pPr>
        <w:jc w:val="both"/>
        <w:rPr>
          <w:rFonts w:ascii="Arial" w:hAnsi="Arial" w:cs="Arial"/>
          <w:b/>
        </w:rPr>
      </w:pPr>
      <w:r w:rsidRPr="00247319">
        <w:rPr>
          <w:rFonts w:ascii="Arial" w:hAnsi="Arial" w:cs="Arial"/>
          <w:b/>
        </w:rPr>
        <w:t xml:space="preserve">En quant a les obligacions de </w:t>
      </w:r>
      <w:r w:rsidRPr="00247319">
        <w:rPr>
          <w:rFonts w:ascii="Arial" w:hAnsi="Arial" w:cs="Arial"/>
          <w:b/>
          <w:u w:val="single"/>
        </w:rPr>
        <w:t>protecció del medi ambient</w:t>
      </w:r>
    </w:p>
    <w:p w14:paraId="54F7E230" w14:textId="77777777" w:rsidR="007360EA" w:rsidRPr="00247319" w:rsidRDefault="007360EA" w:rsidP="00247319">
      <w:pPr>
        <w:jc w:val="both"/>
        <w:rPr>
          <w:rFonts w:ascii="Arial" w:hAnsi="Arial" w:cs="Arial"/>
        </w:rPr>
      </w:pPr>
    </w:p>
    <w:p w14:paraId="44AD2B92" w14:textId="5B42E966" w:rsidR="005C51E7" w:rsidRPr="00247319" w:rsidRDefault="005C51E7" w:rsidP="00247319">
      <w:pPr>
        <w:jc w:val="both"/>
        <w:rPr>
          <w:rFonts w:ascii="Arial" w:hAnsi="Arial" w:cs="Arial"/>
        </w:rPr>
      </w:pPr>
      <w:r w:rsidRPr="00247319">
        <w:rPr>
          <w:rFonts w:ascii="Arial" w:hAnsi="Arial" w:cs="Arial"/>
        </w:rPr>
        <w:t>1</w:t>
      </w:r>
      <w:r w:rsidR="00F52C04" w:rsidRPr="00247319">
        <w:rPr>
          <w:rFonts w:ascii="Arial" w:hAnsi="Arial" w:cs="Arial"/>
        </w:rPr>
        <w:t>5</w:t>
      </w:r>
      <w:r w:rsidRPr="00247319">
        <w:rPr>
          <w:rFonts w:ascii="Arial" w:hAnsi="Arial" w:cs="Arial"/>
        </w:rPr>
        <w:t>.7</w:t>
      </w:r>
      <w:r w:rsidR="0041714F" w:rsidRPr="00247319">
        <w:rPr>
          <w:rFonts w:ascii="Arial" w:hAnsi="Arial" w:cs="Arial"/>
        </w:rPr>
        <w:t>.-</w:t>
      </w:r>
      <w:r w:rsidRPr="00247319">
        <w:rPr>
          <w:rFonts w:ascii="Arial" w:hAnsi="Arial" w:cs="Arial"/>
        </w:rPr>
        <w:t xml:space="preserve"> El Contractista tindrà especial interès en la protecció i conservació del terreny, edificacions, entorn, i tots aquells elements que puguin veure’s afectats pel desenvolupament del Contracte. En particular haurà d</w:t>
      </w:r>
      <w:r w:rsidR="0041714F" w:rsidRPr="00247319">
        <w:rPr>
          <w:rFonts w:ascii="Arial" w:hAnsi="Arial" w:cs="Arial"/>
        </w:rPr>
        <w:t xml:space="preserve">e complir tota la normativa </w:t>
      </w:r>
      <w:r w:rsidRPr="00247319">
        <w:rPr>
          <w:rFonts w:ascii="Arial" w:hAnsi="Arial" w:cs="Arial"/>
        </w:rPr>
        <w:t>ambiental que sigui d’aplicació a la zona de les obres.</w:t>
      </w:r>
    </w:p>
    <w:p w14:paraId="426D5B9A" w14:textId="77777777" w:rsidR="005C51E7" w:rsidRPr="00247319" w:rsidRDefault="005C51E7" w:rsidP="00247319">
      <w:pPr>
        <w:jc w:val="both"/>
        <w:rPr>
          <w:rFonts w:ascii="Arial" w:hAnsi="Arial" w:cs="Arial"/>
        </w:rPr>
      </w:pPr>
    </w:p>
    <w:p w14:paraId="785FFB6F" w14:textId="4147F0F1" w:rsidR="005C51E7" w:rsidRPr="00247319" w:rsidRDefault="005C51E7" w:rsidP="00247319">
      <w:pPr>
        <w:jc w:val="both"/>
        <w:rPr>
          <w:rFonts w:ascii="Arial" w:hAnsi="Arial" w:cs="Arial"/>
        </w:rPr>
      </w:pPr>
      <w:r w:rsidRPr="00247319">
        <w:rPr>
          <w:rFonts w:ascii="Arial" w:hAnsi="Arial" w:cs="Arial"/>
        </w:rPr>
        <w:t xml:space="preserve">Si com a conseqüència d’actuacions imputables a l’execució de les obres, aquestes fossin aturades o suspeses per </w:t>
      </w:r>
      <w:r w:rsidR="0041714F" w:rsidRPr="00247319">
        <w:rPr>
          <w:rFonts w:ascii="Arial" w:hAnsi="Arial" w:cs="Arial"/>
        </w:rPr>
        <w:t xml:space="preserve">l’aplicació de la normativa </w:t>
      </w:r>
      <w:r w:rsidRPr="00247319">
        <w:rPr>
          <w:rFonts w:ascii="Arial" w:hAnsi="Arial" w:cs="Arial"/>
        </w:rPr>
        <w:t>ambiental, el Contractista no tindrà dret a cap tip</w:t>
      </w:r>
      <w:r w:rsidR="0090459D" w:rsidRPr="00247319">
        <w:rPr>
          <w:rFonts w:ascii="Arial" w:hAnsi="Arial" w:cs="Arial"/>
        </w:rPr>
        <w:t>us de reclamació econòmica ni d’ampliació de</w:t>
      </w:r>
      <w:r w:rsidRPr="00247319">
        <w:rPr>
          <w:rFonts w:ascii="Arial" w:hAnsi="Arial" w:cs="Arial"/>
        </w:rPr>
        <w:t xml:space="preserve"> termini; sense p</w:t>
      </w:r>
      <w:r w:rsidR="0041714F" w:rsidRPr="00247319">
        <w:rPr>
          <w:rFonts w:ascii="Arial" w:hAnsi="Arial" w:cs="Arial"/>
        </w:rPr>
        <w:t>erjudici de les accions que BIM</w:t>
      </w:r>
      <w:r w:rsidRPr="00247319">
        <w:rPr>
          <w:rFonts w:ascii="Arial" w:hAnsi="Arial" w:cs="Arial"/>
        </w:rPr>
        <w:t>SA pugui prendre al respecte.</w:t>
      </w:r>
    </w:p>
    <w:p w14:paraId="153DBF06" w14:textId="77777777" w:rsidR="007360EA" w:rsidRPr="00247319" w:rsidRDefault="007360EA" w:rsidP="00247319">
      <w:pPr>
        <w:jc w:val="both"/>
        <w:rPr>
          <w:rFonts w:ascii="Arial" w:hAnsi="Arial" w:cs="Arial"/>
        </w:rPr>
      </w:pPr>
    </w:p>
    <w:p w14:paraId="0F7D1F5A" w14:textId="1D5427CD" w:rsidR="009916FD" w:rsidRPr="00247319" w:rsidRDefault="009916FD" w:rsidP="00247319">
      <w:pPr>
        <w:jc w:val="both"/>
        <w:rPr>
          <w:rFonts w:ascii="Arial" w:hAnsi="Arial" w:cs="Arial"/>
        </w:rPr>
      </w:pPr>
      <w:r w:rsidRPr="00247319">
        <w:rPr>
          <w:rFonts w:ascii="Arial" w:hAnsi="Arial" w:cs="Arial"/>
        </w:rPr>
        <w:t>El Contractista es compromet a complir les instruccions rebudes de la Direcció d’Obra i/o de BIMSA, en nom de l’Ajuntament de Barcelona, pel que fa a les actuacions a dur a terme en casos d’episodis d’alts nivells de contaminació atmosfèrica.</w:t>
      </w:r>
    </w:p>
    <w:p w14:paraId="71D680B5" w14:textId="77777777" w:rsidR="00960628" w:rsidRPr="00247319" w:rsidRDefault="00960628" w:rsidP="00247319">
      <w:pPr>
        <w:jc w:val="both"/>
        <w:rPr>
          <w:rFonts w:ascii="Arial" w:hAnsi="Arial" w:cs="Arial"/>
        </w:rPr>
      </w:pPr>
    </w:p>
    <w:p w14:paraId="4D14946B" w14:textId="77777777" w:rsidR="00960628" w:rsidRPr="00247319" w:rsidRDefault="00960628" w:rsidP="00247319">
      <w:pPr>
        <w:jc w:val="both"/>
        <w:rPr>
          <w:rFonts w:ascii="Arial" w:hAnsi="Arial" w:cs="Arial"/>
        </w:rPr>
      </w:pPr>
    </w:p>
    <w:p w14:paraId="7CD5F9A8" w14:textId="77777777" w:rsidR="007360EA" w:rsidRPr="00247319" w:rsidRDefault="007360EA" w:rsidP="00247319">
      <w:pPr>
        <w:jc w:val="both"/>
        <w:rPr>
          <w:rFonts w:ascii="Arial" w:hAnsi="Arial" w:cs="Arial"/>
          <w:b/>
          <w:u w:val="single"/>
        </w:rPr>
      </w:pPr>
      <w:r w:rsidRPr="00247319">
        <w:rPr>
          <w:rFonts w:ascii="Arial" w:hAnsi="Arial" w:cs="Arial"/>
          <w:b/>
        </w:rPr>
        <w:t xml:space="preserve">En quant a les obligacions </w:t>
      </w:r>
      <w:r w:rsidRPr="00247319">
        <w:rPr>
          <w:rFonts w:ascii="Arial" w:hAnsi="Arial" w:cs="Arial"/>
          <w:b/>
          <w:u w:val="single"/>
        </w:rPr>
        <w:t xml:space="preserve">d’inexistència de relació econòmica i/ financera il·legal amb un </w:t>
      </w:r>
      <w:r w:rsidR="00B010F3" w:rsidRPr="00247319">
        <w:rPr>
          <w:rFonts w:ascii="Arial" w:hAnsi="Arial" w:cs="Arial"/>
          <w:b/>
          <w:u w:val="single"/>
        </w:rPr>
        <w:t>país</w:t>
      </w:r>
      <w:r w:rsidRPr="00247319">
        <w:rPr>
          <w:rFonts w:ascii="Arial" w:hAnsi="Arial" w:cs="Arial"/>
          <w:b/>
          <w:u w:val="single"/>
        </w:rPr>
        <w:t xml:space="preserve"> considerat paradís fiscal</w:t>
      </w:r>
    </w:p>
    <w:p w14:paraId="37D78FE1" w14:textId="77777777" w:rsidR="007360EA" w:rsidRPr="00247319" w:rsidRDefault="007360EA" w:rsidP="00247319">
      <w:pPr>
        <w:jc w:val="both"/>
        <w:rPr>
          <w:rFonts w:ascii="Arial" w:hAnsi="Arial" w:cs="Arial"/>
        </w:rPr>
      </w:pPr>
    </w:p>
    <w:p w14:paraId="63B7694D" w14:textId="5EF14A97" w:rsidR="007360EA" w:rsidRPr="00247319" w:rsidRDefault="00F52C04" w:rsidP="00247319">
      <w:pPr>
        <w:jc w:val="both"/>
        <w:rPr>
          <w:rFonts w:ascii="Arial" w:hAnsi="Arial" w:cs="Arial"/>
        </w:rPr>
      </w:pPr>
      <w:r w:rsidRPr="00247319">
        <w:rPr>
          <w:rFonts w:ascii="Arial" w:hAnsi="Arial" w:cs="Arial"/>
        </w:rPr>
        <w:t>15</w:t>
      </w:r>
      <w:r w:rsidR="0090459D" w:rsidRPr="00247319">
        <w:rPr>
          <w:rFonts w:ascii="Arial" w:hAnsi="Arial" w:cs="Arial"/>
        </w:rPr>
        <w:t>.8.- El C</w:t>
      </w:r>
      <w:r w:rsidR="007360EA" w:rsidRPr="00247319">
        <w:rPr>
          <w:rFonts w:ascii="Arial" w:hAnsi="Arial" w:cs="Arial"/>
        </w:rPr>
        <w:t xml:space="preserve">ontractista o subcontractistes o empreses filials o empreses interposades no podran realitzar operacions financeres en paradisos fiscals, segons la llista de països elaborada per les Institucions Europees o avalades per aquestes o, en el seu defecte, </w:t>
      </w:r>
      <w:r w:rsidR="0041714F" w:rsidRPr="00247319">
        <w:rPr>
          <w:rFonts w:ascii="Arial" w:hAnsi="Arial" w:cs="Arial"/>
        </w:rPr>
        <w:t>l’Estat espanyol o fora d’ells,</w:t>
      </w:r>
      <w:r w:rsidR="007360EA" w:rsidRPr="00247319">
        <w:rPr>
          <w:rFonts w:ascii="Arial" w:hAnsi="Arial" w:cs="Arial"/>
        </w:rPr>
        <w:t xml:space="preserve"> i que siguin considerades delictives, en els termes legalment establerts, com delictes de blanqueig de capitals, frau fiscal o contra la Hisenda Pública.</w:t>
      </w:r>
    </w:p>
    <w:p w14:paraId="0E4FA284" w14:textId="77777777" w:rsidR="007360EA" w:rsidRPr="00247319" w:rsidRDefault="007360EA" w:rsidP="00247319">
      <w:pPr>
        <w:jc w:val="both"/>
        <w:rPr>
          <w:rFonts w:ascii="Arial" w:hAnsi="Arial" w:cs="Arial"/>
        </w:rPr>
      </w:pPr>
    </w:p>
    <w:p w14:paraId="201A58E1" w14:textId="3D33451B" w:rsidR="007360EA" w:rsidRPr="00247319" w:rsidRDefault="007360EA" w:rsidP="00247319">
      <w:pPr>
        <w:jc w:val="both"/>
        <w:rPr>
          <w:rFonts w:ascii="Arial" w:hAnsi="Arial" w:cs="Arial"/>
        </w:rPr>
      </w:pPr>
      <w:r w:rsidRPr="00247319">
        <w:rPr>
          <w:rFonts w:ascii="Arial" w:hAnsi="Arial" w:cs="Arial"/>
        </w:rPr>
        <w:t xml:space="preserve">Aquesta és una condició especial d’execució del </w:t>
      </w:r>
      <w:r w:rsidR="009B6DA0" w:rsidRPr="00247319">
        <w:rPr>
          <w:rFonts w:ascii="Arial" w:hAnsi="Arial" w:cs="Arial"/>
        </w:rPr>
        <w:t>C</w:t>
      </w:r>
      <w:r w:rsidRPr="00247319">
        <w:rPr>
          <w:rFonts w:ascii="Arial" w:hAnsi="Arial" w:cs="Arial"/>
        </w:rPr>
        <w:t>ontracte que es qualifica com una obligació de caràcter essencial. Per tant, en cas d’incompliment d’aquesta obligació o la verificació de la falsedat de la declaració realitzada durant el</w:t>
      </w:r>
      <w:r w:rsidR="0041714F" w:rsidRPr="00247319">
        <w:rPr>
          <w:rFonts w:ascii="Arial" w:hAnsi="Arial" w:cs="Arial"/>
        </w:rPr>
        <w:t xml:space="preserve"> procediment de licitació,  BIM</w:t>
      </w:r>
      <w:r w:rsidRPr="00247319">
        <w:rPr>
          <w:rFonts w:ascii="Arial" w:hAnsi="Arial" w:cs="Arial"/>
        </w:rPr>
        <w:t>SA  p</w:t>
      </w:r>
      <w:r w:rsidR="0090459D" w:rsidRPr="00247319">
        <w:rPr>
          <w:rFonts w:ascii="Arial" w:hAnsi="Arial" w:cs="Arial"/>
        </w:rPr>
        <w:t>odrà optar entre penalitzar al C</w:t>
      </w:r>
      <w:r w:rsidRPr="00247319">
        <w:rPr>
          <w:rFonts w:ascii="Arial" w:hAnsi="Arial" w:cs="Arial"/>
        </w:rPr>
        <w:t>ontractista considerant-se una falta greu o resoldre el contracte i incoar el corresponent expedient de prohibició de contractar de conformitat amb els articles 2</w:t>
      </w:r>
      <w:r w:rsidR="00345B61" w:rsidRPr="00247319">
        <w:rPr>
          <w:rFonts w:ascii="Arial" w:hAnsi="Arial" w:cs="Arial"/>
        </w:rPr>
        <w:t>11</w:t>
      </w:r>
      <w:r w:rsidRPr="00247319">
        <w:rPr>
          <w:rFonts w:ascii="Arial" w:hAnsi="Arial" w:cs="Arial"/>
        </w:rPr>
        <w:t xml:space="preserve">.f) i </w:t>
      </w:r>
      <w:r w:rsidR="00345B61" w:rsidRPr="00247319">
        <w:rPr>
          <w:rFonts w:ascii="Arial" w:hAnsi="Arial" w:cs="Arial"/>
        </w:rPr>
        <w:t>71</w:t>
      </w:r>
      <w:r w:rsidRPr="00247319">
        <w:rPr>
          <w:rFonts w:ascii="Arial" w:hAnsi="Arial" w:cs="Arial"/>
        </w:rPr>
        <w:t>.2.c) del LCSP respectivament.</w:t>
      </w:r>
    </w:p>
    <w:p w14:paraId="5C4CBFED" w14:textId="77777777" w:rsidR="00301182" w:rsidRPr="00247319" w:rsidRDefault="00301182" w:rsidP="00247319">
      <w:pPr>
        <w:jc w:val="both"/>
        <w:rPr>
          <w:rFonts w:ascii="Arial" w:hAnsi="Arial" w:cs="Arial"/>
        </w:rPr>
      </w:pPr>
    </w:p>
    <w:p w14:paraId="4F4D5D81" w14:textId="77777777" w:rsidR="00301182" w:rsidRPr="00247319" w:rsidRDefault="00301182" w:rsidP="00247319">
      <w:pPr>
        <w:jc w:val="both"/>
        <w:rPr>
          <w:rFonts w:ascii="Arial" w:hAnsi="Arial" w:cs="Arial"/>
        </w:rPr>
      </w:pPr>
    </w:p>
    <w:p w14:paraId="2F4CDD36" w14:textId="77777777" w:rsidR="007360EA" w:rsidRPr="00247319" w:rsidRDefault="007360EA" w:rsidP="00247319">
      <w:pPr>
        <w:jc w:val="both"/>
        <w:rPr>
          <w:rFonts w:ascii="Arial" w:hAnsi="Arial" w:cs="Arial"/>
          <w:b/>
        </w:rPr>
      </w:pPr>
      <w:r w:rsidRPr="00247319">
        <w:rPr>
          <w:rFonts w:ascii="Arial" w:hAnsi="Arial" w:cs="Arial"/>
          <w:b/>
        </w:rPr>
        <w:t xml:space="preserve">En quant a les obligacions del </w:t>
      </w:r>
      <w:r w:rsidRPr="00247319">
        <w:rPr>
          <w:rFonts w:ascii="Arial" w:hAnsi="Arial" w:cs="Arial"/>
          <w:b/>
          <w:u w:val="single"/>
        </w:rPr>
        <w:t>compliment de mesures de contractació social sostenible</w:t>
      </w:r>
    </w:p>
    <w:p w14:paraId="32CF4014" w14:textId="77777777" w:rsidR="007360EA" w:rsidRPr="00247319" w:rsidRDefault="007360EA" w:rsidP="00247319">
      <w:pPr>
        <w:jc w:val="both"/>
        <w:rPr>
          <w:rFonts w:ascii="Arial" w:hAnsi="Arial" w:cs="Arial"/>
          <w:highlight w:val="yellow"/>
        </w:rPr>
      </w:pPr>
    </w:p>
    <w:p w14:paraId="0EBD7C0B" w14:textId="71DA094F" w:rsidR="00CE4F50" w:rsidRPr="00247319" w:rsidRDefault="004D47A6" w:rsidP="00247319">
      <w:pPr>
        <w:jc w:val="both"/>
        <w:rPr>
          <w:rFonts w:ascii="Arial" w:hAnsi="Arial" w:cs="Arial"/>
        </w:rPr>
      </w:pPr>
      <w:r w:rsidRPr="00247319">
        <w:rPr>
          <w:rFonts w:ascii="Arial" w:hAnsi="Arial" w:cs="Arial"/>
        </w:rPr>
        <w:t xml:space="preserve">15.9.- </w:t>
      </w:r>
      <w:r w:rsidR="00CE4F50" w:rsidRPr="00247319">
        <w:rPr>
          <w:rFonts w:ascii="Arial" w:hAnsi="Arial" w:cs="Arial"/>
          <w:u w:val="single"/>
        </w:rPr>
        <w:t xml:space="preserve">En quant a personal propi amb Contracte laboral: </w:t>
      </w:r>
      <w:r w:rsidR="00CE4F50" w:rsidRPr="00247319">
        <w:rPr>
          <w:rFonts w:ascii="Arial" w:hAnsi="Arial" w:cs="Arial"/>
        </w:rPr>
        <w:t>A efectes de comprovació del compliment de l’oferta, i d’acord amb allò especificat al capítol 4 de la Instrucció Tècnica de Seguretat i Salut de BIMSA: “</w:t>
      </w:r>
      <w:r w:rsidR="00B75270" w:rsidRPr="00247319">
        <w:rPr>
          <w:rFonts w:ascii="Arial" w:hAnsi="Arial" w:cs="Arial"/>
          <w:i/>
          <w:iCs/>
        </w:rPr>
        <w:t>CRT-OB-03_Control de personal propi_</w:t>
      </w:r>
      <w:r w:rsidR="00B75270" w:rsidRPr="00247319">
        <w:rPr>
          <w:rFonts w:ascii="Arial" w:hAnsi="Arial" w:cs="Arial"/>
          <w:b/>
          <w:bCs/>
          <w:i/>
          <w:iCs/>
        </w:rPr>
        <w:t>v03</w:t>
      </w:r>
      <w:r w:rsidR="00B75270" w:rsidRPr="00247319">
        <w:rPr>
          <w:rFonts w:ascii="Arial" w:hAnsi="Arial" w:cs="Arial"/>
          <w:i/>
          <w:iCs/>
        </w:rPr>
        <w:t>.pdf</w:t>
      </w:r>
      <w:r w:rsidR="00CE4F50" w:rsidRPr="00247319">
        <w:rPr>
          <w:rFonts w:ascii="Arial" w:hAnsi="Arial" w:cs="Arial"/>
        </w:rPr>
        <w:t>”, el Contractista haurà presentat un Programa de Treballs d’execució de les obres, que haurà de contenir, per a cadascuna de les activitats que el conformen:</w:t>
      </w:r>
    </w:p>
    <w:p w14:paraId="6A066776" w14:textId="77777777" w:rsidR="004D47A6" w:rsidRPr="00247319" w:rsidRDefault="004D47A6" w:rsidP="00247319">
      <w:pPr>
        <w:jc w:val="both"/>
        <w:rPr>
          <w:rFonts w:ascii="Arial" w:hAnsi="Arial" w:cs="Arial"/>
        </w:rPr>
      </w:pPr>
    </w:p>
    <w:p w14:paraId="73935F50" w14:textId="138985D8" w:rsidR="00714A2B" w:rsidRPr="00247319" w:rsidRDefault="00714A2B" w:rsidP="00247319">
      <w:pPr>
        <w:tabs>
          <w:tab w:val="left" w:pos="284"/>
        </w:tabs>
        <w:ind w:left="284" w:hanging="284"/>
        <w:jc w:val="both"/>
        <w:rPr>
          <w:rFonts w:ascii="Arial" w:hAnsi="Arial" w:cs="Arial"/>
        </w:rPr>
      </w:pPr>
      <w:r w:rsidRPr="00247319">
        <w:rPr>
          <w:rFonts w:ascii="Arial" w:hAnsi="Arial" w:cs="Arial"/>
          <w:b/>
        </w:rPr>
        <w:t>-</w:t>
      </w:r>
      <w:r w:rsidRPr="00247319">
        <w:rPr>
          <w:rFonts w:ascii="Arial" w:hAnsi="Arial" w:cs="Arial"/>
        </w:rPr>
        <w:tab/>
      </w:r>
      <w:r w:rsidRPr="00247319">
        <w:rPr>
          <w:rFonts w:ascii="Arial" w:hAnsi="Arial" w:cs="Arial"/>
          <w:i/>
        </w:rPr>
        <w:t>NTH:</w:t>
      </w:r>
      <w:r w:rsidRPr="00247319">
        <w:rPr>
          <w:rFonts w:ascii="Arial" w:hAnsi="Arial" w:cs="Arial"/>
        </w:rPr>
        <w:t xml:space="preserve"> Nombre total d’hores (NTH) corresponents a mà d’obra de les categories professionals incloses a la Taula de mà d’obra de l’Annex núm. </w:t>
      </w:r>
      <w:r w:rsidR="00814C50" w:rsidRPr="00247319">
        <w:rPr>
          <w:rFonts w:ascii="Arial" w:hAnsi="Arial" w:cs="Arial"/>
        </w:rPr>
        <w:t>6</w:t>
      </w:r>
      <w:r w:rsidRPr="00247319">
        <w:rPr>
          <w:rFonts w:ascii="Arial" w:hAnsi="Arial" w:cs="Arial"/>
        </w:rPr>
        <w:t xml:space="preserve"> del Plec de condicions de la licitació que, </w:t>
      </w:r>
      <w:r w:rsidR="001655DB" w:rsidRPr="00247319">
        <w:rPr>
          <w:rFonts w:ascii="Arial" w:hAnsi="Arial" w:cs="Arial"/>
        </w:rPr>
        <w:t>segons la programació feta pel C</w:t>
      </w:r>
      <w:r w:rsidRPr="00247319">
        <w:rPr>
          <w:rFonts w:ascii="Arial" w:hAnsi="Arial" w:cs="Arial"/>
        </w:rPr>
        <w:t xml:space="preserve">ontractista, desenvoluparà l’activitat i nombre total de treballadors/es que representa. </w:t>
      </w:r>
    </w:p>
    <w:p w14:paraId="77BC82BC" w14:textId="46181A60" w:rsidR="00714A2B" w:rsidRPr="00247319" w:rsidRDefault="00714A2B" w:rsidP="00247319">
      <w:pPr>
        <w:ind w:left="284" w:hanging="284"/>
        <w:jc w:val="both"/>
        <w:rPr>
          <w:rFonts w:ascii="Arial" w:hAnsi="Arial" w:cs="Arial"/>
        </w:rPr>
      </w:pPr>
      <w:r w:rsidRPr="00247319">
        <w:rPr>
          <w:rFonts w:ascii="Arial" w:hAnsi="Arial" w:cs="Arial"/>
        </w:rPr>
        <w:t>-</w:t>
      </w:r>
      <w:r w:rsidRPr="00247319">
        <w:rPr>
          <w:rFonts w:ascii="Arial" w:hAnsi="Arial" w:cs="Arial"/>
        </w:rPr>
        <w:tab/>
      </w:r>
      <w:r w:rsidRPr="00247319">
        <w:rPr>
          <w:rFonts w:ascii="Arial" w:hAnsi="Arial" w:cs="Arial"/>
          <w:i/>
        </w:rPr>
        <w:t>NTHPCL</w:t>
      </w:r>
      <w:r w:rsidRPr="00247319">
        <w:rPr>
          <w:rFonts w:ascii="Arial" w:hAnsi="Arial" w:cs="Arial"/>
        </w:rPr>
        <w:t xml:space="preserve">: Nombre total d’hores corresponents a personal propi amb contracte laboral  (NTHPCL) de la mà d’obra de les categories professionals incloses a la Taula de mà d’obra de l’Annex núm. </w:t>
      </w:r>
      <w:r w:rsidR="00814C50" w:rsidRPr="00247319">
        <w:rPr>
          <w:rFonts w:ascii="Arial" w:hAnsi="Arial" w:cs="Arial"/>
        </w:rPr>
        <w:t>6</w:t>
      </w:r>
      <w:r w:rsidRPr="00247319">
        <w:rPr>
          <w:rFonts w:ascii="Arial" w:hAnsi="Arial" w:cs="Arial"/>
        </w:rPr>
        <w:t xml:space="preserve"> del Plec de condicions de la licitació que desenvoluparà l’activitat i nombre total de treballadors/es que representa.</w:t>
      </w:r>
    </w:p>
    <w:p w14:paraId="72D0A11A" w14:textId="77777777" w:rsidR="004A7C7F" w:rsidRPr="00247319" w:rsidRDefault="004A7C7F" w:rsidP="00247319">
      <w:pPr>
        <w:ind w:left="284" w:hanging="284"/>
        <w:jc w:val="both"/>
        <w:rPr>
          <w:rFonts w:ascii="Arial" w:hAnsi="Arial" w:cs="Arial"/>
        </w:rPr>
      </w:pPr>
    </w:p>
    <w:p w14:paraId="15F05E1C" w14:textId="77777777" w:rsidR="00714A2B" w:rsidRPr="00247319" w:rsidRDefault="00714A2B" w:rsidP="00247319">
      <w:pPr>
        <w:ind w:left="284" w:hanging="284"/>
        <w:jc w:val="both"/>
        <w:rPr>
          <w:rFonts w:ascii="Arial" w:hAnsi="Arial" w:cs="Arial"/>
        </w:rPr>
      </w:pPr>
      <w:r w:rsidRPr="00247319">
        <w:rPr>
          <w:rFonts w:ascii="Arial" w:hAnsi="Arial" w:cs="Arial"/>
        </w:rPr>
        <w:t>-</w:t>
      </w:r>
      <w:r w:rsidRPr="00247319">
        <w:rPr>
          <w:rFonts w:ascii="Arial" w:hAnsi="Arial" w:cs="Arial"/>
        </w:rPr>
        <w:tab/>
      </w:r>
      <w:r w:rsidRPr="00247319">
        <w:rPr>
          <w:rFonts w:ascii="Arial" w:hAnsi="Arial" w:cs="Arial"/>
          <w:i/>
        </w:rPr>
        <w:t>Codis de referència</w:t>
      </w:r>
      <w:r w:rsidRPr="00247319">
        <w:rPr>
          <w:rFonts w:ascii="Arial" w:hAnsi="Arial" w:cs="Arial"/>
        </w:rPr>
        <w:t xml:space="preserve"> dels elements simples de mà d’obra assignats a l’activitat segons la Taula de mà d’obra per a formular les ofertes relatives a la contractació pública sostenible de l’Annex núm. 8 del Plec de condicions de la licitació.</w:t>
      </w:r>
    </w:p>
    <w:p w14:paraId="41571CBB" w14:textId="77777777" w:rsidR="00714A2B" w:rsidRPr="00247319" w:rsidRDefault="00714A2B" w:rsidP="00247319">
      <w:pPr>
        <w:jc w:val="both"/>
        <w:rPr>
          <w:rFonts w:ascii="Arial" w:hAnsi="Arial" w:cs="Arial"/>
        </w:rPr>
      </w:pPr>
    </w:p>
    <w:p w14:paraId="45F6137D" w14:textId="2A811A8B" w:rsidR="00714A2B" w:rsidRPr="00247319" w:rsidRDefault="00714A2B" w:rsidP="00247319">
      <w:pPr>
        <w:jc w:val="both"/>
        <w:rPr>
          <w:rFonts w:ascii="Arial" w:hAnsi="Arial" w:cs="Arial"/>
        </w:rPr>
      </w:pPr>
      <w:r w:rsidRPr="00247319">
        <w:rPr>
          <w:rFonts w:ascii="Arial" w:hAnsi="Arial" w:cs="Arial"/>
        </w:rPr>
        <w:t xml:space="preserve">El nombre total d’hores de ma d’obra d’aquest programa de treballs correspondrà a la programació feta pel </w:t>
      </w:r>
      <w:r w:rsidR="001655DB" w:rsidRPr="00247319">
        <w:rPr>
          <w:rFonts w:ascii="Arial" w:hAnsi="Arial" w:cs="Arial"/>
        </w:rPr>
        <w:t>C</w:t>
      </w:r>
      <w:r w:rsidRPr="00247319">
        <w:rPr>
          <w:rFonts w:ascii="Arial" w:hAnsi="Arial" w:cs="Arial"/>
        </w:rPr>
        <w:t>ontractista, en base a les seves estimacions de rendiments, i podrà ser diferent (en més o en menys hores) del nombre total d’hores de referència –estimat a partir del pressupost TCQ de licitació- que, a efectes de formular oferta, s’ha especificat a l’apartat 4 de l’Annex núm. 4 del Plec de condicions de la licitació.</w:t>
      </w:r>
    </w:p>
    <w:p w14:paraId="0C568F49" w14:textId="77777777" w:rsidR="00714A2B" w:rsidRPr="00247319" w:rsidRDefault="00714A2B" w:rsidP="00247319">
      <w:pPr>
        <w:jc w:val="both"/>
        <w:rPr>
          <w:rFonts w:ascii="Arial" w:hAnsi="Arial" w:cs="Arial"/>
        </w:rPr>
      </w:pPr>
    </w:p>
    <w:p w14:paraId="2022F03D" w14:textId="77777777" w:rsidR="004C1F78" w:rsidRPr="00247319" w:rsidRDefault="004C1F78" w:rsidP="00247319">
      <w:pPr>
        <w:jc w:val="both"/>
        <w:rPr>
          <w:rFonts w:ascii="Arial" w:hAnsi="Arial" w:cs="Arial"/>
        </w:rPr>
      </w:pPr>
      <w:r w:rsidRPr="00247319">
        <w:rPr>
          <w:rFonts w:ascii="Arial" w:hAnsi="Arial" w:cs="Arial"/>
        </w:rPr>
        <w:t>Igualment, el nombre total d’hores de personal propi amb contracte laboral (NTHPCL) d’aquest programa de treballs justificatiu i la seva distribució en activitats correspondrà a la programació feta per l’adjudicatari en base als seus càlculs de rendiments i les seves previsions de subcontractació.</w:t>
      </w:r>
    </w:p>
    <w:p w14:paraId="7767217C" w14:textId="77777777" w:rsidR="004C1F78" w:rsidRPr="00247319" w:rsidRDefault="004C1F78" w:rsidP="00247319">
      <w:pPr>
        <w:jc w:val="both"/>
        <w:rPr>
          <w:rFonts w:ascii="Arial" w:hAnsi="Arial" w:cs="Arial"/>
        </w:rPr>
      </w:pPr>
    </w:p>
    <w:p w14:paraId="4A7C7D45" w14:textId="77777777" w:rsidR="004C1F78" w:rsidRPr="00247319" w:rsidRDefault="004C1F78" w:rsidP="00247319">
      <w:pPr>
        <w:jc w:val="both"/>
        <w:rPr>
          <w:rFonts w:ascii="Arial" w:hAnsi="Arial" w:cs="Arial"/>
        </w:rPr>
      </w:pPr>
      <w:r w:rsidRPr="00247319">
        <w:rPr>
          <w:rFonts w:ascii="Arial" w:hAnsi="Arial" w:cs="Arial"/>
        </w:rPr>
        <w:t xml:space="preserve">El percentatge global de la proporció entre NTHPCL i NTH d’aquest programa de treballs haurà de ser igual o superior al percentatge d’hores de personal propi en contracte laboral formulat en </w:t>
      </w:r>
      <w:r w:rsidRPr="00247319">
        <w:rPr>
          <w:rFonts w:ascii="Arial" w:hAnsi="Arial" w:cs="Arial"/>
        </w:rPr>
        <w:lastRenderedPageBreak/>
        <w:t>l’oferta de l’adjudicatari, que serà l’únic paràmetre de referència per a fer el control i seguiment de l’oferta en fase d’obra. Tanmateix, els percentatges mensuals podran ser diferents, en més o en menys, del percentatge global, en funció de les activitats concretes en execució durant el mes corresponent.</w:t>
      </w:r>
    </w:p>
    <w:p w14:paraId="24DE9736" w14:textId="77777777" w:rsidR="004C1F78" w:rsidRPr="00247319" w:rsidRDefault="004C1F78" w:rsidP="00247319">
      <w:pPr>
        <w:jc w:val="both"/>
        <w:rPr>
          <w:rFonts w:ascii="Arial" w:hAnsi="Arial" w:cs="Arial"/>
        </w:rPr>
      </w:pPr>
    </w:p>
    <w:p w14:paraId="0A5BAF9D" w14:textId="42BEE976" w:rsidR="004C1F78" w:rsidRPr="00247319" w:rsidRDefault="004C1F78" w:rsidP="00247319">
      <w:pPr>
        <w:jc w:val="both"/>
        <w:rPr>
          <w:rFonts w:ascii="Arial" w:hAnsi="Arial" w:cs="Arial"/>
        </w:rPr>
      </w:pPr>
      <w:r w:rsidRPr="00247319">
        <w:rPr>
          <w:rFonts w:ascii="Arial" w:hAnsi="Arial" w:cs="Arial"/>
        </w:rPr>
        <w:t>La comprovació de l’oferta del contractista comporta un conjunt d’activitats diàries, puntuals i mensuals. L’adjudicatari haurà de realitzar les tasques de control, registre i lliurament de la informació relativa al personal en obra d’acord amb els requeriments especificats a la Instrucció Tècnica de Seguretat i Salut de BIMSA: “</w:t>
      </w:r>
      <w:r w:rsidR="00B75270" w:rsidRPr="00247319">
        <w:rPr>
          <w:rFonts w:ascii="Arial" w:hAnsi="Arial" w:cs="Arial"/>
          <w:i/>
          <w:iCs/>
        </w:rPr>
        <w:t>CRT-OB-03_Control de personal propi_</w:t>
      </w:r>
      <w:r w:rsidR="00B75270" w:rsidRPr="00247319">
        <w:rPr>
          <w:rFonts w:ascii="Arial" w:hAnsi="Arial" w:cs="Arial"/>
          <w:b/>
          <w:bCs/>
          <w:i/>
          <w:iCs/>
        </w:rPr>
        <w:t>v03</w:t>
      </w:r>
      <w:r w:rsidR="00B75270" w:rsidRPr="00247319">
        <w:rPr>
          <w:rFonts w:ascii="Arial" w:hAnsi="Arial" w:cs="Arial"/>
          <w:i/>
          <w:iCs/>
        </w:rPr>
        <w:t>.pdf</w:t>
      </w:r>
      <w:r w:rsidRPr="00247319">
        <w:rPr>
          <w:rFonts w:ascii="Arial" w:hAnsi="Arial" w:cs="Arial"/>
        </w:rPr>
        <w:t>”.</w:t>
      </w:r>
    </w:p>
    <w:p w14:paraId="2DF2438D" w14:textId="77777777" w:rsidR="0041714F" w:rsidRPr="00247319" w:rsidRDefault="0041714F" w:rsidP="00247319">
      <w:pPr>
        <w:jc w:val="both"/>
        <w:rPr>
          <w:rFonts w:ascii="Arial" w:hAnsi="Arial" w:cs="Arial"/>
        </w:rPr>
      </w:pPr>
    </w:p>
    <w:p w14:paraId="7E4B1F4F" w14:textId="77777777" w:rsidR="004D47A6" w:rsidRPr="00247319" w:rsidRDefault="004D47A6" w:rsidP="00247319">
      <w:pPr>
        <w:jc w:val="both"/>
        <w:rPr>
          <w:rFonts w:ascii="Arial" w:hAnsi="Arial" w:cs="Arial"/>
        </w:rPr>
      </w:pPr>
      <w:r w:rsidRPr="00247319">
        <w:rPr>
          <w:rFonts w:ascii="Arial" w:hAnsi="Arial" w:cs="Arial"/>
        </w:rPr>
        <w:t xml:space="preserve">BIMSA podrà efectuar comprovacions addicionals relatives al personal present a l’obra i la seva vinculació amb l’empresa Contractista. </w:t>
      </w:r>
    </w:p>
    <w:p w14:paraId="421640E7" w14:textId="77777777" w:rsidR="0041714F" w:rsidRPr="00247319" w:rsidRDefault="0041714F" w:rsidP="00247319">
      <w:pPr>
        <w:jc w:val="both"/>
        <w:rPr>
          <w:rFonts w:ascii="Arial" w:hAnsi="Arial" w:cs="Arial"/>
        </w:rPr>
      </w:pPr>
    </w:p>
    <w:p w14:paraId="22FD0B5E" w14:textId="77777777" w:rsidR="004D47A6" w:rsidRPr="00247319" w:rsidRDefault="004D47A6" w:rsidP="00247319">
      <w:pPr>
        <w:jc w:val="both"/>
        <w:rPr>
          <w:rFonts w:ascii="Arial" w:hAnsi="Arial" w:cs="Arial"/>
        </w:rPr>
      </w:pPr>
      <w:r w:rsidRPr="00247319">
        <w:rPr>
          <w:rFonts w:ascii="Arial" w:hAnsi="Arial" w:cs="Arial"/>
        </w:rPr>
        <w:t>En qualsevol cas, la comprovació del compliment de l’oferta en aquest concepte es farà d’acord amb allò disposat a la Llei de Protecció de Dades vigent a cada moment.</w:t>
      </w:r>
    </w:p>
    <w:p w14:paraId="423B5CE4" w14:textId="77777777" w:rsidR="004D47A6" w:rsidRPr="00247319" w:rsidRDefault="004D47A6" w:rsidP="00247319">
      <w:pPr>
        <w:jc w:val="both"/>
        <w:rPr>
          <w:rFonts w:ascii="Arial" w:hAnsi="Arial" w:cs="Arial"/>
          <w:highlight w:val="yellow"/>
        </w:rPr>
      </w:pPr>
    </w:p>
    <w:p w14:paraId="348708D3" w14:textId="77777777" w:rsidR="004C1F78" w:rsidRPr="00247319" w:rsidRDefault="004C1F78" w:rsidP="00247319">
      <w:pPr>
        <w:jc w:val="both"/>
        <w:rPr>
          <w:rFonts w:ascii="Arial" w:hAnsi="Arial" w:cs="Arial"/>
          <w:b/>
          <w:bCs/>
        </w:rPr>
      </w:pPr>
    </w:p>
    <w:p w14:paraId="6284AB51" w14:textId="77777777" w:rsidR="004C1F78" w:rsidRPr="00247319" w:rsidRDefault="004C1F78" w:rsidP="00247319">
      <w:pPr>
        <w:jc w:val="both"/>
        <w:rPr>
          <w:rFonts w:ascii="Arial" w:hAnsi="Arial" w:cs="Arial"/>
        </w:rPr>
      </w:pPr>
      <w:r w:rsidRPr="00247319">
        <w:rPr>
          <w:rFonts w:ascii="Arial" w:hAnsi="Arial" w:cs="Arial"/>
          <w:b/>
          <w:bCs/>
        </w:rPr>
        <w:t>En quant a les obligacions derivades del compliment de l’oferta d’equip responsable (cap d’obra, encarregat/da i tècnic/a de prevenció)</w:t>
      </w:r>
    </w:p>
    <w:p w14:paraId="16AD3A50" w14:textId="77777777" w:rsidR="004C1F78" w:rsidRPr="00247319" w:rsidRDefault="004C1F78" w:rsidP="00247319">
      <w:pPr>
        <w:jc w:val="both"/>
        <w:rPr>
          <w:rFonts w:ascii="Arial" w:hAnsi="Arial" w:cs="Arial"/>
        </w:rPr>
      </w:pPr>
      <w:r w:rsidRPr="00247319">
        <w:rPr>
          <w:rFonts w:ascii="Arial" w:hAnsi="Arial" w:cs="Arial"/>
        </w:rPr>
        <w:t> </w:t>
      </w:r>
    </w:p>
    <w:p w14:paraId="0EA2DA85" w14:textId="77777777" w:rsidR="004C1F78" w:rsidRPr="00247319" w:rsidRDefault="004C1F78" w:rsidP="00247319">
      <w:pPr>
        <w:jc w:val="both"/>
        <w:rPr>
          <w:rFonts w:ascii="Arial" w:hAnsi="Arial" w:cs="Arial"/>
        </w:rPr>
      </w:pPr>
      <w:r w:rsidRPr="00247319">
        <w:rPr>
          <w:rFonts w:ascii="Arial" w:hAnsi="Arial" w:cs="Arial"/>
        </w:rPr>
        <w:t>La substitució de qualsevol de les persones responsables de l’obra oferts només es podrà realitzar per un altre persona amb unes característiques tals que, en cas d’haver figurat a l’oferta, hagués obtingut una puntuació igual o superior a la de la persona inicialment ofertada.</w:t>
      </w:r>
    </w:p>
    <w:p w14:paraId="18A5D06C" w14:textId="77777777" w:rsidR="004C1F78" w:rsidRPr="00247319" w:rsidRDefault="004C1F78" w:rsidP="00247319">
      <w:pPr>
        <w:jc w:val="both"/>
        <w:rPr>
          <w:rFonts w:ascii="Arial" w:hAnsi="Arial" w:cs="Arial"/>
        </w:rPr>
      </w:pPr>
      <w:r w:rsidRPr="00247319">
        <w:rPr>
          <w:rFonts w:ascii="Arial" w:hAnsi="Arial" w:cs="Arial"/>
        </w:rPr>
        <w:t> </w:t>
      </w:r>
    </w:p>
    <w:p w14:paraId="2C398A3D" w14:textId="77777777" w:rsidR="004C1F78" w:rsidRPr="00247319" w:rsidRDefault="004C1F78" w:rsidP="00247319">
      <w:pPr>
        <w:jc w:val="both"/>
        <w:rPr>
          <w:rFonts w:ascii="Arial" w:hAnsi="Arial" w:cs="Arial"/>
        </w:rPr>
      </w:pPr>
      <w:r w:rsidRPr="00247319">
        <w:rPr>
          <w:rFonts w:ascii="Arial" w:hAnsi="Arial" w:cs="Arial"/>
        </w:rPr>
        <w:t>En qualsevol cas, la substitució de qualsevol persona responsable de l’obra haurà de tenir el vist-i-plau de BIMSA, després del corresponent informe d’avaluació de la nova persona proposada.</w:t>
      </w:r>
    </w:p>
    <w:p w14:paraId="3679192E" w14:textId="77777777" w:rsidR="004C1F78" w:rsidRPr="00247319" w:rsidRDefault="004C1F78" w:rsidP="00247319">
      <w:pPr>
        <w:jc w:val="both"/>
        <w:rPr>
          <w:rFonts w:ascii="Arial" w:hAnsi="Arial" w:cs="Arial"/>
        </w:rPr>
      </w:pPr>
      <w:r w:rsidRPr="00247319">
        <w:rPr>
          <w:rFonts w:ascii="Arial" w:hAnsi="Arial" w:cs="Arial"/>
        </w:rPr>
        <w:t> </w:t>
      </w:r>
    </w:p>
    <w:p w14:paraId="5EC7DD70" w14:textId="77777777" w:rsidR="004C1F78" w:rsidRPr="00247319" w:rsidRDefault="004C1F78" w:rsidP="00247319">
      <w:pPr>
        <w:jc w:val="both"/>
        <w:rPr>
          <w:rFonts w:ascii="Arial" w:hAnsi="Arial" w:cs="Arial"/>
        </w:rPr>
      </w:pPr>
      <w:r w:rsidRPr="00247319">
        <w:rPr>
          <w:rFonts w:ascii="Arial" w:hAnsi="Arial" w:cs="Arial"/>
        </w:rPr>
        <w:t>El compromís respecte de l’equip responsable ofertat s’integrarà al contracte i tindrà el caràcter d’obligació essencial, podent-se resoldre el contracte o imposar-se les penalitzacions per aquest motiu previstes al contracte, en cas d’incompliment per part de l’adjudicatari.</w:t>
      </w:r>
    </w:p>
    <w:p w14:paraId="0D49C7DA" w14:textId="77777777" w:rsidR="004C1F78" w:rsidRPr="00247319" w:rsidRDefault="004C1F78" w:rsidP="00247319">
      <w:pPr>
        <w:jc w:val="both"/>
        <w:rPr>
          <w:rFonts w:ascii="Arial" w:hAnsi="Arial" w:cs="Arial"/>
          <w:highlight w:val="yellow"/>
        </w:rPr>
      </w:pPr>
    </w:p>
    <w:p w14:paraId="29B33FDD" w14:textId="77777777" w:rsidR="005C51E7" w:rsidRPr="00247319" w:rsidRDefault="005C51E7" w:rsidP="00247319">
      <w:pPr>
        <w:jc w:val="both"/>
        <w:rPr>
          <w:rFonts w:ascii="Arial" w:hAnsi="Arial" w:cs="Arial"/>
        </w:rPr>
      </w:pPr>
    </w:p>
    <w:p w14:paraId="5CA5D534" w14:textId="23825B7E" w:rsidR="005C51E7" w:rsidRPr="00247319" w:rsidRDefault="00F52C04" w:rsidP="00247319">
      <w:pPr>
        <w:pStyle w:val="Ttulo2"/>
        <w:rPr>
          <w:b/>
          <w:sz w:val="20"/>
          <w:szCs w:val="20"/>
        </w:rPr>
      </w:pPr>
      <w:bookmarkStart w:id="34" w:name="_Toc483845184"/>
      <w:r w:rsidRPr="00247319">
        <w:rPr>
          <w:b/>
          <w:sz w:val="20"/>
          <w:szCs w:val="20"/>
        </w:rPr>
        <w:t>16</w:t>
      </w:r>
      <w:r w:rsidR="005C51E7" w:rsidRPr="00247319">
        <w:rPr>
          <w:b/>
          <w:sz w:val="20"/>
          <w:szCs w:val="20"/>
        </w:rPr>
        <w:t>.- OBLIGACIONS DEL CONTRACTISTA DURANT EL TERMINI DE GARANTIA</w:t>
      </w:r>
      <w:bookmarkEnd w:id="34"/>
      <w:r w:rsidR="009B6DA0" w:rsidRPr="00247319">
        <w:rPr>
          <w:b/>
          <w:sz w:val="20"/>
          <w:szCs w:val="20"/>
        </w:rPr>
        <w:t>.</w:t>
      </w:r>
    </w:p>
    <w:p w14:paraId="60F11683" w14:textId="77777777" w:rsidR="005C51E7" w:rsidRPr="00247319" w:rsidRDefault="005C51E7" w:rsidP="00247319">
      <w:pPr>
        <w:jc w:val="both"/>
        <w:rPr>
          <w:rFonts w:ascii="Arial" w:hAnsi="Arial" w:cs="Arial"/>
          <w:highlight w:val="yellow"/>
        </w:rPr>
      </w:pPr>
    </w:p>
    <w:p w14:paraId="1BF98BA4" w14:textId="647DAC9B" w:rsidR="005C51E7" w:rsidRPr="00247319" w:rsidRDefault="009201C5" w:rsidP="00247319">
      <w:pPr>
        <w:jc w:val="both"/>
        <w:rPr>
          <w:rFonts w:ascii="Arial" w:hAnsi="Arial" w:cs="Arial"/>
        </w:rPr>
      </w:pPr>
      <w:r w:rsidRPr="00247319">
        <w:rPr>
          <w:rFonts w:ascii="Arial" w:hAnsi="Arial" w:cs="Arial"/>
        </w:rPr>
        <w:t>16</w:t>
      </w:r>
      <w:r w:rsidR="004D6760" w:rsidRPr="00247319">
        <w:rPr>
          <w:rFonts w:ascii="Arial" w:hAnsi="Arial" w:cs="Arial"/>
        </w:rPr>
        <w:t xml:space="preserve">.1.- El </w:t>
      </w:r>
      <w:r w:rsidR="002F5D65" w:rsidRPr="00247319">
        <w:rPr>
          <w:rFonts w:ascii="Arial" w:hAnsi="Arial" w:cs="Arial"/>
        </w:rPr>
        <w:t>període</w:t>
      </w:r>
      <w:r w:rsidR="004D6760" w:rsidRPr="00247319">
        <w:rPr>
          <w:rFonts w:ascii="Arial" w:hAnsi="Arial" w:cs="Arial"/>
        </w:rPr>
        <w:t xml:space="preserve"> de garantia e</w:t>
      </w:r>
      <w:r w:rsidR="000D5C60" w:rsidRPr="00247319">
        <w:rPr>
          <w:rFonts w:ascii="Arial" w:hAnsi="Arial" w:cs="Arial"/>
        </w:rPr>
        <w:t>s fixa en</w:t>
      </w:r>
      <w:r w:rsidRPr="00247319">
        <w:rPr>
          <w:rFonts w:ascii="Arial" w:hAnsi="Arial" w:cs="Arial"/>
        </w:rPr>
        <w:t xml:space="preserve"> </w:t>
      </w:r>
      <w:r w:rsidR="000D5C60" w:rsidRPr="00247319">
        <w:rPr>
          <w:rFonts w:ascii="Arial" w:hAnsi="Arial" w:cs="Arial"/>
        </w:rPr>
        <w:t xml:space="preserve"> </w:t>
      </w:r>
      <w:r w:rsidR="00852CE5" w:rsidRPr="00247319">
        <w:rPr>
          <w:rFonts w:ascii="Arial" w:hAnsi="Arial" w:cs="Arial"/>
          <w:i/>
          <w:color w:val="FF0000"/>
        </w:rPr>
        <w:t>(</w:t>
      </w:r>
      <w:r w:rsidRPr="00247319">
        <w:rPr>
          <w:rFonts w:ascii="Arial" w:hAnsi="Arial" w:cs="Arial"/>
          <w:i/>
          <w:color w:val="FF0000"/>
        </w:rPr>
        <w:t>XXXXXX + número  de mesos que consta a l’oferta de l’adjudicatari)</w:t>
      </w:r>
      <w:r w:rsidRPr="00247319">
        <w:rPr>
          <w:rFonts w:ascii="Arial" w:hAnsi="Arial" w:cs="Arial"/>
        </w:rPr>
        <w:t>.</w:t>
      </w:r>
      <w:r w:rsidR="00686610" w:rsidRPr="00247319">
        <w:rPr>
          <w:rFonts w:ascii="Arial" w:hAnsi="Arial" w:cs="Arial"/>
        </w:rPr>
        <w:t xml:space="preserve"> </w:t>
      </w:r>
      <w:r w:rsidR="005C51E7" w:rsidRPr="00247319">
        <w:rPr>
          <w:rFonts w:ascii="Arial" w:hAnsi="Arial" w:cs="Arial"/>
        </w:rPr>
        <w:t xml:space="preserve">Durant el termini de garantia, el Contractista serà responsable </w:t>
      </w:r>
      <w:r w:rsidR="004D6760" w:rsidRPr="00247319">
        <w:rPr>
          <w:rFonts w:ascii="Arial" w:hAnsi="Arial" w:cs="Arial"/>
        </w:rPr>
        <w:t xml:space="preserve">i s’obliga a </w:t>
      </w:r>
      <w:r w:rsidR="005C51E7" w:rsidRPr="00247319">
        <w:rPr>
          <w:rFonts w:ascii="Arial" w:hAnsi="Arial" w:cs="Arial"/>
        </w:rPr>
        <w:t>executar en l'obra tota classe de correccions</w:t>
      </w:r>
      <w:r w:rsidR="004D6760" w:rsidRPr="00247319">
        <w:rPr>
          <w:rFonts w:ascii="Arial" w:hAnsi="Arial" w:cs="Arial"/>
        </w:rPr>
        <w:t>, esmenes</w:t>
      </w:r>
      <w:r w:rsidR="0041714F" w:rsidRPr="00247319">
        <w:rPr>
          <w:rFonts w:ascii="Arial" w:hAnsi="Arial" w:cs="Arial"/>
        </w:rPr>
        <w:t xml:space="preserve"> i reparacions que BIM</w:t>
      </w:r>
      <w:r w:rsidR="005C51E7" w:rsidRPr="00247319">
        <w:rPr>
          <w:rFonts w:ascii="Arial" w:hAnsi="Arial" w:cs="Arial"/>
        </w:rPr>
        <w:t>SA consideri necessàries per a que aquestes obres compleixin totalment al temps del certificat de la fi del període de garantia les condicions del projecte i execució. Serà a més responsable de la conservació de les obres i instal·lacions, llevat en allò referent a l’explotació normal de l’obra.</w:t>
      </w:r>
    </w:p>
    <w:p w14:paraId="4F6EC335" w14:textId="77777777" w:rsidR="00BC2319" w:rsidRPr="00247319" w:rsidRDefault="00BC2319" w:rsidP="00247319">
      <w:pPr>
        <w:jc w:val="both"/>
        <w:rPr>
          <w:rFonts w:ascii="Arial" w:hAnsi="Arial" w:cs="Arial"/>
          <w:highlight w:val="yellow"/>
        </w:rPr>
      </w:pPr>
    </w:p>
    <w:p w14:paraId="67439DAC" w14:textId="5AFCB1CF" w:rsidR="00BC2319" w:rsidRPr="00247319" w:rsidRDefault="0041714F" w:rsidP="00247319">
      <w:pPr>
        <w:jc w:val="both"/>
        <w:rPr>
          <w:rFonts w:ascii="Arial" w:hAnsi="Arial" w:cs="Arial"/>
        </w:rPr>
      </w:pPr>
      <w:r w:rsidRPr="00247319">
        <w:rPr>
          <w:rFonts w:ascii="Arial" w:hAnsi="Arial" w:cs="Arial"/>
        </w:rPr>
        <w:t>BIM</w:t>
      </w:r>
      <w:r w:rsidR="00BC2319" w:rsidRPr="00247319">
        <w:rPr>
          <w:rFonts w:ascii="Arial" w:hAnsi="Arial" w:cs="Arial"/>
        </w:rPr>
        <w:t xml:space="preserve">SA procedirà a notificar per escrit al Contractista la incidència que s’hagi produït, i el Contractista disposarà d’un termini màxim de quinze dies laborables per a reparar, esmenar </w:t>
      </w:r>
      <w:r w:rsidR="009B6DA0" w:rsidRPr="00247319">
        <w:rPr>
          <w:rFonts w:ascii="Arial" w:hAnsi="Arial" w:cs="Arial"/>
        </w:rPr>
        <w:t>i/</w:t>
      </w:r>
      <w:r w:rsidR="00BC2319" w:rsidRPr="00247319">
        <w:rPr>
          <w:rFonts w:ascii="Arial" w:hAnsi="Arial" w:cs="Arial"/>
        </w:rPr>
        <w:t>o corregir la defici</w:t>
      </w:r>
      <w:r w:rsidRPr="00247319">
        <w:rPr>
          <w:rFonts w:ascii="Arial" w:hAnsi="Arial" w:cs="Arial"/>
        </w:rPr>
        <w:t>ència o defecte observat pe BIM</w:t>
      </w:r>
      <w:r w:rsidR="00BC2319" w:rsidRPr="00247319">
        <w:rPr>
          <w:rFonts w:ascii="Arial" w:hAnsi="Arial" w:cs="Arial"/>
        </w:rPr>
        <w:t>SA.</w:t>
      </w:r>
    </w:p>
    <w:p w14:paraId="2804AC06" w14:textId="77777777" w:rsidR="00BC2319" w:rsidRPr="00247319" w:rsidRDefault="00BC2319" w:rsidP="00247319">
      <w:pPr>
        <w:jc w:val="both"/>
        <w:rPr>
          <w:rFonts w:ascii="Arial" w:hAnsi="Arial" w:cs="Arial"/>
        </w:rPr>
      </w:pPr>
    </w:p>
    <w:p w14:paraId="5648222B" w14:textId="31C2577C" w:rsidR="00BC2319" w:rsidRPr="00247319" w:rsidRDefault="00BC2319" w:rsidP="00247319">
      <w:pPr>
        <w:jc w:val="both"/>
        <w:rPr>
          <w:rFonts w:ascii="Arial" w:hAnsi="Arial" w:cs="Arial"/>
        </w:rPr>
      </w:pPr>
      <w:r w:rsidRPr="00247319">
        <w:rPr>
          <w:rFonts w:ascii="Arial" w:hAnsi="Arial" w:cs="Arial"/>
        </w:rPr>
        <w:t>Si el Contractista entén que no es tracta d’una incidència derivada de l’execució de les obr</w:t>
      </w:r>
      <w:r w:rsidR="0041714F" w:rsidRPr="00247319">
        <w:rPr>
          <w:rFonts w:ascii="Arial" w:hAnsi="Arial" w:cs="Arial"/>
        </w:rPr>
        <w:t xml:space="preserve">es sinó pel incorrecte ús de </w:t>
      </w:r>
      <w:r w:rsidR="009B6DA0" w:rsidRPr="00247319">
        <w:rPr>
          <w:rFonts w:ascii="Arial" w:hAnsi="Arial" w:cs="Arial"/>
        </w:rPr>
        <w:t>la mateixa</w:t>
      </w:r>
      <w:r w:rsidRPr="00247319">
        <w:rPr>
          <w:rFonts w:ascii="Arial" w:hAnsi="Arial" w:cs="Arial"/>
        </w:rPr>
        <w:t xml:space="preserve">, ho posarà en coneixement </w:t>
      </w:r>
      <w:r w:rsidR="009B6DA0" w:rsidRPr="00247319">
        <w:rPr>
          <w:rFonts w:ascii="Arial" w:hAnsi="Arial" w:cs="Arial"/>
        </w:rPr>
        <w:t xml:space="preserve">de BIMSA i de la Direcció Facultativa </w:t>
      </w:r>
      <w:r w:rsidRPr="00247319">
        <w:rPr>
          <w:rFonts w:ascii="Arial" w:hAnsi="Arial" w:cs="Arial"/>
        </w:rPr>
        <w:t>per escrit</w:t>
      </w:r>
      <w:r w:rsidR="003D3A2A" w:rsidRPr="00247319">
        <w:rPr>
          <w:rFonts w:ascii="Arial" w:hAnsi="Arial" w:cs="Arial"/>
        </w:rPr>
        <w:t>,</w:t>
      </w:r>
      <w:r w:rsidRPr="00247319">
        <w:rPr>
          <w:rFonts w:ascii="Arial" w:hAnsi="Arial" w:cs="Arial"/>
        </w:rPr>
        <w:t xml:space="preserve"> en el termini màxim de set</w:t>
      </w:r>
      <w:r w:rsidR="00010221" w:rsidRPr="00247319">
        <w:rPr>
          <w:rFonts w:ascii="Arial" w:hAnsi="Arial" w:cs="Arial"/>
        </w:rPr>
        <w:t xml:space="preserve"> </w:t>
      </w:r>
      <w:r w:rsidR="0041714F" w:rsidRPr="00247319">
        <w:rPr>
          <w:rFonts w:ascii="Arial" w:hAnsi="Arial" w:cs="Arial"/>
        </w:rPr>
        <w:t>dies naturals</w:t>
      </w:r>
      <w:r w:rsidRPr="00247319">
        <w:rPr>
          <w:rFonts w:ascii="Arial" w:hAnsi="Arial" w:cs="Arial"/>
        </w:rPr>
        <w:t xml:space="preserve">. </w:t>
      </w:r>
      <w:r w:rsidR="009B6DA0" w:rsidRPr="00247319">
        <w:rPr>
          <w:rFonts w:ascii="Arial" w:hAnsi="Arial" w:cs="Arial"/>
        </w:rPr>
        <w:t>La Direcció Facultativa</w:t>
      </w:r>
      <w:r w:rsidRPr="00247319">
        <w:rPr>
          <w:rFonts w:ascii="Arial" w:hAnsi="Arial" w:cs="Arial"/>
        </w:rPr>
        <w:t xml:space="preserve"> haurà de resoldre al respecte en el termini de tres dies laborables, indicant si és procedent l’actuació del Contractista.</w:t>
      </w:r>
    </w:p>
    <w:p w14:paraId="2853AA1C" w14:textId="77777777" w:rsidR="00BC2319" w:rsidRPr="00247319" w:rsidRDefault="00BC2319" w:rsidP="00247319">
      <w:pPr>
        <w:jc w:val="both"/>
        <w:rPr>
          <w:rFonts w:ascii="Arial" w:hAnsi="Arial" w:cs="Arial"/>
        </w:rPr>
      </w:pPr>
    </w:p>
    <w:p w14:paraId="5E535FB5" w14:textId="40707D83" w:rsidR="008C3851" w:rsidRPr="00247319" w:rsidRDefault="009201C5" w:rsidP="00247319">
      <w:pPr>
        <w:jc w:val="both"/>
        <w:rPr>
          <w:rFonts w:ascii="Arial" w:hAnsi="Arial" w:cs="Arial"/>
        </w:rPr>
      </w:pPr>
      <w:r w:rsidRPr="00247319">
        <w:rPr>
          <w:rFonts w:ascii="Arial" w:hAnsi="Arial" w:cs="Arial"/>
        </w:rPr>
        <w:t>16.2</w:t>
      </w:r>
      <w:r w:rsidR="00BC2319" w:rsidRPr="00247319">
        <w:rPr>
          <w:rFonts w:ascii="Arial" w:hAnsi="Arial" w:cs="Arial"/>
        </w:rPr>
        <w:t>.</w:t>
      </w:r>
      <w:r w:rsidR="0041714F" w:rsidRPr="00247319">
        <w:rPr>
          <w:rFonts w:ascii="Arial" w:hAnsi="Arial" w:cs="Arial"/>
        </w:rPr>
        <w:t>-</w:t>
      </w:r>
      <w:r w:rsidR="00BC2319" w:rsidRPr="00247319">
        <w:rPr>
          <w:rFonts w:ascii="Arial" w:hAnsi="Arial" w:cs="Arial"/>
        </w:rPr>
        <w:t xml:space="preserve"> </w:t>
      </w:r>
      <w:r w:rsidR="005C51E7" w:rsidRPr="00247319">
        <w:rPr>
          <w:rFonts w:ascii="Arial" w:hAnsi="Arial" w:cs="Arial"/>
        </w:rPr>
        <w:t xml:space="preserve">El Contractista podrà disposar d'una organització específica per a dur a terme els esmentats treballs en les condicions indicades. </w:t>
      </w:r>
      <w:r w:rsidR="00BC2319" w:rsidRPr="00247319">
        <w:rPr>
          <w:rFonts w:ascii="Arial" w:hAnsi="Arial" w:cs="Arial"/>
        </w:rPr>
        <w:t xml:space="preserve">En el cas que el Contractista no resolgui la incidència en el </w:t>
      </w:r>
      <w:r w:rsidR="00BC2319" w:rsidRPr="00247319">
        <w:rPr>
          <w:rFonts w:ascii="Arial" w:hAnsi="Arial" w:cs="Arial"/>
        </w:rPr>
        <w:lastRenderedPageBreak/>
        <w:t>termini indicat</w:t>
      </w:r>
      <w:r w:rsidR="0041714F" w:rsidRPr="00247319">
        <w:rPr>
          <w:rFonts w:ascii="Arial" w:hAnsi="Arial" w:cs="Arial"/>
        </w:rPr>
        <w:t>, BIM</w:t>
      </w:r>
      <w:r w:rsidR="005C51E7" w:rsidRPr="00247319">
        <w:rPr>
          <w:rFonts w:ascii="Arial" w:hAnsi="Arial" w:cs="Arial"/>
        </w:rPr>
        <w:t>SA, prèvia comunicació per escrit al Contractista, podr</w:t>
      </w:r>
      <w:r w:rsidR="0041714F" w:rsidRPr="00247319">
        <w:rPr>
          <w:rFonts w:ascii="Arial" w:hAnsi="Arial" w:cs="Arial"/>
        </w:rPr>
        <w:t>à</w:t>
      </w:r>
      <w:r w:rsidR="005C51E7" w:rsidRPr="00247319">
        <w:rPr>
          <w:rFonts w:ascii="Arial" w:hAnsi="Arial" w:cs="Arial"/>
        </w:rPr>
        <w:t xml:space="preserve"> encarregar directament aquells treballs a altres empreses. En qualsevol cas, la responsabilitat i l'import dels treballs executats, siguin pel Contractista, siguin pels serveis ordinaris de conservació o per altra empresa, seran sempre a càrrec del Contractista amb l'única excepció de l'import dels materials consumits per a l'explotació, tals com els carburants i de les reparacions que hagin hagut de realitzar-se com a conseqüència de danys causats per tercers, sempre que pugui acreditar-se degudament la causa d'aquests danys.</w:t>
      </w:r>
      <w:bookmarkStart w:id="35" w:name="_Toc483845185"/>
    </w:p>
    <w:p w14:paraId="368BE747" w14:textId="77777777" w:rsidR="00333FF8" w:rsidRPr="00247319" w:rsidRDefault="00333FF8" w:rsidP="00247319">
      <w:pPr>
        <w:jc w:val="both"/>
        <w:rPr>
          <w:rFonts w:ascii="Arial" w:hAnsi="Arial" w:cs="Arial"/>
        </w:rPr>
      </w:pPr>
    </w:p>
    <w:p w14:paraId="690BD8CA" w14:textId="77777777" w:rsidR="008C3851" w:rsidRPr="00247319" w:rsidRDefault="008C3851" w:rsidP="00247319">
      <w:pPr>
        <w:jc w:val="both"/>
        <w:rPr>
          <w:rFonts w:ascii="Arial" w:hAnsi="Arial" w:cs="Arial"/>
        </w:rPr>
      </w:pPr>
    </w:p>
    <w:p w14:paraId="48E506E9" w14:textId="3F8B9625" w:rsidR="00875F63" w:rsidRPr="00247319" w:rsidRDefault="00875F63" w:rsidP="00247319">
      <w:pPr>
        <w:pStyle w:val="Ttulo2"/>
        <w:rPr>
          <w:b/>
          <w:sz w:val="20"/>
          <w:szCs w:val="20"/>
        </w:rPr>
      </w:pPr>
      <w:r w:rsidRPr="00247319">
        <w:rPr>
          <w:b/>
          <w:sz w:val="20"/>
          <w:szCs w:val="20"/>
        </w:rPr>
        <w:t>1</w:t>
      </w:r>
      <w:r w:rsidR="009201C5" w:rsidRPr="00247319">
        <w:rPr>
          <w:b/>
          <w:sz w:val="20"/>
          <w:szCs w:val="20"/>
        </w:rPr>
        <w:t>7</w:t>
      </w:r>
      <w:r w:rsidRPr="00247319">
        <w:rPr>
          <w:b/>
          <w:sz w:val="20"/>
          <w:szCs w:val="20"/>
        </w:rPr>
        <w:t>.- INFORMACIÓ A PREPARAR PEL CONTRACTISTA</w:t>
      </w:r>
      <w:bookmarkEnd w:id="35"/>
      <w:r w:rsidR="009B6DA0" w:rsidRPr="00247319">
        <w:rPr>
          <w:b/>
          <w:sz w:val="20"/>
          <w:szCs w:val="20"/>
        </w:rPr>
        <w:t>.</w:t>
      </w:r>
    </w:p>
    <w:p w14:paraId="1546FF73" w14:textId="77777777" w:rsidR="00875F63" w:rsidRPr="00247319" w:rsidRDefault="00875F63" w:rsidP="00247319">
      <w:pPr>
        <w:jc w:val="both"/>
        <w:rPr>
          <w:rFonts w:ascii="Arial" w:hAnsi="Arial" w:cs="Arial"/>
        </w:rPr>
      </w:pPr>
    </w:p>
    <w:p w14:paraId="5FC29A58" w14:textId="7F01AD3C" w:rsidR="00D22E03" w:rsidRPr="00247319" w:rsidRDefault="00E24284" w:rsidP="00247319">
      <w:pPr>
        <w:jc w:val="both"/>
        <w:rPr>
          <w:rFonts w:ascii="Arial" w:hAnsi="Arial" w:cs="Arial"/>
        </w:rPr>
      </w:pPr>
      <w:r w:rsidRPr="00247319">
        <w:rPr>
          <w:rFonts w:ascii="Arial" w:hAnsi="Arial" w:cs="Arial"/>
        </w:rPr>
        <w:t>17.1</w:t>
      </w:r>
      <w:r w:rsidR="009B6DA0" w:rsidRPr="00247319">
        <w:rPr>
          <w:rFonts w:ascii="Arial" w:hAnsi="Arial" w:cs="Arial"/>
        </w:rPr>
        <w:t xml:space="preserve">.- </w:t>
      </w:r>
      <w:r w:rsidR="00D22E03" w:rsidRPr="00247319">
        <w:rPr>
          <w:rFonts w:ascii="Arial" w:hAnsi="Arial" w:cs="Arial"/>
        </w:rPr>
        <w:t xml:space="preserve">A banda de la informació que segons el present </w:t>
      </w:r>
      <w:r w:rsidR="009B6DA0" w:rsidRPr="00247319">
        <w:rPr>
          <w:rFonts w:ascii="Arial" w:hAnsi="Arial" w:cs="Arial"/>
        </w:rPr>
        <w:t>C</w:t>
      </w:r>
      <w:r w:rsidR="00D22E03" w:rsidRPr="00247319">
        <w:rPr>
          <w:rFonts w:ascii="Arial" w:hAnsi="Arial" w:cs="Arial"/>
        </w:rPr>
        <w:t>ontracte i la normativ</w:t>
      </w:r>
      <w:r w:rsidR="0041714F" w:rsidRPr="00247319">
        <w:rPr>
          <w:rFonts w:ascii="Arial" w:hAnsi="Arial" w:cs="Arial"/>
        </w:rPr>
        <w:t>a aplicable  ha de preparar el C</w:t>
      </w:r>
      <w:r w:rsidR="00D22E03" w:rsidRPr="00247319">
        <w:rPr>
          <w:rFonts w:ascii="Arial" w:hAnsi="Arial" w:cs="Arial"/>
        </w:rPr>
        <w:t>ontractista</w:t>
      </w:r>
      <w:r w:rsidR="009B6DA0" w:rsidRPr="00247319">
        <w:rPr>
          <w:rFonts w:ascii="Arial" w:hAnsi="Arial" w:cs="Arial"/>
        </w:rPr>
        <w:t>,</w:t>
      </w:r>
      <w:r w:rsidR="00D22E03" w:rsidRPr="00247319">
        <w:rPr>
          <w:rFonts w:ascii="Arial" w:hAnsi="Arial" w:cs="Arial"/>
        </w:rPr>
        <w:t xml:space="preserve"> aquest últim també estarà obligat a preparar la següent documentació:</w:t>
      </w:r>
    </w:p>
    <w:p w14:paraId="47A80B51" w14:textId="77777777" w:rsidR="00D22E03" w:rsidRPr="00247319" w:rsidRDefault="00D22E03" w:rsidP="00247319">
      <w:pPr>
        <w:jc w:val="both"/>
        <w:rPr>
          <w:rFonts w:ascii="Arial" w:hAnsi="Arial" w:cs="Arial"/>
        </w:rPr>
      </w:pPr>
    </w:p>
    <w:p w14:paraId="14C70B1B" w14:textId="48FBB587" w:rsidR="00D22E03" w:rsidRPr="00247319" w:rsidRDefault="00D22E03" w:rsidP="00247319">
      <w:pPr>
        <w:pStyle w:val="Prrafodelista"/>
        <w:numPr>
          <w:ilvl w:val="0"/>
          <w:numId w:val="24"/>
        </w:numPr>
        <w:jc w:val="both"/>
        <w:rPr>
          <w:rFonts w:ascii="Arial" w:hAnsi="Arial" w:cs="Arial"/>
        </w:rPr>
      </w:pPr>
      <w:r w:rsidRPr="00247319">
        <w:rPr>
          <w:rFonts w:ascii="Arial" w:hAnsi="Arial" w:cs="Arial"/>
          <w:u w:val="single"/>
        </w:rPr>
        <w:t>Implantació d’instal·lacions</w:t>
      </w:r>
      <w:r w:rsidR="003D3A2A" w:rsidRPr="00247319">
        <w:rPr>
          <w:rFonts w:ascii="Arial" w:hAnsi="Arial" w:cs="Arial"/>
          <w:u w:val="single"/>
        </w:rPr>
        <w:t xml:space="preserve"> (si s’escauen)</w:t>
      </w:r>
      <w:r w:rsidRPr="00247319">
        <w:rPr>
          <w:rFonts w:ascii="Arial" w:hAnsi="Arial" w:cs="Arial"/>
          <w:u w:val="single"/>
        </w:rPr>
        <w:t>.</w:t>
      </w:r>
      <w:r w:rsidR="009B6DA0" w:rsidRPr="00247319">
        <w:rPr>
          <w:rFonts w:ascii="Arial" w:hAnsi="Arial" w:cs="Arial"/>
        </w:rPr>
        <w:t xml:space="preserve"> El C</w:t>
      </w:r>
      <w:r w:rsidRPr="00247319">
        <w:rPr>
          <w:rFonts w:ascii="Arial" w:hAnsi="Arial" w:cs="Arial"/>
        </w:rPr>
        <w:t>ontractista haurà de presentar una proposta</w:t>
      </w:r>
      <w:r w:rsidR="0041714F" w:rsidRPr="00247319">
        <w:rPr>
          <w:rFonts w:ascii="Arial" w:hAnsi="Arial" w:cs="Arial"/>
        </w:rPr>
        <w:t>, en el termini que indiqui BIM</w:t>
      </w:r>
      <w:r w:rsidRPr="00247319">
        <w:rPr>
          <w:rFonts w:ascii="Arial" w:hAnsi="Arial" w:cs="Arial"/>
        </w:rPr>
        <w:t xml:space="preserve">SA, d’implantació dels serveis d’obra i oficines que serà validada per la Direcció </w:t>
      </w:r>
      <w:r w:rsidR="00435B75" w:rsidRPr="00247319">
        <w:rPr>
          <w:rFonts w:ascii="Arial" w:hAnsi="Arial" w:cs="Arial"/>
        </w:rPr>
        <w:t>d’Obra</w:t>
      </w:r>
      <w:r w:rsidRPr="00247319">
        <w:rPr>
          <w:rFonts w:ascii="Arial" w:hAnsi="Arial" w:cs="Arial"/>
        </w:rPr>
        <w:t>.</w:t>
      </w:r>
    </w:p>
    <w:p w14:paraId="3301B4C5" w14:textId="77777777" w:rsidR="00D22E03" w:rsidRPr="00247319" w:rsidRDefault="00D22E03" w:rsidP="00247319">
      <w:pPr>
        <w:jc w:val="both"/>
        <w:rPr>
          <w:rFonts w:ascii="Arial" w:hAnsi="Arial" w:cs="Arial"/>
        </w:rPr>
      </w:pPr>
    </w:p>
    <w:p w14:paraId="6380B89D" w14:textId="64539555" w:rsidR="00D22E03" w:rsidRPr="00247319" w:rsidRDefault="00D22E03" w:rsidP="00247319">
      <w:pPr>
        <w:pStyle w:val="Prrafodelista"/>
        <w:numPr>
          <w:ilvl w:val="0"/>
          <w:numId w:val="24"/>
        </w:numPr>
        <w:jc w:val="both"/>
        <w:rPr>
          <w:rFonts w:ascii="Arial" w:hAnsi="Arial" w:cs="Arial"/>
        </w:rPr>
      </w:pPr>
      <w:r w:rsidRPr="00247319">
        <w:rPr>
          <w:rFonts w:ascii="Arial" w:hAnsi="Arial" w:cs="Arial"/>
          <w:u w:val="single"/>
        </w:rPr>
        <w:t>Planificació general de l’obra</w:t>
      </w:r>
      <w:r w:rsidRPr="00247319">
        <w:rPr>
          <w:rFonts w:ascii="Arial" w:hAnsi="Arial" w:cs="Arial"/>
        </w:rPr>
        <w:t>. El Contractista està obligat a desenvolupar la planificació de l’obra en qualsevol dels casos exposat</w:t>
      </w:r>
      <w:r w:rsidR="003D3A2A" w:rsidRPr="00247319">
        <w:rPr>
          <w:rFonts w:ascii="Arial" w:hAnsi="Arial" w:cs="Arial"/>
        </w:rPr>
        <w:t>s en aquest C</w:t>
      </w:r>
      <w:r w:rsidRPr="00247319">
        <w:rPr>
          <w:rFonts w:ascii="Arial" w:hAnsi="Arial" w:cs="Arial"/>
        </w:rPr>
        <w:t>ontracte d’acord a</w:t>
      </w:r>
      <w:r w:rsidR="003D3A2A" w:rsidRPr="00247319">
        <w:rPr>
          <w:rFonts w:ascii="Arial" w:hAnsi="Arial" w:cs="Arial"/>
        </w:rPr>
        <w:t>mb</w:t>
      </w:r>
      <w:r w:rsidRPr="00247319">
        <w:rPr>
          <w:rFonts w:ascii="Arial" w:hAnsi="Arial" w:cs="Arial"/>
        </w:rPr>
        <w:t xml:space="preserve"> les raons que justifiquen l’actualització i els criteris per </w:t>
      </w:r>
      <w:r w:rsidR="003D3A2A" w:rsidRPr="00247319">
        <w:rPr>
          <w:rFonts w:ascii="Arial" w:hAnsi="Arial" w:cs="Arial"/>
        </w:rPr>
        <w:t xml:space="preserve">a </w:t>
      </w:r>
      <w:r w:rsidRPr="00247319">
        <w:rPr>
          <w:rFonts w:ascii="Arial" w:hAnsi="Arial" w:cs="Arial"/>
        </w:rPr>
        <w:t>fer-ho.</w:t>
      </w:r>
    </w:p>
    <w:p w14:paraId="5C375113" w14:textId="77777777" w:rsidR="00D22E03" w:rsidRPr="00247319" w:rsidRDefault="00D22E03" w:rsidP="00247319">
      <w:pPr>
        <w:jc w:val="both"/>
        <w:rPr>
          <w:rFonts w:ascii="Arial" w:hAnsi="Arial" w:cs="Arial"/>
        </w:rPr>
      </w:pPr>
    </w:p>
    <w:p w14:paraId="512E3146" w14:textId="3400B2C6" w:rsidR="00D22E03" w:rsidRPr="00247319" w:rsidRDefault="003D3A2A" w:rsidP="00247319">
      <w:pPr>
        <w:jc w:val="both"/>
        <w:rPr>
          <w:rFonts w:ascii="Arial" w:hAnsi="Arial" w:cs="Arial"/>
        </w:rPr>
      </w:pPr>
      <w:r w:rsidRPr="00247319">
        <w:rPr>
          <w:rFonts w:ascii="Arial" w:hAnsi="Arial" w:cs="Arial"/>
        </w:rPr>
        <w:t>El C</w:t>
      </w:r>
      <w:r w:rsidR="00D22E03" w:rsidRPr="00247319">
        <w:rPr>
          <w:rFonts w:ascii="Arial" w:hAnsi="Arial" w:cs="Arial"/>
        </w:rPr>
        <w:t>ontractista procedirà a l’actualització del Pla d’Obres i de l’Histograma incorporant el nou te</w:t>
      </w:r>
      <w:r w:rsidR="0041714F" w:rsidRPr="00247319">
        <w:rPr>
          <w:rFonts w:ascii="Arial" w:hAnsi="Arial" w:cs="Arial"/>
        </w:rPr>
        <w:t>rmini modificat aprovat per BIM</w:t>
      </w:r>
      <w:r w:rsidR="00D22E03" w:rsidRPr="00247319">
        <w:rPr>
          <w:rFonts w:ascii="Arial" w:hAnsi="Arial" w:cs="Arial"/>
        </w:rPr>
        <w:t xml:space="preserve">SA. El nou Pla d’Obres no podrà modificar els rendiments, lligams i durades no afectades per les causes exposades. </w:t>
      </w:r>
    </w:p>
    <w:p w14:paraId="7902461A" w14:textId="77777777" w:rsidR="009B6DA0" w:rsidRPr="00247319" w:rsidRDefault="009B6DA0" w:rsidP="00247319">
      <w:pPr>
        <w:jc w:val="both"/>
        <w:rPr>
          <w:rFonts w:ascii="Arial" w:hAnsi="Arial" w:cs="Arial"/>
        </w:rPr>
      </w:pPr>
    </w:p>
    <w:p w14:paraId="51998978" w14:textId="3AB4502F" w:rsidR="00D22E03" w:rsidRPr="00247319" w:rsidRDefault="00D22E03" w:rsidP="00247319">
      <w:pPr>
        <w:jc w:val="both"/>
        <w:rPr>
          <w:rFonts w:ascii="Arial" w:hAnsi="Arial" w:cs="Arial"/>
        </w:rPr>
      </w:pPr>
      <w:r w:rsidRPr="00247319">
        <w:rPr>
          <w:rFonts w:ascii="Arial" w:hAnsi="Arial" w:cs="Arial"/>
        </w:rPr>
        <w:t>17.</w:t>
      </w:r>
      <w:r w:rsidR="00E24284" w:rsidRPr="00247319">
        <w:rPr>
          <w:rFonts w:ascii="Arial" w:hAnsi="Arial" w:cs="Arial"/>
        </w:rPr>
        <w:t>2</w:t>
      </w:r>
      <w:r w:rsidR="0041714F" w:rsidRPr="00247319">
        <w:rPr>
          <w:rFonts w:ascii="Arial" w:hAnsi="Arial" w:cs="Arial"/>
        </w:rPr>
        <w:t>.-</w:t>
      </w:r>
      <w:r w:rsidRPr="00247319">
        <w:rPr>
          <w:rFonts w:ascii="Arial" w:hAnsi="Arial" w:cs="Arial"/>
        </w:rPr>
        <w:t xml:space="preserve"> </w:t>
      </w:r>
      <w:r w:rsidRPr="00247319">
        <w:rPr>
          <w:rFonts w:ascii="Arial" w:hAnsi="Arial" w:cs="Arial"/>
          <w:u w:val="single"/>
        </w:rPr>
        <w:t>Planificació de les tasques setmanals</w:t>
      </w:r>
      <w:r w:rsidRPr="00247319">
        <w:rPr>
          <w:rFonts w:ascii="Arial" w:hAnsi="Arial" w:cs="Arial"/>
        </w:rPr>
        <w:t xml:space="preserve">. Cada dijous, el Contractista trametrà un informe al Director de les Obres amb la relació dels treballs previstos per a la setmana següent amb el grau de detall i definició que el Director </w:t>
      </w:r>
      <w:r w:rsidR="009B6DA0" w:rsidRPr="00247319">
        <w:rPr>
          <w:rFonts w:ascii="Arial" w:hAnsi="Arial" w:cs="Arial"/>
        </w:rPr>
        <w:t xml:space="preserve">de les Obres </w:t>
      </w:r>
      <w:r w:rsidRPr="00247319">
        <w:rPr>
          <w:rFonts w:ascii="Arial" w:hAnsi="Arial" w:cs="Arial"/>
        </w:rPr>
        <w:t xml:space="preserve">consideri necessari. </w:t>
      </w:r>
      <w:r w:rsidR="009B6DA0" w:rsidRPr="00247319">
        <w:rPr>
          <w:rFonts w:ascii="Arial" w:hAnsi="Arial" w:cs="Arial"/>
        </w:rPr>
        <w:t>Aquest últim</w:t>
      </w:r>
      <w:r w:rsidRPr="00247319">
        <w:rPr>
          <w:rFonts w:ascii="Arial" w:hAnsi="Arial" w:cs="Arial"/>
        </w:rPr>
        <w:t xml:space="preserve">, abans de </w:t>
      </w:r>
      <w:r w:rsidR="00010221" w:rsidRPr="00247319">
        <w:rPr>
          <w:rFonts w:ascii="Arial" w:hAnsi="Arial" w:cs="Arial"/>
        </w:rPr>
        <w:t xml:space="preserve">vint-i-quatre </w:t>
      </w:r>
      <w:r w:rsidRPr="00247319">
        <w:rPr>
          <w:rFonts w:ascii="Arial" w:hAnsi="Arial" w:cs="Arial"/>
        </w:rPr>
        <w:t>h</w:t>
      </w:r>
      <w:r w:rsidR="00010221" w:rsidRPr="00247319">
        <w:rPr>
          <w:rFonts w:ascii="Arial" w:hAnsi="Arial" w:cs="Arial"/>
        </w:rPr>
        <w:t>ores</w:t>
      </w:r>
      <w:r w:rsidR="009B6DA0" w:rsidRPr="00247319">
        <w:rPr>
          <w:rFonts w:ascii="Arial" w:hAnsi="Arial" w:cs="Arial"/>
        </w:rPr>
        <w:t>,</w:t>
      </w:r>
      <w:r w:rsidRPr="00247319">
        <w:rPr>
          <w:rFonts w:ascii="Arial" w:hAnsi="Arial" w:cs="Arial"/>
        </w:rPr>
        <w:t xml:space="preserve"> des de la recepció de la relació de treballs, aprovarà o transmetrà les esmenes al Contractista, que actuarà en conseqüència.</w:t>
      </w:r>
    </w:p>
    <w:p w14:paraId="0A3B99D6" w14:textId="77777777" w:rsidR="00D22E03" w:rsidRPr="00247319" w:rsidRDefault="00D22E03" w:rsidP="00247319">
      <w:pPr>
        <w:jc w:val="both"/>
        <w:rPr>
          <w:rFonts w:ascii="Arial" w:hAnsi="Arial" w:cs="Arial"/>
        </w:rPr>
      </w:pPr>
    </w:p>
    <w:p w14:paraId="2B896708" w14:textId="2C8696DC" w:rsidR="00D22E03" w:rsidRPr="00247319" w:rsidRDefault="00D22E03" w:rsidP="00247319">
      <w:pPr>
        <w:jc w:val="both"/>
        <w:rPr>
          <w:rFonts w:ascii="Arial" w:hAnsi="Arial" w:cs="Arial"/>
        </w:rPr>
      </w:pPr>
      <w:r w:rsidRPr="00247319">
        <w:rPr>
          <w:rFonts w:ascii="Arial" w:hAnsi="Arial" w:cs="Arial"/>
        </w:rPr>
        <w:t>Aquest document serà d’obligat</w:t>
      </w:r>
      <w:r w:rsidR="00744814" w:rsidRPr="00247319">
        <w:rPr>
          <w:rFonts w:ascii="Arial" w:hAnsi="Arial" w:cs="Arial"/>
        </w:rPr>
        <w:t xml:space="preserve"> seguiment i compliment pel C</w:t>
      </w:r>
      <w:r w:rsidRPr="00247319">
        <w:rPr>
          <w:rFonts w:ascii="Arial" w:hAnsi="Arial" w:cs="Arial"/>
        </w:rPr>
        <w:t>ontractista, no podent i</w:t>
      </w:r>
      <w:r w:rsidR="00744814" w:rsidRPr="00247319">
        <w:rPr>
          <w:rFonts w:ascii="Arial" w:hAnsi="Arial" w:cs="Arial"/>
        </w:rPr>
        <w:t>niciar cap treball no previst si</w:t>
      </w:r>
      <w:r w:rsidRPr="00247319">
        <w:rPr>
          <w:rFonts w:ascii="Arial" w:hAnsi="Arial" w:cs="Arial"/>
        </w:rPr>
        <w:t xml:space="preserve"> no s’autoritza expressament pel Director de les Obres. En el cas de que no executi un treball previst, el Contractista haurà d’esposar les raons i s’estudiarà la seva repercussió sobre la planificació vigent.</w:t>
      </w:r>
    </w:p>
    <w:p w14:paraId="514271E6" w14:textId="77777777" w:rsidR="00D22E03" w:rsidRPr="00247319" w:rsidRDefault="00D22E03" w:rsidP="00247319">
      <w:pPr>
        <w:jc w:val="both"/>
        <w:rPr>
          <w:rFonts w:ascii="Arial" w:hAnsi="Arial" w:cs="Arial"/>
        </w:rPr>
      </w:pPr>
    </w:p>
    <w:p w14:paraId="7D187624" w14:textId="0B0AB537" w:rsidR="00D22E03" w:rsidRPr="00247319" w:rsidRDefault="00D22E03" w:rsidP="00247319">
      <w:pPr>
        <w:jc w:val="both"/>
        <w:rPr>
          <w:rFonts w:ascii="Arial" w:hAnsi="Arial" w:cs="Arial"/>
        </w:rPr>
      </w:pPr>
      <w:r w:rsidRPr="00247319">
        <w:rPr>
          <w:rFonts w:ascii="Arial" w:hAnsi="Arial" w:cs="Arial"/>
        </w:rPr>
        <w:t>17.</w:t>
      </w:r>
      <w:r w:rsidR="002069BE" w:rsidRPr="00247319">
        <w:rPr>
          <w:rFonts w:ascii="Arial" w:hAnsi="Arial" w:cs="Arial"/>
        </w:rPr>
        <w:t>3</w:t>
      </w:r>
      <w:r w:rsidR="00744814" w:rsidRPr="00247319">
        <w:rPr>
          <w:rFonts w:ascii="Arial" w:hAnsi="Arial" w:cs="Arial"/>
        </w:rPr>
        <w:t>.-</w:t>
      </w:r>
      <w:r w:rsidRPr="00247319">
        <w:rPr>
          <w:rFonts w:ascii="Arial" w:hAnsi="Arial" w:cs="Arial"/>
        </w:rPr>
        <w:t xml:space="preserve"> </w:t>
      </w:r>
      <w:r w:rsidRPr="00247319">
        <w:rPr>
          <w:rFonts w:ascii="Arial" w:hAnsi="Arial" w:cs="Arial"/>
          <w:u w:val="single"/>
        </w:rPr>
        <w:t>Avaluació dels treballs setmanals.</w:t>
      </w:r>
      <w:r w:rsidR="00744814" w:rsidRPr="00247319">
        <w:rPr>
          <w:rFonts w:ascii="Arial" w:hAnsi="Arial" w:cs="Arial"/>
        </w:rPr>
        <w:t xml:space="preserve"> Cada dimarts,</w:t>
      </w:r>
      <w:r w:rsidRPr="00247319">
        <w:rPr>
          <w:rFonts w:ascii="Arial" w:hAnsi="Arial" w:cs="Arial"/>
        </w:rPr>
        <w:t xml:space="preserve"> el Contractista trametrà un informe al Director de les Obres amb l’avaluació del compliment de les tasques proposades respecte les realment executades durant la setmana anterior. Haurà de valorar els treballs com assolits, parcialment assolits o no assolits. La no justificació dels incompliments serà considerat causa imputable al Contractista.</w:t>
      </w:r>
    </w:p>
    <w:p w14:paraId="2E79515E" w14:textId="77777777" w:rsidR="00D22E03" w:rsidRPr="00247319" w:rsidRDefault="00D22E03" w:rsidP="00247319">
      <w:pPr>
        <w:jc w:val="both"/>
        <w:rPr>
          <w:rFonts w:ascii="Arial" w:hAnsi="Arial" w:cs="Arial"/>
        </w:rPr>
      </w:pPr>
    </w:p>
    <w:p w14:paraId="7F335A96" w14:textId="2CE4D487" w:rsidR="00D22E03" w:rsidRPr="00247319" w:rsidRDefault="00D22E03" w:rsidP="00247319">
      <w:pPr>
        <w:jc w:val="both"/>
        <w:rPr>
          <w:rFonts w:ascii="Arial" w:hAnsi="Arial" w:cs="Arial"/>
        </w:rPr>
      </w:pPr>
      <w:r w:rsidRPr="00247319">
        <w:rPr>
          <w:rFonts w:ascii="Arial" w:hAnsi="Arial" w:cs="Arial"/>
        </w:rPr>
        <w:t>17.</w:t>
      </w:r>
      <w:r w:rsidR="002069BE" w:rsidRPr="00247319">
        <w:rPr>
          <w:rFonts w:ascii="Arial" w:hAnsi="Arial" w:cs="Arial"/>
        </w:rPr>
        <w:t>4</w:t>
      </w:r>
      <w:r w:rsidR="00744814" w:rsidRPr="00247319">
        <w:rPr>
          <w:rFonts w:ascii="Arial" w:hAnsi="Arial" w:cs="Arial"/>
        </w:rPr>
        <w:t>.-</w:t>
      </w:r>
      <w:r w:rsidRPr="00247319">
        <w:rPr>
          <w:rFonts w:ascii="Arial" w:hAnsi="Arial" w:cs="Arial"/>
        </w:rPr>
        <w:t xml:space="preserve"> </w:t>
      </w:r>
      <w:r w:rsidRPr="00247319">
        <w:rPr>
          <w:rFonts w:ascii="Arial" w:hAnsi="Arial" w:cs="Arial"/>
          <w:u w:val="single"/>
        </w:rPr>
        <w:t>Desenvolupament plànols de detall</w:t>
      </w:r>
      <w:r w:rsidRPr="00247319">
        <w:rPr>
          <w:rFonts w:ascii="Arial" w:hAnsi="Arial" w:cs="Arial"/>
        </w:rPr>
        <w:t>. El Contractista està obligat a presentar, en forma i termini que defineixi i justifiqui el Director de les Obres, aquells plànols de de</w:t>
      </w:r>
      <w:r w:rsidR="003D3A2A" w:rsidRPr="00247319">
        <w:rPr>
          <w:rFonts w:ascii="Arial" w:hAnsi="Arial" w:cs="Arial"/>
        </w:rPr>
        <w:t>tall o de taller que desenvolupi</w:t>
      </w:r>
      <w:r w:rsidRPr="00247319">
        <w:rPr>
          <w:rFonts w:ascii="Arial" w:hAnsi="Arial" w:cs="Arial"/>
        </w:rPr>
        <w:t>n els plànols de projecte dins dels aspectes de desenvolupament del procés constructiu.</w:t>
      </w:r>
    </w:p>
    <w:p w14:paraId="70272BB8" w14:textId="77777777" w:rsidR="00D22E03" w:rsidRPr="00247319" w:rsidRDefault="00D22E03" w:rsidP="00247319">
      <w:pPr>
        <w:jc w:val="both"/>
        <w:rPr>
          <w:rFonts w:ascii="Arial" w:hAnsi="Arial" w:cs="Arial"/>
        </w:rPr>
      </w:pPr>
    </w:p>
    <w:p w14:paraId="29C51C2B" w14:textId="77777777" w:rsidR="00D22E03" w:rsidRPr="00247319" w:rsidRDefault="00D22E03" w:rsidP="00247319">
      <w:pPr>
        <w:jc w:val="both"/>
        <w:rPr>
          <w:rFonts w:ascii="Arial" w:hAnsi="Arial" w:cs="Arial"/>
        </w:rPr>
      </w:pPr>
      <w:r w:rsidRPr="00247319">
        <w:rPr>
          <w:rFonts w:ascii="Arial" w:hAnsi="Arial" w:cs="Arial"/>
        </w:rPr>
        <w:t>Així mateix presentarà les definicions i càlculs de les estructures auxiliars necessàries per a l’execució de les obres.</w:t>
      </w:r>
    </w:p>
    <w:p w14:paraId="09D66DDF" w14:textId="77777777" w:rsidR="00D22E03" w:rsidRPr="00247319" w:rsidRDefault="00D22E03" w:rsidP="00247319">
      <w:pPr>
        <w:jc w:val="both"/>
        <w:rPr>
          <w:rFonts w:ascii="Arial" w:hAnsi="Arial" w:cs="Arial"/>
        </w:rPr>
      </w:pPr>
    </w:p>
    <w:p w14:paraId="0241CC19" w14:textId="3B4B086C" w:rsidR="00D22E03" w:rsidRPr="00247319" w:rsidRDefault="00D22E03" w:rsidP="00247319">
      <w:pPr>
        <w:jc w:val="both"/>
        <w:rPr>
          <w:rFonts w:ascii="Arial" w:hAnsi="Arial" w:cs="Arial"/>
          <w:highlight w:val="lightGray"/>
        </w:rPr>
      </w:pPr>
      <w:r w:rsidRPr="00247319">
        <w:rPr>
          <w:rFonts w:ascii="Arial" w:hAnsi="Arial" w:cs="Arial"/>
          <w:highlight w:val="lightGray"/>
        </w:rPr>
        <w:lastRenderedPageBreak/>
        <w:t>17.</w:t>
      </w:r>
      <w:r w:rsidR="002069BE" w:rsidRPr="00247319">
        <w:rPr>
          <w:rFonts w:ascii="Arial" w:hAnsi="Arial" w:cs="Arial"/>
          <w:highlight w:val="lightGray"/>
        </w:rPr>
        <w:t>5</w:t>
      </w:r>
      <w:r w:rsidR="00744814" w:rsidRPr="00247319">
        <w:rPr>
          <w:rFonts w:ascii="Arial" w:hAnsi="Arial" w:cs="Arial"/>
          <w:highlight w:val="lightGray"/>
        </w:rPr>
        <w:t>.-</w:t>
      </w:r>
      <w:r w:rsidRPr="00247319">
        <w:rPr>
          <w:rFonts w:ascii="Arial" w:hAnsi="Arial" w:cs="Arial"/>
          <w:highlight w:val="lightGray"/>
        </w:rPr>
        <w:t xml:space="preserve"> </w:t>
      </w:r>
      <w:r w:rsidRPr="00247319">
        <w:rPr>
          <w:rFonts w:ascii="Arial" w:hAnsi="Arial" w:cs="Arial"/>
          <w:highlight w:val="lightGray"/>
          <w:u w:val="single"/>
        </w:rPr>
        <w:t>Aixecament topogràfic</w:t>
      </w:r>
      <w:r w:rsidRPr="00247319">
        <w:rPr>
          <w:rFonts w:ascii="Arial" w:hAnsi="Arial" w:cs="Arial"/>
          <w:highlight w:val="lightGray"/>
        </w:rPr>
        <w:t>. El Contractista tindrà obligació de deixar constància mitjançant aixecament topogràfic i reportatge fotogràfic del terreny abans de modificar la seva morfologia ja sigui per excavacions, terraplens, demolicions o similars.</w:t>
      </w:r>
    </w:p>
    <w:p w14:paraId="313F8485" w14:textId="77777777" w:rsidR="00D22E03" w:rsidRPr="00247319" w:rsidRDefault="00D22E03" w:rsidP="00247319">
      <w:pPr>
        <w:jc w:val="both"/>
        <w:rPr>
          <w:rFonts w:ascii="Arial" w:hAnsi="Arial" w:cs="Arial"/>
          <w:highlight w:val="lightGray"/>
        </w:rPr>
      </w:pPr>
    </w:p>
    <w:p w14:paraId="6CCBA6F3" w14:textId="36E64E50" w:rsidR="00D22E03" w:rsidRPr="00247319" w:rsidRDefault="00744814" w:rsidP="00247319">
      <w:pPr>
        <w:jc w:val="both"/>
        <w:rPr>
          <w:rFonts w:ascii="Arial" w:hAnsi="Arial" w:cs="Arial"/>
        </w:rPr>
      </w:pPr>
      <w:r w:rsidRPr="00247319">
        <w:rPr>
          <w:rFonts w:ascii="Arial" w:hAnsi="Arial" w:cs="Arial"/>
          <w:highlight w:val="lightGray"/>
        </w:rPr>
        <w:t>BIM</w:t>
      </w:r>
      <w:r w:rsidR="00D22E03" w:rsidRPr="00247319">
        <w:rPr>
          <w:rFonts w:ascii="Arial" w:hAnsi="Arial" w:cs="Arial"/>
          <w:highlight w:val="lightGray"/>
        </w:rPr>
        <w:t>SA no es fa responsable de l'abonament d'activitats o obres elementals per les que no existeixi comprovació formal de l'obra oculta i en tot cas, es reserva el dret de què qualsevol despesa que comportés la comprovació d'haver estat executades aquestes obres, sigui a càrrec del Contractista. Als efectes d'evitar la comprovació, el Contractista, comunicar</w:t>
      </w:r>
      <w:r w:rsidRPr="00247319">
        <w:rPr>
          <w:rFonts w:ascii="Arial" w:hAnsi="Arial" w:cs="Arial"/>
          <w:highlight w:val="lightGray"/>
        </w:rPr>
        <w:t>à amb suficient antelació a BIM</w:t>
      </w:r>
      <w:r w:rsidR="00D22E03" w:rsidRPr="00247319">
        <w:rPr>
          <w:rFonts w:ascii="Arial" w:hAnsi="Arial" w:cs="Arial"/>
          <w:highlight w:val="lightGray"/>
        </w:rPr>
        <w:t>SA la realització d'aquest tipus de treballs.</w:t>
      </w:r>
    </w:p>
    <w:p w14:paraId="5BD0B7CE" w14:textId="77777777" w:rsidR="00D22E03" w:rsidRPr="00247319" w:rsidRDefault="00D22E03" w:rsidP="00247319">
      <w:pPr>
        <w:jc w:val="both"/>
        <w:rPr>
          <w:rFonts w:ascii="Arial" w:hAnsi="Arial" w:cs="Arial"/>
        </w:rPr>
      </w:pPr>
    </w:p>
    <w:p w14:paraId="712839AB" w14:textId="2C08B700" w:rsidR="00D22E03" w:rsidRPr="00247319" w:rsidRDefault="00D22E03" w:rsidP="00247319">
      <w:pPr>
        <w:jc w:val="both"/>
        <w:rPr>
          <w:rFonts w:ascii="Arial" w:hAnsi="Arial" w:cs="Arial"/>
        </w:rPr>
      </w:pPr>
      <w:r w:rsidRPr="00247319">
        <w:rPr>
          <w:rFonts w:ascii="Arial" w:hAnsi="Arial" w:cs="Arial"/>
        </w:rPr>
        <w:t>17.</w:t>
      </w:r>
      <w:r w:rsidR="002069BE" w:rsidRPr="00247319">
        <w:rPr>
          <w:rFonts w:ascii="Arial" w:hAnsi="Arial" w:cs="Arial"/>
        </w:rPr>
        <w:t>6</w:t>
      </w:r>
      <w:r w:rsidR="00744814" w:rsidRPr="00247319">
        <w:rPr>
          <w:rFonts w:ascii="Arial" w:hAnsi="Arial" w:cs="Arial"/>
        </w:rPr>
        <w:t>.-</w:t>
      </w:r>
      <w:r w:rsidRPr="00247319">
        <w:rPr>
          <w:rFonts w:ascii="Arial" w:hAnsi="Arial" w:cs="Arial"/>
        </w:rPr>
        <w:t xml:space="preserve"> </w:t>
      </w:r>
      <w:r w:rsidRPr="00247319">
        <w:rPr>
          <w:rFonts w:ascii="Arial" w:hAnsi="Arial" w:cs="Arial"/>
          <w:u w:val="single"/>
        </w:rPr>
        <w:t>Informes de No Conformitat</w:t>
      </w:r>
      <w:r w:rsidRPr="00247319">
        <w:rPr>
          <w:rFonts w:ascii="Arial" w:hAnsi="Arial" w:cs="Arial"/>
        </w:rPr>
        <w:t>. El Contractista està obligat a emetre un informe i remetre’l al Director de les Obres arran de l</w:t>
      </w:r>
      <w:r w:rsidR="003D3A2A" w:rsidRPr="00247319">
        <w:rPr>
          <w:rFonts w:ascii="Arial" w:hAnsi="Arial" w:cs="Arial"/>
        </w:rPr>
        <w:t>a/l</w:t>
      </w:r>
      <w:r w:rsidRPr="00247319">
        <w:rPr>
          <w:rFonts w:ascii="Arial" w:hAnsi="Arial" w:cs="Arial"/>
        </w:rPr>
        <w:t>es No Conformitat</w:t>
      </w:r>
      <w:r w:rsidR="003D3A2A" w:rsidRPr="00247319">
        <w:rPr>
          <w:rFonts w:ascii="Arial" w:hAnsi="Arial" w:cs="Arial"/>
        </w:rPr>
        <w:t>/s</w:t>
      </w:r>
      <w:r w:rsidRPr="00247319">
        <w:rPr>
          <w:rFonts w:ascii="Arial" w:hAnsi="Arial" w:cs="Arial"/>
        </w:rPr>
        <w:t xml:space="preserve"> que aquest hagi detectat i comunicat. L’informe exposarà, entre d’altres, les raons, les causes, les propostes de correcció i les propostes de prevenció en relació a la</w:t>
      </w:r>
      <w:r w:rsidR="003D3A2A" w:rsidRPr="00247319">
        <w:rPr>
          <w:rFonts w:ascii="Arial" w:hAnsi="Arial" w:cs="Arial"/>
        </w:rPr>
        <w:t>/les</w:t>
      </w:r>
      <w:r w:rsidRPr="00247319">
        <w:rPr>
          <w:rFonts w:ascii="Arial" w:hAnsi="Arial" w:cs="Arial"/>
        </w:rPr>
        <w:t xml:space="preserve"> No Conformitat</w:t>
      </w:r>
      <w:r w:rsidR="003D3A2A" w:rsidRPr="00247319">
        <w:rPr>
          <w:rFonts w:ascii="Arial" w:hAnsi="Arial" w:cs="Arial"/>
        </w:rPr>
        <w:t>/s</w:t>
      </w:r>
      <w:r w:rsidRPr="00247319">
        <w:rPr>
          <w:rFonts w:ascii="Arial" w:hAnsi="Arial" w:cs="Arial"/>
        </w:rPr>
        <w:t>. El termini d’emissió de l’informe no serà superior a una setmana.</w:t>
      </w:r>
    </w:p>
    <w:p w14:paraId="2F393B2D" w14:textId="77777777" w:rsidR="00D22E03" w:rsidRPr="00247319" w:rsidRDefault="00D22E03" w:rsidP="00247319">
      <w:pPr>
        <w:jc w:val="both"/>
        <w:rPr>
          <w:rFonts w:ascii="Arial" w:hAnsi="Arial" w:cs="Arial"/>
        </w:rPr>
      </w:pPr>
    </w:p>
    <w:p w14:paraId="419FF01C" w14:textId="6287A7B2" w:rsidR="00D22E03" w:rsidRPr="00247319" w:rsidRDefault="00D22E03" w:rsidP="00247319">
      <w:pPr>
        <w:widowControl w:val="0"/>
        <w:autoSpaceDE w:val="0"/>
        <w:autoSpaceDN w:val="0"/>
        <w:adjustRightInd w:val="0"/>
        <w:jc w:val="both"/>
        <w:rPr>
          <w:rFonts w:ascii="Arial" w:hAnsi="Arial" w:cs="Arial"/>
        </w:rPr>
      </w:pPr>
      <w:r w:rsidRPr="00247319">
        <w:rPr>
          <w:rFonts w:ascii="Arial" w:hAnsi="Arial" w:cs="Arial"/>
        </w:rPr>
        <w:t>17.</w:t>
      </w:r>
      <w:r w:rsidR="002069BE" w:rsidRPr="00247319">
        <w:rPr>
          <w:rFonts w:ascii="Arial" w:hAnsi="Arial" w:cs="Arial"/>
        </w:rPr>
        <w:t>7</w:t>
      </w:r>
      <w:r w:rsidR="00744814" w:rsidRPr="00247319">
        <w:rPr>
          <w:rFonts w:ascii="Arial" w:hAnsi="Arial" w:cs="Arial"/>
        </w:rPr>
        <w:t>.-</w:t>
      </w:r>
      <w:r w:rsidRPr="00247319">
        <w:rPr>
          <w:rFonts w:ascii="Arial" w:hAnsi="Arial" w:cs="Arial"/>
        </w:rPr>
        <w:t xml:space="preserve"> </w:t>
      </w:r>
      <w:r w:rsidRPr="00247319">
        <w:rPr>
          <w:rFonts w:ascii="Arial" w:hAnsi="Arial" w:cs="Arial"/>
          <w:u w:val="single"/>
        </w:rPr>
        <w:t xml:space="preserve">Projecte </w:t>
      </w:r>
      <w:r w:rsidRPr="00247319">
        <w:rPr>
          <w:rFonts w:ascii="Arial" w:hAnsi="Arial" w:cs="Arial"/>
          <w:i/>
          <w:u w:val="single"/>
        </w:rPr>
        <w:t>as-built</w:t>
      </w:r>
      <w:r w:rsidRPr="00247319">
        <w:rPr>
          <w:rFonts w:ascii="Arial" w:hAnsi="Arial" w:cs="Arial"/>
          <w:u w:val="single"/>
        </w:rPr>
        <w:t>.</w:t>
      </w:r>
      <w:r w:rsidRPr="00247319">
        <w:rPr>
          <w:rFonts w:ascii="Arial" w:hAnsi="Arial" w:cs="Arial"/>
        </w:rPr>
        <w:t xml:space="preserve"> El Contractista tindrà l’obligació de preparar tota la documentació “as built” (plànols, memòries, càlculs, fitxes tècniques, etc..) així com els corresponents llibres d’operativa i manteniment de cadascuna de les instal·lacions i elements que la composen, d’acord amb la documentació de caràcter contractual i en la forma i termini que estableixi la Direcció Facultativa. Aquesta informació serà lliurada a mesura que es vagi desenvolupant l’obra i en la periodicitat que determini la Direcció Facultativa. El lliurament d’aquesta documentació serà preceptiva per a la recepció de les obres.</w:t>
      </w:r>
    </w:p>
    <w:p w14:paraId="3DF0FE0D" w14:textId="77777777" w:rsidR="003D3A2A" w:rsidRPr="00247319" w:rsidRDefault="003D3A2A" w:rsidP="00247319">
      <w:pPr>
        <w:widowControl w:val="0"/>
        <w:autoSpaceDE w:val="0"/>
        <w:autoSpaceDN w:val="0"/>
        <w:adjustRightInd w:val="0"/>
        <w:jc w:val="both"/>
        <w:rPr>
          <w:rFonts w:ascii="Arial" w:hAnsi="Arial" w:cs="Arial"/>
        </w:rPr>
      </w:pPr>
    </w:p>
    <w:p w14:paraId="2FCB35F1" w14:textId="77939554" w:rsidR="00D22E03" w:rsidRPr="00247319" w:rsidRDefault="00D22E03" w:rsidP="00247319">
      <w:pPr>
        <w:jc w:val="both"/>
        <w:rPr>
          <w:rFonts w:ascii="Arial" w:hAnsi="Arial" w:cs="Arial"/>
        </w:rPr>
      </w:pPr>
      <w:r w:rsidRPr="00247319">
        <w:rPr>
          <w:rFonts w:ascii="Arial" w:hAnsi="Arial" w:cs="Arial"/>
        </w:rPr>
        <w:t>17.</w:t>
      </w:r>
      <w:r w:rsidR="002069BE" w:rsidRPr="00247319">
        <w:rPr>
          <w:rFonts w:ascii="Arial" w:hAnsi="Arial" w:cs="Arial"/>
        </w:rPr>
        <w:t>8</w:t>
      </w:r>
      <w:r w:rsidR="00744814" w:rsidRPr="00247319">
        <w:rPr>
          <w:rFonts w:ascii="Arial" w:hAnsi="Arial" w:cs="Arial"/>
        </w:rPr>
        <w:t>.-</w:t>
      </w:r>
      <w:r w:rsidRPr="00247319">
        <w:rPr>
          <w:rFonts w:ascii="Arial" w:hAnsi="Arial" w:cs="Arial"/>
        </w:rPr>
        <w:t xml:space="preserve"> </w:t>
      </w:r>
      <w:r w:rsidRPr="00247319">
        <w:rPr>
          <w:rFonts w:ascii="Arial" w:hAnsi="Arial" w:cs="Arial"/>
          <w:u w:val="single"/>
        </w:rPr>
        <w:t>Informes de Responsabilitat Patrimonial</w:t>
      </w:r>
      <w:r w:rsidR="002069BE" w:rsidRPr="00247319">
        <w:rPr>
          <w:rFonts w:ascii="Arial" w:hAnsi="Arial" w:cs="Arial"/>
          <w:u w:val="single"/>
        </w:rPr>
        <w:t xml:space="preserve"> i/o judicials</w:t>
      </w:r>
      <w:r w:rsidRPr="00247319">
        <w:rPr>
          <w:rFonts w:ascii="Arial" w:hAnsi="Arial" w:cs="Arial"/>
        </w:rPr>
        <w:t>. El Contractista resta obligat a respondre, dins de termini, als requeriments</w:t>
      </w:r>
      <w:r w:rsidR="00744814" w:rsidRPr="00247319">
        <w:rPr>
          <w:rFonts w:ascii="Arial" w:hAnsi="Arial" w:cs="Arial"/>
        </w:rPr>
        <w:t xml:space="preserve"> d’informació formulats per BIM</w:t>
      </w:r>
      <w:r w:rsidRPr="00247319">
        <w:rPr>
          <w:rFonts w:ascii="Arial" w:hAnsi="Arial" w:cs="Arial"/>
        </w:rPr>
        <w:t>SA en relació a procediments de Responsabilitat Patrimonial</w:t>
      </w:r>
      <w:r w:rsidR="003D3A2A" w:rsidRPr="00247319">
        <w:rPr>
          <w:rFonts w:ascii="Arial" w:hAnsi="Arial" w:cs="Arial"/>
        </w:rPr>
        <w:t xml:space="preserve"> i/o judicials</w:t>
      </w:r>
      <w:r w:rsidRPr="00247319">
        <w:rPr>
          <w:rFonts w:ascii="Arial" w:hAnsi="Arial" w:cs="Arial"/>
        </w:rPr>
        <w:t xml:space="preserve"> que presumptament </w:t>
      </w:r>
      <w:r w:rsidR="003D3A2A" w:rsidRPr="00247319">
        <w:rPr>
          <w:rFonts w:ascii="Arial" w:hAnsi="Arial" w:cs="Arial"/>
        </w:rPr>
        <w:t>se’n</w:t>
      </w:r>
      <w:r w:rsidRPr="00247319">
        <w:rPr>
          <w:rFonts w:ascii="Arial" w:hAnsi="Arial" w:cs="Arial"/>
        </w:rPr>
        <w:t xml:space="preserve"> derivin de l’execució de l’obra de referència, manifestant, de forma raonada, l’acceptació o negació dels fets comunicats, o en el seu cas la voluntat de gestionar-ho mitjançant la seva asseguradora. </w:t>
      </w:r>
    </w:p>
    <w:p w14:paraId="21E13B3D" w14:textId="77777777" w:rsidR="00D22E03" w:rsidRPr="00247319" w:rsidRDefault="00D22E03" w:rsidP="00247319">
      <w:pPr>
        <w:jc w:val="both"/>
        <w:rPr>
          <w:rFonts w:ascii="Arial" w:hAnsi="Arial" w:cs="Arial"/>
        </w:rPr>
      </w:pPr>
    </w:p>
    <w:p w14:paraId="58AA6116" w14:textId="18DAA07C" w:rsidR="00D22E03" w:rsidRPr="00247319" w:rsidRDefault="003D3A2A" w:rsidP="00247319">
      <w:pPr>
        <w:jc w:val="both"/>
        <w:rPr>
          <w:rFonts w:ascii="Arial" w:hAnsi="Arial" w:cs="Arial"/>
        </w:rPr>
      </w:pPr>
      <w:r w:rsidRPr="00247319">
        <w:rPr>
          <w:rFonts w:ascii="Arial" w:hAnsi="Arial" w:cs="Arial"/>
        </w:rPr>
        <w:t>El C</w:t>
      </w:r>
      <w:r w:rsidR="00D22E03" w:rsidRPr="00247319">
        <w:rPr>
          <w:rFonts w:ascii="Arial" w:hAnsi="Arial" w:cs="Arial"/>
        </w:rPr>
        <w:t>ontractista haurà d’haver donat resposta en un termini inferior a quatre setmanes. L’incompliment injustificat d’aquest obligació suposarà un incompliment contractual que implicarà l’adopció de mesures (</w:t>
      </w:r>
      <w:r w:rsidR="002069BE" w:rsidRPr="00247319">
        <w:rPr>
          <w:rFonts w:ascii="Arial" w:hAnsi="Arial" w:cs="Arial"/>
        </w:rPr>
        <w:t xml:space="preserve">proposar l’estimació de la reclamació, </w:t>
      </w:r>
      <w:r w:rsidR="00D22E03" w:rsidRPr="00247319">
        <w:rPr>
          <w:rFonts w:ascii="Arial" w:hAnsi="Arial" w:cs="Arial"/>
        </w:rPr>
        <w:t>contractació pèrit independent per que procedeixi a formular informe pericial</w:t>
      </w:r>
      <w:r w:rsidR="002069BE" w:rsidRPr="00247319">
        <w:rPr>
          <w:rFonts w:ascii="Arial" w:hAnsi="Arial" w:cs="Arial"/>
        </w:rPr>
        <w:t>, etc.</w:t>
      </w:r>
      <w:r w:rsidR="00D22E03" w:rsidRPr="00247319">
        <w:rPr>
          <w:rFonts w:ascii="Arial" w:hAnsi="Arial" w:cs="Arial"/>
        </w:rPr>
        <w:t>) a compte de q</w:t>
      </w:r>
      <w:r w:rsidRPr="00247319">
        <w:rPr>
          <w:rFonts w:ascii="Arial" w:hAnsi="Arial" w:cs="Arial"/>
        </w:rPr>
        <w:t>uanties pendents de cobrar pel C</w:t>
      </w:r>
      <w:r w:rsidR="00D22E03" w:rsidRPr="00247319">
        <w:rPr>
          <w:rFonts w:ascii="Arial" w:hAnsi="Arial" w:cs="Arial"/>
        </w:rPr>
        <w:t>ontractista o, en defecte, a compte de la seva garantia definitiva.</w:t>
      </w:r>
    </w:p>
    <w:p w14:paraId="164B756A" w14:textId="627F30D4" w:rsidR="00405598" w:rsidRPr="00247319" w:rsidRDefault="00405598" w:rsidP="00247319">
      <w:pPr>
        <w:jc w:val="both"/>
        <w:rPr>
          <w:rFonts w:ascii="Arial" w:hAnsi="Arial" w:cs="Arial"/>
        </w:rPr>
      </w:pPr>
    </w:p>
    <w:p w14:paraId="44810DA8" w14:textId="5EFA936E" w:rsidR="00405598" w:rsidRPr="00247319" w:rsidRDefault="00405598" w:rsidP="00247319">
      <w:pPr>
        <w:jc w:val="both"/>
        <w:rPr>
          <w:rFonts w:ascii="Arial" w:hAnsi="Arial" w:cs="Arial"/>
        </w:rPr>
      </w:pPr>
      <w:r w:rsidRPr="00247319">
        <w:rPr>
          <w:rFonts w:ascii="Arial" w:hAnsi="Arial" w:cs="Arial"/>
        </w:rPr>
        <w:t>17.9. BIMSA podrà en qualsevol moment durant la vigència del contracte requerir al contractista adjudicatari que  declari la procedència de determinats materials, indicant país d’origen on es produeixen els   mateixos amb l’objectiu de tenir la màxima informació sobre la cadena de subministrament d’aquests. En el seu cas, ho haurà de requerir al subcontractista pertinent. En cas que no pugui obtenir aquesta informació ho haurà de declarar en aquest sentit indicant el motiu pel qual no pot facilitar la informació.</w:t>
      </w:r>
    </w:p>
    <w:p w14:paraId="1B5B5F3D" w14:textId="77777777" w:rsidR="008805A7" w:rsidRPr="00247319" w:rsidRDefault="008805A7" w:rsidP="00247319">
      <w:pPr>
        <w:jc w:val="both"/>
        <w:rPr>
          <w:rFonts w:ascii="Arial" w:hAnsi="Arial" w:cs="Arial"/>
          <w:u w:val="single"/>
        </w:rPr>
      </w:pPr>
    </w:p>
    <w:p w14:paraId="2F55B9DD" w14:textId="77777777" w:rsidR="00744814" w:rsidRPr="00247319" w:rsidRDefault="00744814" w:rsidP="00247319">
      <w:pPr>
        <w:jc w:val="both"/>
        <w:rPr>
          <w:rFonts w:ascii="Arial" w:hAnsi="Arial" w:cs="Arial"/>
          <w:u w:val="single"/>
        </w:rPr>
      </w:pPr>
    </w:p>
    <w:p w14:paraId="1B615D43" w14:textId="1E77A0B2" w:rsidR="008805A7" w:rsidRPr="00247319" w:rsidRDefault="00F633C3" w:rsidP="00247319">
      <w:pPr>
        <w:pStyle w:val="Ttulo2"/>
        <w:rPr>
          <w:b/>
          <w:sz w:val="20"/>
          <w:szCs w:val="20"/>
        </w:rPr>
      </w:pPr>
      <w:bookmarkStart w:id="36" w:name="_Toc483845186"/>
      <w:r w:rsidRPr="00247319">
        <w:rPr>
          <w:b/>
          <w:sz w:val="20"/>
          <w:szCs w:val="20"/>
        </w:rPr>
        <w:t>18</w:t>
      </w:r>
      <w:r w:rsidR="008805A7" w:rsidRPr="00247319">
        <w:rPr>
          <w:b/>
          <w:sz w:val="20"/>
          <w:szCs w:val="20"/>
        </w:rPr>
        <w:t>.- ALTRES OBLIGACIONS DEL CONTRACTISTA</w:t>
      </w:r>
      <w:bookmarkEnd w:id="36"/>
      <w:r w:rsidR="009B6DA0" w:rsidRPr="00247319">
        <w:rPr>
          <w:b/>
          <w:sz w:val="20"/>
          <w:szCs w:val="20"/>
        </w:rPr>
        <w:t>.</w:t>
      </w:r>
    </w:p>
    <w:p w14:paraId="01438C5D" w14:textId="77777777" w:rsidR="008805A7" w:rsidRPr="00247319" w:rsidRDefault="008805A7" w:rsidP="00247319">
      <w:pPr>
        <w:jc w:val="both"/>
        <w:rPr>
          <w:rFonts w:ascii="Arial" w:hAnsi="Arial" w:cs="Arial"/>
          <w:u w:val="single"/>
        </w:rPr>
      </w:pPr>
    </w:p>
    <w:p w14:paraId="176C8808" w14:textId="4AF9625C" w:rsidR="00B45DC9" w:rsidRPr="00247319" w:rsidRDefault="00B45DC9" w:rsidP="00247319">
      <w:pPr>
        <w:jc w:val="both"/>
        <w:rPr>
          <w:rFonts w:ascii="Arial" w:hAnsi="Arial" w:cs="Arial"/>
        </w:rPr>
      </w:pPr>
      <w:r w:rsidRPr="00247319">
        <w:rPr>
          <w:rFonts w:ascii="Arial" w:hAnsi="Arial" w:cs="Arial"/>
        </w:rPr>
        <w:t>De forma específica i sense detriment de les ob</w:t>
      </w:r>
      <w:r w:rsidR="00961DE5" w:rsidRPr="00247319">
        <w:rPr>
          <w:rFonts w:ascii="Arial" w:hAnsi="Arial" w:cs="Arial"/>
        </w:rPr>
        <w:t>ligacions establertes a les demés</w:t>
      </w:r>
      <w:r w:rsidRPr="00247319">
        <w:rPr>
          <w:rFonts w:ascii="Arial" w:hAnsi="Arial" w:cs="Arial"/>
        </w:rPr>
        <w:t xml:space="preserve"> clàusules del Contracte, el Contractista s’obliga a aplicar els conceptes relacionats i a fer-se càrrec de les de</w:t>
      </w:r>
      <w:r w:rsidR="009B6DA0" w:rsidRPr="00247319">
        <w:rPr>
          <w:rFonts w:ascii="Arial" w:hAnsi="Arial" w:cs="Arial"/>
        </w:rPr>
        <w:t>speses relacionades:</w:t>
      </w:r>
    </w:p>
    <w:p w14:paraId="39AB4FE2" w14:textId="77777777" w:rsidR="00B45DC9" w:rsidRPr="00247319" w:rsidRDefault="00B45DC9" w:rsidP="00247319">
      <w:pPr>
        <w:jc w:val="both"/>
        <w:rPr>
          <w:rFonts w:ascii="Arial" w:hAnsi="Arial" w:cs="Arial"/>
          <w:u w:val="single"/>
        </w:rPr>
      </w:pPr>
    </w:p>
    <w:p w14:paraId="7C24602F" w14:textId="61495C99" w:rsidR="00B45DC9" w:rsidRPr="00247319" w:rsidRDefault="00B45DC9" w:rsidP="00247319">
      <w:pPr>
        <w:jc w:val="both"/>
        <w:rPr>
          <w:rFonts w:ascii="Arial" w:hAnsi="Arial" w:cs="Arial"/>
        </w:rPr>
      </w:pPr>
      <w:r w:rsidRPr="00247319">
        <w:rPr>
          <w:rFonts w:ascii="Arial" w:hAnsi="Arial" w:cs="Arial"/>
        </w:rPr>
        <w:t>18.1.</w:t>
      </w:r>
      <w:r w:rsidR="00744814" w:rsidRPr="00247319">
        <w:rPr>
          <w:rFonts w:ascii="Arial" w:hAnsi="Arial" w:cs="Arial"/>
        </w:rPr>
        <w:t>-</w:t>
      </w:r>
      <w:r w:rsidRPr="00247319">
        <w:rPr>
          <w:rFonts w:ascii="Arial" w:hAnsi="Arial" w:cs="Arial"/>
        </w:rPr>
        <w:t xml:space="preserve"> </w:t>
      </w:r>
      <w:r w:rsidRPr="00247319">
        <w:rPr>
          <w:rFonts w:ascii="Arial" w:hAnsi="Arial" w:cs="Arial"/>
          <w:u w:val="single"/>
        </w:rPr>
        <w:t>Gestió, anuncis i assegurances</w:t>
      </w:r>
      <w:r w:rsidRPr="00247319">
        <w:rPr>
          <w:rFonts w:ascii="Arial" w:hAnsi="Arial" w:cs="Arial"/>
        </w:rPr>
        <w:t xml:space="preserve">.  </w:t>
      </w:r>
    </w:p>
    <w:p w14:paraId="1A8AF3BF" w14:textId="77777777" w:rsidR="00B45DC9" w:rsidRPr="00247319" w:rsidRDefault="00B45DC9" w:rsidP="00247319">
      <w:pPr>
        <w:jc w:val="both"/>
        <w:rPr>
          <w:rFonts w:ascii="Arial" w:hAnsi="Arial" w:cs="Arial"/>
        </w:rPr>
      </w:pPr>
    </w:p>
    <w:p w14:paraId="16E7B2E7" w14:textId="577F8331" w:rsidR="00B45DC9" w:rsidRPr="00247319" w:rsidRDefault="00B45DC9" w:rsidP="00247319">
      <w:pPr>
        <w:numPr>
          <w:ilvl w:val="0"/>
          <w:numId w:val="7"/>
        </w:numPr>
        <w:overflowPunct w:val="0"/>
        <w:autoSpaceDE w:val="0"/>
        <w:autoSpaceDN w:val="0"/>
        <w:adjustRightInd w:val="0"/>
        <w:ind w:left="284" w:hanging="284"/>
        <w:contextualSpacing/>
        <w:jc w:val="both"/>
        <w:textAlignment w:val="baseline"/>
        <w:rPr>
          <w:rFonts w:ascii="Arial" w:hAnsi="Arial" w:cs="Arial"/>
        </w:rPr>
      </w:pPr>
      <w:r w:rsidRPr="00247319">
        <w:rPr>
          <w:rFonts w:ascii="Arial" w:hAnsi="Arial" w:cs="Arial"/>
        </w:rPr>
        <w:lastRenderedPageBreak/>
        <w:t>Les despeses i impostos de l’anunci o anuncis de la licitació i els que resulti</w:t>
      </w:r>
      <w:r w:rsidR="003D3A2A" w:rsidRPr="00247319">
        <w:rPr>
          <w:rFonts w:ascii="Arial" w:hAnsi="Arial" w:cs="Arial"/>
        </w:rPr>
        <w:t>n de la formalització d’aquest C</w:t>
      </w:r>
      <w:r w:rsidR="008C21E7" w:rsidRPr="00247319">
        <w:rPr>
          <w:rFonts w:ascii="Arial" w:hAnsi="Arial" w:cs="Arial"/>
        </w:rPr>
        <w:t>ontracte, quan així ho hagi determinat BIMSA en el Plec de Condicions</w:t>
      </w:r>
      <w:r w:rsidR="002069BE" w:rsidRPr="00247319">
        <w:rPr>
          <w:rFonts w:ascii="Arial" w:hAnsi="Arial" w:cs="Arial"/>
        </w:rPr>
        <w:t xml:space="preserve"> de la licitació</w:t>
      </w:r>
      <w:r w:rsidR="008C21E7" w:rsidRPr="00247319">
        <w:rPr>
          <w:rFonts w:ascii="Arial" w:hAnsi="Arial" w:cs="Arial"/>
        </w:rPr>
        <w:t>.</w:t>
      </w:r>
    </w:p>
    <w:p w14:paraId="51C7055C" w14:textId="77777777" w:rsidR="00B45DC9" w:rsidRPr="00247319" w:rsidRDefault="00B45DC9" w:rsidP="00247319">
      <w:pPr>
        <w:overflowPunct w:val="0"/>
        <w:autoSpaceDE w:val="0"/>
        <w:autoSpaceDN w:val="0"/>
        <w:adjustRightInd w:val="0"/>
        <w:contextualSpacing/>
        <w:jc w:val="both"/>
        <w:textAlignment w:val="baseline"/>
        <w:rPr>
          <w:rFonts w:ascii="Arial" w:hAnsi="Arial" w:cs="Arial"/>
        </w:rPr>
      </w:pPr>
    </w:p>
    <w:p w14:paraId="5B257229" w14:textId="3B20609A" w:rsidR="00B45DC9" w:rsidRPr="00247319" w:rsidRDefault="00B45DC9" w:rsidP="00247319">
      <w:pPr>
        <w:numPr>
          <w:ilvl w:val="0"/>
          <w:numId w:val="7"/>
        </w:numPr>
        <w:jc w:val="both"/>
        <w:rPr>
          <w:rFonts w:ascii="Arial" w:hAnsi="Arial" w:cs="Arial"/>
          <w:i/>
          <w:highlight w:val="lightGray"/>
        </w:rPr>
      </w:pPr>
      <w:r w:rsidRPr="00247319">
        <w:rPr>
          <w:rFonts w:ascii="Arial" w:hAnsi="Arial" w:cs="Arial"/>
          <w:i/>
          <w:highlight w:val="lightGray"/>
        </w:rPr>
        <w:t>Les despeses de l’assegurança que durant l’execuci</w:t>
      </w:r>
      <w:r w:rsidR="00744814" w:rsidRPr="00247319">
        <w:rPr>
          <w:rFonts w:ascii="Arial" w:hAnsi="Arial" w:cs="Arial"/>
          <w:i/>
          <w:highlight w:val="lightGray"/>
        </w:rPr>
        <w:t xml:space="preserve">ó dels treballs </w:t>
      </w:r>
      <w:r w:rsidR="008C21E7" w:rsidRPr="00247319">
        <w:rPr>
          <w:rFonts w:ascii="Arial" w:hAnsi="Arial" w:cs="Arial"/>
          <w:i/>
          <w:highlight w:val="lightGray"/>
        </w:rPr>
        <w:t>pugui haver contractat</w:t>
      </w:r>
      <w:r w:rsidR="00744814" w:rsidRPr="00247319">
        <w:rPr>
          <w:rFonts w:ascii="Arial" w:hAnsi="Arial" w:cs="Arial"/>
          <w:i/>
          <w:highlight w:val="lightGray"/>
        </w:rPr>
        <w:t xml:space="preserve"> BIMSA,</w:t>
      </w:r>
      <w:r w:rsidR="008C21E7" w:rsidRPr="00247319">
        <w:rPr>
          <w:rFonts w:ascii="Arial" w:hAnsi="Arial" w:cs="Arial"/>
          <w:i/>
          <w:highlight w:val="lightGray"/>
        </w:rPr>
        <w:t xml:space="preserve"> quan així ho hagi determinat </w:t>
      </w:r>
      <w:r w:rsidR="00B62022" w:rsidRPr="00247319">
        <w:rPr>
          <w:rFonts w:ascii="Arial" w:hAnsi="Arial" w:cs="Arial"/>
          <w:i/>
          <w:highlight w:val="lightGray"/>
        </w:rPr>
        <w:t xml:space="preserve">la societat municipal </w:t>
      </w:r>
      <w:r w:rsidR="008C21E7" w:rsidRPr="00247319">
        <w:rPr>
          <w:rFonts w:ascii="Arial" w:hAnsi="Arial" w:cs="Arial"/>
          <w:i/>
          <w:highlight w:val="lightGray"/>
        </w:rPr>
        <w:t>en el Plec de Condicions</w:t>
      </w:r>
      <w:r w:rsidR="00B62022" w:rsidRPr="00247319">
        <w:rPr>
          <w:rFonts w:ascii="Arial" w:hAnsi="Arial" w:cs="Arial"/>
          <w:i/>
          <w:highlight w:val="lightGray"/>
        </w:rPr>
        <w:t xml:space="preserve"> de la licitació</w:t>
      </w:r>
      <w:r w:rsidRPr="00247319">
        <w:rPr>
          <w:rFonts w:ascii="Arial" w:hAnsi="Arial" w:cs="Arial"/>
          <w:i/>
          <w:highlight w:val="lightGray"/>
        </w:rPr>
        <w:t xml:space="preserve">. </w:t>
      </w:r>
    </w:p>
    <w:p w14:paraId="469983A2" w14:textId="77777777" w:rsidR="00B45DC9" w:rsidRPr="00247319" w:rsidRDefault="00B45DC9" w:rsidP="00247319">
      <w:pPr>
        <w:ind w:left="720"/>
        <w:jc w:val="both"/>
        <w:rPr>
          <w:rFonts w:ascii="Arial" w:hAnsi="Arial" w:cs="Arial"/>
        </w:rPr>
      </w:pPr>
    </w:p>
    <w:p w14:paraId="0A5BB78B" w14:textId="27758B67" w:rsidR="00B45DC9" w:rsidRPr="00247319" w:rsidRDefault="00B45DC9" w:rsidP="00247319">
      <w:pPr>
        <w:numPr>
          <w:ilvl w:val="0"/>
          <w:numId w:val="7"/>
        </w:numPr>
        <w:jc w:val="both"/>
        <w:rPr>
          <w:rFonts w:ascii="Arial" w:hAnsi="Arial" w:cs="Arial"/>
        </w:rPr>
      </w:pPr>
      <w:r w:rsidRPr="00247319">
        <w:rPr>
          <w:rFonts w:ascii="Arial" w:hAnsi="Arial" w:cs="Arial"/>
        </w:rPr>
        <w:t>Costos derivats per l’emissió de la garantia complementària</w:t>
      </w:r>
      <w:r w:rsidR="003D3A2A" w:rsidRPr="00247319">
        <w:rPr>
          <w:rFonts w:ascii="Arial" w:hAnsi="Arial" w:cs="Arial"/>
        </w:rPr>
        <w:t>, quan s’escaigui.</w:t>
      </w:r>
    </w:p>
    <w:p w14:paraId="7B9D133A" w14:textId="77777777" w:rsidR="00B45DC9" w:rsidRPr="00247319" w:rsidRDefault="00B45DC9" w:rsidP="00247319">
      <w:pPr>
        <w:ind w:left="360"/>
        <w:jc w:val="both"/>
        <w:rPr>
          <w:rFonts w:ascii="Arial" w:hAnsi="Arial" w:cs="Arial"/>
        </w:rPr>
      </w:pPr>
    </w:p>
    <w:p w14:paraId="53F7A010" w14:textId="77777777" w:rsidR="00B45DC9" w:rsidRPr="00247319" w:rsidRDefault="00B45DC9" w:rsidP="00247319">
      <w:pPr>
        <w:numPr>
          <w:ilvl w:val="0"/>
          <w:numId w:val="7"/>
        </w:numPr>
        <w:jc w:val="both"/>
        <w:rPr>
          <w:rFonts w:ascii="Arial" w:hAnsi="Arial" w:cs="Arial"/>
        </w:rPr>
      </w:pPr>
      <w:r w:rsidRPr="00247319">
        <w:rPr>
          <w:rFonts w:ascii="Arial" w:hAnsi="Arial" w:cs="Arial"/>
        </w:rPr>
        <w:t>Les despeses</w:t>
      </w:r>
      <w:r w:rsidRPr="00247319">
        <w:rPr>
          <w:rFonts w:ascii="Arial" w:hAnsi="Arial" w:cs="Arial"/>
          <w:color w:val="FF0000"/>
        </w:rPr>
        <w:t xml:space="preserve"> </w:t>
      </w:r>
      <w:r w:rsidR="00E760DE" w:rsidRPr="00247319">
        <w:rPr>
          <w:rFonts w:ascii="Arial" w:hAnsi="Arial" w:cs="Arial"/>
        </w:rPr>
        <w:t>derivades</w:t>
      </w:r>
      <w:r w:rsidRPr="00247319">
        <w:rPr>
          <w:rFonts w:ascii="Arial" w:hAnsi="Arial" w:cs="Arial"/>
        </w:rPr>
        <w:t xml:space="preserve"> de  la contractació social.</w:t>
      </w:r>
    </w:p>
    <w:p w14:paraId="5DC479BA" w14:textId="77777777" w:rsidR="008805A7" w:rsidRPr="00247319" w:rsidRDefault="008805A7" w:rsidP="00247319">
      <w:pPr>
        <w:jc w:val="both"/>
        <w:rPr>
          <w:rFonts w:ascii="Arial" w:hAnsi="Arial" w:cs="Arial"/>
        </w:rPr>
      </w:pPr>
    </w:p>
    <w:p w14:paraId="77F2E3F1" w14:textId="1708CB74" w:rsidR="008805A7" w:rsidRPr="00247319" w:rsidRDefault="008805A7" w:rsidP="00247319">
      <w:pPr>
        <w:pStyle w:val="Textoindependiente"/>
        <w:rPr>
          <w:rFonts w:ascii="Arial" w:hAnsi="Arial" w:cs="Arial"/>
          <w:b w:val="0"/>
        </w:rPr>
      </w:pPr>
      <w:r w:rsidRPr="00247319">
        <w:rPr>
          <w:rFonts w:ascii="Arial" w:hAnsi="Arial" w:cs="Arial"/>
          <w:b w:val="0"/>
        </w:rPr>
        <w:t>En c</w:t>
      </w:r>
      <w:r w:rsidR="003D3A2A" w:rsidRPr="00247319">
        <w:rPr>
          <w:rFonts w:ascii="Arial" w:hAnsi="Arial" w:cs="Arial"/>
          <w:b w:val="0"/>
        </w:rPr>
        <w:t>as d’incompliment per part del C</w:t>
      </w:r>
      <w:r w:rsidRPr="00247319">
        <w:rPr>
          <w:rFonts w:ascii="Arial" w:hAnsi="Arial" w:cs="Arial"/>
          <w:b w:val="0"/>
        </w:rPr>
        <w:t xml:space="preserve">ontractista </w:t>
      </w:r>
      <w:r w:rsidR="008C21E7" w:rsidRPr="00247319">
        <w:rPr>
          <w:rFonts w:ascii="Arial" w:hAnsi="Arial" w:cs="Arial"/>
          <w:b w:val="0"/>
        </w:rPr>
        <w:t>d</w:t>
      </w:r>
      <w:r w:rsidRPr="00247319">
        <w:rPr>
          <w:rFonts w:ascii="Arial" w:hAnsi="Arial" w:cs="Arial"/>
          <w:b w:val="0"/>
        </w:rPr>
        <w:t xml:space="preserve">el pagament de les obligacions </w:t>
      </w:r>
      <w:r w:rsidR="008C21E7" w:rsidRPr="00247319">
        <w:rPr>
          <w:rFonts w:ascii="Arial" w:hAnsi="Arial" w:cs="Arial"/>
          <w:b w:val="0"/>
        </w:rPr>
        <w:t xml:space="preserve">referenciades </w:t>
      </w:r>
      <w:r w:rsidRPr="00247319">
        <w:rPr>
          <w:rFonts w:ascii="Arial" w:hAnsi="Arial" w:cs="Arial"/>
          <w:b w:val="0"/>
        </w:rPr>
        <w:t>en els</w:t>
      </w:r>
      <w:r w:rsidR="00744814" w:rsidRPr="00247319">
        <w:rPr>
          <w:rFonts w:ascii="Arial" w:hAnsi="Arial" w:cs="Arial"/>
          <w:b w:val="0"/>
        </w:rPr>
        <w:t xml:space="preserve"> apartats a, b i c anterior</w:t>
      </w:r>
      <w:r w:rsidR="008C21E7" w:rsidRPr="00247319">
        <w:rPr>
          <w:rFonts w:ascii="Arial" w:hAnsi="Arial" w:cs="Arial"/>
          <w:b w:val="0"/>
        </w:rPr>
        <w:t>,</w:t>
      </w:r>
      <w:r w:rsidR="00744814" w:rsidRPr="00247319">
        <w:rPr>
          <w:rFonts w:ascii="Arial" w:hAnsi="Arial" w:cs="Arial"/>
          <w:b w:val="0"/>
        </w:rPr>
        <w:t xml:space="preserve"> BIM</w:t>
      </w:r>
      <w:r w:rsidRPr="00247319">
        <w:rPr>
          <w:rFonts w:ascii="Arial" w:hAnsi="Arial" w:cs="Arial"/>
          <w:b w:val="0"/>
        </w:rPr>
        <w:t xml:space="preserve">SA podrà descomptar </w:t>
      </w:r>
      <w:r w:rsidR="003D3A2A" w:rsidRPr="00247319">
        <w:rPr>
          <w:rFonts w:ascii="Arial" w:hAnsi="Arial" w:cs="Arial"/>
          <w:b w:val="0"/>
        </w:rPr>
        <w:t xml:space="preserve">aquests imports </w:t>
      </w:r>
      <w:r w:rsidRPr="00247319">
        <w:rPr>
          <w:rFonts w:ascii="Arial" w:hAnsi="Arial" w:cs="Arial"/>
          <w:b w:val="0"/>
        </w:rPr>
        <w:t>de qualsev</w:t>
      </w:r>
      <w:r w:rsidR="003D3A2A" w:rsidRPr="00247319">
        <w:rPr>
          <w:rFonts w:ascii="Arial" w:hAnsi="Arial" w:cs="Arial"/>
          <w:b w:val="0"/>
        </w:rPr>
        <w:t>ol pagament que hagi de fer al C</w:t>
      </w:r>
      <w:r w:rsidRPr="00247319">
        <w:rPr>
          <w:rFonts w:ascii="Arial" w:hAnsi="Arial" w:cs="Arial"/>
          <w:b w:val="0"/>
        </w:rPr>
        <w:t>ontractista. Per l’endarreriment en el paga</w:t>
      </w:r>
      <w:r w:rsidR="00744814" w:rsidRPr="00247319">
        <w:rPr>
          <w:rFonts w:ascii="Arial" w:hAnsi="Arial" w:cs="Arial"/>
          <w:b w:val="0"/>
        </w:rPr>
        <w:t>ment d’aquestes quantitats, BIM</w:t>
      </w:r>
      <w:r w:rsidRPr="00247319">
        <w:rPr>
          <w:rFonts w:ascii="Arial" w:hAnsi="Arial" w:cs="Arial"/>
          <w:b w:val="0"/>
        </w:rPr>
        <w:t>SA cobrarà uns interessos de demora que es calcularan des de la data d</w:t>
      </w:r>
      <w:r w:rsidR="00330643" w:rsidRPr="00247319">
        <w:rPr>
          <w:rFonts w:ascii="Arial" w:hAnsi="Arial" w:cs="Arial"/>
          <w:b w:val="0"/>
        </w:rPr>
        <w:t>e venciment de l’obligació del C</w:t>
      </w:r>
      <w:r w:rsidRPr="00247319">
        <w:rPr>
          <w:rFonts w:ascii="Arial" w:hAnsi="Arial" w:cs="Arial"/>
          <w:b w:val="0"/>
        </w:rPr>
        <w:t>ontractista i fins el dia del seu cobrament; el tipus d’interès i la fórmula de càlcul a aplicar són els següents:</w:t>
      </w:r>
    </w:p>
    <w:p w14:paraId="3C1F986D" w14:textId="77777777" w:rsidR="008805A7" w:rsidRPr="00247319" w:rsidRDefault="008805A7" w:rsidP="00247319">
      <w:pPr>
        <w:jc w:val="both"/>
        <w:rPr>
          <w:rFonts w:ascii="Arial" w:hAnsi="Arial" w:cs="Arial"/>
        </w:rPr>
      </w:pPr>
    </w:p>
    <w:p w14:paraId="23275B73" w14:textId="77777777" w:rsidR="008805A7" w:rsidRPr="00247319" w:rsidRDefault="008805A7" w:rsidP="00247319">
      <w:pPr>
        <w:jc w:val="both"/>
        <w:rPr>
          <w:rFonts w:ascii="Arial" w:hAnsi="Arial" w:cs="Arial"/>
        </w:rPr>
      </w:pPr>
      <w:r w:rsidRPr="00247319">
        <w:rPr>
          <w:rFonts w:ascii="Arial" w:hAnsi="Arial" w:cs="Arial"/>
        </w:rPr>
        <w:t>Per al seu càlcul s’aplicarà la fórmula:</w:t>
      </w:r>
    </w:p>
    <w:p w14:paraId="37EC1A0D" w14:textId="77777777" w:rsidR="008805A7" w:rsidRPr="00247319" w:rsidRDefault="008805A7" w:rsidP="00247319">
      <w:pPr>
        <w:jc w:val="both"/>
        <w:rPr>
          <w:rFonts w:ascii="Arial" w:hAnsi="Arial" w:cs="Arial"/>
        </w:rPr>
      </w:pPr>
    </w:p>
    <w:p w14:paraId="77B0454D" w14:textId="785112F9" w:rsidR="008805A7" w:rsidRPr="00247319" w:rsidRDefault="00744814" w:rsidP="00247319">
      <w:pPr>
        <w:tabs>
          <w:tab w:val="left" w:pos="851"/>
          <w:tab w:val="left" w:pos="1276"/>
        </w:tabs>
        <w:jc w:val="both"/>
        <w:rPr>
          <w:rFonts w:ascii="Arial" w:hAnsi="Arial" w:cs="Arial"/>
        </w:rPr>
      </w:pPr>
      <w:r w:rsidRPr="00247319">
        <w:rPr>
          <w:rFonts w:ascii="Arial" w:hAnsi="Arial" w:cs="Arial"/>
        </w:rPr>
        <w:tab/>
      </w:r>
      <w:r w:rsidR="008805A7" w:rsidRPr="00247319">
        <w:rPr>
          <w:rFonts w:ascii="Arial" w:hAnsi="Arial" w:cs="Arial"/>
        </w:rPr>
        <w:t>C x R x T</w:t>
      </w:r>
    </w:p>
    <w:p w14:paraId="405FA058" w14:textId="5951DDBB" w:rsidR="008805A7" w:rsidRPr="00247319" w:rsidRDefault="008805A7" w:rsidP="00247319">
      <w:pPr>
        <w:tabs>
          <w:tab w:val="left" w:pos="1276"/>
        </w:tabs>
        <w:jc w:val="both"/>
        <w:rPr>
          <w:rFonts w:ascii="Arial" w:hAnsi="Arial" w:cs="Arial"/>
        </w:rPr>
      </w:pPr>
      <w:r w:rsidRPr="00247319">
        <w:rPr>
          <w:rFonts w:ascii="Arial" w:hAnsi="Arial" w:cs="Arial"/>
        </w:rPr>
        <w:t xml:space="preserve">         I = </w:t>
      </w:r>
      <w:r w:rsidR="00744814" w:rsidRPr="00247319">
        <w:rPr>
          <w:rFonts w:ascii="Arial" w:hAnsi="Arial" w:cs="Arial"/>
        </w:rPr>
        <w:t xml:space="preserve">  </w:t>
      </w:r>
      <w:r w:rsidRPr="00247319">
        <w:rPr>
          <w:rFonts w:ascii="Arial" w:hAnsi="Arial" w:cs="Arial"/>
        </w:rPr>
        <w:t>--------------</w:t>
      </w:r>
    </w:p>
    <w:p w14:paraId="2F973619" w14:textId="34B431C4" w:rsidR="008805A7" w:rsidRPr="00247319" w:rsidRDefault="008805A7" w:rsidP="00247319">
      <w:pPr>
        <w:tabs>
          <w:tab w:val="left" w:pos="851"/>
          <w:tab w:val="left" w:pos="1276"/>
        </w:tabs>
        <w:jc w:val="both"/>
        <w:rPr>
          <w:rFonts w:ascii="Arial" w:hAnsi="Arial" w:cs="Arial"/>
        </w:rPr>
      </w:pPr>
      <w:r w:rsidRPr="00247319">
        <w:rPr>
          <w:rFonts w:ascii="Arial" w:hAnsi="Arial" w:cs="Arial"/>
        </w:rPr>
        <w:t xml:space="preserve">              </w:t>
      </w:r>
      <w:r w:rsidR="00744814" w:rsidRPr="00247319">
        <w:rPr>
          <w:rFonts w:ascii="Arial" w:hAnsi="Arial" w:cs="Arial"/>
        </w:rPr>
        <w:tab/>
        <w:t xml:space="preserve">   </w:t>
      </w:r>
      <w:r w:rsidRPr="00247319">
        <w:rPr>
          <w:rFonts w:ascii="Arial" w:hAnsi="Arial" w:cs="Arial"/>
        </w:rPr>
        <w:t>360</w:t>
      </w:r>
    </w:p>
    <w:p w14:paraId="570326A9" w14:textId="77777777" w:rsidR="008805A7" w:rsidRPr="00247319" w:rsidRDefault="008805A7" w:rsidP="00247319">
      <w:pPr>
        <w:tabs>
          <w:tab w:val="left" w:pos="1276"/>
        </w:tabs>
        <w:jc w:val="both"/>
        <w:rPr>
          <w:rFonts w:ascii="Arial" w:hAnsi="Arial" w:cs="Arial"/>
        </w:rPr>
      </w:pPr>
    </w:p>
    <w:p w14:paraId="2EEF0979" w14:textId="77777777" w:rsidR="008805A7" w:rsidRPr="00247319" w:rsidRDefault="008805A7" w:rsidP="00247319">
      <w:pPr>
        <w:jc w:val="both"/>
        <w:rPr>
          <w:rFonts w:ascii="Arial" w:hAnsi="Arial" w:cs="Arial"/>
        </w:rPr>
      </w:pPr>
      <w:r w:rsidRPr="00247319">
        <w:rPr>
          <w:rFonts w:ascii="Arial" w:hAnsi="Arial" w:cs="Arial"/>
        </w:rPr>
        <w:t>I = Interessos a pagar del període.</w:t>
      </w:r>
    </w:p>
    <w:p w14:paraId="234B25E6" w14:textId="77777777" w:rsidR="008805A7" w:rsidRPr="00247319" w:rsidRDefault="008805A7" w:rsidP="00247319">
      <w:pPr>
        <w:jc w:val="both"/>
        <w:rPr>
          <w:rFonts w:ascii="Arial" w:hAnsi="Arial" w:cs="Arial"/>
        </w:rPr>
      </w:pPr>
      <w:r w:rsidRPr="00247319">
        <w:rPr>
          <w:rFonts w:ascii="Arial" w:hAnsi="Arial" w:cs="Arial"/>
        </w:rPr>
        <w:t>C = Quantitat endarrerida.</w:t>
      </w:r>
    </w:p>
    <w:p w14:paraId="14F9B236" w14:textId="77777777" w:rsidR="008805A7" w:rsidRPr="00247319" w:rsidRDefault="008805A7" w:rsidP="00247319">
      <w:pPr>
        <w:jc w:val="both"/>
        <w:rPr>
          <w:rFonts w:ascii="Arial" w:hAnsi="Arial" w:cs="Arial"/>
        </w:rPr>
      </w:pPr>
      <w:r w:rsidRPr="00247319">
        <w:rPr>
          <w:rFonts w:ascii="Arial" w:hAnsi="Arial" w:cs="Arial"/>
        </w:rPr>
        <w:t>R = Tipus d'interès nominal anual aplicable.</w:t>
      </w:r>
    </w:p>
    <w:p w14:paraId="4A368A4C" w14:textId="77777777" w:rsidR="008805A7" w:rsidRPr="00247319" w:rsidRDefault="008805A7" w:rsidP="00247319">
      <w:pPr>
        <w:ind w:left="284" w:hanging="284"/>
        <w:jc w:val="both"/>
        <w:rPr>
          <w:rFonts w:ascii="Arial" w:hAnsi="Arial" w:cs="Arial"/>
        </w:rPr>
      </w:pPr>
      <w:r w:rsidRPr="00247319">
        <w:rPr>
          <w:rFonts w:ascii="Arial" w:hAnsi="Arial" w:cs="Arial"/>
        </w:rPr>
        <w:t>T = Nombre de dies; aquest termini es comptarà des del dia de venciment originari, i fins la data de pagament real.</w:t>
      </w:r>
    </w:p>
    <w:p w14:paraId="296466CB" w14:textId="77777777" w:rsidR="008805A7" w:rsidRPr="00247319" w:rsidRDefault="008805A7" w:rsidP="00247319">
      <w:pPr>
        <w:jc w:val="both"/>
        <w:rPr>
          <w:rFonts w:ascii="Arial" w:hAnsi="Arial" w:cs="Arial"/>
        </w:rPr>
      </w:pPr>
    </w:p>
    <w:p w14:paraId="0BC843C7" w14:textId="51D8DC1F" w:rsidR="008805A7" w:rsidRPr="00247319" w:rsidRDefault="008805A7" w:rsidP="00247319">
      <w:pPr>
        <w:rPr>
          <w:rFonts w:ascii="Arial" w:hAnsi="Arial" w:cs="Arial"/>
        </w:rPr>
      </w:pPr>
      <w:r w:rsidRPr="00247319">
        <w:rPr>
          <w:rFonts w:ascii="Arial" w:hAnsi="Arial" w:cs="Arial"/>
        </w:rPr>
        <w:t xml:space="preserve">El tipus d'interès serà </w:t>
      </w:r>
      <w:r w:rsidR="00F633C3" w:rsidRPr="00247319">
        <w:rPr>
          <w:rFonts w:ascii="Arial" w:hAnsi="Arial" w:cs="Arial"/>
        </w:rPr>
        <w:t>el legal</w:t>
      </w:r>
      <w:r w:rsidR="002069BE" w:rsidRPr="00247319">
        <w:rPr>
          <w:rFonts w:ascii="Arial" w:hAnsi="Arial" w:cs="Arial"/>
        </w:rPr>
        <w:t>.</w:t>
      </w:r>
    </w:p>
    <w:p w14:paraId="1CDCEE74" w14:textId="77777777" w:rsidR="008805A7" w:rsidRPr="00247319" w:rsidRDefault="008805A7" w:rsidP="00247319">
      <w:pPr>
        <w:rPr>
          <w:rFonts w:ascii="Arial" w:hAnsi="Arial" w:cs="Arial"/>
        </w:rPr>
      </w:pPr>
    </w:p>
    <w:p w14:paraId="62B4A4B7" w14:textId="50E0E2F9" w:rsidR="00247081" w:rsidRPr="00247319" w:rsidRDefault="00F633C3" w:rsidP="00247319">
      <w:pPr>
        <w:pStyle w:val="Pargrafdellista4"/>
        <w:overflowPunct w:val="0"/>
        <w:autoSpaceDE w:val="0"/>
        <w:autoSpaceDN w:val="0"/>
        <w:adjustRightInd w:val="0"/>
        <w:spacing w:after="0" w:line="240" w:lineRule="auto"/>
        <w:ind w:left="0"/>
        <w:jc w:val="both"/>
        <w:textAlignment w:val="baseline"/>
        <w:rPr>
          <w:rFonts w:cs="Arial"/>
          <w:szCs w:val="20"/>
          <w:u w:val="single"/>
          <w:lang w:val="ca-ES"/>
        </w:rPr>
      </w:pPr>
      <w:r w:rsidRPr="00247319">
        <w:rPr>
          <w:rFonts w:cs="Arial"/>
          <w:szCs w:val="20"/>
          <w:lang w:val="ca-ES"/>
        </w:rPr>
        <w:t>18.2.</w:t>
      </w:r>
      <w:r w:rsidR="00744814" w:rsidRPr="00247319">
        <w:rPr>
          <w:rFonts w:cs="Arial"/>
          <w:szCs w:val="20"/>
          <w:lang w:val="ca-ES"/>
        </w:rPr>
        <w:t>-</w:t>
      </w:r>
      <w:r w:rsidRPr="00247319">
        <w:rPr>
          <w:rFonts w:cs="Arial"/>
          <w:szCs w:val="20"/>
          <w:lang w:val="ca-ES"/>
        </w:rPr>
        <w:t xml:space="preserve"> </w:t>
      </w:r>
      <w:r w:rsidR="00247081" w:rsidRPr="00247319">
        <w:rPr>
          <w:rFonts w:cs="Arial"/>
          <w:szCs w:val="20"/>
          <w:u w:val="single"/>
          <w:lang w:val="ca-ES"/>
        </w:rPr>
        <w:t>En relació a Permisos i impostos</w:t>
      </w:r>
      <w:r w:rsidRPr="00247319">
        <w:rPr>
          <w:rFonts w:cs="Arial"/>
          <w:szCs w:val="20"/>
          <w:u w:val="single"/>
          <w:lang w:val="ca-ES"/>
        </w:rPr>
        <w:t>:</w:t>
      </w:r>
    </w:p>
    <w:p w14:paraId="471FF2BF" w14:textId="77777777" w:rsidR="00247081" w:rsidRPr="00247319" w:rsidRDefault="00247081" w:rsidP="00247319">
      <w:pPr>
        <w:pStyle w:val="Pargrafdellista4"/>
        <w:overflowPunct w:val="0"/>
        <w:autoSpaceDE w:val="0"/>
        <w:autoSpaceDN w:val="0"/>
        <w:adjustRightInd w:val="0"/>
        <w:spacing w:after="0" w:line="240" w:lineRule="auto"/>
        <w:ind w:left="0"/>
        <w:jc w:val="both"/>
        <w:textAlignment w:val="baseline"/>
        <w:rPr>
          <w:rFonts w:cs="Arial"/>
          <w:szCs w:val="20"/>
          <w:lang w:val="ca-ES"/>
        </w:rPr>
      </w:pPr>
    </w:p>
    <w:p w14:paraId="2FB0634D" w14:textId="015C809B" w:rsidR="00247081" w:rsidRPr="00247319" w:rsidRDefault="00247081" w:rsidP="00247319">
      <w:pPr>
        <w:pStyle w:val="Pargrafdellista4"/>
        <w:numPr>
          <w:ilvl w:val="0"/>
          <w:numId w:val="6"/>
        </w:numPr>
        <w:overflowPunct w:val="0"/>
        <w:autoSpaceDE w:val="0"/>
        <w:autoSpaceDN w:val="0"/>
        <w:adjustRightInd w:val="0"/>
        <w:spacing w:after="0" w:line="240" w:lineRule="auto"/>
        <w:jc w:val="both"/>
        <w:textAlignment w:val="baseline"/>
        <w:rPr>
          <w:rFonts w:cs="Arial"/>
          <w:szCs w:val="20"/>
          <w:lang w:val="ca-ES"/>
        </w:rPr>
      </w:pPr>
      <w:r w:rsidRPr="00247319">
        <w:rPr>
          <w:rFonts w:cs="Arial"/>
          <w:szCs w:val="20"/>
          <w:lang w:val="ca-ES"/>
        </w:rPr>
        <w:t xml:space="preserve">Despeses i impostos, </w:t>
      </w:r>
      <w:r w:rsidR="00330643" w:rsidRPr="00247319">
        <w:rPr>
          <w:rFonts w:cs="Arial"/>
          <w:szCs w:val="20"/>
          <w:lang w:val="ca-ES"/>
        </w:rPr>
        <w:t>arbitris o taxes per motiu del C</w:t>
      </w:r>
      <w:r w:rsidRPr="00247319">
        <w:rPr>
          <w:rFonts w:cs="Arial"/>
          <w:szCs w:val="20"/>
          <w:lang w:val="ca-ES"/>
        </w:rPr>
        <w:t>ontracte i de l'execució de l'obra, amb excepció de l’IVA, en cas d’ésser procedent, i de les corresponents a les llicències d’obra.</w:t>
      </w:r>
    </w:p>
    <w:p w14:paraId="1CDE599E" w14:textId="77777777" w:rsidR="00247081" w:rsidRPr="00247319" w:rsidRDefault="00247081" w:rsidP="00247319">
      <w:pPr>
        <w:pStyle w:val="Pargrafdellista4"/>
        <w:overflowPunct w:val="0"/>
        <w:autoSpaceDE w:val="0"/>
        <w:autoSpaceDN w:val="0"/>
        <w:adjustRightInd w:val="0"/>
        <w:spacing w:after="0" w:line="240" w:lineRule="auto"/>
        <w:ind w:left="142"/>
        <w:jc w:val="both"/>
        <w:textAlignment w:val="baseline"/>
        <w:rPr>
          <w:rFonts w:cs="Arial"/>
          <w:szCs w:val="20"/>
          <w:lang w:val="ca-ES"/>
        </w:rPr>
      </w:pPr>
    </w:p>
    <w:p w14:paraId="1920B14E" w14:textId="25F30CE1" w:rsidR="00247081" w:rsidRPr="00247319" w:rsidRDefault="00247081" w:rsidP="00247319">
      <w:pPr>
        <w:pStyle w:val="Pargrafdellista4"/>
        <w:numPr>
          <w:ilvl w:val="0"/>
          <w:numId w:val="6"/>
        </w:numPr>
        <w:overflowPunct w:val="0"/>
        <w:autoSpaceDE w:val="0"/>
        <w:autoSpaceDN w:val="0"/>
        <w:adjustRightInd w:val="0"/>
        <w:spacing w:after="0" w:line="240" w:lineRule="auto"/>
        <w:jc w:val="both"/>
        <w:textAlignment w:val="baseline"/>
        <w:rPr>
          <w:rFonts w:cs="Arial"/>
          <w:szCs w:val="20"/>
          <w:lang w:val="ca-ES"/>
        </w:rPr>
      </w:pPr>
      <w:r w:rsidRPr="00247319">
        <w:rPr>
          <w:rFonts w:cs="Arial"/>
          <w:szCs w:val="20"/>
          <w:lang w:val="ca-ES"/>
        </w:rPr>
        <w:t>Despeses de pe</w:t>
      </w:r>
      <w:r w:rsidR="00330643" w:rsidRPr="00247319">
        <w:rPr>
          <w:rFonts w:cs="Arial"/>
          <w:szCs w:val="20"/>
          <w:lang w:val="ca-ES"/>
        </w:rPr>
        <w:t>rmisos o llicències propis del C</w:t>
      </w:r>
      <w:r w:rsidRPr="00247319">
        <w:rPr>
          <w:rFonts w:cs="Arial"/>
          <w:szCs w:val="20"/>
          <w:lang w:val="ca-ES"/>
        </w:rPr>
        <w:t>ontractista necessaris per a l'execució de les obres, incloses les ocupacions parcials per obres en la via pública</w:t>
      </w:r>
      <w:r w:rsidR="00CD3EEF" w:rsidRPr="00247319">
        <w:rPr>
          <w:rStyle w:val="Refdenotaalpie"/>
          <w:rFonts w:cs="Arial"/>
          <w:szCs w:val="20"/>
          <w:lang w:val="ca-ES"/>
        </w:rPr>
        <w:footnoteReference w:id="4"/>
      </w:r>
      <w:r w:rsidRPr="00247319">
        <w:rPr>
          <w:rFonts w:cs="Arial"/>
          <w:szCs w:val="20"/>
          <w:lang w:val="ca-ES"/>
        </w:rPr>
        <w:t>, a excepció feta de les corresponents expropiacions i serveis afectats i les llicencies municipals d’obra i activitats (en cas que sigui procedent).</w:t>
      </w:r>
    </w:p>
    <w:p w14:paraId="163ECBF0" w14:textId="77777777" w:rsidR="00247081" w:rsidRPr="00247319" w:rsidRDefault="00247081" w:rsidP="00247319">
      <w:pPr>
        <w:pStyle w:val="Pargrafdellista4"/>
        <w:overflowPunct w:val="0"/>
        <w:autoSpaceDE w:val="0"/>
        <w:autoSpaceDN w:val="0"/>
        <w:adjustRightInd w:val="0"/>
        <w:spacing w:after="0" w:line="240" w:lineRule="auto"/>
        <w:ind w:left="0"/>
        <w:jc w:val="both"/>
        <w:textAlignment w:val="baseline"/>
        <w:rPr>
          <w:rFonts w:cs="Arial"/>
          <w:szCs w:val="20"/>
          <w:lang w:val="ca-ES"/>
        </w:rPr>
      </w:pPr>
    </w:p>
    <w:p w14:paraId="02227E6C" w14:textId="22255C83" w:rsidR="00247081" w:rsidRPr="00247319" w:rsidRDefault="00247081" w:rsidP="00247319">
      <w:pPr>
        <w:pStyle w:val="Pargrafdellista4"/>
        <w:numPr>
          <w:ilvl w:val="0"/>
          <w:numId w:val="6"/>
        </w:numPr>
        <w:overflowPunct w:val="0"/>
        <w:autoSpaceDE w:val="0"/>
        <w:autoSpaceDN w:val="0"/>
        <w:adjustRightInd w:val="0"/>
        <w:spacing w:after="0" w:line="240" w:lineRule="auto"/>
        <w:jc w:val="both"/>
        <w:textAlignment w:val="baseline"/>
        <w:rPr>
          <w:rFonts w:cs="Arial"/>
          <w:szCs w:val="20"/>
          <w:lang w:val="ca-ES"/>
        </w:rPr>
      </w:pPr>
      <w:r w:rsidRPr="00247319">
        <w:rPr>
          <w:rFonts w:cs="Arial"/>
          <w:szCs w:val="20"/>
          <w:lang w:val="ca-ES"/>
        </w:rPr>
        <w:t xml:space="preserve">Despeses i indemnitzacions que es produeixin en les ocupacions temporals, diferents a les necessàries, previstes per les ocupacions </w:t>
      </w:r>
      <w:r w:rsidR="00330643" w:rsidRPr="00247319">
        <w:rPr>
          <w:rFonts w:cs="Arial"/>
          <w:szCs w:val="20"/>
          <w:lang w:val="ca-ES"/>
        </w:rPr>
        <w:t>definitives o provisionals del projecte, quan s’escaiguin.</w:t>
      </w:r>
    </w:p>
    <w:p w14:paraId="0058AC9C" w14:textId="77777777" w:rsidR="00247081" w:rsidRPr="00247319" w:rsidRDefault="00247081" w:rsidP="00247319">
      <w:pPr>
        <w:pStyle w:val="Pargrafdellista4"/>
        <w:overflowPunct w:val="0"/>
        <w:autoSpaceDE w:val="0"/>
        <w:autoSpaceDN w:val="0"/>
        <w:adjustRightInd w:val="0"/>
        <w:spacing w:after="0" w:line="240" w:lineRule="auto"/>
        <w:ind w:left="0"/>
        <w:jc w:val="both"/>
        <w:textAlignment w:val="baseline"/>
        <w:rPr>
          <w:rFonts w:cs="Arial"/>
          <w:szCs w:val="20"/>
          <w:lang w:val="ca-ES"/>
        </w:rPr>
      </w:pPr>
    </w:p>
    <w:p w14:paraId="095B1095" w14:textId="77777777" w:rsidR="00063640" w:rsidRPr="00247319" w:rsidRDefault="00063640" w:rsidP="00247319">
      <w:pPr>
        <w:pStyle w:val="Pargrafdellista4"/>
        <w:adjustRightInd w:val="0"/>
        <w:spacing w:line="240" w:lineRule="auto"/>
        <w:ind w:left="-142"/>
        <w:rPr>
          <w:rFonts w:cs="Arial"/>
          <w:szCs w:val="20"/>
          <w:lang w:val="ca-ES"/>
        </w:rPr>
      </w:pPr>
      <w:r w:rsidRPr="00247319">
        <w:rPr>
          <w:rFonts w:cs="Arial"/>
          <w:szCs w:val="20"/>
          <w:lang w:val="ca-ES"/>
        </w:rPr>
        <w:t xml:space="preserve">18.3.- </w:t>
      </w:r>
      <w:r w:rsidRPr="00247319">
        <w:rPr>
          <w:rFonts w:cs="Arial"/>
          <w:szCs w:val="20"/>
          <w:u w:val="single"/>
          <w:lang w:val="ca-ES"/>
        </w:rPr>
        <w:t>En relació amb la imatge i comunicació de les obres</w:t>
      </w:r>
      <w:r w:rsidRPr="00247319">
        <w:rPr>
          <w:rFonts w:cs="Arial"/>
          <w:szCs w:val="20"/>
          <w:lang w:val="ca-ES"/>
        </w:rPr>
        <w:t>:</w:t>
      </w:r>
    </w:p>
    <w:p w14:paraId="2DCCA042" w14:textId="77777777" w:rsidR="00063640" w:rsidRPr="00247319" w:rsidRDefault="00063640" w:rsidP="00247319">
      <w:pPr>
        <w:pStyle w:val="Prrafodelista"/>
        <w:numPr>
          <w:ilvl w:val="0"/>
          <w:numId w:val="44"/>
        </w:numPr>
        <w:overflowPunct w:val="0"/>
        <w:autoSpaceDE w:val="0"/>
        <w:autoSpaceDN w:val="0"/>
        <w:adjustRightInd w:val="0"/>
        <w:contextualSpacing/>
        <w:jc w:val="both"/>
        <w:textAlignment w:val="baseline"/>
        <w:rPr>
          <w:rFonts w:ascii="Arial" w:hAnsi="Arial" w:cs="Arial"/>
        </w:rPr>
      </w:pPr>
      <w:r w:rsidRPr="00247319">
        <w:rPr>
          <w:rFonts w:ascii="Arial" w:hAnsi="Arial" w:cs="Arial"/>
        </w:rPr>
        <w:lastRenderedPageBreak/>
        <w:t>Despeses derivades dels Decrets de l’Alcaldia de la Ciutat de Barcelona sobre l’aplicació del manual de qualitat de les obres i el manual de comunicació i senyalització de les obres. S’exigirà un màxim de dos cartells d’obra i fins a un 50% de la longitud del tancament de l’obra amb lones de protecció amb imatge corporativa.</w:t>
      </w:r>
    </w:p>
    <w:p w14:paraId="1E2CC6E4" w14:textId="77777777" w:rsidR="00063640" w:rsidRPr="00247319" w:rsidRDefault="00063640" w:rsidP="00247319">
      <w:pPr>
        <w:overflowPunct w:val="0"/>
        <w:autoSpaceDE w:val="0"/>
        <w:autoSpaceDN w:val="0"/>
        <w:adjustRightInd w:val="0"/>
        <w:contextualSpacing/>
        <w:jc w:val="both"/>
        <w:textAlignment w:val="baseline"/>
        <w:rPr>
          <w:rFonts w:ascii="Arial" w:hAnsi="Arial" w:cs="Arial"/>
        </w:rPr>
      </w:pPr>
    </w:p>
    <w:p w14:paraId="36D6D42C" w14:textId="7FE59142" w:rsidR="00063640" w:rsidRPr="00247319" w:rsidRDefault="00063640" w:rsidP="00247319">
      <w:pPr>
        <w:pStyle w:val="Prrafodelista"/>
        <w:numPr>
          <w:ilvl w:val="0"/>
          <w:numId w:val="44"/>
        </w:numPr>
        <w:overflowPunct w:val="0"/>
        <w:autoSpaceDE w:val="0"/>
        <w:autoSpaceDN w:val="0"/>
        <w:adjustRightInd w:val="0"/>
        <w:contextualSpacing/>
        <w:jc w:val="both"/>
        <w:textAlignment w:val="baseline"/>
        <w:rPr>
          <w:rFonts w:ascii="Arial" w:hAnsi="Arial" w:cs="Arial"/>
        </w:rPr>
      </w:pPr>
      <w:r w:rsidRPr="00247319">
        <w:rPr>
          <w:rFonts w:ascii="Arial" w:hAnsi="Arial" w:cs="Arial"/>
        </w:rPr>
        <w:t xml:space="preserve">Costos derivats de comunicar i d’informar les obres a l’entorn urbà, que es xifren en un import màxim del 0,50% del pressupost de licitació conforme a la clàusula 29 del present Contracte. BIMSA designarà les factures dels industrials corresponents a aquests treballs fins al màxim establert que haurà de tramitar i fer-se càrrec el Contractista. </w:t>
      </w:r>
    </w:p>
    <w:p w14:paraId="6A96706D" w14:textId="77777777" w:rsidR="00063640" w:rsidRPr="00247319" w:rsidRDefault="00063640" w:rsidP="00247319">
      <w:pPr>
        <w:overflowPunct w:val="0"/>
        <w:autoSpaceDE w:val="0"/>
        <w:autoSpaceDN w:val="0"/>
        <w:adjustRightInd w:val="0"/>
        <w:contextualSpacing/>
        <w:jc w:val="both"/>
        <w:textAlignment w:val="baseline"/>
        <w:rPr>
          <w:rFonts w:ascii="Arial" w:hAnsi="Arial" w:cs="Arial"/>
        </w:rPr>
      </w:pPr>
    </w:p>
    <w:p w14:paraId="2863FAA3" w14:textId="77777777" w:rsidR="00063640" w:rsidRPr="00247319" w:rsidRDefault="00063640" w:rsidP="00247319">
      <w:pPr>
        <w:pStyle w:val="Prrafodelista"/>
        <w:numPr>
          <w:ilvl w:val="0"/>
          <w:numId w:val="44"/>
        </w:numPr>
        <w:overflowPunct w:val="0"/>
        <w:autoSpaceDE w:val="0"/>
        <w:autoSpaceDN w:val="0"/>
        <w:adjustRightInd w:val="0"/>
        <w:contextualSpacing/>
        <w:jc w:val="both"/>
        <w:textAlignment w:val="baseline"/>
        <w:rPr>
          <w:rFonts w:ascii="Arial" w:hAnsi="Arial" w:cs="Arial"/>
        </w:rPr>
      </w:pPr>
      <w:r w:rsidRPr="00247319">
        <w:rPr>
          <w:rFonts w:ascii="Arial" w:hAnsi="Arial" w:cs="Arial"/>
        </w:rPr>
        <w:t>Despeses derivades de la conservació, policia, manteniment, reparació i reposició dels elements de comunicació malmesos i deteriorats durant la duració del contracte.</w:t>
      </w:r>
    </w:p>
    <w:p w14:paraId="1A473CE0" w14:textId="77777777" w:rsidR="00D44669" w:rsidRPr="00247319" w:rsidRDefault="00D44669" w:rsidP="00247319">
      <w:pPr>
        <w:overflowPunct w:val="0"/>
        <w:autoSpaceDE w:val="0"/>
        <w:autoSpaceDN w:val="0"/>
        <w:adjustRightInd w:val="0"/>
        <w:contextualSpacing/>
        <w:jc w:val="both"/>
        <w:textAlignment w:val="baseline"/>
        <w:rPr>
          <w:rFonts w:ascii="Arial" w:hAnsi="Arial" w:cs="Arial"/>
        </w:rPr>
      </w:pPr>
    </w:p>
    <w:p w14:paraId="39F72E73" w14:textId="1188ED62" w:rsidR="00D44669" w:rsidRPr="00247319" w:rsidRDefault="00D44669" w:rsidP="00247319">
      <w:pPr>
        <w:overflowPunct w:val="0"/>
        <w:autoSpaceDE w:val="0"/>
        <w:autoSpaceDN w:val="0"/>
        <w:adjustRightInd w:val="0"/>
        <w:contextualSpacing/>
        <w:jc w:val="both"/>
        <w:textAlignment w:val="baseline"/>
        <w:rPr>
          <w:rFonts w:ascii="Arial" w:hAnsi="Arial" w:cs="Arial"/>
        </w:rPr>
      </w:pPr>
      <w:r w:rsidRPr="00247319">
        <w:rPr>
          <w:rFonts w:ascii="Arial" w:hAnsi="Arial" w:cs="Arial"/>
        </w:rPr>
        <w:t>18.4</w:t>
      </w:r>
      <w:r w:rsidR="00744814" w:rsidRPr="00247319">
        <w:rPr>
          <w:rFonts w:ascii="Arial" w:hAnsi="Arial" w:cs="Arial"/>
        </w:rPr>
        <w:t>.-</w:t>
      </w:r>
      <w:r w:rsidRPr="00247319">
        <w:rPr>
          <w:rFonts w:ascii="Arial" w:hAnsi="Arial" w:cs="Arial"/>
        </w:rPr>
        <w:t xml:space="preserve"> </w:t>
      </w:r>
      <w:r w:rsidRPr="00247319">
        <w:rPr>
          <w:rFonts w:ascii="Arial" w:hAnsi="Arial" w:cs="Arial"/>
          <w:u w:val="single"/>
        </w:rPr>
        <w:t>Coordinació amb altres contractistes</w:t>
      </w:r>
      <w:r w:rsidRPr="00247319">
        <w:rPr>
          <w:rFonts w:ascii="Arial" w:hAnsi="Arial" w:cs="Arial"/>
        </w:rPr>
        <w:t xml:space="preserve">. </w:t>
      </w:r>
      <w:r w:rsidR="008C21E7" w:rsidRPr="00247319">
        <w:rPr>
          <w:rFonts w:ascii="Arial" w:hAnsi="Arial" w:cs="Arial"/>
        </w:rPr>
        <w:t>Quan hi participi més d’un contractista en l’àmbit d’obra, e</w:t>
      </w:r>
      <w:r w:rsidRPr="00247319">
        <w:rPr>
          <w:rFonts w:ascii="Arial" w:hAnsi="Arial" w:cs="Arial"/>
        </w:rPr>
        <w:t>l Contractista està obligat a facilitar i aportar les eines de coordinació necessària quan coincideixi amb altres contractistes a l’àmbit de l’obra, així com d’implantar aquelles mesures necessàries per tal de fer compatible la convivència a l’obra.</w:t>
      </w:r>
    </w:p>
    <w:p w14:paraId="4771E699" w14:textId="77777777" w:rsidR="008C21E7" w:rsidRPr="00247319" w:rsidRDefault="008C21E7" w:rsidP="00247319">
      <w:pPr>
        <w:pStyle w:val="Pargrafdellista4"/>
        <w:overflowPunct w:val="0"/>
        <w:autoSpaceDE w:val="0"/>
        <w:autoSpaceDN w:val="0"/>
        <w:adjustRightInd w:val="0"/>
        <w:spacing w:after="0" w:line="240" w:lineRule="auto"/>
        <w:ind w:left="0"/>
        <w:jc w:val="both"/>
        <w:textAlignment w:val="baseline"/>
        <w:rPr>
          <w:rFonts w:cs="Arial"/>
          <w:szCs w:val="20"/>
          <w:lang w:val="ca-ES"/>
        </w:rPr>
      </w:pPr>
    </w:p>
    <w:p w14:paraId="5ABDB9C8" w14:textId="7EA7576B" w:rsidR="0033281B" w:rsidRPr="00247319" w:rsidRDefault="008D6C98" w:rsidP="00247319">
      <w:pPr>
        <w:pStyle w:val="Pargrafdellista4"/>
        <w:overflowPunct w:val="0"/>
        <w:autoSpaceDE w:val="0"/>
        <w:autoSpaceDN w:val="0"/>
        <w:adjustRightInd w:val="0"/>
        <w:spacing w:after="0" w:line="240" w:lineRule="auto"/>
        <w:ind w:left="0"/>
        <w:jc w:val="both"/>
        <w:textAlignment w:val="baseline"/>
        <w:rPr>
          <w:rFonts w:cs="Arial"/>
          <w:szCs w:val="20"/>
          <w:lang w:val="ca-ES"/>
        </w:rPr>
      </w:pPr>
      <w:r w:rsidRPr="00247319">
        <w:rPr>
          <w:rFonts w:cs="Arial"/>
          <w:szCs w:val="20"/>
          <w:lang w:val="ca-ES"/>
        </w:rPr>
        <w:t>Quan a l’espai d’obra intervinguin altres contractistes, l</w:t>
      </w:r>
      <w:r w:rsidR="00330643" w:rsidRPr="00247319">
        <w:rPr>
          <w:rFonts w:cs="Arial"/>
          <w:szCs w:val="20"/>
          <w:lang w:val="ca-ES"/>
        </w:rPr>
        <w:t>’adjudicatari del C</w:t>
      </w:r>
      <w:r w:rsidR="00920B93" w:rsidRPr="00247319">
        <w:rPr>
          <w:rFonts w:cs="Arial"/>
          <w:szCs w:val="20"/>
          <w:lang w:val="ca-ES"/>
        </w:rPr>
        <w:t xml:space="preserve">ontracte es compromet a facilitar i sotmetre’s a coordinació amb </w:t>
      </w:r>
      <w:r w:rsidRPr="00247319">
        <w:rPr>
          <w:rFonts w:cs="Arial"/>
          <w:szCs w:val="20"/>
          <w:lang w:val="ca-ES"/>
        </w:rPr>
        <w:t>aquells,</w:t>
      </w:r>
      <w:r w:rsidR="00920B93" w:rsidRPr="00247319">
        <w:rPr>
          <w:rFonts w:cs="Arial"/>
          <w:szCs w:val="20"/>
          <w:lang w:val="ca-ES"/>
        </w:rPr>
        <w:t xml:space="preserve"> que executaran treballs en coincidència en temps i espai. Específicament es sotmet a complir les ordres que en aquest sentit emeti el Director d’Obra i el Coordinador de Seguretat i Salut.</w:t>
      </w:r>
    </w:p>
    <w:p w14:paraId="189804CB" w14:textId="77777777" w:rsidR="00920B93" w:rsidRPr="00247319" w:rsidRDefault="00920B93" w:rsidP="00247319">
      <w:pPr>
        <w:pStyle w:val="Pargrafdellista4"/>
        <w:overflowPunct w:val="0"/>
        <w:autoSpaceDE w:val="0"/>
        <w:autoSpaceDN w:val="0"/>
        <w:adjustRightInd w:val="0"/>
        <w:spacing w:after="0" w:line="240" w:lineRule="auto"/>
        <w:ind w:left="0"/>
        <w:jc w:val="both"/>
        <w:textAlignment w:val="baseline"/>
        <w:rPr>
          <w:rFonts w:cs="Arial"/>
          <w:szCs w:val="20"/>
          <w:lang w:val="ca-ES"/>
        </w:rPr>
      </w:pPr>
    </w:p>
    <w:p w14:paraId="13AB10DF" w14:textId="77777777" w:rsidR="00920B93" w:rsidRPr="00247319" w:rsidRDefault="00920B93" w:rsidP="00247319">
      <w:pPr>
        <w:ind w:right="-1"/>
        <w:jc w:val="both"/>
        <w:rPr>
          <w:rFonts w:ascii="Arial" w:hAnsi="Arial" w:cs="Arial"/>
          <w:iCs/>
        </w:rPr>
      </w:pPr>
      <w:r w:rsidRPr="00247319">
        <w:rPr>
          <w:rFonts w:ascii="Arial" w:hAnsi="Arial" w:cs="Arial"/>
          <w:iCs/>
        </w:rPr>
        <w:t>En el cas que la coordinació de treballs incorri en sobre costos per al Contractista, aquest podrà, de forma justificada, reclamar les quantitats compensatòries. El Director d’Obra ho analitzarà i informarà sobre la procedència de la reclamació.</w:t>
      </w:r>
    </w:p>
    <w:p w14:paraId="24B302DF" w14:textId="77777777" w:rsidR="00920B93" w:rsidRPr="00247319" w:rsidRDefault="00920B93" w:rsidP="00247319">
      <w:pPr>
        <w:ind w:right="-1"/>
        <w:jc w:val="both"/>
        <w:rPr>
          <w:rFonts w:ascii="Arial" w:hAnsi="Arial" w:cs="Arial"/>
          <w:iCs/>
        </w:rPr>
      </w:pPr>
    </w:p>
    <w:p w14:paraId="0281DFE9" w14:textId="09999F87" w:rsidR="00920B93" w:rsidRPr="00247319" w:rsidRDefault="00920B93" w:rsidP="00247319">
      <w:pPr>
        <w:ind w:right="-1"/>
        <w:jc w:val="both"/>
        <w:rPr>
          <w:rFonts w:ascii="Arial" w:hAnsi="Arial" w:cs="Arial"/>
          <w:iCs/>
        </w:rPr>
      </w:pPr>
      <w:r w:rsidRPr="00247319">
        <w:rPr>
          <w:rFonts w:ascii="Arial" w:hAnsi="Arial" w:cs="Arial"/>
          <w:iCs/>
        </w:rPr>
        <w:t>Quedaran expressament desestimades les reclamacions en aquest aspec</w:t>
      </w:r>
      <w:r w:rsidR="008C21E7" w:rsidRPr="00247319">
        <w:rPr>
          <w:rFonts w:ascii="Arial" w:hAnsi="Arial" w:cs="Arial"/>
          <w:iCs/>
        </w:rPr>
        <w:t>te quan el C</w:t>
      </w:r>
      <w:r w:rsidRPr="00247319">
        <w:rPr>
          <w:rFonts w:ascii="Arial" w:hAnsi="Arial" w:cs="Arial"/>
          <w:iCs/>
        </w:rPr>
        <w:t>ontractista no hagi seguit les indicacions del Director d’Obra en la organització del procés constructiu i hagi optat per altres opcions que generin o incrementin el sobre cost respecte a l’opció del Director d’Obra.</w:t>
      </w:r>
    </w:p>
    <w:p w14:paraId="4B779847" w14:textId="77777777" w:rsidR="00920B93" w:rsidRPr="00247319" w:rsidRDefault="00920B93" w:rsidP="00247319">
      <w:pPr>
        <w:ind w:right="-1"/>
        <w:jc w:val="both"/>
        <w:rPr>
          <w:rFonts w:ascii="Arial" w:hAnsi="Arial" w:cs="Arial"/>
          <w:iCs/>
        </w:rPr>
      </w:pPr>
    </w:p>
    <w:p w14:paraId="4619C332" w14:textId="6F7A40D4" w:rsidR="00920B93" w:rsidRPr="00247319" w:rsidRDefault="00920B93" w:rsidP="00247319">
      <w:pPr>
        <w:ind w:right="-1"/>
        <w:jc w:val="both"/>
        <w:rPr>
          <w:rFonts w:ascii="Arial" w:hAnsi="Arial" w:cs="Arial"/>
          <w:iCs/>
        </w:rPr>
      </w:pPr>
      <w:r w:rsidRPr="00247319">
        <w:rPr>
          <w:rFonts w:ascii="Arial" w:hAnsi="Arial" w:cs="Arial"/>
          <w:iCs/>
        </w:rPr>
        <w:t xml:space="preserve">No es consideraran els sobre costos que de forma contractual i d’acord a la clàusula de naturalesa dels preus unitaris del </w:t>
      </w:r>
      <w:r w:rsidR="008C21E7" w:rsidRPr="00247319">
        <w:rPr>
          <w:rFonts w:ascii="Arial" w:hAnsi="Arial" w:cs="Arial"/>
          <w:iCs/>
        </w:rPr>
        <w:t>C</w:t>
      </w:r>
      <w:r w:rsidRPr="00247319">
        <w:rPr>
          <w:rFonts w:ascii="Arial" w:hAnsi="Arial" w:cs="Arial"/>
          <w:iCs/>
        </w:rPr>
        <w:t>ontracte estan inclosos en els mateixos.</w:t>
      </w:r>
    </w:p>
    <w:p w14:paraId="0A91F28D" w14:textId="77777777" w:rsidR="00920B93" w:rsidRPr="00247319" w:rsidRDefault="00920B93" w:rsidP="00247319">
      <w:pPr>
        <w:pStyle w:val="Pargrafdellista4"/>
        <w:overflowPunct w:val="0"/>
        <w:autoSpaceDE w:val="0"/>
        <w:autoSpaceDN w:val="0"/>
        <w:adjustRightInd w:val="0"/>
        <w:spacing w:after="0" w:line="240" w:lineRule="auto"/>
        <w:ind w:left="0"/>
        <w:jc w:val="both"/>
        <w:textAlignment w:val="baseline"/>
        <w:rPr>
          <w:rFonts w:cs="Arial"/>
          <w:szCs w:val="20"/>
          <w:lang w:val="ca-ES"/>
        </w:rPr>
      </w:pPr>
    </w:p>
    <w:p w14:paraId="3B8D1CDA" w14:textId="54B58046" w:rsidR="00D44669" w:rsidRPr="00247319" w:rsidRDefault="00D44669" w:rsidP="00247319">
      <w:pPr>
        <w:overflowPunct w:val="0"/>
        <w:autoSpaceDE w:val="0"/>
        <w:autoSpaceDN w:val="0"/>
        <w:adjustRightInd w:val="0"/>
        <w:contextualSpacing/>
        <w:jc w:val="both"/>
        <w:textAlignment w:val="baseline"/>
        <w:rPr>
          <w:rFonts w:ascii="Arial" w:hAnsi="Arial" w:cs="Arial"/>
        </w:rPr>
      </w:pPr>
      <w:r w:rsidRPr="00247319">
        <w:rPr>
          <w:rFonts w:ascii="Arial" w:hAnsi="Arial" w:cs="Arial"/>
        </w:rPr>
        <w:t>18.5</w:t>
      </w:r>
      <w:r w:rsidR="00744814" w:rsidRPr="00247319">
        <w:rPr>
          <w:rFonts w:ascii="Arial" w:hAnsi="Arial" w:cs="Arial"/>
        </w:rPr>
        <w:t>.-</w:t>
      </w:r>
      <w:r w:rsidRPr="00247319">
        <w:rPr>
          <w:rFonts w:ascii="Arial" w:hAnsi="Arial" w:cs="Arial"/>
        </w:rPr>
        <w:t xml:space="preserve"> </w:t>
      </w:r>
      <w:r w:rsidR="00DB2AD4" w:rsidRPr="00247319">
        <w:rPr>
          <w:rFonts w:ascii="Arial" w:hAnsi="Arial" w:cs="Arial"/>
          <w:u w:val="single"/>
        </w:rPr>
        <w:t xml:space="preserve">Altres obligacions </w:t>
      </w:r>
      <w:r w:rsidR="00640817" w:rsidRPr="00247319">
        <w:rPr>
          <w:rFonts w:ascii="Arial" w:hAnsi="Arial" w:cs="Arial"/>
          <w:u w:val="single"/>
        </w:rPr>
        <w:t>del</w:t>
      </w:r>
      <w:r w:rsidR="00DB2AD4" w:rsidRPr="00247319">
        <w:rPr>
          <w:rFonts w:ascii="Arial" w:hAnsi="Arial" w:cs="Arial"/>
          <w:u w:val="single"/>
        </w:rPr>
        <w:t xml:space="preserve"> C</w:t>
      </w:r>
      <w:r w:rsidRPr="00247319">
        <w:rPr>
          <w:rFonts w:ascii="Arial" w:hAnsi="Arial" w:cs="Arial"/>
          <w:u w:val="single"/>
        </w:rPr>
        <w:t>ontractista.</w:t>
      </w:r>
    </w:p>
    <w:p w14:paraId="2F989FF4" w14:textId="77777777" w:rsidR="00D44669" w:rsidRPr="00247319" w:rsidRDefault="00D44669" w:rsidP="00247319">
      <w:pPr>
        <w:jc w:val="both"/>
        <w:rPr>
          <w:rFonts w:ascii="Arial" w:hAnsi="Arial" w:cs="Arial"/>
        </w:rPr>
      </w:pPr>
    </w:p>
    <w:p w14:paraId="0D3D156E" w14:textId="233B2686" w:rsidR="00D44669" w:rsidRPr="00247319" w:rsidRDefault="00D44669" w:rsidP="00247319">
      <w:pPr>
        <w:numPr>
          <w:ilvl w:val="0"/>
          <w:numId w:val="15"/>
        </w:numPr>
        <w:ind w:left="851" w:hanging="425"/>
        <w:jc w:val="both"/>
        <w:rPr>
          <w:rFonts w:ascii="Arial" w:hAnsi="Arial" w:cs="Arial"/>
        </w:rPr>
      </w:pPr>
      <w:r w:rsidRPr="00247319">
        <w:rPr>
          <w:rFonts w:ascii="Arial" w:hAnsi="Arial" w:cs="Arial"/>
        </w:rPr>
        <w:t xml:space="preserve">La redacció i compilació del projecte d’estat final de les obres “as built”, incloent entre d’altres: el manual d’ús i manteniment, el lliurament de llibres d’instruccions, garanties de les instal·lacions, plànols de detall de les obres executades, relació de industrials i subcontractistes, fitxes tècniques de materials, legalitzacions, etc. </w:t>
      </w:r>
      <w:r w:rsidR="008C21E7" w:rsidRPr="00247319">
        <w:rPr>
          <w:rFonts w:ascii="Arial" w:hAnsi="Arial" w:cs="Arial"/>
        </w:rPr>
        <w:t>T</w:t>
      </w:r>
      <w:r w:rsidRPr="00247319">
        <w:rPr>
          <w:rFonts w:ascii="Arial" w:hAnsi="Arial" w:cs="Arial"/>
        </w:rPr>
        <w:t>ot allò previst al</w:t>
      </w:r>
      <w:r w:rsidR="008C21E7" w:rsidRPr="00247319">
        <w:rPr>
          <w:rFonts w:ascii="Arial" w:hAnsi="Arial" w:cs="Arial"/>
        </w:rPr>
        <w:t>/s</w:t>
      </w:r>
      <w:r w:rsidRPr="00247319">
        <w:rPr>
          <w:rFonts w:ascii="Arial" w:hAnsi="Arial" w:cs="Arial"/>
        </w:rPr>
        <w:t xml:space="preserve"> projecte</w:t>
      </w:r>
      <w:r w:rsidR="008C21E7" w:rsidRPr="00247319">
        <w:rPr>
          <w:rFonts w:ascii="Arial" w:hAnsi="Arial" w:cs="Arial"/>
        </w:rPr>
        <w:t>/s</w:t>
      </w:r>
      <w:r w:rsidRPr="00247319">
        <w:rPr>
          <w:rFonts w:ascii="Arial" w:hAnsi="Arial" w:cs="Arial"/>
        </w:rPr>
        <w:t xml:space="preserve"> executiu</w:t>
      </w:r>
      <w:r w:rsidR="008C21E7" w:rsidRPr="00247319">
        <w:rPr>
          <w:rFonts w:ascii="Arial" w:hAnsi="Arial" w:cs="Arial"/>
        </w:rPr>
        <w:t>/s</w:t>
      </w:r>
      <w:r w:rsidRPr="00247319">
        <w:rPr>
          <w:rFonts w:ascii="Arial" w:hAnsi="Arial" w:cs="Arial"/>
        </w:rPr>
        <w:t xml:space="preserve"> sota la supervisió i aprovació de la Direcció Facultativa. </w:t>
      </w:r>
      <w:r w:rsidR="002069BE" w:rsidRPr="00247319">
        <w:rPr>
          <w:rFonts w:ascii="Arial" w:hAnsi="Arial" w:cs="Arial"/>
        </w:rPr>
        <w:t>BIMSA</w:t>
      </w:r>
      <w:r w:rsidRPr="00247319">
        <w:rPr>
          <w:rFonts w:ascii="Arial" w:hAnsi="Arial" w:cs="Arial"/>
        </w:rPr>
        <w:t xml:space="preserve"> o la Direcció Facultativa podran sol·licitar en qualsevol moment, avançaments parcials o complerts de la documentació indicada respecte de l’obra ja executada. </w:t>
      </w:r>
    </w:p>
    <w:p w14:paraId="7B6BE2DE" w14:textId="77777777" w:rsidR="00D44669" w:rsidRPr="00247319" w:rsidRDefault="00D44669" w:rsidP="00247319">
      <w:pPr>
        <w:ind w:left="851" w:hanging="425"/>
        <w:jc w:val="both"/>
        <w:rPr>
          <w:rFonts w:ascii="Arial" w:hAnsi="Arial" w:cs="Arial"/>
        </w:rPr>
      </w:pPr>
    </w:p>
    <w:p w14:paraId="74EB4A8B" w14:textId="77777777" w:rsidR="00D44669" w:rsidRPr="00247319" w:rsidRDefault="00D44669" w:rsidP="00247319">
      <w:pPr>
        <w:numPr>
          <w:ilvl w:val="0"/>
          <w:numId w:val="15"/>
        </w:numPr>
        <w:ind w:left="851" w:hanging="425"/>
        <w:jc w:val="both"/>
        <w:rPr>
          <w:rFonts w:ascii="Arial" w:hAnsi="Arial" w:cs="Arial"/>
        </w:rPr>
      </w:pPr>
      <w:r w:rsidRPr="00247319">
        <w:rPr>
          <w:rFonts w:ascii="Arial" w:hAnsi="Arial" w:cs="Arial"/>
        </w:rPr>
        <w:t>L’elaboració, aplicació i execució del Pla de Seguretat i Salut en els termes que resulten de la clàusula relativa a la seguretat i salut durant l’execució de l’Obra.</w:t>
      </w:r>
    </w:p>
    <w:p w14:paraId="0197A5EB" w14:textId="77777777" w:rsidR="00D44669" w:rsidRPr="00247319" w:rsidRDefault="00D44669" w:rsidP="00247319">
      <w:pPr>
        <w:ind w:left="851" w:hanging="425"/>
        <w:jc w:val="both"/>
        <w:rPr>
          <w:rFonts w:ascii="Arial" w:hAnsi="Arial" w:cs="Arial"/>
        </w:rPr>
      </w:pPr>
    </w:p>
    <w:p w14:paraId="31C4DFBF" w14:textId="77777777" w:rsidR="00D44669" w:rsidRPr="00247319" w:rsidRDefault="00D44669" w:rsidP="00247319">
      <w:pPr>
        <w:numPr>
          <w:ilvl w:val="0"/>
          <w:numId w:val="15"/>
        </w:numPr>
        <w:ind w:left="851" w:hanging="425"/>
        <w:jc w:val="both"/>
        <w:rPr>
          <w:rFonts w:ascii="Arial" w:hAnsi="Arial" w:cs="Arial"/>
        </w:rPr>
      </w:pPr>
      <w:r w:rsidRPr="00247319">
        <w:rPr>
          <w:rFonts w:ascii="Arial" w:hAnsi="Arial" w:cs="Arial"/>
        </w:rPr>
        <w:t>L’elaboració, aplicació i execució del Pla d’Ambientalització en els termes que resulten de la clàusula relativa al Pla d’Ambientalització.</w:t>
      </w:r>
    </w:p>
    <w:p w14:paraId="68C85EC7" w14:textId="77777777" w:rsidR="00407A98" w:rsidRPr="00247319" w:rsidRDefault="00407A98" w:rsidP="00247319">
      <w:pPr>
        <w:jc w:val="both"/>
        <w:rPr>
          <w:rFonts w:ascii="Arial" w:hAnsi="Arial" w:cs="Arial"/>
        </w:rPr>
      </w:pPr>
    </w:p>
    <w:p w14:paraId="69E8ED11" w14:textId="0B01CF77" w:rsidR="00407A98" w:rsidRPr="00247319" w:rsidRDefault="00246CE4" w:rsidP="00247319">
      <w:pPr>
        <w:jc w:val="both"/>
        <w:rPr>
          <w:rFonts w:ascii="Arial" w:hAnsi="Arial" w:cs="Arial"/>
        </w:rPr>
      </w:pPr>
      <w:r w:rsidRPr="00247319">
        <w:rPr>
          <w:rFonts w:ascii="Arial" w:hAnsi="Arial" w:cs="Arial"/>
        </w:rPr>
        <w:lastRenderedPageBreak/>
        <w:t>18.</w:t>
      </w:r>
      <w:r w:rsidR="00D44669" w:rsidRPr="00247319">
        <w:rPr>
          <w:rFonts w:ascii="Arial" w:hAnsi="Arial" w:cs="Arial"/>
        </w:rPr>
        <w:t>6</w:t>
      </w:r>
      <w:r w:rsidR="00744814" w:rsidRPr="00247319">
        <w:rPr>
          <w:rFonts w:ascii="Arial" w:hAnsi="Arial" w:cs="Arial"/>
        </w:rPr>
        <w:t>.-</w:t>
      </w:r>
      <w:r w:rsidR="007F10A6" w:rsidRPr="00247319">
        <w:rPr>
          <w:rFonts w:ascii="Arial" w:hAnsi="Arial" w:cs="Arial"/>
        </w:rPr>
        <w:t xml:space="preserve"> El C</w:t>
      </w:r>
      <w:r w:rsidR="00407A98" w:rsidRPr="00247319">
        <w:rPr>
          <w:rFonts w:ascii="Arial" w:hAnsi="Arial" w:cs="Arial"/>
        </w:rPr>
        <w:t>ontractista està obligat a presentar la següent informació en relació a l’execució de l’obra</w:t>
      </w:r>
      <w:r w:rsidR="008C21E7" w:rsidRPr="00247319">
        <w:rPr>
          <w:rFonts w:ascii="Arial" w:hAnsi="Arial" w:cs="Arial"/>
        </w:rPr>
        <w:t>,</w:t>
      </w:r>
      <w:r w:rsidR="00407A98" w:rsidRPr="00247319">
        <w:rPr>
          <w:rFonts w:ascii="Arial" w:hAnsi="Arial" w:cs="Arial"/>
        </w:rPr>
        <w:t xml:space="preserve"> en data i forma:</w:t>
      </w:r>
    </w:p>
    <w:p w14:paraId="27DB9592" w14:textId="77777777" w:rsidR="00407A98" w:rsidRPr="00247319" w:rsidRDefault="00407A98" w:rsidP="00247319">
      <w:pPr>
        <w:jc w:val="both"/>
        <w:rPr>
          <w:rFonts w:ascii="Arial" w:hAnsi="Arial" w:cs="Arial"/>
        </w:rPr>
      </w:pPr>
    </w:p>
    <w:p w14:paraId="2E05C733" w14:textId="5D393DD4" w:rsidR="00407A98" w:rsidRPr="00247319" w:rsidRDefault="00407A98" w:rsidP="00247319">
      <w:pPr>
        <w:pStyle w:val="Prrafodelista"/>
        <w:numPr>
          <w:ilvl w:val="0"/>
          <w:numId w:val="14"/>
        </w:numPr>
        <w:tabs>
          <w:tab w:val="left" w:pos="567"/>
        </w:tabs>
        <w:ind w:left="567" w:hanging="207"/>
        <w:contextualSpacing/>
        <w:jc w:val="both"/>
        <w:rPr>
          <w:rFonts w:ascii="Arial" w:hAnsi="Arial" w:cs="Arial"/>
        </w:rPr>
      </w:pPr>
      <w:r w:rsidRPr="00247319">
        <w:rPr>
          <w:rFonts w:ascii="Arial" w:hAnsi="Arial" w:cs="Arial"/>
        </w:rPr>
        <w:t>Plànols per a visita dels</w:t>
      </w:r>
      <w:r w:rsidR="00744814" w:rsidRPr="00247319">
        <w:rPr>
          <w:rFonts w:ascii="Arial" w:hAnsi="Arial" w:cs="Arial"/>
        </w:rPr>
        <w:t xml:space="preserve"> Responsables d’</w:t>
      </w:r>
      <w:r w:rsidR="008C21E7" w:rsidRPr="00247319">
        <w:rPr>
          <w:rFonts w:ascii="Arial" w:hAnsi="Arial" w:cs="Arial"/>
        </w:rPr>
        <w:t>E</w:t>
      </w:r>
      <w:r w:rsidR="00744814" w:rsidRPr="00247319">
        <w:rPr>
          <w:rFonts w:ascii="Arial" w:hAnsi="Arial" w:cs="Arial"/>
        </w:rPr>
        <w:t xml:space="preserve">spai </w:t>
      </w:r>
      <w:r w:rsidR="008C21E7" w:rsidRPr="00247319">
        <w:rPr>
          <w:rFonts w:ascii="Arial" w:hAnsi="Arial" w:cs="Arial"/>
        </w:rPr>
        <w:t>P</w:t>
      </w:r>
      <w:r w:rsidR="00744814" w:rsidRPr="00247319">
        <w:rPr>
          <w:rFonts w:ascii="Arial" w:hAnsi="Arial" w:cs="Arial"/>
        </w:rPr>
        <w:t>úblic</w:t>
      </w:r>
      <w:r w:rsidRPr="00247319">
        <w:rPr>
          <w:rFonts w:ascii="Arial" w:hAnsi="Arial" w:cs="Arial"/>
        </w:rPr>
        <w:t xml:space="preserve"> (en endavant, REPs) </w:t>
      </w:r>
    </w:p>
    <w:p w14:paraId="2EB7BC1B" w14:textId="6B51C9B3" w:rsidR="00407A98" w:rsidRPr="00247319" w:rsidRDefault="00407A98" w:rsidP="00247319">
      <w:pPr>
        <w:pStyle w:val="Prrafodelista"/>
        <w:numPr>
          <w:ilvl w:val="0"/>
          <w:numId w:val="14"/>
        </w:numPr>
        <w:tabs>
          <w:tab w:val="left" w:pos="567"/>
        </w:tabs>
        <w:contextualSpacing/>
        <w:jc w:val="both"/>
        <w:rPr>
          <w:rFonts w:ascii="Arial" w:hAnsi="Arial" w:cs="Arial"/>
        </w:rPr>
      </w:pPr>
      <w:r w:rsidRPr="00247319">
        <w:rPr>
          <w:rFonts w:ascii="Arial" w:hAnsi="Arial" w:cs="Arial"/>
        </w:rPr>
        <w:t>Resposta als informes del</w:t>
      </w:r>
      <w:r w:rsidR="00744814" w:rsidRPr="00247319">
        <w:rPr>
          <w:rFonts w:ascii="Arial" w:hAnsi="Arial" w:cs="Arial"/>
        </w:rPr>
        <w:t>s</w:t>
      </w:r>
      <w:r w:rsidRPr="00247319">
        <w:rPr>
          <w:rFonts w:ascii="Arial" w:hAnsi="Arial" w:cs="Arial"/>
        </w:rPr>
        <w:t xml:space="preserve"> REPs</w:t>
      </w:r>
    </w:p>
    <w:p w14:paraId="59B823B6" w14:textId="77777777" w:rsidR="00407A98" w:rsidRPr="00247319" w:rsidRDefault="00407A98" w:rsidP="00247319">
      <w:pPr>
        <w:pStyle w:val="Prrafodelista"/>
        <w:numPr>
          <w:ilvl w:val="0"/>
          <w:numId w:val="14"/>
        </w:numPr>
        <w:tabs>
          <w:tab w:val="left" w:pos="567"/>
        </w:tabs>
        <w:contextualSpacing/>
        <w:jc w:val="both"/>
        <w:rPr>
          <w:rFonts w:ascii="Arial" w:hAnsi="Arial" w:cs="Arial"/>
        </w:rPr>
      </w:pPr>
      <w:r w:rsidRPr="00247319">
        <w:rPr>
          <w:rFonts w:ascii="Arial" w:hAnsi="Arial" w:cs="Arial"/>
        </w:rPr>
        <w:t>Signatura d’actes de reunió d’obra</w:t>
      </w:r>
    </w:p>
    <w:p w14:paraId="083ED709" w14:textId="77777777" w:rsidR="00407A98" w:rsidRPr="00247319" w:rsidRDefault="00407A98" w:rsidP="00247319">
      <w:pPr>
        <w:pStyle w:val="Prrafodelista"/>
        <w:numPr>
          <w:ilvl w:val="0"/>
          <w:numId w:val="14"/>
        </w:numPr>
        <w:tabs>
          <w:tab w:val="left" w:pos="567"/>
        </w:tabs>
        <w:contextualSpacing/>
        <w:jc w:val="both"/>
        <w:rPr>
          <w:rFonts w:ascii="Arial" w:hAnsi="Arial" w:cs="Arial"/>
        </w:rPr>
      </w:pPr>
      <w:r w:rsidRPr="00247319">
        <w:rPr>
          <w:rFonts w:ascii="Arial" w:hAnsi="Arial" w:cs="Arial"/>
        </w:rPr>
        <w:t>Pla d’obres i histograma actualitzat per pròrroga</w:t>
      </w:r>
    </w:p>
    <w:p w14:paraId="6DCC268B" w14:textId="77777777" w:rsidR="00407A98" w:rsidRPr="00247319" w:rsidRDefault="00407A98" w:rsidP="00247319">
      <w:pPr>
        <w:jc w:val="both"/>
        <w:rPr>
          <w:rFonts w:ascii="Arial" w:hAnsi="Arial" w:cs="Arial"/>
        </w:rPr>
      </w:pPr>
    </w:p>
    <w:p w14:paraId="4BEF9E21" w14:textId="2048D9A8" w:rsidR="00407A98" w:rsidRPr="00247319" w:rsidRDefault="00407A98" w:rsidP="00247319">
      <w:pPr>
        <w:jc w:val="both"/>
        <w:rPr>
          <w:rFonts w:ascii="Arial" w:hAnsi="Arial" w:cs="Arial"/>
        </w:rPr>
      </w:pPr>
      <w:r w:rsidRPr="00247319">
        <w:rPr>
          <w:rFonts w:ascii="Arial" w:hAnsi="Arial" w:cs="Arial"/>
        </w:rPr>
        <w:t>La presentació de la documentació amb mancances i</w:t>
      </w:r>
      <w:r w:rsidR="008C21E7" w:rsidRPr="00247319">
        <w:rPr>
          <w:rFonts w:ascii="Arial" w:hAnsi="Arial" w:cs="Arial"/>
        </w:rPr>
        <w:t>/o</w:t>
      </w:r>
      <w:r w:rsidRPr="00247319">
        <w:rPr>
          <w:rFonts w:ascii="Arial" w:hAnsi="Arial" w:cs="Arial"/>
        </w:rPr>
        <w:t xml:space="preserve"> incorreccions greus es considerarà com </w:t>
      </w:r>
      <w:r w:rsidR="008C21E7" w:rsidRPr="00247319">
        <w:rPr>
          <w:rFonts w:ascii="Arial" w:hAnsi="Arial" w:cs="Arial"/>
        </w:rPr>
        <w:t xml:space="preserve">a </w:t>
      </w:r>
      <w:r w:rsidRPr="00247319">
        <w:rPr>
          <w:rFonts w:ascii="Arial" w:hAnsi="Arial" w:cs="Arial"/>
        </w:rPr>
        <w:t>no presentada.</w:t>
      </w:r>
    </w:p>
    <w:p w14:paraId="429226BD" w14:textId="77777777" w:rsidR="00407A98" w:rsidRPr="00247319" w:rsidRDefault="00407A98" w:rsidP="00247319">
      <w:pPr>
        <w:jc w:val="both"/>
        <w:rPr>
          <w:rFonts w:ascii="Arial" w:hAnsi="Arial" w:cs="Arial"/>
        </w:rPr>
      </w:pPr>
    </w:p>
    <w:p w14:paraId="7BE4F6D3" w14:textId="77777777" w:rsidR="00D44669" w:rsidRPr="00247319" w:rsidRDefault="00407A98" w:rsidP="00247319">
      <w:pPr>
        <w:jc w:val="both"/>
        <w:rPr>
          <w:rFonts w:ascii="Arial" w:hAnsi="Arial" w:cs="Arial"/>
        </w:rPr>
      </w:pPr>
      <w:r w:rsidRPr="00247319">
        <w:rPr>
          <w:rFonts w:ascii="Arial" w:hAnsi="Arial" w:cs="Arial"/>
          <w:color w:val="212121"/>
        </w:rPr>
        <w:t xml:space="preserve">El retard o no lliurament d'aquesta documentació </w:t>
      </w:r>
      <w:r w:rsidR="007539CA" w:rsidRPr="00247319">
        <w:rPr>
          <w:rFonts w:ascii="Arial" w:hAnsi="Arial" w:cs="Arial"/>
        </w:rPr>
        <w:t>serà considerat un incompliment al qual s’aplicaran les clàusules de penalització corresponents.</w:t>
      </w:r>
    </w:p>
    <w:p w14:paraId="25D2C4CB" w14:textId="77777777" w:rsidR="008C21E7" w:rsidRPr="00247319" w:rsidRDefault="008C21E7" w:rsidP="00247319">
      <w:pPr>
        <w:jc w:val="both"/>
        <w:rPr>
          <w:rFonts w:ascii="Arial" w:hAnsi="Arial" w:cs="Arial"/>
        </w:rPr>
      </w:pPr>
    </w:p>
    <w:p w14:paraId="3BEAADF6" w14:textId="6F92A0F3" w:rsidR="00961DE5" w:rsidRPr="00247319" w:rsidRDefault="004D4473" w:rsidP="00247319">
      <w:pPr>
        <w:jc w:val="both"/>
        <w:rPr>
          <w:rFonts w:ascii="Arial" w:hAnsi="Arial" w:cs="Arial"/>
        </w:rPr>
      </w:pPr>
      <w:r w:rsidRPr="00247319">
        <w:rPr>
          <w:rFonts w:ascii="Arial" w:hAnsi="Arial" w:cs="Arial"/>
        </w:rPr>
        <w:t>18.</w:t>
      </w:r>
      <w:r w:rsidR="00D44669" w:rsidRPr="00247319">
        <w:rPr>
          <w:rFonts w:ascii="Arial" w:hAnsi="Arial" w:cs="Arial"/>
        </w:rPr>
        <w:t>7</w:t>
      </w:r>
      <w:r w:rsidR="00744814" w:rsidRPr="00247319">
        <w:rPr>
          <w:rFonts w:ascii="Arial" w:hAnsi="Arial" w:cs="Arial"/>
        </w:rPr>
        <w:t>.-</w:t>
      </w:r>
      <w:r w:rsidRPr="00247319">
        <w:rPr>
          <w:rFonts w:ascii="Arial" w:hAnsi="Arial" w:cs="Arial"/>
        </w:rPr>
        <w:t xml:space="preserve">  El Contractista haurà d'actuar d'acord amb les normes i instruccions complementàries que li siguin dictades per la Direcció d’Obra per a la regulació de les relacions entre ambdues parts en el que es refereix a les operacions de control, amidament, valoració i d'informació relacionades amb l'execució de les obres. En concret, el Contractista subministrarà a la Direcció d’Obra la informació necessària per a complir el Reial Decret 1627/1997, de 24 d’octubre, sobre les disposicions mínimes de seguretat i salut en les obres de construcció.</w:t>
      </w:r>
    </w:p>
    <w:p w14:paraId="3BCAC420" w14:textId="77777777" w:rsidR="00961DE5" w:rsidRPr="00247319" w:rsidRDefault="00961DE5" w:rsidP="00247319">
      <w:pPr>
        <w:jc w:val="both"/>
        <w:rPr>
          <w:rFonts w:ascii="Arial" w:hAnsi="Arial" w:cs="Arial"/>
        </w:rPr>
      </w:pPr>
    </w:p>
    <w:p w14:paraId="50532155" w14:textId="77A201F8" w:rsidR="00961DE5" w:rsidRPr="00247319" w:rsidRDefault="00961DE5" w:rsidP="00247319">
      <w:pPr>
        <w:jc w:val="both"/>
        <w:rPr>
          <w:rFonts w:ascii="Arial" w:hAnsi="Arial" w:cs="Arial"/>
        </w:rPr>
      </w:pPr>
      <w:r w:rsidRPr="00247319">
        <w:rPr>
          <w:rFonts w:ascii="Arial" w:hAnsi="Arial" w:cs="Arial"/>
        </w:rPr>
        <w:t>18.8</w:t>
      </w:r>
      <w:r w:rsidR="00744814" w:rsidRPr="00247319">
        <w:rPr>
          <w:rFonts w:ascii="Arial" w:hAnsi="Arial" w:cs="Arial"/>
        </w:rPr>
        <w:t>.-</w:t>
      </w:r>
      <w:r w:rsidRPr="00247319">
        <w:rPr>
          <w:rFonts w:ascii="Arial" w:hAnsi="Arial" w:cs="Arial"/>
        </w:rPr>
        <w:t xml:space="preserve"> </w:t>
      </w:r>
      <w:r w:rsidR="00744814" w:rsidRPr="00247319">
        <w:rPr>
          <w:rFonts w:ascii="Arial" w:hAnsi="Arial" w:cs="Arial"/>
          <w:iCs/>
        </w:rPr>
        <w:t>El C</w:t>
      </w:r>
      <w:r w:rsidRPr="00247319">
        <w:rPr>
          <w:rFonts w:ascii="Arial" w:hAnsi="Arial" w:cs="Arial"/>
          <w:iCs/>
        </w:rPr>
        <w:t>ontractista  tindrà dins de les seves obligacions la neteja, mínimament setmanal, de tots els materials de rebuig, embalatges, fustes, paper, etc. dels llocs de treballs de construcció i muntatge, col·locant-los a distància suficient o en lloc segur per evitar la transmissió de possibles incendis a l’obra.</w:t>
      </w:r>
    </w:p>
    <w:p w14:paraId="20329059" w14:textId="77777777" w:rsidR="00961DE5" w:rsidRPr="00247319" w:rsidRDefault="00961DE5" w:rsidP="00247319">
      <w:pPr>
        <w:ind w:right="758"/>
        <w:jc w:val="both"/>
        <w:rPr>
          <w:rFonts w:ascii="Arial" w:hAnsi="Arial" w:cs="Arial"/>
          <w:iCs/>
        </w:rPr>
      </w:pPr>
    </w:p>
    <w:p w14:paraId="4E62766A" w14:textId="77777777" w:rsidR="00FA6EDC" w:rsidRPr="00247319" w:rsidRDefault="00961DE5" w:rsidP="00247319">
      <w:pPr>
        <w:ind w:right="-1"/>
        <w:jc w:val="both"/>
        <w:rPr>
          <w:rFonts w:ascii="Arial" w:hAnsi="Arial" w:cs="Arial"/>
          <w:iCs/>
        </w:rPr>
      </w:pPr>
      <w:r w:rsidRPr="00247319">
        <w:rPr>
          <w:rFonts w:ascii="Arial" w:hAnsi="Arial" w:cs="Arial"/>
          <w:iCs/>
        </w:rPr>
        <w:t>Així mateix es compromet a mantenir instal·lat i en funcionament sistemes antiincendis provisionals correspone</w:t>
      </w:r>
      <w:r w:rsidR="00FA6EDC" w:rsidRPr="00247319">
        <w:rPr>
          <w:rFonts w:ascii="Arial" w:hAnsi="Arial" w:cs="Arial"/>
          <w:iCs/>
        </w:rPr>
        <w:t>nts durant l’execució de l’obra.</w:t>
      </w:r>
    </w:p>
    <w:p w14:paraId="7D9768BE" w14:textId="77777777" w:rsidR="00FA6EDC" w:rsidRPr="00247319" w:rsidRDefault="00FA6EDC" w:rsidP="00247319">
      <w:pPr>
        <w:ind w:right="-1"/>
        <w:jc w:val="both"/>
        <w:rPr>
          <w:rFonts w:ascii="Arial" w:hAnsi="Arial" w:cs="Arial"/>
          <w:iCs/>
        </w:rPr>
      </w:pPr>
    </w:p>
    <w:p w14:paraId="6C56AFB8" w14:textId="077FB0C7" w:rsidR="00EE6267" w:rsidRPr="00247319" w:rsidRDefault="00FA6EDC" w:rsidP="00247319">
      <w:pPr>
        <w:rPr>
          <w:rFonts w:ascii="Arial" w:hAnsi="Arial" w:cs="Arial"/>
        </w:rPr>
      </w:pPr>
      <w:r w:rsidRPr="00247319">
        <w:rPr>
          <w:rFonts w:ascii="Arial" w:hAnsi="Arial" w:cs="Arial"/>
        </w:rPr>
        <w:t>18.</w:t>
      </w:r>
      <w:r w:rsidR="00920B93" w:rsidRPr="00247319">
        <w:rPr>
          <w:rFonts w:ascii="Arial" w:hAnsi="Arial" w:cs="Arial"/>
        </w:rPr>
        <w:t>9</w:t>
      </w:r>
      <w:r w:rsidR="00744814" w:rsidRPr="00247319">
        <w:rPr>
          <w:rFonts w:ascii="Arial" w:hAnsi="Arial" w:cs="Arial"/>
        </w:rPr>
        <w:t>.-</w:t>
      </w:r>
      <w:r w:rsidR="00EE6267" w:rsidRPr="00247319">
        <w:rPr>
          <w:rFonts w:ascii="Arial" w:hAnsi="Arial" w:cs="Arial"/>
        </w:rPr>
        <w:t xml:space="preserve"> Aquelles altres previstes al Plec de condicions</w:t>
      </w:r>
      <w:r w:rsidR="002069BE" w:rsidRPr="00247319">
        <w:rPr>
          <w:rFonts w:ascii="Arial" w:hAnsi="Arial" w:cs="Arial"/>
        </w:rPr>
        <w:t xml:space="preserve"> de la licitació</w:t>
      </w:r>
      <w:r w:rsidR="00EE6267" w:rsidRPr="00247319">
        <w:rPr>
          <w:rFonts w:ascii="Arial" w:hAnsi="Arial" w:cs="Arial"/>
        </w:rPr>
        <w:t>.</w:t>
      </w:r>
    </w:p>
    <w:p w14:paraId="208B8203" w14:textId="77777777" w:rsidR="00246CE4" w:rsidRPr="00247319" w:rsidRDefault="00246CE4" w:rsidP="00247319">
      <w:pPr>
        <w:pStyle w:val="Ttulo2"/>
        <w:rPr>
          <w:b/>
          <w:sz w:val="20"/>
          <w:szCs w:val="20"/>
        </w:rPr>
      </w:pPr>
    </w:p>
    <w:p w14:paraId="048A13C4" w14:textId="77777777" w:rsidR="00744814" w:rsidRPr="00247319" w:rsidRDefault="00744814" w:rsidP="00247319">
      <w:pPr>
        <w:rPr>
          <w:rFonts w:ascii="Arial" w:hAnsi="Arial" w:cs="Arial"/>
        </w:rPr>
      </w:pPr>
    </w:p>
    <w:p w14:paraId="23075F5E" w14:textId="21D47385" w:rsidR="00CA77F1" w:rsidRPr="00247319" w:rsidRDefault="00CA77F1" w:rsidP="00247319">
      <w:pPr>
        <w:pStyle w:val="Ttulo2"/>
        <w:rPr>
          <w:b/>
          <w:sz w:val="20"/>
          <w:szCs w:val="20"/>
        </w:rPr>
      </w:pPr>
      <w:bookmarkStart w:id="37" w:name="_Toc483845187"/>
      <w:r w:rsidRPr="00247319">
        <w:rPr>
          <w:b/>
          <w:sz w:val="20"/>
          <w:szCs w:val="20"/>
        </w:rPr>
        <w:t>19.- SUPERVISIÓ I INSPECCIÓ DE LES OBRES</w:t>
      </w:r>
      <w:bookmarkEnd w:id="37"/>
      <w:r w:rsidR="008C21E7" w:rsidRPr="00247319">
        <w:rPr>
          <w:b/>
          <w:sz w:val="20"/>
          <w:szCs w:val="20"/>
        </w:rPr>
        <w:t>.</w:t>
      </w:r>
    </w:p>
    <w:p w14:paraId="6CE26E6A" w14:textId="77777777" w:rsidR="00CA77F1" w:rsidRPr="00247319" w:rsidRDefault="00CA77F1" w:rsidP="00247319">
      <w:pPr>
        <w:jc w:val="both"/>
        <w:rPr>
          <w:rFonts w:ascii="Arial" w:hAnsi="Arial" w:cs="Arial"/>
        </w:rPr>
      </w:pPr>
    </w:p>
    <w:p w14:paraId="45B2CD79" w14:textId="58F3ABDB" w:rsidR="00CA77F1" w:rsidRPr="00247319" w:rsidRDefault="00744814" w:rsidP="00247319">
      <w:pPr>
        <w:jc w:val="both"/>
        <w:rPr>
          <w:rFonts w:ascii="Arial" w:hAnsi="Arial" w:cs="Arial"/>
        </w:rPr>
      </w:pPr>
      <w:r w:rsidRPr="00247319">
        <w:rPr>
          <w:rFonts w:ascii="Arial" w:hAnsi="Arial" w:cs="Arial"/>
        </w:rPr>
        <w:t>BIM</w:t>
      </w:r>
      <w:r w:rsidR="00CA77F1" w:rsidRPr="00247319">
        <w:rPr>
          <w:rFonts w:ascii="Arial" w:hAnsi="Arial" w:cs="Arial"/>
        </w:rPr>
        <w:t>SA supervisarà i podrà inspeccionar en tot moment les obres objecte del present Contracte, sense perjudici de les actuacions de supervisió i inspecció que puguin efectuar els Serveis Tècnics de l’Ajuntament de Barcelona.</w:t>
      </w:r>
    </w:p>
    <w:p w14:paraId="77816343" w14:textId="77777777" w:rsidR="00CA77F1" w:rsidRPr="00247319" w:rsidRDefault="00CA77F1" w:rsidP="00247319">
      <w:pPr>
        <w:pStyle w:val="Ttulo2"/>
        <w:rPr>
          <w:b/>
          <w:sz w:val="20"/>
          <w:szCs w:val="20"/>
        </w:rPr>
      </w:pPr>
    </w:p>
    <w:p w14:paraId="118B12A2" w14:textId="77777777" w:rsidR="00920F1E" w:rsidRPr="00247319" w:rsidRDefault="00920F1E" w:rsidP="00247319">
      <w:pPr>
        <w:rPr>
          <w:rFonts w:ascii="Arial" w:hAnsi="Arial" w:cs="Arial"/>
        </w:rPr>
      </w:pPr>
    </w:p>
    <w:p w14:paraId="1F569424" w14:textId="6E606BA3" w:rsidR="00CA77F1" w:rsidRPr="00247319" w:rsidRDefault="00CA77F1" w:rsidP="00247319">
      <w:pPr>
        <w:pStyle w:val="Ttulo2"/>
        <w:rPr>
          <w:b/>
          <w:sz w:val="20"/>
          <w:szCs w:val="20"/>
        </w:rPr>
      </w:pPr>
      <w:bookmarkStart w:id="38" w:name="_Toc483845188"/>
      <w:r w:rsidRPr="00247319">
        <w:rPr>
          <w:b/>
          <w:sz w:val="20"/>
          <w:szCs w:val="20"/>
        </w:rPr>
        <w:t>20</w:t>
      </w:r>
      <w:r w:rsidR="00744814" w:rsidRPr="00247319">
        <w:rPr>
          <w:b/>
          <w:sz w:val="20"/>
          <w:szCs w:val="20"/>
        </w:rPr>
        <w:t>.</w:t>
      </w:r>
      <w:r w:rsidRPr="00247319">
        <w:rPr>
          <w:b/>
          <w:sz w:val="20"/>
          <w:szCs w:val="20"/>
        </w:rPr>
        <w:t>- PUBLICACIONS I REPORTATGES SOBRE L'EXECUCIÓ DE LES OBRES</w:t>
      </w:r>
      <w:bookmarkEnd w:id="38"/>
      <w:r w:rsidR="008C21E7" w:rsidRPr="00247319">
        <w:rPr>
          <w:b/>
          <w:sz w:val="20"/>
          <w:szCs w:val="20"/>
        </w:rPr>
        <w:t>.</w:t>
      </w:r>
    </w:p>
    <w:p w14:paraId="577DE0E6" w14:textId="77777777" w:rsidR="00CA77F1" w:rsidRPr="00247319" w:rsidRDefault="00CA77F1" w:rsidP="00247319">
      <w:pPr>
        <w:jc w:val="both"/>
        <w:rPr>
          <w:rFonts w:ascii="Arial" w:hAnsi="Arial" w:cs="Arial"/>
        </w:rPr>
      </w:pPr>
    </w:p>
    <w:p w14:paraId="6708C8C4" w14:textId="77777777" w:rsidR="00477F6E" w:rsidRPr="00247319" w:rsidRDefault="00477F6E" w:rsidP="00247319">
      <w:pPr>
        <w:jc w:val="both"/>
        <w:rPr>
          <w:rFonts w:ascii="Arial" w:hAnsi="Arial" w:cs="Arial"/>
        </w:rPr>
      </w:pPr>
      <w:r w:rsidRPr="00247319">
        <w:rPr>
          <w:rFonts w:ascii="Arial" w:hAnsi="Arial" w:cs="Arial"/>
        </w:rPr>
        <w:t xml:space="preserve">20.1.- BIMSA es reserva el dret de captar, editar, projectar i, en qualsevol forma, explotar directament o mitjançant acords amb tercers quants reportatges fotogràfics, audiovisuals, cinematogràfics i de tot tipus cregui oportuns, de les obres que s'executin pel Contractista. </w:t>
      </w:r>
    </w:p>
    <w:p w14:paraId="570AF965" w14:textId="77777777" w:rsidR="00477F6E" w:rsidRPr="00247319" w:rsidRDefault="00477F6E" w:rsidP="00247319">
      <w:pPr>
        <w:jc w:val="both"/>
        <w:rPr>
          <w:rFonts w:ascii="Arial" w:hAnsi="Arial" w:cs="Arial"/>
        </w:rPr>
      </w:pPr>
    </w:p>
    <w:p w14:paraId="5B0E6AA3" w14:textId="77777777" w:rsidR="00477F6E" w:rsidRPr="00247319" w:rsidRDefault="00477F6E" w:rsidP="00247319">
      <w:pPr>
        <w:jc w:val="both"/>
        <w:rPr>
          <w:rFonts w:ascii="Arial" w:hAnsi="Arial" w:cs="Arial"/>
        </w:rPr>
      </w:pPr>
      <w:r w:rsidRPr="00247319">
        <w:rPr>
          <w:rFonts w:ascii="Arial" w:hAnsi="Arial" w:cs="Arial"/>
        </w:rPr>
        <w:t>Addicionalment, BIMSA es reserva el dret a concedir una llicència al Contractista per l’ús de les imatges i/o filmacions que hagi realitzat.</w:t>
      </w:r>
    </w:p>
    <w:p w14:paraId="531DCBFA" w14:textId="77777777" w:rsidR="00477F6E" w:rsidRPr="00247319" w:rsidRDefault="00477F6E" w:rsidP="00247319">
      <w:pPr>
        <w:jc w:val="both"/>
        <w:rPr>
          <w:rFonts w:ascii="Arial" w:hAnsi="Arial" w:cs="Arial"/>
        </w:rPr>
      </w:pPr>
    </w:p>
    <w:p w14:paraId="39270AB7" w14:textId="77777777" w:rsidR="00477F6E" w:rsidRPr="00247319" w:rsidRDefault="00477F6E" w:rsidP="00247319">
      <w:pPr>
        <w:jc w:val="both"/>
        <w:rPr>
          <w:rFonts w:ascii="Arial" w:hAnsi="Arial" w:cs="Arial"/>
        </w:rPr>
      </w:pPr>
      <w:r w:rsidRPr="00247319">
        <w:rPr>
          <w:rFonts w:ascii="Arial" w:hAnsi="Arial" w:cs="Arial"/>
        </w:rPr>
        <w:t xml:space="preserve">20.2.- El Contractista no podrà, pel seu compte ni per compte de tercers, sense prèvia autorització escrita de BIMSA, publicar o realitzar notícies, il·lustracions, renders, filmacions ni seguiment  fotogràfic de les obres, ni autoritzar a tercers la seva publicació. </w:t>
      </w:r>
    </w:p>
    <w:p w14:paraId="29D2E09B" w14:textId="77777777" w:rsidR="00477F6E" w:rsidRPr="00247319" w:rsidRDefault="00477F6E" w:rsidP="00247319">
      <w:pPr>
        <w:jc w:val="both"/>
        <w:rPr>
          <w:rFonts w:ascii="Arial" w:hAnsi="Arial" w:cs="Arial"/>
        </w:rPr>
      </w:pPr>
    </w:p>
    <w:p w14:paraId="19FF50C9" w14:textId="77777777" w:rsidR="00477F6E" w:rsidRPr="00247319" w:rsidRDefault="00477F6E" w:rsidP="00247319">
      <w:pPr>
        <w:jc w:val="both"/>
        <w:rPr>
          <w:rFonts w:ascii="Arial" w:hAnsi="Arial" w:cs="Arial"/>
        </w:rPr>
      </w:pPr>
      <w:r w:rsidRPr="00247319">
        <w:rPr>
          <w:rFonts w:ascii="Arial" w:hAnsi="Arial" w:cs="Arial"/>
        </w:rPr>
        <w:lastRenderedPageBreak/>
        <w:t>No obstant l’anterior, BIMSA podrà concedir al Contractista una autorització per poder portar a terme la captació d’imatges i/o filmacions de l’obra pública que executarà en el marc del present Contracte.</w:t>
      </w:r>
    </w:p>
    <w:p w14:paraId="72CAE484" w14:textId="77777777" w:rsidR="00477F6E" w:rsidRPr="00247319" w:rsidRDefault="00477F6E" w:rsidP="00247319">
      <w:pPr>
        <w:jc w:val="both"/>
        <w:rPr>
          <w:rFonts w:ascii="Arial" w:hAnsi="Arial" w:cs="Arial"/>
        </w:rPr>
      </w:pPr>
    </w:p>
    <w:p w14:paraId="6CAD9050" w14:textId="77777777" w:rsidR="00477F6E" w:rsidRPr="00247319" w:rsidRDefault="00477F6E" w:rsidP="00247319">
      <w:pPr>
        <w:jc w:val="both"/>
        <w:rPr>
          <w:rFonts w:ascii="Arial" w:hAnsi="Arial" w:cs="Arial"/>
        </w:rPr>
      </w:pPr>
    </w:p>
    <w:p w14:paraId="598650B6" w14:textId="77777777" w:rsidR="00477F6E" w:rsidRPr="00247319" w:rsidRDefault="00477F6E" w:rsidP="00247319">
      <w:pPr>
        <w:jc w:val="both"/>
        <w:rPr>
          <w:rFonts w:ascii="Arial" w:hAnsi="Arial" w:cs="Arial"/>
        </w:rPr>
      </w:pPr>
      <w:r w:rsidRPr="00247319">
        <w:rPr>
          <w:rFonts w:ascii="Arial" w:hAnsi="Arial" w:cs="Arial"/>
        </w:rPr>
        <w:t>En relació amb les imatges o filmacions realitzades, directament o a través de tercers, pel Contractista prèvia autorització de BIMSA, el Contractista cedirà els drets d’explotació a BIMSA de manera no exclusiva perquè aquesta també pugui portar a terme la divulgació de les actuacions portades a terme ja sigui per compte propi o a través dels canals de l’Ajuntament de Barcelona, a partir del material comunicatiu generat pel contractista.</w:t>
      </w:r>
    </w:p>
    <w:p w14:paraId="10D33581" w14:textId="77777777" w:rsidR="00477F6E" w:rsidRPr="00247319" w:rsidRDefault="00477F6E" w:rsidP="00247319">
      <w:pPr>
        <w:jc w:val="both"/>
        <w:rPr>
          <w:rFonts w:ascii="Arial" w:hAnsi="Arial" w:cs="Arial"/>
        </w:rPr>
      </w:pPr>
    </w:p>
    <w:p w14:paraId="11B8521C" w14:textId="77777777" w:rsidR="00477F6E" w:rsidRPr="00247319" w:rsidRDefault="00477F6E" w:rsidP="00247319">
      <w:pPr>
        <w:jc w:val="both"/>
        <w:rPr>
          <w:rFonts w:ascii="Arial" w:hAnsi="Arial" w:cs="Arial"/>
        </w:rPr>
      </w:pPr>
      <w:r w:rsidRPr="00247319">
        <w:rPr>
          <w:rFonts w:ascii="Arial" w:hAnsi="Arial" w:cs="Arial"/>
        </w:rPr>
        <w:t xml:space="preserve">El previst en el conjunt de la present Clàusula 20 es regirà per l’establert als documents adjunts a la licitació sobre l’atorgament de la “LLICÈNCIA NO EXCLUSIVA PER EXPLOTACIÓ D’IMATGES I FILMACIONS D’OBRES PÚBLIQUES” i  la “AUTORITZACIÓ PER LA PRESA D’IMATGES I/O FILMACIONS PER LA CONTRACTISTA A LES OBRES I ÚS PER PART DE BIMSA”, que signaran ambdues Parts en el moment d’autoritzar BIMSA la corresponent llicència o la corresponent autorització d’ús de les imatges. </w:t>
      </w:r>
    </w:p>
    <w:p w14:paraId="7CBA89C4" w14:textId="77777777" w:rsidR="006A405F" w:rsidRPr="00247319" w:rsidRDefault="006A405F" w:rsidP="00247319">
      <w:pPr>
        <w:jc w:val="both"/>
        <w:rPr>
          <w:rFonts w:ascii="Arial" w:hAnsi="Arial" w:cs="Arial"/>
        </w:rPr>
      </w:pPr>
    </w:p>
    <w:p w14:paraId="1ACA7B13" w14:textId="040E4082" w:rsidR="00CA77F1" w:rsidRPr="00247319" w:rsidRDefault="00CA77F1" w:rsidP="00247319">
      <w:pPr>
        <w:pStyle w:val="Ttulo2"/>
        <w:rPr>
          <w:b/>
          <w:sz w:val="20"/>
          <w:szCs w:val="20"/>
        </w:rPr>
      </w:pPr>
      <w:bookmarkStart w:id="39" w:name="_Toc483845189"/>
      <w:r w:rsidRPr="00247319">
        <w:rPr>
          <w:b/>
          <w:sz w:val="20"/>
          <w:szCs w:val="20"/>
        </w:rPr>
        <w:t>21.-</w:t>
      </w:r>
      <w:r w:rsidRPr="00247319">
        <w:rPr>
          <w:b/>
          <w:sz w:val="20"/>
          <w:szCs w:val="20"/>
        </w:rPr>
        <w:tab/>
        <w:t>APROFITAMENT DE MATERIAL, BROLLADORS I OBJECTES TROBATS DURANT L'EXECUCIÓ DE LES OBRES</w:t>
      </w:r>
      <w:bookmarkEnd w:id="39"/>
      <w:r w:rsidR="008C21E7" w:rsidRPr="00247319">
        <w:rPr>
          <w:b/>
          <w:sz w:val="20"/>
          <w:szCs w:val="20"/>
        </w:rPr>
        <w:t>.</w:t>
      </w:r>
    </w:p>
    <w:p w14:paraId="64E04498" w14:textId="77777777" w:rsidR="00CA77F1" w:rsidRPr="00247319" w:rsidRDefault="00CA77F1" w:rsidP="00247319">
      <w:pPr>
        <w:jc w:val="both"/>
        <w:rPr>
          <w:rFonts w:ascii="Arial" w:hAnsi="Arial" w:cs="Arial"/>
        </w:rPr>
      </w:pPr>
    </w:p>
    <w:p w14:paraId="0AB45A02" w14:textId="15F4182D" w:rsidR="00CA77F1" w:rsidRPr="00247319" w:rsidRDefault="00CA77F1" w:rsidP="00247319">
      <w:pPr>
        <w:jc w:val="both"/>
        <w:rPr>
          <w:rFonts w:ascii="Arial" w:hAnsi="Arial" w:cs="Arial"/>
        </w:rPr>
      </w:pPr>
      <w:r w:rsidRPr="00247319">
        <w:rPr>
          <w:rFonts w:ascii="Arial" w:hAnsi="Arial" w:cs="Arial"/>
        </w:rPr>
        <w:t>21.1</w:t>
      </w:r>
      <w:r w:rsidR="00A81671" w:rsidRPr="00247319">
        <w:rPr>
          <w:rFonts w:ascii="Arial" w:hAnsi="Arial" w:cs="Arial"/>
        </w:rPr>
        <w:t>.-</w:t>
      </w:r>
      <w:r w:rsidRPr="00247319">
        <w:rPr>
          <w:rFonts w:ascii="Arial" w:hAnsi="Arial" w:cs="Arial"/>
        </w:rPr>
        <w:t xml:space="preserve"> </w:t>
      </w:r>
      <w:r w:rsidR="007F10A6" w:rsidRPr="00247319">
        <w:rPr>
          <w:rFonts w:ascii="Arial" w:hAnsi="Arial" w:cs="Arial"/>
        </w:rPr>
        <w:t>Quan així passi, e</w:t>
      </w:r>
      <w:r w:rsidRPr="00247319">
        <w:rPr>
          <w:rFonts w:ascii="Arial" w:hAnsi="Arial" w:cs="Arial"/>
        </w:rPr>
        <w:t>l Contractista no gaudirà de cap dret sobre les aigües que brollessin com a conseqüència de les obres, si bé, se'n podrà servir per a les seves necessitats, abandonant la resta que sota cap concepte podrà explotar separadament, per ésser béns de domini públic.</w:t>
      </w:r>
    </w:p>
    <w:p w14:paraId="43EDA996" w14:textId="77777777" w:rsidR="00CA77F1" w:rsidRPr="00247319" w:rsidRDefault="00CA77F1" w:rsidP="00247319">
      <w:pPr>
        <w:jc w:val="both"/>
        <w:rPr>
          <w:rFonts w:ascii="Arial" w:hAnsi="Arial" w:cs="Arial"/>
        </w:rPr>
      </w:pPr>
    </w:p>
    <w:p w14:paraId="0F8FB570" w14:textId="7E241585" w:rsidR="00CA77F1" w:rsidRPr="00247319" w:rsidRDefault="00CA77F1" w:rsidP="00247319">
      <w:pPr>
        <w:jc w:val="both"/>
        <w:rPr>
          <w:rFonts w:ascii="Arial" w:hAnsi="Arial" w:cs="Arial"/>
        </w:rPr>
      </w:pPr>
      <w:r w:rsidRPr="00247319">
        <w:rPr>
          <w:rFonts w:ascii="Arial" w:hAnsi="Arial" w:cs="Arial"/>
        </w:rPr>
        <w:t>21.2</w:t>
      </w:r>
      <w:r w:rsidR="00A81671" w:rsidRPr="00247319">
        <w:rPr>
          <w:rFonts w:ascii="Arial" w:hAnsi="Arial" w:cs="Arial"/>
        </w:rPr>
        <w:t>.-</w:t>
      </w:r>
      <w:r w:rsidRPr="00247319">
        <w:rPr>
          <w:rFonts w:ascii="Arial" w:hAnsi="Arial" w:cs="Arial"/>
        </w:rPr>
        <w:t xml:space="preserve"> </w:t>
      </w:r>
      <w:r w:rsidR="007F10A6" w:rsidRPr="00247319">
        <w:rPr>
          <w:rFonts w:ascii="Arial" w:hAnsi="Arial" w:cs="Arial"/>
        </w:rPr>
        <w:t>Quan així passi, e</w:t>
      </w:r>
      <w:r w:rsidRPr="00247319">
        <w:rPr>
          <w:rFonts w:ascii="Arial" w:hAnsi="Arial" w:cs="Arial"/>
        </w:rPr>
        <w:t>l Contractista tampoc podrà exigir el dret d'explotació de les mines o materials que com a conseqüència de les obres apareguessin.</w:t>
      </w:r>
    </w:p>
    <w:p w14:paraId="17304A47" w14:textId="77777777" w:rsidR="00CA77F1" w:rsidRPr="00247319" w:rsidRDefault="00CA77F1" w:rsidP="00247319">
      <w:pPr>
        <w:jc w:val="both"/>
        <w:rPr>
          <w:rFonts w:ascii="Arial" w:hAnsi="Arial" w:cs="Arial"/>
        </w:rPr>
      </w:pPr>
    </w:p>
    <w:p w14:paraId="329E4F4C" w14:textId="30386A66" w:rsidR="00CA77F1" w:rsidRPr="00247319" w:rsidRDefault="00CA77F1" w:rsidP="00247319">
      <w:pPr>
        <w:jc w:val="both"/>
        <w:rPr>
          <w:rFonts w:ascii="Arial" w:hAnsi="Arial" w:cs="Arial"/>
        </w:rPr>
      </w:pPr>
      <w:r w:rsidRPr="00247319">
        <w:rPr>
          <w:rFonts w:ascii="Arial" w:hAnsi="Arial" w:cs="Arial"/>
        </w:rPr>
        <w:t xml:space="preserve">No obstant això, </w:t>
      </w:r>
      <w:r w:rsidR="007F10A6" w:rsidRPr="00247319">
        <w:rPr>
          <w:rFonts w:ascii="Arial" w:hAnsi="Arial" w:cs="Arial"/>
        </w:rPr>
        <w:t xml:space="preserve">i si és el cas, </w:t>
      </w:r>
      <w:r w:rsidRPr="00247319">
        <w:rPr>
          <w:rFonts w:ascii="Arial" w:hAnsi="Arial" w:cs="Arial"/>
        </w:rPr>
        <w:t>el Contractista podrà servir-se d'aquells minerals o roques -d'acord amb la nomenclatura de la Llei de Mines- que directament concorrin a satisfer les necessitats de la construcció de l'obra, sempre que es trobin en terrenys de domini públic.</w:t>
      </w:r>
    </w:p>
    <w:p w14:paraId="7E54F7B7" w14:textId="77777777" w:rsidR="00CA77F1" w:rsidRPr="00247319" w:rsidRDefault="00CA77F1" w:rsidP="00247319">
      <w:pPr>
        <w:jc w:val="both"/>
        <w:rPr>
          <w:rFonts w:ascii="Arial" w:hAnsi="Arial" w:cs="Arial"/>
        </w:rPr>
      </w:pPr>
    </w:p>
    <w:p w14:paraId="1CB010E8" w14:textId="0214B0AA" w:rsidR="00CA77F1" w:rsidRPr="00247319" w:rsidRDefault="00CA77F1" w:rsidP="00247319">
      <w:pPr>
        <w:jc w:val="both"/>
        <w:rPr>
          <w:rFonts w:ascii="Arial" w:hAnsi="Arial" w:cs="Arial"/>
        </w:rPr>
      </w:pPr>
      <w:r w:rsidRPr="00247319">
        <w:rPr>
          <w:rFonts w:ascii="Arial" w:hAnsi="Arial" w:cs="Arial"/>
        </w:rPr>
        <w:t>21.3</w:t>
      </w:r>
      <w:r w:rsidR="00A81671" w:rsidRPr="00247319">
        <w:rPr>
          <w:rFonts w:ascii="Arial" w:hAnsi="Arial" w:cs="Arial"/>
        </w:rPr>
        <w:t>.-</w:t>
      </w:r>
      <w:r w:rsidRPr="00247319">
        <w:rPr>
          <w:rFonts w:ascii="Arial" w:hAnsi="Arial" w:cs="Arial"/>
        </w:rPr>
        <w:t xml:space="preserve"> El Contractista tindrà l'obligació de fer servir, per extreure les antiguitats i objectes d'art que poguessin trobar-se, totes les precaucions que fossin procedents, mantenint el seu dret a ser indemnitzat per l'excés de despeses que aquests treballs li ocasionessin i/o a la corresponent ampliació del termini d'execució de l'obra, en el seu cas. Tot això sense perjudici de complir amb les disposicions legals especials vigents sobre tals treballs.</w:t>
      </w:r>
    </w:p>
    <w:p w14:paraId="29855DA3" w14:textId="77777777" w:rsidR="00CA77F1" w:rsidRPr="00247319" w:rsidRDefault="00CA77F1" w:rsidP="00247319">
      <w:pPr>
        <w:jc w:val="both"/>
        <w:rPr>
          <w:rFonts w:ascii="Arial" w:hAnsi="Arial" w:cs="Arial"/>
        </w:rPr>
      </w:pPr>
    </w:p>
    <w:p w14:paraId="7C660962" w14:textId="2B88BF71" w:rsidR="00CA77F1" w:rsidRPr="00247319" w:rsidRDefault="00CA77F1" w:rsidP="00247319">
      <w:pPr>
        <w:jc w:val="both"/>
        <w:rPr>
          <w:rFonts w:ascii="Arial" w:hAnsi="Arial" w:cs="Arial"/>
        </w:rPr>
      </w:pPr>
      <w:r w:rsidRPr="00247319">
        <w:rPr>
          <w:rFonts w:ascii="Arial" w:hAnsi="Arial" w:cs="Arial"/>
        </w:rPr>
        <w:t>21.4</w:t>
      </w:r>
      <w:r w:rsidR="00A81671" w:rsidRPr="00247319">
        <w:rPr>
          <w:rFonts w:ascii="Arial" w:hAnsi="Arial" w:cs="Arial"/>
        </w:rPr>
        <w:t>.-</w:t>
      </w:r>
      <w:r w:rsidRPr="00247319">
        <w:rPr>
          <w:rFonts w:ascii="Arial" w:hAnsi="Arial" w:cs="Arial"/>
        </w:rPr>
        <w:t xml:space="preserve"> El Contractista no tindrà dret sobre la </w:t>
      </w:r>
      <w:r w:rsidR="006703E9" w:rsidRPr="00247319">
        <w:rPr>
          <w:rFonts w:ascii="Arial" w:hAnsi="Arial" w:cs="Arial"/>
        </w:rPr>
        <w:t xml:space="preserve">possible </w:t>
      </w:r>
      <w:r w:rsidRPr="00247319">
        <w:rPr>
          <w:rFonts w:ascii="Arial" w:hAnsi="Arial" w:cs="Arial"/>
        </w:rPr>
        <w:t xml:space="preserve">terra vegetal extreta durant l'execució de les obres, </w:t>
      </w:r>
      <w:r w:rsidR="00A81671" w:rsidRPr="00247319">
        <w:rPr>
          <w:rFonts w:ascii="Arial" w:hAnsi="Arial" w:cs="Arial"/>
        </w:rPr>
        <w:t>que quedarà en propietat de BIM</w:t>
      </w:r>
      <w:r w:rsidRPr="00247319">
        <w:rPr>
          <w:rFonts w:ascii="Arial" w:hAnsi="Arial" w:cs="Arial"/>
        </w:rPr>
        <w:t xml:space="preserve">SA, llevat que -a judici de la </w:t>
      </w:r>
      <w:r w:rsidR="002069BE" w:rsidRPr="00247319">
        <w:rPr>
          <w:rFonts w:ascii="Arial" w:hAnsi="Arial" w:cs="Arial"/>
        </w:rPr>
        <w:t>Direcció d’Obra- sigui necessària</w:t>
      </w:r>
      <w:r w:rsidRPr="00247319">
        <w:rPr>
          <w:rFonts w:ascii="Arial" w:hAnsi="Arial" w:cs="Arial"/>
        </w:rPr>
        <w:t xml:space="preserve"> per a l’obra.</w:t>
      </w:r>
    </w:p>
    <w:p w14:paraId="7182E644" w14:textId="77777777" w:rsidR="008805A7" w:rsidRPr="00247319" w:rsidRDefault="008805A7" w:rsidP="00247319">
      <w:pPr>
        <w:pStyle w:val="Ttulo2"/>
        <w:rPr>
          <w:b/>
          <w:sz w:val="20"/>
          <w:szCs w:val="20"/>
        </w:rPr>
      </w:pPr>
    </w:p>
    <w:p w14:paraId="6ECA20AD" w14:textId="77777777" w:rsidR="00A81671" w:rsidRPr="00247319" w:rsidRDefault="00A81671" w:rsidP="00247319">
      <w:pPr>
        <w:rPr>
          <w:rFonts w:ascii="Arial" w:hAnsi="Arial" w:cs="Arial"/>
        </w:rPr>
      </w:pPr>
    </w:p>
    <w:p w14:paraId="45C8ADAC" w14:textId="31CD6B1B" w:rsidR="00875F63" w:rsidRPr="00247319" w:rsidRDefault="00EF6827" w:rsidP="00247319">
      <w:pPr>
        <w:pStyle w:val="Ttulo2"/>
        <w:rPr>
          <w:b/>
          <w:sz w:val="20"/>
          <w:szCs w:val="20"/>
        </w:rPr>
      </w:pPr>
      <w:bookmarkStart w:id="40" w:name="_Toc483215720"/>
      <w:bookmarkStart w:id="41" w:name="_Toc483845190"/>
      <w:r w:rsidRPr="00247319">
        <w:rPr>
          <w:b/>
          <w:sz w:val="20"/>
          <w:szCs w:val="20"/>
        </w:rPr>
        <w:t>22</w:t>
      </w:r>
      <w:r w:rsidR="00875F63" w:rsidRPr="00247319">
        <w:rPr>
          <w:b/>
          <w:sz w:val="20"/>
          <w:szCs w:val="20"/>
        </w:rPr>
        <w:t>.- ASSEGURANÇA VIGENT DURANT LES OBRES</w:t>
      </w:r>
      <w:bookmarkEnd w:id="40"/>
      <w:bookmarkEnd w:id="41"/>
      <w:r w:rsidR="008C21E7" w:rsidRPr="00247319">
        <w:rPr>
          <w:b/>
          <w:sz w:val="20"/>
          <w:szCs w:val="20"/>
        </w:rPr>
        <w:t>.</w:t>
      </w:r>
    </w:p>
    <w:p w14:paraId="3EBB79C6" w14:textId="77777777" w:rsidR="00875F63" w:rsidRPr="00247319" w:rsidRDefault="00875F63" w:rsidP="00247319">
      <w:pPr>
        <w:jc w:val="both"/>
        <w:rPr>
          <w:rFonts w:ascii="Arial" w:hAnsi="Arial" w:cs="Arial"/>
        </w:rPr>
      </w:pPr>
    </w:p>
    <w:p w14:paraId="393B760D" w14:textId="6AA6D9DF" w:rsidR="00484729" w:rsidRPr="00247319" w:rsidRDefault="006703E9" w:rsidP="00247319">
      <w:pPr>
        <w:jc w:val="both"/>
        <w:rPr>
          <w:rFonts w:ascii="Arial" w:hAnsi="Arial" w:cs="Arial"/>
        </w:rPr>
      </w:pPr>
      <w:r w:rsidRPr="00247319">
        <w:rPr>
          <w:rFonts w:ascii="Arial" w:hAnsi="Arial" w:cs="Arial"/>
        </w:rPr>
        <w:t>El C</w:t>
      </w:r>
      <w:r w:rsidR="00484729" w:rsidRPr="00247319">
        <w:rPr>
          <w:rFonts w:ascii="Arial" w:hAnsi="Arial" w:cs="Arial"/>
        </w:rPr>
        <w:t xml:space="preserve">ontractista serà responsable de tots els danys </w:t>
      </w:r>
      <w:r w:rsidR="00F10946" w:rsidRPr="00247319">
        <w:rPr>
          <w:rFonts w:ascii="Arial" w:hAnsi="Arial" w:cs="Arial"/>
        </w:rPr>
        <w:t xml:space="preserve">i perjudicis </w:t>
      </w:r>
      <w:r w:rsidR="00484729" w:rsidRPr="00247319">
        <w:rPr>
          <w:rFonts w:ascii="Arial" w:hAnsi="Arial" w:cs="Arial"/>
        </w:rPr>
        <w:t>que es generin a causa de l’execució de l’obra, amb independència de la seva naturalesa i import.</w:t>
      </w:r>
    </w:p>
    <w:p w14:paraId="392C9163" w14:textId="77777777" w:rsidR="00CC6A9A" w:rsidRPr="00247319" w:rsidRDefault="00CC6A9A" w:rsidP="00247319">
      <w:pPr>
        <w:jc w:val="both"/>
        <w:rPr>
          <w:rFonts w:ascii="Arial" w:hAnsi="Arial" w:cs="Arial"/>
        </w:rPr>
      </w:pPr>
    </w:p>
    <w:p w14:paraId="7DD2536F" w14:textId="129E6CC9" w:rsidR="00CC6A9A" w:rsidRPr="00247319" w:rsidRDefault="00CC6A9A" w:rsidP="00247319">
      <w:pPr>
        <w:jc w:val="both"/>
        <w:rPr>
          <w:rFonts w:ascii="Arial" w:hAnsi="Arial" w:cs="Arial"/>
        </w:rPr>
      </w:pPr>
      <w:r w:rsidRPr="00247319">
        <w:rPr>
          <w:rFonts w:ascii="Arial" w:hAnsi="Arial" w:cs="Arial"/>
        </w:rPr>
        <w:t xml:space="preserve">El Contractista haurà de subscriure una assegurança </w:t>
      </w:r>
      <w:r w:rsidR="00254BE1" w:rsidRPr="00247319">
        <w:rPr>
          <w:rFonts w:ascii="Arial" w:hAnsi="Arial" w:cs="Arial"/>
        </w:rPr>
        <w:t>que acompleixi</w:t>
      </w:r>
      <w:r w:rsidRPr="00247319">
        <w:rPr>
          <w:rFonts w:ascii="Arial" w:hAnsi="Arial" w:cs="Arial"/>
        </w:rPr>
        <w:t xml:space="preserve"> els requisits que es determinen</w:t>
      </w:r>
      <w:r w:rsidR="00254BE1" w:rsidRPr="00247319">
        <w:rPr>
          <w:rFonts w:ascii="Arial" w:hAnsi="Arial" w:cs="Arial"/>
        </w:rPr>
        <w:t xml:space="preserve"> al </w:t>
      </w:r>
      <w:r w:rsidR="00634559" w:rsidRPr="00247319">
        <w:rPr>
          <w:rFonts w:ascii="Arial" w:hAnsi="Arial" w:cs="Arial"/>
        </w:rPr>
        <w:t>Plec de Condicions</w:t>
      </w:r>
      <w:r w:rsidR="002069BE" w:rsidRPr="00247319">
        <w:rPr>
          <w:rFonts w:ascii="Arial" w:hAnsi="Arial" w:cs="Arial"/>
        </w:rPr>
        <w:t xml:space="preserve"> de la licitació</w:t>
      </w:r>
      <w:r w:rsidR="00C12215" w:rsidRPr="00247319">
        <w:rPr>
          <w:rFonts w:ascii="Arial" w:hAnsi="Arial" w:cs="Arial"/>
        </w:rPr>
        <w:t xml:space="preserve"> </w:t>
      </w:r>
    </w:p>
    <w:p w14:paraId="08D7CCAD" w14:textId="77777777" w:rsidR="00CC6A9A" w:rsidRPr="00247319" w:rsidRDefault="00CC6A9A" w:rsidP="00247319">
      <w:pPr>
        <w:jc w:val="both"/>
        <w:rPr>
          <w:rFonts w:ascii="Arial" w:hAnsi="Arial" w:cs="Arial"/>
        </w:rPr>
      </w:pPr>
    </w:p>
    <w:p w14:paraId="59D3CC5B" w14:textId="2A229E34" w:rsidR="00875F63" w:rsidRPr="00247319" w:rsidRDefault="00A81671" w:rsidP="00247319">
      <w:pPr>
        <w:jc w:val="both"/>
        <w:rPr>
          <w:rFonts w:ascii="Arial" w:hAnsi="Arial" w:cs="Arial"/>
        </w:rPr>
      </w:pPr>
      <w:r w:rsidRPr="00247319">
        <w:rPr>
          <w:rFonts w:ascii="Arial" w:hAnsi="Arial" w:cs="Arial"/>
        </w:rPr>
        <w:lastRenderedPageBreak/>
        <w:t>BIM</w:t>
      </w:r>
      <w:r w:rsidR="00E52CBC" w:rsidRPr="00247319">
        <w:rPr>
          <w:rFonts w:ascii="Arial" w:hAnsi="Arial" w:cs="Arial"/>
        </w:rPr>
        <w:t>SA</w:t>
      </w:r>
      <w:r w:rsidR="00FD6ABA" w:rsidRPr="00247319">
        <w:rPr>
          <w:rFonts w:ascii="Arial" w:hAnsi="Arial" w:cs="Arial"/>
        </w:rPr>
        <w:t xml:space="preserve"> </w:t>
      </w:r>
      <w:r w:rsidR="00022B3D" w:rsidRPr="00247319">
        <w:rPr>
          <w:rFonts w:ascii="Arial" w:hAnsi="Arial" w:cs="Arial"/>
        </w:rPr>
        <w:t>haurà d'aprov</w:t>
      </w:r>
      <w:r w:rsidR="00875F63" w:rsidRPr="00247319">
        <w:rPr>
          <w:rFonts w:ascii="Arial" w:hAnsi="Arial" w:cs="Arial"/>
        </w:rPr>
        <w:t xml:space="preserve">ar els termes concrets de l'assegurança. L'assegurança haurà d'estar vigent fins a la recepció de l'obra i durant el termini de garantia fins a l'aprovació de l'acta del certificat de la fi del període de garantia i haurà de presentar-se a l'aprovació de </w:t>
      </w:r>
      <w:r w:rsidRPr="00247319">
        <w:rPr>
          <w:rFonts w:ascii="Arial" w:hAnsi="Arial" w:cs="Arial"/>
        </w:rPr>
        <w:t>BIM</w:t>
      </w:r>
      <w:r w:rsidR="00E52CBC" w:rsidRPr="00247319">
        <w:rPr>
          <w:rFonts w:ascii="Arial" w:hAnsi="Arial" w:cs="Arial"/>
        </w:rPr>
        <w:t>SA</w:t>
      </w:r>
      <w:r w:rsidR="00FD6ABA" w:rsidRPr="00247319">
        <w:rPr>
          <w:rFonts w:ascii="Arial" w:hAnsi="Arial" w:cs="Arial"/>
        </w:rPr>
        <w:t xml:space="preserve"> </w:t>
      </w:r>
      <w:r w:rsidR="00875F63" w:rsidRPr="00247319">
        <w:rPr>
          <w:rFonts w:ascii="Arial" w:hAnsi="Arial" w:cs="Arial"/>
        </w:rPr>
        <w:t>abans dels quinze dies següents a la signatura d'aquest Contracte</w:t>
      </w:r>
      <w:r w:rsidR="00135F14" w:rsidRPr="00247319">
        <w:rPr>
          <w:rFonts w:ascii="Arial" w:hAnsi="Arial" w:cs="Arial"/>
        </w:rPr>
        <w:t>,</w:t>
      </w:r>
      <w:r w:rsidR="00875F63" w:rsidRPr="00247319">
        <w:rPr>
          <w:rFonts w:ascii="Arial" w:hAnsi="Arial" w:cs="Arial"/>
        </w:rPr>
        <w:t xml:space="preserve"> cont</w:t>
      </w:r>
      <w:r w:rsidRPr="00247319">
        <w:rPr>
          <w:rFonts w:ascii="Arial" w:hAnsi="Arial" w:cs="Arial"/>
        </w:rPr>
        <w:t>racta</w:t>
      </w:r>
      <w:r w:rsidR="00135F14" w:rsidRPr="00247319">
        <w:rPr>
          <w:rFonts w:ascii="Arial" w:hAnsi="Arial" w:cs="Arial"/>
        </w:rPr>
        <w:t>nt</w:t>
      </w:r>
      <w:r w:rsidRPr="00247319">
        <w:rPr>
          <w:rFonts w:ascii="Arial" w:hAnsi="Arial" w:cs="Arial"/>
        </w:rPr>
        <w:t xml:space="preserve">-se abans dels vint dies </w:t>
      </w:r>
      <w:r w:rsidR="00875F63" w:rsidRPr="00247319">
        <w:rPr>
          <w:rFonts w:ascii="Arial" w:hAnsi="Arial" w:cs="Arial"/>
        </w:rPr>
        <w:t>següents a aquesta signatura.</w:t>
      </w:r>
    </w:p>
    <w:p w14:paraId="2D53B226" w14:textId="77777777" w:rsidR="00727225" w:rsidRPr="00247319" w:rsidRDefault="00727225" w:rsidP="00247319">
      <w:pPr>
        <w:jc w:val="both"/>
        <w:rPr>
          <w:rFonts w:ascii="Arial" w:hAnsi="Arial" w:cs="Arial"/>
        </w:rPr>
      </w:pPr>
    </w:p>
    <w:p w14:paraId="7EE635A4" w14:textId="308FE6F7" w:rsidR="00727225" w:rsidRPr="00247319" w:rsidRDefault="00727225" w:rsidP="00247319">
      <w:pPr>
        <w:autoSpaceDE w:val="0"/>
        <w:autoSpaceDN w:val="0"/>
        <w:ind w:right="-1"/>
        <w:jc w:val="both"/>
        <w:rPr>
          <w:rFonts w:ascii="Arial" w:hAnsi="Arial" w:cs="Arial"/>
        </w:rPr>
      </w:pPr>
      <w:r w:rsidRPr="00247319">
        <w:rPr>
          <w:rFonts w:ascii="Arial" w:hAnsi="Arial" w:cs="Arial"/>
        </w:rPr>
        <w:t>Si es produís una modificació en el contingut, import i/o durada dels treb</w:t>
      </w:r>
      <w:r w:rsidR="00135F14" w:rsidRPr="00247319">
        <w:rPr>
          <w:rFonts w:ascii="Arial" w:hAnsi="Arial" w:cs="Arial"/>
        </w:rPr>
        <w:t>alls descrits al C</w:t>
      </w:r>
      <w:r w:rsidR="00A81671" w:rsidRPr="00247319">
        <w:rPr>
          <w:rFonts w:ascii="Arial" w:hAnsi="Arial" w:cs="Arial"/>
        </w:rPr>
        <w:t>ontracte, el C</w:t>
      </w:r>
      <w:r w:rsidRPr="00247319">
        <w:rPr>
          <w:rFonts w:ascii="Arial" w:hAnsi="Arial" w:cs="Arial"/>
        </w:rPr>
        <w:t>ontractista estarà obligat a sol·licitar la pròrroga i/o ampliació de l’assegurança.</w:t>
      </w:r>
    </w:p>
    <w:p w14:paraId="60A4CC9D" w14:textId="77777777" w:rsidR="00875F63" w:rsidRPr="00247319" w:rsidRDefault="00875F63" w:rsidP="00247319">
      <w:pPr>
        <w:jc w:val="both"/>
        <w:rPr>
          <w:rFonts w:ascii="Arial" w:hAnsi="Arial" w:cs="Arial"/>
        </w:rPr>
      </w:pPr>
    </w:p>
    <w:p w14:paraId="2D4A7C93" w14:textId="52751069" w:rsidR="00875F63" w:rsidRPr="00247319" w:rsidRDefault="00875F63" w:rsidP="00247319">
      <w:pPr>
        <w:jc w:val="both"/>
        <w:rPr>
          <w:rFonts w:ascii="Arial" w:hAnsi="Arial" w:cs="Arial"/>
        </w:rPr>
      </w:pPr>
      <w:r w:rsidRPr="00247319">
        <w:rPr>
          <w:rFonts w:ascii="Arial" w:hAnsi="Arial" w:cs="Arial"/>
        </w:rPr>
        <w:t xml:space="preserve">En cas d'incompliment de qualsevol d'aquests termes, el Contractista serà plenament i íntegrament responsable dels riscos no assegurats, i </w:t>
      </w:r>
      <w:r w:rsidR="00B27DB9" w:rsidRPr="00247319">
        <w:rPr>
          <w:rFonts w:ascii="Arial" w:hAnsi="Arial" w:cs="Arial"/>
        </w:rPr>
        <w:t>BIM</w:t>
      </w:r>
      <w:r w:rsidR="00E52CBC" w:rsidRPr="00247319">
        <w:rPr>
          <w:rFonts w:ascii="Arial" w:hAnsi="Arial" w:cs="Arial"/>
        </w:rPr>
        <w:t>SA</w:t>
      </w:r>
      <w:r w:rsidR="00FD6ABA" w:rsidRPr="00247319">
        <w:rPr>
          <w:rFonts w:ascii="Arial" w:hAnsi="Arial" w:cs="Arial"/>
        </w:rPr>
        <w:t xml:space="preserve"> </w:t>
      </w:r>
      <w:r w:rsidRPr="00247319">
        <w:rPr>
          <w:rFonts w:ascii="Arial" w:hAnsi="Arial" w:cs="Arial"/>
        </w:rPr>
        <w:t>podrà s</w:t>
      </w:r>
      <w:r w:rsidR="00B27DB9" w:rsidRPr="00247319">
        <w:rPr>
          <w:rFonts w:ascii="Arial" w:hAnsi="Arial" w:cs="Arial"/>
        </w:rPr>
        <w:t>ubscriure directament l'oportú c</w:t>
      </w:r>
      <w:r w:rsidRPr="00247319">
        <w:rPr>
          <w:rFonts w:ascii="Arial" w:hAnsi="Arial" w:cs="Arial"/>
        </w:rPr>
        <w:t>ontracte d'assegurança i repercutir la prima o primes corr</w:t>
      </w:r>
      <w:r w:rsidR="00B27DB9" w:rsidRPr="00247319">
        <w:rPr>
          <w:rFonts w:ascii="Arial" w:hAnsi="Arial" w:cs="Arial"/>
        </w:rPr>
        <w:t>esponents al Contractista troba</w:t>
      </w:r>
      <w:r w:rsidR="008C21E7" w:rsidRPr="00247319">
        <w:rPr>
          <w:rFonts w:ascii="Arial" w:hAnsi="Arial" w:cs="Arial"/>
        </w:rPr>
        <w:t>nt-se</w:t>
      </w:r>
      <w:r w:rsidRPr="00247319">
        <w:rPr>
          <w:rFonts w:ascii="Arial" w:hAnsi="Arial" w:cs="Arial"/>
        </w:rPr>
        <w:t xml:space="preserve"> facultada per deduir de les primeres certificacions d'obres la factura o factures que generi aquesta repercussió.</w:t>
      </w:r>
    </w:p>
    <w:p w14:paraId="1D99EF91" w14:textId="77777777" w:rsidR="00875F63" w:rsidRPr="00247319" w:rsidRDefault="00875F63" w:rsidP="00247319">
      <w:pPr>
        <w:tabs>
          <w:tab w:val="left" w:pos="-1440"/>
          <w:tab w:val="left" w:pos="-1276"/>
          <w:tab w:val="left" w:pos="-720"/>
          <w:tab w:val="left" w:pos="426"/>
          <w:tab w:val="left" w:pos="993"/>
          <w:tab w:val="left" w:pos="1276"/>
          <w:tab w:val="left" w:pos="1562"/>
          <w:tab w:val="left" w:pos="2160"/>
        </w:tabs>
        <w:jc w:val="both"/>
        <w:rPr>
          <w:rFonts w:ascii="Arial" w:hAnsi="Arial" w:cs="Arial"/>
        </w:rPr>
      </w:pPr>
    </w:p>
    <w:p w14:paraId="35885130" w14:textId="44EE83F6" w:rsidR="00875F63" w:rsidRPr="00247319" w:rsidRDefault="008E0901" w:rsidP="00247319">
      <w:pPr>
        <w:tabs>
          <w:tab w:val="left" w:pos="-1440"/>
          <w:tab w:val="left" w:pos="-1276"/>
          <w:tab w:val="left" w:pos="-720"/>
          <w:tab w:val="left" w:pos="426"/>
          <w:tab w:val="left" w:pos="993"/>
          <w:tab w:val="left" w:pos="1276"/>
          <w:tab w:val="left" w:pos="1562"/>
          <w:tab w:val="left" w:pos="2160"/>
        </w:tabs>
        <w:jc w:val="both"/>
        <w:rPr>
          <w:rFonts w:ascii="Arial" w:hAnsi="Arial" w:cs="Arial"/>
        </w:rPr>
      </w:pPr>
      <w:r w:rsidRPr="00247319">
        <w:rPr>
          <w:rFonts w:ascii="Arial" w:hAnsi="Arial" w:cs="Arial"/>
        </w:rPr>
        <w:t xml:space="preserve">Als </w:t>
      </w:r>
      <w:r w:rsidR="00875F63" w:rsidRPr="00247319">
        <w:rPr>
          <w:rFonts w:ascii="Arial" w:hAnsi="Arial" w:cs="Arial"/>
        </w:rPr>
        <w:t>rep</w:t>
      </w:r>
      <w:r w:rsidR="00022B3D" w:rsidRPr="00247319">
        <w:rPr>
          <w:rFonts w:ascii="Arial" w:hAnsi="Arial" w:cs="Arial"/>
        </w:rPr>
        <w:t>resentants de</w:t>
      </w:r>
      <w:r w:rsidR="002069BE" w:rsidRPr="00247319">
        <w:rPr>
          <w:rFonts w:ascii="Arial" w:hAnsi="Arial" w:cs="Arial"/>
        </w:rPr>
        <w:t>/de les</w:t>
      </w:r>
      <w:r w:rsidR="00022B3D" w:rsidRPr="00247319">
        <w:rPr>
          <w:rFonts w:ascii="Arial" w:hAnsi="Arial" w:cs="Arial"/>
        </w:rPr>
        <w:t xml:space="preserve"> l’asseguradora</w:t>
      </w:r>
      <w:r w:rsidR="002069BE" w:rsidRPr="00247319">
        <w:rPr>
          <w:rFonts w:ascii="Arial" w:hAnsi="Arial" w:cs="Arial"/>
        </w:rPr>
        <w:t>/es</w:t>
      </w:r>
      <w:r w:rsidR="00022B3D" w:rsidRPr="00247319">
        <w:rPr>
          <w:rFonts w:ascii="Arial" w:hAnsi="Arial" w:cs="Arial"/>
        </w:rPr>
        <w:t xml:space="preserve"> se’ls hi</w:t>
      </w:r>
      <w:r w:rsidR="00875F63" w:rsidRPr="00247319">
        <w:rPr>
          <w:rFonts w:ascii="Arial" w:hAnsi="Arial" w:cs="Arial"/>
        </w:rPr>
        <w:t xml:space="preserve"> facilitarà</w:t>
      </w:r>
      <w:r w:rsidRPr="00247319">
        <w:rPr>
          <w:rFonts w:ascii="Arial" w:hAnsi="Arial" w:cs="Arial"/>
        </w:rPr>
        <w:t xml:space="preserve"> o informarà, segons els casos</w:t>
      </w:r>
      <w:r w:rsidR="00875F63" w:rsidRPr="00247319">
        <w:rPr>
          <w:rFonts w:ascii="Arial" w:hAnsi="Arial" w:cs="Arial"/>
        </w:rPr>
        <w:t>:</w:t>
      </w:r>
    </w:p>
    <w:p w14:paraId="499F6B2A" w14:textId="77777777" w:rsidR="00875F63" w:rsidRPr="00247319" w:rsidRDefault="00875F63" w:rsidP="00247319">
      <w:pPr>
        <w:numPr>
          <w:ilvl w:val="12"/>
          <w:numId w:val="0"/>
        </w:numPr>
        <w:tabs>
          <w:tab w:val="left" w:pos="-1440"/>
          <w:tab w:val="left" w:pos="-1276"/>
          <w:tab w:val="left" w:pos="-720"/>
          <w:tab w:val="left" w:pos="426"/>
          <w:tab w:val="left" w:pos="709"/>
          <w:tab w:val="left" w:pos="993"/>
          <w:tab w:val="left" w:pos="1276"/>
          <w:tab w:val="left" w:pos="1562"/>
          <w:tab w:val="left" w:pos="2160"/>
        </w:tabs>
        <w:jc w:val="both"/>
        <w:rPr>
          <w:rFonts w:ascii="Arial" w:hAnsi="Arial" w:cs="Arial"/>
        </w:rPr>
      </w:pPr>
    </w:p>
    <w:p w14:paraId="03DF041A" w14:textId="5DF20835" w:rsidR="00875F63" w:rsidRPr="00247319" w:rsidRDefault="00875F63" w:rsidP="00247319">
      <w:pPr>
        <w:numPr>
          <w:ilvl w:val="0"/>
          <w:numId w:val="1"/>
        </w:numPr>
        <w:tabs>
          <w:tab w:val="left" w:pos="-1440"/>
          <w:tab w:val="left" w:pos="-1276"/>
          <w:tab w:val="left" w:pos="-720"/>
          <w:tab w:val="left" w:pos="426"/>
          <w:tab w:val="left" w:pos="993"/>
          <w:tab w:val="left" w:pos="1276"/>
          <w:tab w:val="left" w:pos="1562"/>
          <w:tab w:val="left" w:pos="2160"/>
        </w:tabs>
        <w:jc w:val="both"/>
        <w:rPr>
          <w:rFonts w:ascii="Arial" w:hAnsi="Arial" w:cs="Arial"/>
        </w:rPr>
      </w:pPr>
      <w:r w:rsidRPr="00247319">
        <w:rPr>
          <w:rFonts w:ascii="Arial" w:hAnsi="Arial" w:cs="Arial"/>
        </w:rPr>
        <w:t>Permetre el lliure accés al lloc de la obra o a qualsevol altre lloc de pre</w:t>
      </w:r>
      <w:r w:rsidR="00E23744" w:rsidRPr="00247319">
        <w:rPr>
          <w:rFonts w:ascii="Arial" w:hAnsi="Arial" w:cs="Arial"/>
        </w:rPr>
        <w:t>fabricació.</w:t>
      </w:r>
    </w:p>
    <w:p w14:paraId="1DAD04C2" w14:textId="77777777" w:rsidR="00875F63" w:rsidRPr="00247319" w:rsidRDefault="00875F63" w:rsidP="00247319">
      <w:pPr>
        <w:numPr>
          <w:ilvl w:val="12"/>
          <w:numId w:val="0"/>
        </w:numPr>
        <w:tabs>
          <w:tab w:val="left" w:pos="-1440"/>
          <w:tab w:val="left" w:pos="-1276"/>
          <w:tab w:val="left" w:pos="-720"/>
          <w:tab w:val="left" w:pos="426"/>
          <w:tab w:val="left" w:pos="709"/>
          <w:tab w:val="left" w:pos="993"/>
          <w:tab w:val="left" w:pos="1276"/>
          <w:tab w:val="left" w:pos="1562"/>
          <w:tab w:val="left" w:pos="2160"/>
        </w:tabs>
        <w:jc w:val="both"/>
        <w:rPr>
          <w:rFonts w:ascii="Arial" w:hAnsi="Arial" w:cs="Arial"/>
        </w:rPr>
      </w:pPr>
    </w:p>
    <w:p w14:paraId="119C3982" w14:textId="50048805" w:rsidR="00875F63" w:rsidRPr="00247319" w:rsidRDefault="00875F63" w:rsidP="00247319">
      <w:pPr>
        <w:numPr>
          <w:ilvl w:val="0"/>
          <w:numId w:val="1"/>
        </w:numPr>
        <w:tabs>
          <w:tab w:val="left" w:pos="-1440"/>
          <w:tab w:val="left" w:pos="-1276"/>
          <w:tab w:val="left" w:pos="-720"/>
          <w:tab w:val="left" w:pos="426"/>
          <w:tab w:val="left" w:pos="993"/>
          <w:tab w:val="left" w:pos="1276"/>
          <w:tab w:val="left" w:pos="1562"/>
          <w:tab w:val="left" w:pos="2160"/>
        </w:tabs>
        <w:jc w:val="both"/>
        <w:rPr>
          <w:rFonts w:ascii="Arial" w:hAnsi="Arial" w:cs="Arial"/>
        </w:rPr>
      </w:pPr>
      <w:r w:rsidRPr="00247319">
        <w:rPr>
          <w:rFonts w:ascii="Arial" w:hAnsi="Arial" w:cs="Arial"/>
        </w:rPr>
        <w:t>Donar a conèixer a</w:t>
      </w:r>
      <w:r w:rsidR="002069BE" w:rsidRPr="00247319">
        <w:rPr>
          <w:rFonts w:ascii="Arial" w:hAnsi="Arial" w:cs="Arial"/>
        </w:rPr>
        <w:t>/a les</w:t>
      </w:r>
      <w:r w:rsidR="00F7153E" w:rsidRPr="00247319">
        <w:rPr>
          <w:rFonts w:ascii="Arial" w:hAnsi="Arial" w:cs="Arial"/>
        </w:rPr>
        <w:t xml:space="preserve"> </w:t>
      </w:r>
      <w:r w:rsidRPr="00247319">
        <w:rPr>
          <w:rFonts w:ascii="Arial" w:hAnsi="Arial" w:cs="Arial"/>
        </w:rPr>
        <w:t>l</w:t>
      </w:r>
      <w:r w:rsidR="00F7153E" w:rsidRPr="00247319">
        <w:rPr>
          <w:rFonts w:ascii="Arial" w:hAnsi="Arial" w:cs="Arial"/>
        </w:rPr>
        <w:t>’asseguradora</w:t>
      </w:r>
      <w:r w:rsidR="002069BE" w:rsidRPr="00247319">
        <w:rPr>
          <w:rFonts w:ascii="Arial" w:hAnsi="Arial" w:cs="Arial"/>
        </w:rPr>
        <w:t>/es</w:t>
      </w:r>
      <w:r w:rsidR="00F7153E" w:rsidRPr="00247319">
        <w:rPr>
          <w:rFonts w:ascii="Arial" w:hAnsi="Arial" w:cs="Arial"/>
        </w:rPr>
        <w:t xml:space="preserve"> </w:t>
      </w:r>
      <w:r w:rsidRPr="00247319">
        <w:rPr>
          <w:rFonts w:ascii="Arial" w:hAnsi="Arial" w:cs="Arial"/>
        </w:rPr>
        <w:t>la data d’inici de la obra, i les paralitzacions de la obra superiors a un mes i a la data de recepció de la construcció amb u</w:t>
      </w:r>
      <w:r w:rsidR="00D80286" w:rsidRPr="00247319">
        <w:rPr>
          <w:rFonts w:ascii="Arial" w:hAnsi="Arial" w:cs="Arial"/>
        </w:rPr>
        <w:t>na antelació mínima de quinze di</w:t>
      </w:r>
      <w:r w:rsidRPr="00247319">
        <w:rPr>
          <w:rFonts w:ascii="Arial" w:hAnsi="Arial" w:cs="Arial"/>
        </w:rPr>
        <w:t xml:space="preserve">es </w:t>
      </w:r>
      <w:r w:rsidR="00135F14" w:rsidRPr="00247319">
        <w:rPr>
          <w:rFonts w:ascii="Arial" w:hAnsi="Arial" w:cs="Arial"/>
        </w:rPr>
        <w:t>i</w:t>
      </w:r>
      <w:r w:rsidRPr="00247319">
        <w:rPr>
          <w:rFonts w:ascii="Arial" w:hAnsi="Arial" w:cs="Arial"/>
        </w:rPr>
        <w:t xml:space="preserve"> permetre la assistència a l’acta d</w:t>
      </w:r>
      <w:r w:rsidR="002069BE" w:rsidRPr="00247319">
        <w:rPr>
          <w:rFonts w:ascii="Arial" w:hAnsi="Arial" w:cs="Arial"/>
        </w:rPr>
        <w:t>e recepció als representants de/dels l’a</w:t>
      </w:r>
      <w:r w:rsidRPr="00247319">
        <w:rPr>
          <w:rFonts w:ascii="Arial" w:hAnsi="Arial" w:cs="Arial"/>
        </w:rPr>
        <w:t>ssegurador</w:t>
      </w:r>
      <w:r w:rsidR="002069BE" w:rsidRPr="00247319">
        <w:rPr>
          <w:rFonts w:ascii="Arial" w:hAnsi="Arial" w:cs="Arial"/>
        </w:rPr>
        <w:t>/s</w:t>
      </w:r>
      <w:r w:rsidRPr="00247319">
        <w:rPr>
          <w:rFonts w:ascii="Arial" w:hAnsi="Arial" w:cs="Arial"/>
        </w:rPr>
        <w:t>.</w:t>
      </w:r>
    </w:p>
    <w:p w14:paraId="3156D817" w14:textId="77777777" w:rsidR="00875F63" w:rsidRPr="00247319" w:rsidRDefault="00875F63" w:rsidP="00247319">
      <w:pPr>
        <w:numPr>
          <w:ilvl w:val="12"/>
          <w:numId w:val="0"/>
        </w:numPr>
        <w:tabs>
          <w:tab w:val="left" w:pos="-1440"/>
          <w:tab w:val="left" w:pos="-1276"/>
          <w:tab w:val="left" w:pos="-720"/>
          <w:tab w:val="left" w:pos="426"/>
          <w:tab w:val="left" w:pos="709"/>
          <w:tab w:val="left" w:pos="993"/>
          <w:tab w:val="left" w:pos="1276"/>
          <w:tab w:val="left" w:pos="1562"/>
          <w:tab w:val="left" w:pos="2160"/>
        </w:tabs>
        <w:jc w:val="both"/>
        <w:rPr>
          <w:rFonts w:ascii="Arial" w:hAnsi="Arial" w:cs="Arial"/>
        </w:rPr>
      </w:pPr>
    </w:p>
    <w:p w14:paraId="4CEBBED6" w14:textId="19EB42E0" w:rsidR="00875F63" w:rsidRPr="00247319" w:rsidRDefault="00F7153E" w:rsidP="00247319">
      <w:pPr>
        <w:numPr>
          <w:ilvl w:val="0"/>
          <w:numId w:val="1"/>
        </w:numPr>
        <w:tabs>
          <w:tab w:val="left" w:pos="-1440"/>
          <w:tab w:val="left" w:pos="-1276"/>
          <w:tab w:val="left" w:pos="-720"/>
          <w:tab w:val="left" w:pos="426"/>
          <w:tab w:val="left" w:pos="993"/>
          <w:tab w:val="left" w:pos="1276"/>
          <w:tab w:val="left" w:pos="1562"/>
          <w:tab w:val="left" w:pos="2160"/>
        </w:tabs>
        <w:jc w:val="both"/>
        <w:rPr>
          <w:rFonts w:ascii="Arial" w:hAnsi="Arial" w:cs="Arial"/>
        </w:rPr>
      </w:pPr>
      <w:r w:rsidRPr="00247319">
        <w:rPr>
          <w:rFonts w:ascii="Arial" w:hAnsi="Arial" w:cs="Arial"/>
        </w:rPr>
        <w:t>Informar a</w:t>
      </w:r>
      <w:r w:rsidR="002069BE" w:rsidRPr="00247319">
        <w:rPr>
          <w:rFonts w:ascii="Arial" w:hAnsi="Arial" w:cs="Arial"/>
        </w:rPr>
        <w:t>/a les</w:t>
      </w:r>
      <w:r w:rsidRPr="00247319">
        <w:rPr>
          <w:rFonts w:ascii="Arial" w:hAnsi="Arial" w:cs="Arial"/>
        </w:rPr>
        <w:t xml:space="preserve"> l’asseguradora</w:t>
      </w:r>
      <w:r w:rsidR="002069BE" w:rsidRPr="00247319">
        <w:rPr>
          <w:rFonts w:ascii="Arial" w:hAnsi="Arial" w:cs="Arial"/>
        </w:rPr>
        <w:t>/es</w:t>
      </w:r>
      <w:r w:rsidRPr="00247319">
        <w:rPr>
          <w:rFonts w:ascii="Arial" w:hAnsi="Arial" w:cs="Arial"/>
        </w:rPr>
        <w:t xml:space="preserve"> </w:t>
      </w:r>
      <w:r w:rsidR="00875F63" w:rsidRPr="00247319">
        <w:rPr>
          <w:rFonts w:ascii="Arial" w:hAnsi="Arial" w:cs="Arial"/>
        </w:rPr>
        <w:t xml:space="preserve">dels sinistres, facilitant el seu accés </w:t>
      </w:r>
      <w:r w:rsidR="008C21E7" w:rsidRPr="00247319">
        <w:rPr>
          <w:rFonts w:ascii="Arial" w:hAnsi="Arial" w:cs="Arial"/>
        </w:rPr>
        <w:t xml:space="preserve">per a </w:t>
      </w:r>
      <w:r w:rsidR="00875F63" w:rsidRPr="00247319">
        <w:rPr>
          <w:rFonts w:ascii="Arial" w:hAnsi="Arial" w:cs="Arial"/>
        </w:rPr>
        <w:t>la inspecció dels danys, permeten</w:t>
      </w:r>
      <w:r w:rsidR="00B27DB9" w:rsidRPr="00247319">
        <w:rPr>
          <w:rFonts w:ascii="Arial" w:hAnsi="Arial" w:cs="Arial"/>
        </w:rPr>
        <w:t>t</w:t>
      </w:r>
      <w:r w:rsidR="00875F63" w:rsidRPr="00247319">
        <w:rPr>
          <w:rFonts w:ascii="Arial" w:hAnsi="Arial" w:cs="Arial"/>
        </w:rPr>
        <w:t xml:space="preserve"> presentar al perit, si aquest ho reclama, l’expedient tècnic de la obra assegurada.</w:t>
      </w:r>
    </w:p>
    <w:p w14:paraId="0B04FA34" w14:textId="77777777" w:rsidR="00875F63" w:rsidRPr="00247319" w:rsidRDefault="00875F63" w:rsidP="00247319">
      <w:pPr>
        <w:numPr>
          <w:ilvl w:val="12"/>
          <w:numId w:val="0"/>
        </w:numPr>
        <w:tabs>
          <w:tab w:val="left" w:pos="-1440"/>
          <w:tab w:val="left" w:pos="-1276"/>
          <w:tab w:val="left" w:pos="-720"/>
          <w:tab w:val="left" w:pos="426"/>
          <w:tab w:val="left" w:pos="709"/>
          <w:tab w:val="left" w:pos="993"/>
          <w:tab w:val="left" w:pos="1276"/>
          <w:tab w:val="left" w:pos="1562"/>
          <w:tab w:val="left" w:pos="2160"/>
        </w:tabs>
        <w:jc w:val="both"/>
        <w:rPr>
          <w:rFonts w:ascii="Arial" w:hAnsi="Arial" w:cs="Arial"/>
        </w:rPr>
      </w:pPr>
    </w:p>
    <w:p w14:paraId="7F1962D3" w14:textId="229BAAD1" w:rsidR="00954C82" w:rsidRPr="00247319" w:rsidRDefault="00954C82" w:rsidP="00247319">
      <w:pPr>
        <w:widowControl w:val="0"/>
        <w:adjustRightInd w:val="0"/>
        <w:jc w:val="both"/>
        <w:rPr>
          <w:rFonts w:ascii="Arial" w:hAnsi="Arial" w:cs="Arial"/>
        </w:rPr>
      </w:pPr>
      <w:r w:rsidRPr="00247319">
        <w:rPr>
          <w:rFonts w:ascii="Arial" w:hAnsi="Arial" w:cs="Arial"/>
        </w:rPr>
        <w:t>Les obligacions que en aqu</w:t>
      </w:r>
      <w:r w:rsidR="00B27DB9" w:rsidRPr="00247319">
        <w:rPr>
          <w:rFonts w:ascii="Arial" w:hAnsi="Arial" w:cs="Arial"/>
        </w:rPr>
        <w:t>esta matèria s'estableixen pel</w:t>
      </w:r>
      <w:r w:rsidRPr="00247319">
        <w:rPr>
          <w:rFonts w:ascii="Arial" w:hAnsi="Arial" w:cs="Arial"/>
        </w:rPr>
        <w:t xml:space="preserve"> Contractista adjudicatari, se sobreentenen extensives als subcontractistes per aquest contractats i, en general, a tots els participants en l'obra </w:t>
      </w:r>
      <w:r w:rsidR="00B27DB9" w:rsidRPr="00247319">
        <w:rPr>
          <w:rFonts w:ascii="Arial" w:hAnsi="Arial" w:cs="Arial"/>
        </w:rPr>
        <w:t xml:space="preserve">objecte del </w:t>
      </w:r>
      <w:r w:rsidR="002069BE" w:rsidRPr="00247319">
        <w:rPr>
          <w:rFonts w:ascii="Arial" w:hAnsi="Arial" w:cs="Arial"/>
        </w:rPr>
        <w:t>C</w:t>
      </w:r>
      <w:r w:rsidR="00B27DB9" w:rsidRPr="00247319">
        <w:rPr>
          <w:rFonts w:ascii="Arial" w:hAnsi="Arial" w:cs="Arial"/>
        </w:rPr>
        <w:t xml:space="preserve">ontracte, havent de, </w:t>
      </w:r>
      <w:r w:rsidRPr="00247319">
        <w:rPr>
          <w:rFonts w:ascii="Arial" w:hAnsi="Arial" w:cs="Arial"/>
        </w:rPr>
        <w:t>en conseqüència</w:t>
      </w:r>
      <w:r w:rsidR="00B27DB9" w:rsidRPr="00247319">
        <w:rPr>
          <w:rFonts w:ascii="Arial" w:hAnsi="Arial" w:cs="Arial"/>
        </w:rPr>
        <w:t>,</w:t>
      </w:r>
      <w:r w:rsidRPr="00247319">
        <w:rPr>
          <w:rFonts w:ascii="Arial" w:hAnsi="Arial" w:cs="Arial"/>
        </w:rPr>
        <w:t xml:space="preserve"> ser traslladades pel Contractista adjudicatari a</w:t>
      </w:r>
      <w:r w:rsidR="008C21E7" w:rsidRPr="00247319">
        <w:rPr>
          <w:rFonts w:ascii="Arial" w:hAnsi="Arial" w:cs="Arial"/>
        </w:rPr>
        <w:t xml:space="preserve"> tots ells. A aquest efecte, el</w:t>
      </w:r>
      <w:r w:rsidRPr="00247319">
        <w:rPr>
          <w:rFonts w:ascii="Arial" w:hAnsi="Arial" w:cs="Arial"/>
        </w:rPr>
        <w:t xml:space="preserve"> Contractista</w:t>
      </w:r>
      <w:r w:rsidR="008C21E7" w:rsidRPr="00247319">
        <w:rPr>
          <w:rFonts w:ascii="Arial" w:hAnsi="Arial" w:cs="Arial"/>
        </w:rPr>
        <w:t xml:space="preserve"> adjudicatari</w:t>
      </w:r>
      <w:r w:rsidRPr="00247319">
        <w:rPr>
          <w:rFonts w:ascii="Arial" w:hAnsi="Arial" w:cs="Arial"/>
        </w:rPr>
        <w:t xml:space="preserve"> requerirà als seus subcontractistes la constitució i manteniment de les assegurances anteriorment relacionades, durant el temps que aquests prestin els </w:t>
      </w:r>
      <w:r w:rsidR="00B27DB9" w:rsidRPr="00247319">
        <w:rPr>
          <w:rFonts w:ascii="Arial" w:hAnsi="Arial" w:cs="Arial"/>
        </w:rPr>
        <w:t>seus serveis o prestacions al</w:t>
      </w:r>
      <w:r w:rsidRPr="00247319">
        <w:rPr>
          <w:rFonts w:ascii="Arial" w:hAnsi="Arial" w:cs="Arial"/>
        </w:rPr>
        <w:t xml:space="preserve"> Contractista adjudicatari, sol·licitant-los la presentació dels corresponents certificats d</w:t>
      </w:r>
      <w:r w:rsidR="00B27DB9" w:rsidRPr="00247319">
        <w:rPr>
          <w:rFonts w:ascii="Arial" w:hAnsi="Arial" w:cs="Arial"/>
        </w:rPr>
        <w:t>’assegurança</w:t>
      </w:r>
      <w:r w:rsidRPr="00247319">
        <w:rPr>
          <w:rFonts w:ascii="Arial" w:hAnsi="Arial" w:cs="Arial"/>
        </w:rPr>
        <w:t xml:space="preserve"> que evidenciïn la validesa i efectivitat de les assegurances exigides. </w:t>
      </w:r>
    </w:p>
    <w:p w14:paraId="49E2E883" w14:textId="77777777" w:rsidR="00B27DB9" w:rsidRPr="00247319" w:rsidRDefault="00B27DB9" w:rsidP="00247319">
      <w:pPr>
        <w:widowControl w:val="0"/>
        <w:adjustRightInd w:val="0"/>
        <w:jc w:val="both"/>
        <w:rPr>
          <w:rFonts w:ascii="Arial" w:hAnsi="Arial" w:cs="Arial"/>
        </w:rPr>
      </w:pPr>
    </w:p>
    <w:p w14:paraId="0BF13BC8" w14:textId="0F4BC823" w:rsidR="00954C82" w:rsidRPr="00247319" w:rsidRDefault="00954C82" w:rsidP="00247319">
      <w:pPr>
        <w:widowControl w:val="0"/>
        <w:adjustRightInd w:val="0"/>
        <w:jc w:val="both"/>
        <w:rPr>
          <w:rFonts w:ascii="Arial" w:hAnsi="Arial" w:cs="Arial"/>
        </w:rPr>
      </w:pPr>
      <w:r w:rsidRPr="00247319">
        <w:rPr>
          <w:rFonts w:ascii="Arial" w:hAnsi="Arial" w:cs="Arial"/>
        </w:rPr>
        <w:t>Amb independència de l'indicat als apartats anteriors, el Contractista adjudicatari podrà subscriure, igualment al seu càrrec, les assegurances complementàries que estimi/n necess</w:t>
      </w:r>
      <w:r w:rsidR="002069BE" w:rsidRPr="00247319">
        <w:rPr>
          <w:rFonts w:ascii="Arial" w:hAnsi="Arial" w:cs="Arial"/>
        </w:rPr>
        <w:t>àries</w:t>
      </w:r>
      <w:r w:rsidRPr="00247319">
        <w:rPr>
          <w:rFonts w:ascii="Arial" w:hAnsi="Arial" w:cs="Arial"/>
        </w:rPr>
        <w:t xml:space="preserve"> per a la total cobertura dels seus interessos i responsabilitats que poguessin derivar-se del </w:t>
      </w:r>
      <w:r w:rsidR="008C21E7" w:rsidRPr="00247319">
        <w:rPr>
          <w:rFonts w:ascii="Arial" w:hAnsi="Arial" w:cs="Arial"/>
        </w:rPr>
        <w:t>C</w:t>
      </w:r>
      <w:r w:rsidRPr="00247319">
        <w:rPr>
          <w:rFonts w:ascii="Arial" w:hAnsi="Arial" w:cs="Arial"/>
        </w:rPr>
        <w:t xml:space="preserve">ontracte. </w:t>
      </w:r>
    </w:p>
    <w:p w14:paraId="408F1656" w14:textId="77777777" w:rsidR="00766477" w:rsidRPr="00247319" w:rsidRDefault="00766477" w:rsidP="00247319">
      <w:pPr>
        <w:jc w:val="both"/>
        <w:rPr>
          <w:rFonts w:ascii="Arial" w:hAnsi="Arial" w:cs="Arial"/>
        </w:rPr>
      </w:pPr>
    </w:p>
    <w:p w14:paraId="4C58C14D" w14:textId="4DE3EE4D" w:rsidR="00C61400" w:rsidRPr="00247319" w:rsidRDefault="00C61400" w:rsidP="00247319">
      <w:pPr>
        <w:jc w:val="both"/>
        <w:rPr>
          <w:rFonts w:ascii="Arial" w:hAnsi="Arial" w:cs="Arial"/>
        </w:rPr>
      </w:pPr>
      <w:r w:rsidRPr="00247319">
        <w:rPr>
          <w:rFonts w:ascii="Arial" w:hAnsi="Arial" w:cs="Arial"/>
        </w:rPr>
        <w:t xml:space="preserve">En cas d’existència de procediments de responsabilitat patrimonial </w:t>
      </w:r>
      <w:r w:rsidR="00135F14" w:rsidRPr="00247319">
        <w:rPr>
          <w:rFonts w:ascii="Arial" w:hAnsi="Arial" w:cs="Arial"/>
        </w:rPr>
        <w:t xml:space="preserve">i/o judicials, </w:t>
      </w:r>
      <w:r w:rsidRPr="00247319">
        <w:rPr>
          <w:rFonts w:ascii="Arial" w:hAnsi="Arial" w:cs="Arial"/>
        </w:rPr>
        <w:t xml:space="preserve">una vegada finalitzada l’obra de referència, el </w:t>
      </w:r>
      <w:r w:rsidR="00135F14" w:rsidRPr="00247319">
        <w:rPr>
          <w:rFonts w:ascii="Arial" w:hAnsi="Arial" w:cs="Arial"/>
        </w:rPr>
        <w:t>C</w:t>
      </w:r>
      <w:r w:rsidRPr="00247319">
        <w:rPr>
          <w:rFonts w:ascii="Arial" w:hAnsi="Arial" w:cs="Arial"/>
        </w:rPr>
        <w:t>ontractista haurà de mantenir vigent un</w:t>
      </w:r>
      <w:r w:rsidR="006A405F" w:rsidRPr="00247319">
        <w:rPr>
          <w:rFonts w:ascii="Arial" w:hAnsi="Arial" w:cs="Arial"/>
        </w:rPr>
        <w:t>a</w:t>
      </w:r>
      <w:r w:rsidRPr="00247319">
        <w:rPr>
          <w:rFonts w:ascii="Arial" w:hAnsi="Arial" w:cs="Arial"/>
        </w:rPr>
        <w:t xml:space="preserve"> assegurança que </w:t>
      </w:r>
      <w:r w:rsidR="002069BE" w:rsidRPr="00247319">
        <w:rPr>
          <w:rFonts w:ascii="Arial" w:hAnsi="Arial" w:cs="Arial"/>
        </w:rPr>
        <w:t xml:space="preserve">cobreixi la reclamació existent, més els interessos i costes, </w:t>
      </w:r>
      <w:r w:rsidRPr="00247319">
        <w:rPr>
          <w:rFonts w:ascii="Arial" w:hAnsi="Arial" w:cs="Arial"/>
        </w:rPr>
        <w:t xml:space="preserve">tenint com a entitats assegurades tant al </w:t>
      </w:r>
      <w:r w:rsidR="00135F14" w:rsidRPr="00247319">
        <w:rPr>
          <w:rFonts w:ascii="Arial" w:hAnsi="Arial" w:cs="Arial"/>
        </w:rPr>
        <w:t>C</w:t>
      </w:r>
      <w:r w:rsidRPr="00247319">
        <w:rPr>
          <w:rFonts w:ascii="Arial" w:hAnsi="Arial" w:cs="Arial"/>
        </w:rPr>
        <w:t xml:space="preserve">ontractista com a </w:t>
      </w:r>
      <w:r w:rsidR="00B27DB9" w:rsidRPr="00247319">
        <w:rPr>
          <w:rFonts w:ascii="Arial" w:hAnsi="Arial" w:cs="Arial"/>
        </w:rPr>
        <w:t>BIM</w:t>
      </w:r>
      <w:r w:rsidR="000B679F" w:rsidRPr="00247319">
        <w:rPr>
          <w:rFonts w:ascii="Arial" w:hAnsi="Arial" w:cs="Arial"/>
        </w:rPr>
        <w:t>SA</w:t>
      </w:r>
      <w:r w:rsidR="006A405F" w:rsidRPr="00247319">
        <w:rPr>
          <w:rFonts w:ascii="Arial" w:hAnsi="Arial" w:cs="Arial"/>
        </w:rPr>
        <w:t xml:space="preserve"> o a l’Ajuntament de Barcelona</w:t>
      </w:r>
      <w:r w:rsidR="00192EF8" w:rsidRPr="00247319">
        <w:rPr>
          <w:rFonts w:ascii="Arial" w:hAnsi="Arial" w:cs="Arial"/>
        </w:rPr>
        <w:t>.</w:t>
      </w:r>
    </w:p>
    <w:p w14:paraId="7798E2E5" w14:textId="561E6952" w:rsidR="008C3851" w:rsidRPr="00247319" w:rsidRDefault="008C3851" w:rsidP="00247319">
      <w:pPr>
        <w:pStyle w:val="Ttulo2"/>
        <w:rPr>
          <w:sz w:val="20"/>
          <w:szCs w:val="20"/>
        </w:rPr>
      </w:pPr>
      <w:bookmarkStart w:id="42" w:name="_Toc483845191"/>
    </w:p>
    <w:p w14:paraId="67BB5B48" w14:textId="77777777" w:rsidR="00333FF8" w:rsidRPr="00247319" w:rsidRDefault="00333FF8" w:rsidP="00247319">
      <w:pPr>
        <w:rPr>
          <w:rFonts w:ascii="Arial" w:hAnsi="Arial" w:cs="Arial"/>
        </w:rPr>
      </w:pPr>
    </w:p>
    <w:p w14:paraId="081D464A" w14:textId="31336B19" w:rsidR="00ED7F9F" w:rsidRPr="00247319" w:rsidRDefault="00ED7F9F" w:rsidP="00247319">
      <w:pPr>
        <w:pStyle w:val="Ttulo2"/>
        <w:rPr>
          <w:b/>
          <w:sz w:val="20"/>
          <w:szCs w:val="20"/>
        </w:rPr>
      </w:pPr>
      <w:r w:rsidRPr="00247319">
        <w:rPr>
          <w:b/>
          <w:sz w:val="20"/>
          <w:szCs w:val="20"/>
        </w:rPr>
        <w:t>2</w:t>
      </w:r>
      <w:r w:rsidR="00EF6827" w:rsidRPr="00247319">
        <w:rPr>
          <w:b/>
          <w:sz w:val="20"/>
          <w:szCs w:val="20"/>
        </w:rPr>
        <w:t>3</w:t>
      </w:r>
      <w:r w:rsidR="00CC6A9A" w:rsidRPr="00247319">
        <w:rPr>
          <w:b/>
          <w:sz w:val="20"/>
          <w:szCs w:val="20"/>
        </w:rPr>
        <w:t>.- RÈ</w:t>
      </w:r>
      <w:r w:rsidRPr="00247319">
        <w:rPr>
          <w:b/>
          <w:sz w:val="20"/>
          <w:szCs w:val="20"/>
        </w:rPr>
        <w:t xml:space="preserve">GIM DE </w:t>
      </w:r>
      <w:r w:rsidR="008A2FC0" w:rsidRPr="00247319">
        <w:rPr>
          <w:b/>
          <w:sz w:val="20"/>
          <w:szCs w:val="20"/>
        </w:rPr>
        <w:t>GARANTIES</w:t>
      </w:r>
      <w:bookmarkEnd w:id="42"/>
      <w:r w:rsidR="008C21E7" w:rsidRPr="00247319">
        <w:rPr>
          <w:b/>
          <w:sz w:val="20"/>
          <w:szCs w:val="20"/>
        </w:rPr>
        <w:t>.</w:t>
      </w:r>
    </w:p>
    <w:p w14:paraId="661E4BD7" w14:textId="77777777" w:rsidR="00ED7F9F" w:rsidRPr="00247319" w:rsidRDefault="00ED7F9F" w:rsidP="00247319">
      <w:pPr>
        <w:jc w:val="both"/>
        <w:rPr>
          <w:rFonts w:ascii="Arial" w:hAnsi="Arial" w:cs="Arial"/>
        </w:rPr>
      </w:pPr>
    </w:p>
    <w:p w14:paraId="33505178" w14:textId="3FE29DDF" w:rsidR="00ED7F9F" w:rsidRPr="00247319" w:rsidRDefault="00ED7F9F" w:rsidP="00247319">
      <w:pPr>
        <w:jc w:val="both"/>
        <w:rPr>
          <w:rFonts w:ascii="Arial" w:hAnsi="Arial" w:cs="Arial"/>
          <w:u w:val="single"/>
        </w:rPr>
      </w:pPr>
      <w:r w:rsidRPr="00247319">
        <w:rPr>
          <w:rFonts w:ascii="Arial" w:hAnsi="Arial" w:cs="Arial"/>
          <w:u w:val="single"/>
        </w:rPr>
        <w:t>2</w:t>
      </w:r>
      <w:r w:rsidR="00EF6827" w:rsidRPr="00247319">
        <w:rPr>
          <w:rFonts w:ascii="Arial" w:hAnsi="Arial" w:cs="Arial"/>
          <w:u w:val="single"/>
        </w:rPr>
        <w:t>3</w:t>
      </w:r>
      <w:r w:rsidRPr="00247319">
        <w:rPr>
          <w:rFonts w:ascii="Arial" w:hAnsi="Arial" w:cs="Arial"/>
          <w:u w:val="single"/>
        </w:rPr>
        <w:t>.1</w:t>
      </w:r>
      <w:r w:rsidR="00B27DB9" w:rsidRPr="00247319">
        <w:rPr>
          <w:rFonts w:ascii="Arial" w:hAnsi="Arial" w:cs="Arial"/>
          <w:u w:val="single"/>
        </w:rPr>
        <w:t>.-</w:t>
      </w:r>
      <w:r w:rsidRPr="00247319">
        <w:rPr>
          <w:rFonts w:ascii="Arial" w:hAnsi="Arial" w:cs="Arial"/>
          <w:u w:val="single"/>
        </w:rPr>
        <w:t xml:space="preserve"> </w:t>
      </w:r>
      <w:r w:rsidR="00163787" w:rsidRPr="00247319">
        <w:rPr>
          <w:rFonts w:ascii="Arial" w:hAnsi="Arial" w:cs="Arial"/>
          <w:u w:val="single"/>
        </w:rPr>
        <w:t xml:space="preserve">Garantia </w:t>
      </w:r>
      <w:r w:rsidRPr="00247319">
        <w:rPr>
          <w:rFonts w:ascii="Arial" w:hAnsi="Arial" w:cs="Arial"/>
          <w:u w:val="single"/>
        </w:rPr>
        <w:t>definitiva</w:t>
      </w:r>
    </w:p>
    <w:p w14:paraId="2B5244AF" w14:textId="77777777" w:rsidR="00ED7F9F" w:rsidRPr="00247319" w:rsidRDefault="00ED7F9F" w:rsidP="00247319">
      <w:pPr>
        <w:jc w:val="both"/>
        <w:rPr>
          <w:rFonts w:ascii="Arial" w:hAnsi="Arial" w:cs="Arial"/>
        </w:rPr>
      </w:pPr>
    </w:p>
    <w:p w14:paraId="0E21AA1F" w14:textId="781D29C5" w:rsidR="00CC6A9A" w:rsidRPr="00247319" w:rsidRDefault="00EF6827" w:rsidP="00247319">
      <w:pPr>
        <w:jc w:val="both"/>
        <w:rPr>
          <w:rFonts w:ascii="Arial" w:hAnsi="Arial" w:cs="Arial"/>
        </w:rPr>
      </w:pPr>
      <w:r w:rsidRPr="00247319">
        <w:rPr>
          <w:rFonts w:ascii="Arial" w:hAnsi="Arial" w:cs="Arial"/>
        </w:rPr>
        <w:lastRenderedPageBreak/>
        <w:t>23</w:t>
      </w:r>
      <w:r w:rsidR="00CC6A9A" w:rsidRPr="00247319">
        <w:rPr>
          <w:rFonts w:ascii="Arial" w:hAnsi="Arial" w:cs="Arial"/>
        </w:rPr>
        <w:t xml:space="preserve">.1.1.- S'incorpora a aquest Contracte, com </w:t>
      </w:r>
      <w:r w:rsidR="00692ADE" w:rsidRPr="00247319">
        <w:rPr>
          <w:rFonts w:ascii="Arial" w:hAnsi="Arial" w:cs="Arial"/>
          <w:b/>
          <w:u w:val="single"/>
        </w:rPr>
        <w:t>Annex núm.</w:t>
      </w:r>
      <w:r w:rsidR="00CC6A9A" w:rsidRPr="00247319">
        <w:rPr>
          <w:rFonts w:ascii="Arial" w:hAnsi="Arial" w:cs="Arial"/>
          <w:b/>
          <w:u w:val="single"/>
        </w:rPr>
        <w:t xml:space="preserve"> </w:t>
      </w:r>
      <w:r w:rsidR="000C1A95" w:rsidRPr="00247319">
        <w:rPr>
          <w:rFonts w:ascii="Arial" w:hAnsi="Arial" w:cs="Arial"/>
          <w:b/>
          <w:u w:val="single"/>
        </w:rPr>
        <w:t>5</w:t>
      </w:r>
      <w:r w:rsidR="00CC6A9A" w:rsidRPr="00247319">
        <w:rPr>
          <w:rFonts w:ascii="Arial" w:hAnsi="Arial" w:cs="Arial"/>
        </w:rPr>
        <w:t xml:space="preserve">, una còpia de la </w:t>
      </w:r>
      <w:r w:rsidR="00163787" w:rsidRPr="00247319">
        <w:rPr>
          <w:rFonts w:ascii="Arial" w:hAnsi="Arial" w:cs="Arial"/>
        </w:rPr>
        <w:t xml:space="preserve">garantia </w:t>
      </w:r>
      <w:r w:rsidR="00CC6A9A" w:rsidRPr="00247319">
        <w:rPr>
          <w:rFonts w:ascii="Arial" w:hAnsi="Arial" w:cs="Arial"/>
        </w:rPr>
        <w:t>constituïda pel Contractista d'acord amb el Plec de Condicions</w:t>
      </w:r>
      <w:r w:rsidR="002069BE" w:rsidRPr="00247319">
        <w:rPr>
          <w:rFonts w:ascii="Arial" w:hAnsi="Arial" w:cs="Arial"/>
        </w:rPr>
        <w:t xml:space="preserve"> de la licitació</w:t>
      </w:r>
      <w:r w:rsidR="00CC6A9A" w:rsidRPr="00247319">
        <w:rPr>
          <w:rFonts w:ascii="Arial" w:hAnsi="Arial" w:cs="Arial"/>
        </w:rPr>
        <w:t>, que</w:t>
      </w:r>
      <w:r w:rsidR="00B27DB9" w:rsidRPr="00247319">
        <w:rPr>
          <w:rFonts w:ascii="Arial" w:hAnsi="Arial" w:cs="Arial"/>
        </w:rPr>
        <w:t>dant l'original en poder de BIM</w:t>
      </w:r>
      <w:r w:rsidR="00CC6A9A" w:rsidRPr="00247319">
        <w:rPr>
          <w:rFonts w:ascii="Arial" w:hAnsi="Arial" w:cs="Arial"/>
        </w:rPr>
        <w:t>SA.</w:t>
      </w:r>
    </w:p>
    <w:p w14:paraId="3C8811BF" w14:textId="77777777" w:rsidR="00CC6A9A" w:rsidRPr="00247319" w:rsidRDefault="00CC6A9A" w:rsidP="00247319">
      <w:pPr>
        <w:jc w:val="both"/>
        <w:rPr>
          <w:rFonts w:ascii="Arial" w:hAnsi="Arial" w:cs="Arial"/>
        </w:rPr>
      </w:pPr>
      <w:r w:rsidRPr="00247319">
        <w:rPr>
          <w:rFonts w:ascii="Arial" w:hAnsi="Arial" w:cs="Arial"/>
        </w:rPr>
        <w:t xml:space="preserve"> </w:t>
      </w:r>
    </w:p>
    <w:p w14:paraId="4B1DA5DA" w14:textId="01DA538F" w:rsidR="00CC6A9A" w:rsidRPr="00247319" w:rsidRDefault="00CC6A9A" w:rsidP="00247319">
      <w:pPr>
        <w:jc w:val="both"/>
        <w:rPr>
          <w:rFonts w:ascii="Arial" w:hAnsi="Arial" w:cs="Arial"/>
          <w:color w:val="FF0000"/>
        </w:rPr>
      </w:pPr>
      <w:r w:rsidRPr="00247319">
        <w:rPr>
          <w:rFonts w:ascii="Arial" w:hAnsi="Arial" w:cs="Arial"/>
        </w:rPr>
        <w:t xml:space="preserve">Aquesta fiança garantirà l'exacte compliment per part del Contractista de totes i cadascuna de les obligacions que li pertoquin com a conseqüència del present Contracte, i estarà vigent fins </w:t>
      </w:r>
      <w:r w:rsidR="006A405F" w:rsidRPr="00247319">
        <w:rPr>
          <w:rFonts w:ascii="Arial" w:hAnsi="Arial" w:cs="Arial"/>
        </w:rPr>
        <w:t>a</w:t>
      </w:r>
      <w:r w:rsidRPr="00247319">
        <w:rPr>
          <w:rFonts w:ascii="Arial" w:hAnsi="Arial" w:cs="Arial"/>
        </w:rPr>
        <w:t xml:space="preserve">l </w:t>
      </w:r>
      <w:r w:rsidR="006A405F" w:rsidRPr="00247319">
        <w:rPr>
          <w:rFonts w:ascii="Arial" w:hAnsi="Arial" w:cs="Arial"/>
        </w:rPr>
        <w:t>termini previst a la clàusula 16 del present Contracte</w:t>
      </w:r>
      <w:r w:rsidRPr="00247319">
        <w:rPr>
          <w:rFonts w:ascii="Arial" w:hAnsi="Arial" w:cs="Arial"/>
        </w:rPr>
        <w:t xml:space="preserve">. </w:t>
      </w:r>
    </w:p>
    <w:p w14:paraId="4B707163" w14:textId="77777777" w:rsidR="00CC6A9A" w:rsidRPr="00247319" w:rsidRDefault="00CC6A9A" w:rsidP="00247319">
      <w:pPr>
        <w:jc w:val="both"/>
        <w:rPr>
          <w:rFonts w:ascii="Arial" w:hAnsi="Arial" w:cs="Arial"/>
          <w:color w:val="FF0000"/>
        </w:rPr>
      </w:pPr>
    </w:p>
    <w:p w14:paraId="33BAD0F6" w14:textId="72AAF9D0" w:rsidR="00CC6A9A" w:rsidRPr="00247319" w:rsidRDefault="00CC6A9A" w:rsidP="00247319">
      <w:pPr>
        <w:jc w:val="both"/>
        <w:rPr>
          <w:rFonts w:ascii="Arial" w:hAnsi="Arial" w:cs="Arial"/>
        </w:rPr>
      </w:pPr>
      <w:r w:rsidRPr="00247319">
        <w:rPr>
          <w:rFonts w:ascii="Arial" w:hAnsi="Arial" w:cs="Arial"/>
        </w:rPr>
        <w:t xml:space="preserve">En el supòsit que d'acord amb el previst en la </w:t>
      </w:r>
      <w:r w:rsidR="00921106" w:rsidRPr="00247319">
        <w:rPr>
          <w:rFonts w:ascii="Arial" w:hAnsi="Arial" w:cs="Arial"/>
        </w:rPr>
        <w:t xml:space="preserve">clàusula </w:t>
      </w:r>
      <w:r w:rsidR="00CE0F21" w:rsidRPr="00247319">
        <w:rPr>
          <w:rFonts w:ascii="Arial" w:hAnsi="Arial" w:cs="Arial"/>
        </w:rPr>
        <w:t>30</w:t>
      </w:r>
      <w:r w:rsidR="00B27DB9" w:rsidRPr="00247319">
        <w:rPr>
          <w:rFonts w:ascii="Arial" w:hAnsi="Arial" w:cs="Arial"/>
        </w:rPr>
        <w:t xml:space="preserve"> dels present Contracte</w:t>
      </w:r>
      <w:r w:rsidRPr="00247319">
        <w:rPr>
          <w:rFonts w:ascii="Arial" w:hAnsi="Arial" w:cs="Arial"/>
        </w:rPr>
        <w:t>,</w:t>
      </w:r>
      <w:r w:rsidRPr="00247319">
        <w:rPr>
          <w:rFonts w:ascii="Arial" w:hAnsi="Arial" w:cs="Arial"/>
          <w:color w:val="FF0000"/>
        </w:rPr>
        <w:t xml:space="preserve"> </w:t>
      </w:r>
      <w:r w:rsidRPr="00247319">
        <w:rPr>
          <w:rFonts w:ascii="Arial" w:hAnsi="Arial" w:cs="Arial"/>
        </w:rPr>
        <w:t>s'incrementés l'import de l'obra contractada s'haurà també d'incrementar l'import de la fiança.</w:t>
      </w:r>
    </w:p>
    <w:p w14:paraId="20EF39B9" w14:textId="77777777" w:rsidR="00ED7F9F" w:rsidRPr="00247319" w:rsidRDefault="00ED7F9F" w:rsidP="00247319">
      <w:pPr>
        <w:jc w:val="both"/>
        <w:rPr>
          <w:rFonts w:ascii="Arial" w:hAnsi="Arial" w:cs="Arial"/>
        </w:rPr>
      </w:pPr>
    </w:p>
    <w:p w14:paraId="14862535" w14:textId="1CA078F9" w:rsidR="00ED7F9F" w:rsidRPr="00247319" w:rsidRDefault="00ED7F9F" w:rsidP="00247319">
      <w:pPr>
        <w:jc w:val="both"/>
        <w:rPr>
          <w:rFonts w:ascii="Arial" w:hAnsi="Arial" w:cs="Arial"/>
        </w:rPr>
      </w:pPr>
      <w:r w:rsidRPr="00247319">
        <w:rPr>
          <w:rFonts w:ascii="Arial" w:hAnsi="Arial" w:cs="Arial"/>
        </w:rPr>
        <w:t>2</w:t>
      </w:r>
      <w:r w:rsidR="00EF6827" w:rsidRPr="00247319">
        <w:rPr>
          <w:rFonts w:ascii="Arial" w:hAnsi="Arial" w:cs="Arial"/>
        </w:rPr>
        <w:t>3</w:t>
      </w:r>
      <w:r w:rsidRPr="00247319">
        <w:rPr>
          <w:rFonts w:ascii="Arial" w:hAnsi="Arial" w:cs="Arial"/>
        </w:rPr>
        <w:t>.1.2</w:t>
      </w:r>
      <w:r w:rsidR="00B27DB9" w:rsidRPr="00247319">
        <w:rPr>
          <w:rFonts w:ascii="Arial" w:hAnsi="Arial" w:cs="Arial"/>
        </w:rPr>
        <w:t>.-</w:t>
      </w:r>
      <w:r w:rsidRPr="00247319">
        <w:rPr>
          <w:rFonts w:ascii="Arial" w:hAnsi="Arial" w:cs="Arial"/>
        </w:rPr>
        <w:t xml:space="preserve"> La </w:t>
      </w:r>
      <w:r w:rsidR="00163787" w:rsidRPr="00247319">
        <w:rPr>
          <w:rFonts w:ascii="Arial" w:hAnsi="Arial" w:cs="Arial"/>
        </w:rPr>
        <w:t xml:space="preserve">garantia </w:t>
      </w:r>
      <w:r w:rsidRPr="00247319">
        <w:rPr>
          <w:rFonts w:ascii="Arial" w:hAnsi="Arial" w:cs="Arial"/>
        </w:rPr>
        <w:t xml:space="preserve">constituïda respondrà de tots els deutes del Contractista dimanants del Contracte, de la seva execució o de la seva eventual resolució, del reintegrament de les quantitats que en el seu cas podria haver abonat </w:t>
      </w:r>
      <w:r w:rsidR="00B27DB9" w:rsidRPr="00247319">
        <w:rPr>
          <w:rFonts w:ascii="Arial" w:hAnsi="Arial" w:cs="Arial"/>
        </w:rPr>
        <w:t>BIM</w:t>
      </w:r>
      <w:r w:rsidR="000B679F" w:rsidRPr="00247319">
        <w:rPr>
          <w:rFonts w:ascii="Arial" w:hAnsi="Arial" w:cs="Arial"/>
        </w:rPr>
        <w:t>SA</w:t>
      </w:r>
      <w:r w:rsidRPr="00247319">
        <w:rPr>
          <w:rFonts w:ascii="Arial" w:hAnsi="Arial" w:cs="Arial"/>
        </w:rPr>
        <w:t xml:space="preserve"> en excés al temps de la liquidació, del rescabalament de qualsevol dels danys i</w:t>
      </w:r>
      <w:r w:rsidR="008C21E7" w:rsidRPr="00247319">
        <w:rPr>
          <w:rFonts w:ascii="Arial" w:hAnsi="Arial" w:cs="Arial"/>
        </w:rPr>
        <w:t>/o</w:t>
      </w:r>
      <w:r w:rsidRPr="00247319">
        <w:rPr>
          <w:rFonts w:ascii="Arial" w:hAnsi="Arial" w:cs="Arial"/>
        </w:rPr>
        <w:t xml:space="preserve"> perjudicis dimanants de l'incompliment de les obligacions del Contractista i, amb caràcter general, del compliment de totes les obligacions que </w:t>
      </w:r>
      <w:r w:rsidR="00B27DB9" w:rsidRPr="00247319">
        <w:rPr>
          <w:rFonts w:ascii="Arial" w:hAnsi="Arial" w:cs="Arial"/>
        </w:rPr>
        <w:t xml:space="preserve">li </w:t>
      </w:r>
      <w:r w:rsidRPr="00247319">
        <w:rPr>
          <w:rFonts w:ascii="Arial" w:hAnsi="Arial" w:cs="Arial"/>
        </w:rPr>
        <w:t>pertoquen al Contractista</w:t>
      </w:r>
      <w:r w:rsidR="00B27DB9" w:rsidRPr="00247319">
        <w:rPr>
          <w:rFonts w:ascii="Arial" w:hAnsi="Arial" w:cs="Arial"/>
        </w:rPr>
        <w:t>,</w:t>
      </w:r>
      <w:r w:rsidRPr="00247319">
        <w:rPr>
          <w:rFonts w:ascii="Arial" w:hAnsi="Arial" w:cs="Arial"/>
        </w:rPr>
        <w:t xml:space="preserve"> i de les penalitzacions imposades</w:t>
      </w:r>
      <w:r w:rsidR="00135F14" w:rsidRPr="00247319">
        <w:rPr>
          <w:rFonts w:ascii="Arial" w:hAnsi="Arial" w:cs="Arial"/>
        </w:rPr>
        <w:t>.</w:t>
      </w:r>
    </w:p>
    <w:p w14:paraId="794E222A" w14:textId="77777777" w:rsidR="00ED7F9F" w:rsidRPr="00247319" w:rsidRDefault="00ED7F9F" w:rsidP="00247319">
      <w:pPr>
        <w:jc w:val="both"/>
        <w:rPr>
          <w:rFonts w:ascii="Arial" w:hAnsi="Arial" w:cs="Arial"/>
        </w:rPr>
      </w:pPr>
    </w:p>
    <w:p w14:paraId="4581A323" w14:textId="22C70ABB" w:rsidR="00ED7F9F" w:rsidRPr="00247319" w:rsidRDefault="00ED7F9F" w:rsidP="00247319">
      <w:pPr>
        <w:jc w:val="both"/>
        <w:rPr>
          <w:rFonts w:ascii="Arial" w:hAnsi="Arial" w:cs="Arial"/>
        </w:rPr>
      </w:pPr>
      <w:r w:rsidRPr="00247319">
        <w:rPr>
          <w:rFonts w:ascii="Arial" w:hAnsi="Arial" w:cs="Arial"/>
        </w:rPr>
        <w:t>2</w:t>
      </w:r>
      <w:r w:rsidR="00EF6827" w:rsidRPr="00247319">
        <w:rPr>
          <w:rFonts w:ascii="Arial" w:hAnsi="Arial" w:cs="Arial"/>
        </w:rPr>
        <w:t>3</w:t>
      </w:r>
      <w:r w:rsidRPr="00247319">
        <w:rPr>
          <w:rFonts w:ascii="Arial" w:hAnsi="Arial" w:cs="Arial"/>
        </w:rPr>
        <w:t>.1.3</w:t>
      </w:r>
      <w:r w:rsidR="00B27DB9" w:rsidRPr="00247319">
        <w:rPr>
          <w:rFonts w:ascii="Arial" w:hAnsi="Arial" w:cs="Arial"/>
        </w:rPr>
        <w:t>.-</w:t>
      </w:r>
      <w:r w:rsidRPr="00247319">
        <w:rPr>
          <w:rFonts w:ascii="Arial" w:hAnsi="Arial" w:cs="Arial"/>
        </w:rPr>
        <w:t xml:space="preserve"> En qualsevol dels supòsits previstos en l'apartat a</w:t>
      </w:r>
      <w:r w:rsidR="00B27DB9" w:rsidRPr="00247319">
        <w:rPr>
          <w:rFonts w:ascii="Arial" w:hAnsi="Arial" w:cs="Arial"/>
        </w:rPr>
        <w:t>nterior, BIM</w:t>
      </w:r>
      <w:r w:rsidRPr="00247319">
        <w:rPr>
          <w:rFonts w:ascii="Arial" w:hAnsi="Arial" w:cs="Arial"/>
        </w:rPr>
        <w:t xml:space="preserve">SA podrà procedir lliurement, i per la seva exclusiva determinació, contra la </w:t>
      </w:r>
      <w:r w:rsidR="00163787" w:rsidRPr="00247319">
        <w:rPr>
          <w:rFonts w:ascii="Arial" w:hAnsi="Arial" w:cs="Arial"/>
        </w:rPr>
        <w:t xml:space="preserve">garantia </w:t>
      </w:r>
      <w:r w:rsidRPr="00247319">
        <w:rPr>
          <w:rFonts w:ascii="Arial" w:hAnsi="Arial" w:cs="Arial"/>
        </w:rPr>
        <w:t>constituïda i disposar, en conseqüència, de les quantitats a què arribi, tot això sense perjudici de les accions, reclamacions o recursos dels que el Contractista es cregui assistit, els quals malgrat tot, no suspendran en cap cas, la lliure d</w:t>
      </w:r>
      <w:r w:rsidR="00B27DB9" w:rsidRPr="00247319">
        <w:rPr>
          <w:rFonts w:ascii="Arial" w:hAnsi="Arial" w:cs="Arial"/>
        </w:rPr>
        <w:t>isponibilitat de l'aval per BIMSA</w:t>
      </w:r>
      <w:r w:rsidRPr="00247319">
        <w:rPr>
          <w:rFonts w:ascii="Arial" w:hAnsi="Arial" w:cs="Arial"/>
        </w:rPr>
        <w:t>, l'única obligació de la qual serà la de reintegrar en el seu dia les sumes disposades si així resultés procedent.</w:t>
      </w:r>
    </w:p>
    <w:p w14:paraId="195C558D" w14:textId="77777777" w:rsidR="00ED7F9F" w:rsidRPr="00247319" w:rsidRDefault="00ED7F9F" w:rsidP="00247319">
      <w:pPr>
        <w:jc w:val="both"/>
        <w:rPr>
          <w:rFonts w:ascii="Arial" w:hAnsi="Arial" w:cs="Arial"/>
        </w:rPr>
      </w:pPr>
    </w:p>
    <w:p w14:paraId="064AC1EA" w14:textId="3C8AAB5C" w:rsidR="00ED7F9F" w:rsidRPr="00247319" w:rsidRDefault="00ED7F9F" w:rsidP="00247319">
      <w:pPr>
        <w:jc w:val="both"/>
        <w:rPr>
          <w:rFonts w:ascii="Arial" w:hAnsi="Arial" w:cs="Arial"/>
        </w:rPr>
      </w:pPr>
      <w:r w:rsidRPr="00247319">
        <w:rPr>
          <w:rFonts w:ascii="Arial" w:hAnsi="Arial" w:cs="Arial"/>
        </w:rPr>
        <w:t>2</w:t>
      </w:r>
      <w:r w:rsidR="00EF6827" w:rsidRPr="00247319">
        <w:rPr>
          <w:rFonts w:ascii="Arial" w:hAnsi="Arial" w:cs="Arial"/>
        </w:rPr>
        <w:t>3</w:t>
      </w:r>
      <w:r w:rsidRPr="00247319">
        <w:rPr>
          <w:rFonts w:ascii="Arial" w:hAnsi="Arial" w:cs="Arial"/>
        </w:rPr>
        <w:t>.1.4</w:t>
      </w:r>
      <w:r w:rsidR="00B27DB9" w:rsidRPr="00247319">
        <w:rPr>
          <w:rFonts w:ascii="Arial" w:hAnsi="Arial" w:cs="Arial"/>
        </w:rPr>
        <w:t>.-</w:t>
      </w:r>
      <w:r w:rsidRPr="00247319">
        <w:rPr>
          <w:rFonts w:ascii="Arial" w:hAnsi="Arial" w:cs="Arial"/>
        </w:rPr>
        <w:t xml:space="preserve"> Llevat de causa justificada, l’esmentada </w:t>
      </w:r>
      <w:r w:rsidR="00163787" w:rsidRPr="00247319">
        <w:rPr>
          <w:rFonts w:ascii="Arial" w:hAnsi="Arial" w:cs="Arial"/>
        </w:rPr>
        <w:t xml:space="preserve">garantia </w:t>
      </w:r>
      <w:r w:rsidRPr="00247319">
        <w:rPr>
          <w:rFonts w:ascii="Arial" w:hAnsi="Arial" w:cs="Arial"/>
        </w:rPr>
        <w:t xml:space="preserve">es podrà reduir a la seva meitat, a partir del mes següent al de la signatura de l’acta de recepció, mitjançant la presentació d’un aval per aquest nou import, i la nova </w:t>
      </w:r>
      <w:r w:rsidR="00163787" w:rsidRPr="00247319">
        <w:rPr>
          <w:rFonts w:ascii="Arial" w:hAnsi="Arial" w:cs="Arial"/>
        </w:rPr>
        <w:t xml:space="preserve">garantia </w:t>
      </w:r>
      <w:r w:rsidRPr="00247319">
        <w:rPr>
          <w:rFonts w:ascii="Arial" w:hAnsi="Arial" w:cs="Arial"/>
        </w:rPr>
        <w:t xml:space="preserve">continuarà garantint, en aquesta quantitat ja reduïda, les obligacions del Contractista durant el període que s’assenyala a </w:t>
      </w:r>
      <w:r w:rsidR="00CC6A9A" w:rsidRPr="00247319">
        <w:rPr>
          <w:rFonts w:ascii="Arial" w:hAnsi="Arial" w:cs="Arial"/>
        </w:rPr>
        <w:t xml:space="preserve">la </w:t>
      </w:r>
      <w:r w:rsidR="009D07A0" w:rsidRPr="00247319">
        <w:rPr>
          <w:rFonts w:ascii="Arial" w:hAnsi="Arial" w:cs="Arial"/>
        </w:rPr>
        <w:t>clàusula 16</w:t>
      </w:r>
      <w:r w:rsidR="00B27DB9" w:rsidRPr="00247319">
        <w:rPr>
          <w:rFonts w:ascii="Arial" w:hAnsi="Arial" w:cs="Arial"/>
        </w:rPr>
        <w:t xml:space="preserve"> del present Contracte</w:t>
      </w:r>
      <w:r w:rsidRPr="00247319">
        <w:rPr>
          <w:rFonts w:ascii="Arial" w:hAnsi="Arial" w:cs="Arial"/>
        </w:rPr>
        <w:t>.</w:t>
      </w:r>
    </w:p>
    <w:p w14:paraId="4993D9CE" w14:textId="77777777" w:rsidR="00C8274C" w:rsidRPr="00247319" w:rsidRDefault="00C8274C" w:rsidP="00247319">
      <w:pPr>
        <w:jc w:val="both"/>
        <w:rPr>
          <w:rFonts w:ascii="Arial" w:hAnsi="Arial" w:cs="Arial"/>
        </w:rPr>
      </w:pPr>
    </w:p>
    <w:p w14:paraId="3504C999" w14:textId="63215806" w:rsidR="00ED7F9F" w:rsidRPr="00247319" w:rsidRDefault="00ED7F9F" w:rsidP="00247319">
      <w:pPr>
        <w:jc w:val="both"/>
        <w:rPr>
          <w:rFonts w:ascii="Arial" w:hAnsi="Arial" w:cs="Arial"/>
        </w:rPr>
      </w:pPr>
      <w:r w:rsidRPr="00247319">
        <w:rPr>
          <w:rFonts w:ascii="Arial" w:hAnsi="Arial" w:cs="Arial"/>
        </w:rPr>
        <w:t xml:space="preserve">Aquesta reducció de la </w:t>
      </w:r>
      <w:r w:rsidR="00163787" w:rsidRPr="00247319">
        <w:rPr>
          <w:rFonts w:ascii="Arial" w:hAnsi="Arial" w:cs="Arial"/>
        </w:rPr>
        <w:t xml:space="preserve">garantia </w:t>
      </w:r>
      <w:r w:rsidR="00B27DB9" w:rsidRPr="00247319">
        <w:rPr>
          <w:rFonts w:ascii="Arial" w:hAnsi="Arial" w:cs="Arial"/>
        </w:rPr>
        <w:t>serà comunicada per BIM</w:t>
      </w:r>
      <w:r w:rsidRPr="00247319">
        <w:rPr>
          <w:rFonts w:ascii="Arial" w:hAnsi="Arial" w:cs="Arial"/>
        </w:rPr>
        <w:t xml:space="preserve">SA al Contractista mitjançant escrit exprés de reducció de </w:t>
      </w:r>
      <w:r w:rsidR="00163787" w:rsidRPr="00247319">
        <w:rPr>
          <w:rFonts w:ascii="Arial" w:hAnsi="Arial" w:cs="Arial"/>
        </w:rPr>
        <w:t>garant</w:t>
      </w:r>
      <w:r w:rsidR="008E000D" w:rsidRPr="00247319">
        <w:rPr>
          <w:rFonts w:ascii="Arial" w:hAnsi="Arial" w:cs="Arial"/>
        </w:rPr>
        <w:t>i</w:t>
      </w:r>
      <w:r w:rsidR="00163787" w:rsidRPr="00247319">
        <w:rPr>
          <w:rFonts w:ascii="Arial" w:hAnsi="Arial" w:cs="Arial"/>
        </w:rPr>
        <w:t>a</w:t>
      </w:r>
      <w:r w:rsidRPr="00247319">
        <w:rPr>
          <w:rFonts w:ascii="Arial" w:hAnsi="Arial" w:cs="Arial"/>
        </w:rPr>
        <w:t>, un cop feta la recepció i aprovada la liquidació de l’obra. El Contractista podrà optar per cancel·lar la primerament atorgada contra el seu bescanvi per una altra del nou import, és a dir, de l’equivalent a la seva meitat.</w:t>
      </w:r>
    </w:p>
    <w:p w14:paraId="13B6B126" w14:textId="77777777" w:rsidR="00ED7F9F" w:rsidRPr="00247319" w:rsidRDefault="00ED7F9F" w:rsidP="00247319">
      <w:pPr>
        <w:jc w:val="both"/>
        <w:rPr>
          <w:rFonts w:ascii="Arial" w:hAnsi="Arial" w:cs="Arial"/>
        </w:rPr>
      </w:pPr>
    </w:p>
    <w:p w14:paraId="62B6CBFB" w14:textId="113AC13D" w:rsidR="00ED7F9F" w:rsidRPr="00247319" w:rsidRDefault="00ED7F9F" w:rsidP="00247319">
      <w:pPr>
        <w:jc w:val="both"/>
        <w:rPr>
          <w:rFonts w:ascii="Arial" w:hAnsi="Arial" w:cs="Arial"/>
        </w:rPr>
      </w:pPr>
      <w:r w:rsidRPr="00247319">
        <w:rPr>
          <w:rFonts w:ascii="Arial" w:hAnsi="Arial" w:cs="Arial"/>
        </w:rPr>
        <w:t xml:space="preserve">La </w:t>
      </w:r>
      <w:r w:rsidR="00163787" w:rsidRPr="00247319">
        <w:rPr>
          <w:rFonts w:ascii="Arial" w:hAnsi="Arial" w:cs="Arial"/>
        </w:rPr>
        <w:t xml:space="preserve">garantia </w:t>
      </w:r>
      <w:r w:rsidRPr="00247319">
        <w:rPr>
          <w:rFonts w:ascii="Arial" w:hAnsi="Arial" w:cs="Arial"/>
        </w:rPr>
        <w:t xml:space="preserve">originària o bescanviada, serà tornada al Contractista per a la seva cancel·lació en el moment de la finalització del període total de garantia prevista a </w:t>
      </w:r>
      <w:r w:rsidR="00CC6A9A" w:rsidRPr="00247319">
        <w:rPr>
          <w:rFonts w:ascii="Arial" w:hAnsi="Arial" w:cs="Arial"/>
        </w:rPr>
        <w:t>la clàusula 16</w:t>
      </w:r>
      <w:r w:rsidR="00B27DB9" w:rsidRPr="00247319">
        <w:rPr>
          <w:rFonts w:ascii="Arial" w:hAnsi="Arial" w:cs="Arial"/>
        </w:rPr>
        <w:t xml:space="preserve"> del present Contracte</w:t>
      </w:r>
      <w:r w:rsidRPr="00247319">
        <w:rPr>
          <w:rFonts w:ascii="Arial" w:hAnsi="Arial" w:cs="Arial"/>
        </w:rPr>
        <w:t>.</w:t>
      </w:r>
    </w:p>
    <w:p w14:paraId="19BC3979" w14:textId="77777777" w:rsidR="00ED7F9F" w:rsidRPr="00247319" w:rsidRDefault="00ED7F9F" w:rsidP="00247319">
      <w:pPr>
        <w:jc w:val="both"/>
        <w:rPr>
          <w:rFonts w:ascii="Arial" w:hAnsi="Arial" w:cs="Arial"/>
        </w:rPr>
      </w:pPr>
    </w:p>
    <w:p w14:paraId="64F58FE7" w14:textId="0B263F78" w:rsidR="00ED7F9F" w:rsidRPr="00247319" w:rsidRDefault="00ED7F9F" w:rsidP="00247319">
      <w:pPr>
        <w:jc w:val="both"/>
        <w:rPr>
          <w:rFonts w:ascii="Arial" w:hAnsi="Arial" w:cs="Arial"/>
        </w:rPr>
      </w:pPr>
      <w:r w:rsidRPr="00247319">
        <w:rPr>
          <w:rFonts w:ascii="Arial" w:hAnsi="Arial" w:cs="Arial"/>
        </w:rPr>
        <w:t xml:space="preserve">La cancel·lació o devolució de la </w:t>
      </w:r>
      <w:r w:rsidR="00163787" w:rsidRPr="00247319">
        <w:rPr>
          <w:rFonts w:ascii="Arial" w:hAnsi="Arial" w:cs="Arial"/>
        </w:rPr>
        <w:t>garantia</w:t>
      </w:r>
      <w:r w:rsidR="008E000D" w:rsidRPr="00247319">
        <w:rPr>
          <w:rFonts w:ascii="Arial" w:hAnsi="Arial" w:cs="Arial"/>
        </w:rPr>
        <w:t xml:space="preserve"> </w:t>
      </w:r>
      <w:r w:rsidRPr="00247319">
        <w:rPr>
          <w:rFonts w:ascii="Arial" w:hAnsi="Arial" w:cs="Arial"/>
        </w:rPr>
        <w:t>no obstarà a que subsisteixi la responsabilitat legal del Contractista per vicis de la construcció, o per faltar a les condicions d'aquest Contracte, durant el termini previst en l'article 1</w:t>
      </w:r>
      <w:r w:rsidR="00BC605D" w:rsidRPr="00247319">
        <w:rPr>
          <w:rFonts w:ascii="Arial" w:hAnsi="Arial" w:cs="Arial"/>
        </w:rPr>
        <w:t>.</w:t>
      </w:r>
      <w:r w:rsidRPr="00247319">
        <w:rPr>
          <w:rFonts w:ascii="Arial" w:hAnsi="Arial" w:cs="Arial"/>
        </w:rPr>
        <w:t>591 del Codi Civil comptat des de la conclusió de les obres.</w:t>
      </w:r>
    </w:p>
    <w:p w14:paraId="1A697F79" w14:textId="77777777" w:rsidR="00FF7C8F" w:rsidRPr="00247319" w:rsidRDefault="00FF7C8F" w:rsidP="00247319">
      <w:pPr>
        <w:jc w:val="both"/>
        <w:rPr>
          <w:rFonts w:ascii="Arial" w:hAnsi="Arial" w:cs="Arial"/>
          <w:u w:val="single"/>
        </w:rPr>
      </w:pPr>
    </w:p>
    <w:p w14:paraId="54ED109A" w14:textId="77777777" w:rsidR="000D5E14" w:rsidRPr="00247319" w:rsidRDefault="000D5E14" w:rsidP="00247319">
      <w:pPr>
        <w:jc w:val="both"/>
        <w:rPr>
          <w:rFonts w:ascii="Arial" w:hAnsi="Arial" w:cs="Arial"/>
          <w:u w:val="single"/>
        </w:rPr>
      </w:pPr>
    </w:p>
    <w:p w14:paraId="71A7BF0C" w14:textId="77777777" w:rsidR="000D5E14" w:rsidRPr="00247319" w:rsidRDefault="000D5E14" w:rsidP="00247319">
      <w:pPr>
        <w:jc w:val="both"/>
        <w:rPr>
          <w:rFonts w:ascii="Arial" w:hAnsi="Arial" w:cs="Arial"/>
          <w:u w:val="single"/>
        </w:rPr>
      </w:pPr>
    </w:p>
    <w:p w14:paraId="449AA1E9" w14:textId="77777777" w:rsidR="000D5E14" w:rsidRPr="00247319" w:rsidRDefault="000D5E14" w:rsidP="00247319">
      <w:pPr>
        <w:jc w:val="both"/>
        <w:rPr>
          <w:rFonts w:ascii="Arial" w:hAnsi="Arial" w:cs="Arial"/>
          <w:u w:val="single"/>
        </w:rPr>
      </w:pPr>
    </w:p>
    <w:p w14:paraId="6B6DCCB6" w14:textId="77777777" w:rsidR="000D5E14" w:rsidRPr="00247319" w:rsidRDefault="000D5E14" w:rsidP="00247319">
      <w:pPr>
        <w:jc w:val="both"/>
        <w:rPr>
          <w:rFonts w:ascii="Arial" w:hAnsi="Arial" w:cs="Arial"/>
          <w:u w:val="single"/>
        </w:rPr>
      </w:pPr>
    </w:p>
    <w:p w14:paraId="228E6E61" w14:textId="77777777" w:rsidR="000D5E14" w:rsidRPr="00247319" w:rsidRDefault="000D5E14" w:rsidP="00247319">
      <w:pPr>
        <w:jc w:val="both"/>
        <w:rPr>
          <w:rFonts w:ascii="Arial" w:hAnsi="Arial" w:cs="Arial"/>
          <w:u w:val="single"/>
        </w:rPr>
      </w:pPr>
    </w:p>
    <w:p w14:paraId="1B6E7282" w14:textId="77777777" w:rsidR="000D5E14" w:rsidRPr="00247319" w:rsidRDefault="000D5E14" w:rsidP="00247319">
      <w:pPr>
        <w:jc w:val="both"/>
        <w:rPr>
          <w:rFonts w:ascii="Arial" w:hAnsi="Arial" w:cs="Arial"/>
          <w:highlight w:val="cyan"/>
        </w:rPr>
      </w:pPr>
    </w:p>
    <w:p w14:paraId="6BD07790" w14:textId="30EA5A36" w:rsidR="007B39DC" w:rsidRPr="00247319" w:rsidRDefault="00FD625C" w:rsidP="00247319">
      <w:pPr>
        <w:pStyle w:val="Ttulo2"/>
        <w:rPr>
          <w:b/>
          <w:sz w:val="20"/>
          <w:szCs w:val="20"/>
        </w:rPr>
      </w:pPr>
      <w:bookmarkStart w:id="43" w:name="_Toc483845192"/>
      <w:r w:rsidRPr="00247319">
        <w:rPr>
          <w:b/>
          <w:sz w:val="20"/>
          <w:szCs w:val="20"/>
        </w:rPr>
        <w:t>2</w:t>
      </w:r>
      <w:r w:rsidR="00EF6827" w:rsidRPr="00247319">
        <w:rPr>
          <w:b/>
          <w:sz w:val="20"/>
          <w:szCs w:val="20"/>
        </w:rPr>
        <w:t>4</w:t>
      </w:r>
      <w:r w:rsidR="007B39DC" w:rsidRPr="00247319">
        <w:rPr>
          <w:b/>
          <w:sz w:val="20"/>
          <w:szCs w:val="20"/>
        </w:rPr>
        <w:t>.- RECEPCIÓ I LIQUIDACIÓ DE LES OBRES</w:t>
      </w:r>
      <w:bookmarkEnd w:id="43"/>
      <w:r w:rsidR="008C21E7" w:rsidRPr="00247319">
        <w:rPr>
          <w:b/>
          <w:sz w:val="20"/>
          <w:szCs w:val="20"/>
        </w:rPr>
        <w:t>.</w:t>
      </w:r>
    </w:p>
    <w:p w14:paraId="3787CB78" w14:textId="77777777" w:rsidR="001D01A8" w:rsidRPr="00247319" w:rsidRDefault="001D01A8" w:rsidP="00247319">
      <w:pPr>
        <w:jc w:val="both"/>
        <w:rPr>
          <w:rFonts w:ascii="Arial" w:hAnsi="Arial" w:cs="Arial"/>
          <w:b/>
        </w:rPr>
      </w:pPr>
    </w:p>
    <w:p w14:paraId="6F9593AE" w14:textId="77777777" w:rsidR="00246CE4" w:rsidRPr="00247319" w:rsidRDefault="00246CE4" w:rsidP="00247319">
      <w:pPr>
        <w:jc w:val="both"/>
        <w:rPr>
          <w:rFonts w:ascii="Arial" w:hAnsi="Arial" w:cs="Arial"/>
          <w:b/>
        </w:rPr>
      </w:pPr>
      <w:r w:rsidRPr="00247319">
        <w:rPr>
          <w:rFonts w:ascii="Arial" w:hAnsi="Arial" w:cs="Arial"/>
          <w:b/>
        </w:rPr>
        <w:lastRenderedPageBreak/>
        <w:t>24.1.- RECEPCIÓ DE LES OBRES</w:t>
      </w:r>
    </w:p>
    <w:p w14:paraId="584F794A" w14:textId="77777777" w:rsidR="00246CE4" w:rsidRPr="00247319" w:rsidRDefault="00246CE4" w:rsidP="00247319">
      <w:pPr>
        <w:jc w:val="both"/>
        <w:rPr>
          <w:rFonts w:ascii="Arial" w:hAnsi="Arial" w:cs="Arial"/>
        </w:rPr>
      </w:pPr>
    </w:p>
    <w:p w14:paraId="7BECE81E" w14:textId="4176F71E" w:rsidR="001D01A8" w:rsidRPr="00247319" w:rsidRDefault="001D01A8" w:rsidP="00247319">
      <w:pPr>
        <w:jc w:val="both"/>
        <w:rPr>
          <w:rFonts w:ascii="Arial" w:hAnsi="Arial" w:cs="Arial"/>
        </w:rPr>
      </w:pPr>
      <w:r w:rsidRPr="00247319">
        <w:rPr>
          <w:rFonts w:ascii="Arial" w:hAnsi="Arial" w:cs="Arial"/>
        </w:rPr>
        <w:t>24.1</w:t>
      </w:r>
      <w:r w:rsidR="00246CE4" w:rsidRPr="00247319">
        <w:rPr>
          <w:rFonts w:ascii="Arial" w:hAnsi="Arial" w:cs="Arial"/>
        </w:rPr>
        <w:t>.1</w:t>
      </w:r>
      <w:r w:rsidR="005C693E" w:rsidRPr="00247319">
        <w:rPr>
          <w:rFonts w:ascii="Arial" w:hAnsi="Arial" w:cs="Arial"/>
        </w:rPr>
        <w:t>.-</w:t>
      </w:r>
      <w:r w:rsidRPr="00247319">
        <w:rPr>
          <w:rFonts w:ascii="Arial" w:hAnsi="Arial" w:cs="Arial"/>
        </w:rPr>
        <w:t xml:space="preserve"> </w:t>
      </w:r>
      <w:r w:rsidRPr="00247319">
        <w:rPr>
          <w:rFonts w:ascii="Arial" w:hAnsi="Arial" w:cs="Arial"/>
          <w:u w:val="single"/>
        </w:rPr>
        <w:t>Acta de Recepció de les Obres</w:t>
      </w:r>
      <w:r w:rsidRPr="00247319">
        <w:rPr>
          <w:rFonts w:ascii="Arial" w:hAnsi="Arial" w:cs="Arial"/>
        </w:rPr>
        <w:t xml:space="preserve">. L’acta de Recepció de les </w:t>
      </w:r>
      <w:r w:rsidR="00135F14" w:rsidRPr="00247319">
        <w:rPr>
          <w:rFonts w:ascii="Arial" w:hAnsi="Arial" w:cs="Arial"/>
        </w:rPr>
        <w:t>Obres suposa la data en que el C</w:t>
      </w:r>
      <w:r w:rsidRPr="00247319">
        <w:rPr>
          <w:rFonts w:ascii="Arial" w:hAnsi="Arial" w:cs="Arial"/>
        </w:rPr>
        <w:t>ont</w:t>
      </w:r>
      <w:r w:rsidR="005C693E" w:rsidRPr="00247319">
        <w:rPr>
          <w:rFonts w:ascii="Arial" w:hAnsi="Arial" w:cs="Arial"/>
        </w:rPr>
        <w:t>ractista lliura les obres a BIM</w:t>
      </w:r>
      <w:r w:rsidRPr="00247319">
        <w:rPr>
          <w:rFonts w:ascii="Arial" w:hAnsi="Arial" w:cs="Arial"/>
        </w:rPr>
        <w:t>SA i deixà de ser responsable de la mateixa més enllà dels defectes constructius i vicis ocults que puguin aparèixer durant el període de garantia o be altres responsabilitats derivades de clàusules específiques o normativa vigent.</w:t>
      </w:r>
    </w:p>
    <w:p w14:paraId="4A91B7BD" w14:textId="77777777" w:rsidR="001D01A8" w:rsidRPr="00247319" w:rsidRDefault="001D01A8" w:rsidP="00247319">
      <w:pPr>
        <w:jc w:val="both"/>
        <w:rPr>
          <w:rFonts w:ascii="Arial" w:hAnsi="Arial" w:cs="Arial"/>
        </w:rPr>
      </w:pPr>
    </w:p>
    <w:p w14:paraId="5342BCC7" w14:textId="0EC220F4" w:rsidR="001D01A8" w:rsidRPr="00247319" w:rsidRDefault="001D01A8" w:rsidP="00247319">
      <w:pPr>
        <w:jc w:val="both"/>
        <w:rPr>
          <w:rFonts w:ascii="Arial" w:hAnsi="Arial" w:cs="Arial"/>
        </w:rPr>
      </w:pPr>
      <w:r w:rsidRPr="00247319">
        <w:rPr>
          <w:rFonts w:ascii="Arial" w:hAnsi="Arial" w:cs="Arial"/>
        </w:rPr>
        <w:t>L’acta és un document signat pel Director de les Obres, represen</w:t>
      </w:r>
      <w:r w:rsidR="00135F14" w:rsidRPr="00247319">
        <w:rPr>
          <w:rFonts w:ascii="Arial" w:hAnsi="Arial" w:cs="Arial"/>
        </w:rPr>
        <w:t>tants del C</w:t>
      </w:r>
      <w:r w:rsidR="005C693E" w:rsidRPr="00247319">
        <w:rPr>
          <w:rFonts w:ascii="Arial" w:hAnsi="Arial" w:cs="Arial"/>
        </w:rPr>
        <w:t>ontractista i de BIM</w:t>
      </w:r>
      <w:r w:rsidRPr="00247319">
        <w:rPr>
          <w:rFonts w:ascii="Arial" w:hAnsi="Arial" w:cs="Arial"/>
        </w:rPr>
        <w:t>SA.</w:t>
      </w:r>
    </w:p>
    <w:p w14:paraId="42510672" w14:textId="77777777" w:rsidR="001D01A8" w:rsidRPr="00247319" w:rsidRDefault="001D01A8" w:rsidP="00247319">
      <w:pPr>
        <w:jc w:val="both"/>
        <w:rPr>
          <w:rFonts w:ascii="Arial" w:hAnsi="Arial" w:cs="Arial"/>
        </w:rPr>
      </w:pPr>
    </w:p>
    <w:p w14:paraId="39710953" w14:textId="77777777" w:rsidR="001D01A8" w:rsidRPr="00247319" w:rsidRDefault="001D01A8" w:rsidP="00247319">
      <w:pPr>
        <w:jc w:val="both"/>
        <w:rPr>
          <w:rFonts w:ascii="Arial" w:hAnsi="Arial" w:cs="Arial"/>
        </w:rPr>
      </w:pPr>
      <w:r w:rsidRPr="00247319">
        <w:rPr>
          <w:rFonts w:ascii="Arial" w:hAnsi="Arial" w:cs="Arial"/>
        </w:rPr>
        <w:t>Per poder signar l’Acta de Recepció s’han de donar els següents condicionants:</w:t>
      </w:r>
    </w:p>
    <w:p w14:paraId="407F7AB0" w14:textId="77777777" w:rsidR="001D01A8" w:rsidRPr="00247319" w:rsidRDefault="001D01A8" w:rsidP="00247319">
      <w:pPr>
        <w:jc w:val="both"/>
        <w:rPr>
          <w:rFonts w:ascii="Arial" w:hAnsi="Arial" w:cs="Arial"/>
        </w:rPr>
      </w:pPr>
    </w:p>
    <w:p w14:paraId="75927AFD" w14:textId="67E86F02" w:rsidR="001D01A8" w:rsidRPr="00247319" w:rsidRDefault="001D01A8" w:rsidP="00247319">
      <w:pPr>
        <w:numPr>
          <w:ilvl w:val="0"/>
          <w:numId w:val="11"/>
        </w:numPr>
        <w:contextualSpacing/>
        <w:jc w:val="both"/>
        <w:rPr>
          <w:rFonts w:ascii="Arial" w:hAnsi="Arial" w:cs="Arial"/>
        </w:rPr>
      </w:pPr>
      <w:r w:rsidRPr="00247319">
        <w:rPr>
          <w:rFonts w:ascii="Arial" w:hAnsi="Arial" w:cs="Arial"/>
        </w:rPr>
        <w:t>Disposa</w:t>
      </w:r>
      <w:r w:rsidR="004C3CCA" w:rsidRPr="00247319">
        <w:rPr>
          <w:rFonts w:ascii="Arial" w:hAnsi="Arial" w:cs="Arial"/>
        </w:rPr>
        <w:t xml:space="preserve">r dels informes favorables dels </w:t>
      </w:r>
      <w:r w:rsidR="005C693E" w:rsidRPr="00247319">
        <w:rPr>
          <w:rFonts w:ascii="Arial" w:hAnsi="Arial" w:cs="Arial"/>
        </w:rPr>
        <w:t>REPs</w:t>
      </w:r>
      <w:r w:rsidR="006A405F" w:rsidRPr="00247319">
        <w:rPr>
          <w:rFonts w:ascii="Arial" w:hAnsi="Arial" w:cs="Arial"/>
        </w:rPr>
        <w:t xml:space="preserve"> </w:t>
      </w:r>
      <w:r w:rsidRPr="00247319">
        <w:rPr>
          <w:rFonts w:ascii="Arial" w:hAnsi="Arial" w:cs="Arial"/>
        </w:rPr>
        <w:t>de l’Ajuntament de Barcelona implicats o rebedors de l’actuació</w:t>
      </w:r>
      <w:r w:rsidR="0045321D" w:rsidRPr="00247319">
        <w:rPr>
          <w:rFonts w:ascii="Arial" w:hAnsi="Arial" w:cs="Arial"/>
        </w:rPr>
        <w:t xml:space="preserve">, </w:t>
      </w:r>
      <w:r w:rsidR="00B66A06" w:rsidRPr="00247319">
        <w:rPr>
          <w:rFonts w:ascii="Arial" w:hAnsi="Arial" w:cs="Arial"/>
        </w:rPr>
        <w:t xml:space="preserve">de conformitat amb l’apartat </w:t>
      </w:r>
      <w:r w:rsidR="00692ADE" w:rsidRPr="00247319">
        <w:rPr>
          <w:rFonts w:ascii="Arial" w:hAnsi="Arial" w:cs="Arial"/>
        </w:rPr>
        <w:t>24.1.2.</w:t>
      </w:r>
      <w:r w:rsidR="000F4CBE" w:rsidRPr="00247319">
        <w:rPr>
          <w:rFonts w:ascii="Arial" w:hAnsi="Arial" w:cs="Arial"/>
        </w:rPr>
        <w:t xml:space="preserve"> </w:t>
      </w:r>
    </w:p>
    <w:p w14:paraId="0F853FF0" w14:textId="77777777" w:rsidR="001D01A8" w:rsidRPr="00247319" w:rsidRDefault="001D01A8" w:rsidP="00247319">
      <w:pPr>
        <w:numPr>
          <w:ilvl w:val="0"/>
          <w:numId w:val="11"/>
        </w:numPr>
        <w:contextualSpacing/>
        <w:jc w:val="both"/>
        <w:rPr>
          <w:rFonts w:ascii="Arial" w:hAnsi="Arial" w:cs="Arial"/>
        </w:rPr>
      </w:pPr>
      <w:r w:rsidRPr="00247319">
        <w:rPr>
          <w:rFonts w:ascii="Arial" w:hAnsi="Arial" w:cs="Arial"/>
        </w:rPr>
        <w:t>Haver resolt totes les esmenes mencionades a l’Acta de Finalització.</w:t>
      </w:r>
    </w:p>
    <w:p w14:paraId="05F28FC4" w14:textId="52E40B41" w:rsidR="001D01A8" w:rsidRPr="00247319" w:rsidRDefault="001D01A8" w:rsidP="00247319">
      <w:pPr>
        <w:numPr>
          <w:ilvl w:val="0"/>
          <w:numId w:val="11"/>
        </w:numPr>
        <w:contextualSpacing/>
        <w:jc w:val="both"/>
        <w:rPr>
          <w:rFonts w:ascii="Arial" w:hAnsi="Arial" w:cs="Arial"/>
        </w:rPr>
      </w:pPr>
      <w:r w:rsidRPr="00247319">
        <w:rPr>
          <w:rFonts w:ascii="Arial" w:hAnsi="Arial" w:cs="Arial"/>
        </w:rPr>
        <w:t>Q</w:t>
      </w:r>
      <w:r w:rsidR="005C693E" w:rsidRPr="00247319">
        <w:rPr>
          <w:rFonts w:ascii="Arial" w:hAnsi="Arial" w:cs="Arial"/>
        </w:rPr>
        <w:t>ue BIM</w:t>
      </w:r>
      <w:r w:rsidRPr="00247319">
        <w:rPr>
          <w:rFonts w:ascii="Arial" w:hAnsi="Arial" w:cs="Arial"/>
        </w:rPr>
        <w:t>SA disposi del projecte d’estat final</w:t>
      </w:r>
      <w:r w:rsidR="008C21E7" w:rsidRPr="00247319">
        <w:rPr>
          <w:rFonts w:ascii="Arial" w:hAnsi="Arial" w:cs="Arial"/>
        </w:rPr>
        <w:t xml:space="preserve"> de les obres</w:t>
      </w:r>
      <w:r w:rsidRPr="00247319">
        <w:rPr>
          <w:rFonts w:ascii="Arial" w:hAnsi="Arial" w:cs="Arial"/>
        </w:rPr>
        <w:t xml:space="preserve"> (</w:t>
      </w:r>
      <w:r w:rsidR="00C9159B" w:rsidRPr="00247319">
        <w:rPr>
          <w:rFonts w:ascii="Arial" w:hAnsi="Arial" w:cs="Arial"/>
        </w:rPr>
        <w:t>“A</w:t>
      </w:r>
      <w:r w:rsidRPr="00247319">
        <w:rPr>
          <w:rFonts w:ascii="Arial" w:hAnsi="Arial" w:cs="Arial"/>
        </w:rPr>
        <w:t>s built</w:t>
      </w:r>
      <w:r w:rsidR="00C9159B" w:rsidRPr="00247319">
        <w:rPr>
          <w:rFonts w:ascii="Arial" w:hAnsi="Arial" w:cs="Arial"/>
        </w:rPr>
        <w:t>”</w:t>
      </w:r>
      <w:r w:rsidRPr="00247319">
        <w:rPr>
          <w:rFonts w:ascii="Arial" w:hAnsi="Arial" w:cs="Arial"/>
        </w:rPr>
        <w:t>) en correcta redacció</w:t>
      </w:r>
      <w:r w:rsidR="00B66A06" w:rsidRPr="00247319">
        <w:rPr>
          <w:rFonts w:ascii="Arial" w:hAnsi="Arial" w:cs="Arial"/>
        </w:rPr>
        <w:t>, de conformitat amb l’apartat 24.</w:t>
      </w:r>
      <w:r w:rsidR="00692ADE" w:rsidRPr="00247319">
        <w:rPr>
          <w:rFonts w:ascii="Arial" w:hAnsi="Arial" w:cs="Arial"/>
        </w:rPr>
        <w:t>1.3.</w:t>
      </w:r>
    </w:p>
    <w:p w14:paraId="458200CF" w14:textId="76020E1E" w:rsidR="001D01A8" w:rsidRPr="00247319" w:rsidRDefault="001D01A8" w:rsidP="00247319">
      <w:pPr>
        <w:numPr>
          <w:ilvl w:val="0"/>
          <w:numId w:val="11"/>
        </w:numPr>
        <w:contextualSpacing/>
        <w:jc w:val="both"/>
        <w:rPr>
          <w:rFonts w:ascii="Arial" w:hAnsi="Arial" w:cs="Arial"/>
        </w:rPr>
      </w:pPr>
      <w:r w:rsidRPr="00247319">
        <w:rPr>
          <w:rFonts w:ascii="Arial" w:hAnsi="Arial" w:cs="Arial"/>
        </w:rPr>
        <w:t xml:space="preserve">Presentació de garanties específiques del </w:t>
      </w:r>
      <w:r w:rsidR="008C21E7" w:rsidRPr="00247319">
        <w:rPr>
          <w:rFonts w:ascii="Arial" w:hAnsi="Arial" w:cs="Arial"/>
        </w:rPr>
        <w:t>C</w:t>
      </w:r>
      <w:r w:rsidRPr="00247319">
        <w:rPr>
          <w:rFonts w:ascii="Arial" w:hAnsi="Arial" w:cs="Arial"/>
        </w:rPr>
        <w:t xml:space="preserve">ontracte si </w:t>
      </w:r>
      <w:r w:rsidR="005C693E" w:rsidRPr="00247319">
        <w:rPr>
          <w:rFonts w:ascii="Arial" w:hAnsi="Arial" w:cs="Arial"/>
        </w:rPr>
        <w:t>s’</w:t>
      </w:r>
      <w:r w:rsidRPr="00247319">
        <w:rPr>
          <w:rFonts w:ascii="Arial" w:hAnsi="Arial" w:cs="Arial"/>
        </w:rPr>
        <w:t>escau</w:t>
      </w:r>
      <w:r w:rsidR="00B66A06" w:rsidRPr="00247319">
        <w:rPr>
          <w:rFonts w:ascii="Arial" w:hAnsi="Arial" w:cs="Arial"/>
        </w:rPr>
        <w:t>.</w:t>
      </w:r>
    </w:p>
    <w:p w14:paraId="2765DE4A" w14:textId="77777777" w:rsidR="001D01A8" w:rsidRPr="00247319" w:rsidRDefault="001D01A8" w:rsidP="00247319">
      <w:pPr>
        <w:numPr>
          <w:ilvl w:val="0"/>
          <w:numId w:val="11"/>
        </w:numPr>
        <w:contextualSpacing/>
        <w:jc w:val="both"/>
        <w:rPr>
          <w:rFonts w:ascii="Arial" w:hAnsi="Arial" w:cs="Arial"/>
        </w:rPr>
      </w:pPr>
      <w:r w:rsidRPr="00247319">
        <w:rPr>
          <w:rFonts w:ascii="Arial" w:hAnsi="Arial" w:cs="Arial"/>
        </w:rPr>
        <w:t>Haver lliurat tota la informació relacionada amb la Llei 3/2007, de 4 de juliol en relació a la Subcontractació</w:t>
      </w:r>
      <w:r w:rsidR="00C9159B" w:rsidRPr="00247319">
        <w:rPr>
          <w:rFonts w:ascii="Arial" w:hAnsi="Arial" w:cs="Arial"/>
        </w:rPr>
        <w:t>.</w:t>
      </w:r>
    </w:p>
    <w:p w14:paraId="0A0D959A" w14:textId="77777777" w:rsidR="001D01A8" w:rsidRPr="00247319" w:rsidRDefault="001D01A8" w:rsidP="00247319">
      <w:pPr>
        <w:jc w:val="both"/>
        <w:rPr>
          <w:rFonts w:ascii="Arial" w:hAnsi="Arial" w:cs="Arial"/>
        </w:rPr>
      </w:pPr>
    </w:p>
    <w:p w14:paraId="4630EAD2" w14:textId="00983124" w:rsidR="00B66A06" w:rsidRPr="00247319" w:rsidRDefault="0045321D" w:rsidP="00247319">
      <w:pPr>
        <w:pStyle w:val="HTMLconformatoprevio"/>
        <w:shd w:val="clear" w:color="auto" w:fill="FFFFFF"/>
        <w:jc w:val="both"/>
        <w:rPr>
          <w:rFonts w:ascii="Arial" w:hAnsi="Arial" w:cs="Arial"/>
          <w:color w:val="212121"/>
          <w:lang w:val="es-ES"/>
        </w:rPr>
      </w:pPr>
      <w:bookmarkStart w:id="44" w:name="_Hlk482642451"/>
      <w:r w:rsidRPr="00247319">
        <w:rPr>
          <w:rFonts w:ascii="Arial" w:hAnsi="Arial" w:cs="Arial"/>
        </w:rPr>
        <w:t>24</w:t>
      </w:r>
      <w:r w:rsidR="001D01A8" w:rsidRPr="00247319">
        <w:rPr>
          <w:rFonts w:ascii="Arial" w:hAnsi="Arial" w:cs="Arial"/>
        </w:rPr>
        <w:t>.</w:t>
      </w:r>
      <w:r w:rsidR="00246CE4" w:rsidRPr="00247319">
        <w:rPr>
          <w:rFonts w:ascii="Arial" w:hAnsi="Arial" w:cs="Arial"/>
        </w:rPr>
        <w:t>1.</w:t>
      </w:r>
      <w:r w:rsidR="001D01A8" w:rsidRPr="00247319">
        <w:rPr>
          <w:rFonts w:ascii="Arial" w:hAnsi="Arial" w:cs="Arial"/>
        </w:rPr>
        <w:t>2</w:t>
      </w:r>
      <w:r w:rsidR="005C693E" w:rsidRPr="00247319">
        <w:rPr>
          <w:rFonts w:ascii="Arial" w:hAnsi="Arial" w:cs="Arial"/>
        </w:rPr>
        <w:t>.-</w:t>
      </w:r>
      <w:r w:rsidR="001D01A8" w:rsidRPr="00247319">
        <w:rPr>
          <w:rFonts w:ascii="Arial" w:hAnsi="Arial" w:cs="Arial"/>
        </w:rPr>
        <w:t xml:space="preserve"> </w:t>
      </w:r>
      <w:r w:rsidR="001D01A8" w:rsidRPr="00247319">
        <w:rPr>
          <w:rFonts w:ascii="Arial" w:hAnsi="Arial" w:cs="Arial"/>
          <w:u w:val="single"/>
        </w:rPr>
        <w:t>Informes dels REP</w:t>
      </w:r>
      <w:r w:rsidR="00135F14" w:rsidRPr="00247319">
        <w:rPr>
          <w:rFonts w:ascii="Arial" w:hAnsi="Arial" w:cs="Arial"/>
          <w:u w:val="single"/>
        </w:rPr>
        <w:t>s</w:t>
      </w:r>
      <w:r w:rsidR="001D01A8" w:rsidRPr="00247319">
        <w:rPr>
          <w:rFonts w:ascii="Arial" w:hAnsi="Arial" w:cs="Arial"/>
        </w:rPr>
        <w:t xml:space="preserve">. </w:t>
      </w:r>
      <w:bookmarkEnd w:id="44"/>
      <w:r w:rsidR="005C693E" w:rsidRPr="00247319">
        <w:rPr>
          <w:rFonts w:ascii="Arial" w:hAnsi="Arial" w:cs="Arial"/>
        </w:rPr>
        <w:t>El C</w:t>
      </w:r>
      <w:r w:rsidR="001D01A8" w:rsidRPr="00247319">
        <w:rPr>
          <w:rFonts w:ascii="Arial" w:hAnsi="Arial" w:cs="Arial"/>
        </w:rPr>
        <w:t>ontractista està obligat a coordinar i promoure</w:t>
      </w:r>
      <w:r w:rsidR="005C693E" w:rsidRPr="00247319">
        <w:rPr>
          <w:rFonts w:ascii="Arial" w:hAnsi="Arial" w:cs="Arial"/>
        </w:rPr>
        <w:t xml:space="preserve"> les visites dels diferents REPs</w:t>
      </w:r>
      <w:r w:rsidR="001D01A8" w:rsidRPr="00247319">
        <w:rPr>
          <w:rFonts w:ascii="Arial" w:hAnsi="Arial" w:cs="Arial"/>
        </w:rPr>
        <w:t xml:space="preserve"> a l’obra per tal de facilitar i permetre la redacció dels corresponents informes. </w:t>
      </w:r>
      <w:r w:rsidR="005C693E" w:rsidRPr="00247319">
        <w:rPr>
          <w:rFonts w:ascii="Arial" w:hAnsi="Arial" w:cs="Arial"/>
          <w:color w:val="212121"/>
        </w:rPr>
        <w:t>Serà obligació del C</w:t>
      </w:r>
      <w:r w:rsidR="00B66A06" w:rsidRPr="00247319">
        <w:rPr>
          <w:rFonts w:ascii="Arial" w:hAnsi="Arial" w:cs="Arial"/>
          <w:color w:val="212121"/>
        </w:rPr>
        <w:t>ontractista facilitar l'accés</w:t>
      </w:r>
      <w:r w:rsidR="00B66A06" w:rsidRPr="00247319">
        <w:rPr>
          <w:rFonts w:ascii="Arial" w:hAnsi="Arial" w:cs="Arial"/>
        </w:rPr>
        <w:t xml:space="preserve"> a tots els àmbits </w:t>
      </w:r>
      <w:r w:rsidR="001D01A8" w:rsidRPr="00247319">
        <w:rPr>
          <w:rFonts w:ascii="Arial" w:hAnsi="Arial" w:cs="Arial"/>
        </w:rPr>
        <w:t xml:space="preserve"> </w:t>
      </w:r>
      <w:r w:rsidR="00B66A06" w:rsidRPr="00247319">
        <w:rPr>
          <w:rFonts w:ascii="Arial" w:hAnsi="Arial" w:cs="Arial"/>
        </w:rPr>
        <w:t>(equips, armaris</w:t>
      </w:r>
      <w:r w:rsidR="002069BE" w:rsidRPr="00247319">
        <w:rPr>
          <w:rFonts w:ascii="Arial" w:hAnsi="Arial" w:cs="Arial"/>
        </w:rPr>
        <w:t>,</w:t>
      </w:r>
      <w:r w:rsidR="00B66A06" w:rsidRPr="00247319">
        <w:rPr>
          <w:rFonts w:ascii="Arial" w:hAnsi="Arial" w:cs="Arial"/>
        </w:rPr>
        <w:t xml:space="preserve"> etc.) </w:t>
      </w:r>
      <w:r w:rsidR="001D01A8" w:rsidRPr="00247319">
        <w:rPr>
          <w:rFonts w:ascii="Arial" w:hAnsi="Arial" w:cs="Arial"/>
        </w:rPr>
        <w:t xml:space="preserve">i a facilitar tota la informació i documentació relacionada amb </w:t>
      </w:r>
      <w:r w:rsidR="00B66A06" w:rsidRPr="00247319">
        <w:rPr>
          <w:rFonts w:ascii="Arial" w:hAnsi="Arial" w:cs="Arial"/>
        </w:rPr>
        <w:t>l’</w:t>
      </w:r>
      <w:r w:rsidR="00B66A06" w:rsidRPr="00247319">
        <w:rPr>
          <w:rFonts w:ascii="Arial" w:hAnsi="Arial" w:cs="Arial"/>
          <w:color w:val="212121"/>
        </w:rPr>
        <w:t>object</w:t>
      </w:r>
      <w:r w:rsidR="005C693E" w:rsidRPr="00247319">
        <w:rPr>
          <w:rFonts w:ascii="Arial" w:hAnsi="Arial" w:cs="Arial"/>
          <w:color w:val="212121"/>
        </w:rPr>
        <w:t>e d’inspecció per part dels REPs</w:t>
      </w:r>
      <w:r w:rsidR="00B66A06" w:rsidRPr="00247319">
        <w:rPr>
          <w:rFonts w:ascii="Arial" w:hAnsi="Arial" w:cs="Arial"/>
          <w:color w:val="212121"/>
        </w:rPr>
        <w:t>.</w:t>
      </w:r>
    </w:p>
    <w:p w14:paraId="5DAD44C4" w14:textId="77777777" w:rsidR="00B66A06" w:rsidRPr="00247319" w:rsidRDefault="00B66A06" w:rsidP="00247319">
      <w:pPr>
        <w:pStyle w:val="HTMLconformatoprevio"/>
        <w:shd w:val="clear" w:color="auto" w:fill="FFFFFF"/>
        <w:rPr>
          <w:rFonts w:ascii="Arial" w:hAnsi="Arial" w:cs="Arial"/>
        </w:rPr>
      </w:pPr>
    </w:p>
    <w:p w14:paraId="5B34022C" w14:textId="69A1F1B1" w:rsidR="00B66A06" w:rsidRPr="00247319" w:rsidRDefault="00B66A06" w:rsidP="00247319">
      <w:pPr>
        <w:pStyle w:val="HTMLconformatoprevio"/>
        <w:shd w:val="clear" w:color="auto" w:fill="FFFFFF"/>
        <w:jc w:val="both"/>
        <w:rPr>
          <w:rFonts w:ascii="Arial" w:hAnsi="Arial" w:cs="Arial"/>
          <w:color w:val="212121"/>
          <w:lang w:val="es-ES"/>
        </w:rPr>
      </w:pPr>
      <w:r w:rsidRPr="00247319">
        <w:rPr>
          <w:rFonts w:ascii="Arial" w:hAnsi="Arial" w:cs="Arial"/>
        </w:rPr>
        <w:t xml:space="preserve">El </w:t>
      </w:r>
      <w:r w:rsidR="002172A4" w:rsidRPr="00247319">
        <w:rPr>
          <w:rFonts w:ascii="Arial" w:hAnsi="Arial" w:cs="Arial"/>
        </w:rPr>
        <w:t>C</w:t>
      </w:r>
      <w:r w:rsidRPr="00247319">
        <w:rPr>
          <w:rFonts w:ascii="Arial" w:hAnsi="Arial" w:cs="Arial"/>
        </w:rPr>
        <w:t>ontractista c</w:t>
      </w:r>
      <w:r w:rsidR="001D01A8" w:rsidRPr="00247319">
        <w:rPr>
          <w:rFonts w:ascii="Arial" w:hAnsi="Arial" w:cs="Arial"/>
        </w:rPr>
        <w:t>omptarà amb la supervisió i col·laboració de la Direcció d’Obra per tal</w:t>
      </w:r>
      <w:r w:rsidRPr="00247319">
        <w:rPr>
          <w:rFonts w:ascii="Arial" w:hAnsi="Arial" w:cs="Arial"/>
        </w:rPr>
        <w:t xml:space="preserve"> de</w:t>
      </w:r>
      <w:r w:rsidR="001D01A8" w:rsidRPr="00247319">
        <w:rPr>
          <w:rFonts w:ascii="Arial" w:hAnsi="Arial" w:cs="Arial"/>
        </w:rPr>
        <w:t xml:space="preserve"> </w:t>
      </w:r>
      <w:r w:rsidRPr="00247319">
        <w:rPr>
          <w:rFonts w:ascii="Arial" w:hAnsi="Arial" w:cs="Arial"/>
          <w:color w:val="212121"/>
        </w:rPr>
        <w:t>donar compli</w:t>
      </w:r>
      <w:r w:rsidR="005C693E" w:rsidRPr="00247319">
        <w:rPr>
          <w:rFonts w:ascii="Arial" w:hAnsi="Arial" w:cs="Arial"/>
          <w:color w:val="212121"/>
        </w:rPr>
        <w:t>ment als requeriments dels REPs</w:t>
      </w:r>
      <w:r w:rsidRPr="00247319">
        <w:rPr>
          <w:rFonts w:ascii="Arial" w:hAnsi="Arial" w:cs="Arial"/>
          <w:color w:val="212121"/>
        </w:rPr>
        <w:t>.</w:t>
      </w:r>
    </w:p>
    <w:p w14:paraId="75442C32" w14:textId="77777777" w:rsidR="001D01A8" w:rsidRPr="00247319" w:rsidRDefault="001D01A8" w:rsidP="00247319">
      <w:pPr>
        <w:jc w:val="both"/>
        <w:rPr>
          <w:rFonts w:ascii="Arial" w:hAnsi="Arial" w:cs="Arial"/>
        </w:rPr>
      </w:pPr>
    </w:p>
    <w:p w14:paraId="53606EAD" w14:textId="55BA346F" w:rsidR="001D01A8" w:rsidRPr="00247319" w:rsidRDefault="001D01A8" w:rsidP="00247319">
      <w:pPr>
        <w:jc w:val="both"/>
        <w:rPr>
          <w:rFonts w:ascii="Arial" w:hAnsi="Arial" w:cs="Arial"/>
        </w:rPr>
      </w:pPr>
      <w:r w:rsidRPr="00247319">
        <w:rPr>
          <w:rFonts w:ascii="Arial" w:hAnsi="Arial" w:cs="Arial"/>
        </w:rPr>
        <w:t>De manera específica, i com a màxim</w:t>
      </w:r>
      <w:r w:rsidR="00543311" w:rsidRPr="00247319">
        <w:rPr>
          <w:rFonts w:ascii="Arial" w:hAnsi="Arial" w:cs="Arial"/>
        </w:rPr>
        <w:t xml:space="preserve"> quinze</w:t>
      </w:r>
      <w:r w:rsidRPr="00247319">
        <w:rPr>
          <w:rFonts w:ascii="Arial" w:hAnsi="Arial" w:cs="Arial"/>
        </w:rPr>
        <w:t xml:space="preserve"> dies després de la signatura de l’Acta de Finalització, el </w:t>
      </w:r>
      <w:r w:rsidR="002069BE" w:rsidRPr="00247319">
        <w:rPr>
          <w:rFonts w:ascii="Arial" w:hAnsi="Arial" w:cs="Arial"/>
        </w:rPr>
        <w:t>C</w:t>
      </w:r>
      <w:r w:rsidRPr="00247319">
        <w:rPr>
          <w:rFonts w:ascii="Arial" w:hAnsi="Arial" w:cs="Arial"/>
        </w:rPr>
        <w:t>ontractista</w:t>
      </w:r>
      <w:r w:rsidRPr="00247319">
        <w:rPr>
          <w:rFonts w:ascii="Arial" w:hAnsi="Arial" w:cs="Arial"/>
          <w:color w:val="FF0000"/>
        </w:rPr>
        <w:t xml:space="preserve"> </w:t>
      </w:r>
      <w:r w:rsidRPr="00247319">
        <w:rPr>
          <w:rFonts w:ascii="Arial" w:hAnsi="Arial" w:cs="Arial"/>
        </w:rPr>
        <w:t>haurà de presentar</w:t>
      </w:r>
      <w:r w:rsidR="00360E76" w:rsidRPr="00247319">
        <w:rPr>
          <w:rFonts w:ascii="Arial" w:hAnsi="Arial" w:cs="Arial"/>
        </w:rPr>
        <w:t xml:space="preserve"> als</w:t>
      </w:r>
      <w:r w:rsidR="00500AD1" w:rsidRPr="00247319">
        <w:rPr>
          <w:rFonts w:ascii="Arial" w:hAnsi="Arial" w:cs="Arial"/>
        </w:rPr>
        <w:t xml:space="preserve"> respectius</w:t>
      </w:r>
      <w:r w:rsidR="005C693E" w:rsidRPr="00247319">
        <w:rPr>
          <w:rFonts w:ascii="Arial" w:hAnsi="Arial" w:cs="Arial"/>
        </w:rPr>
        <w:t xml:space="preserve"> REPs</w:t>
      </w:r>
      <w:r w:rsidRPr="00247319">
        <w:rPr>
          <w:rFonts w:ascii="Arial" w:hAnsi="Arial" w:cs="Arial"/>
        </w:rPr>
        <w:t xml:space="preserve"> una separata bàsica de plànols de</w:t>
      </w:r>
      <w:r w:rsidR="00360E76" w:rsidRPr="00247319">
        <w:rPr>
          <w:rFonts w:ascii="Arial" w:hAnsi="Arial" w:cs="Arial"/>
        </w:rPr>
        <w:t>l seu</w:t>
      </w:r>
      <w:r w:rsidRPr="00247319">
        <w:rPr>
          <w:rFonts w:ascii="Arial" w:hAnsi="Arial" w:cs="Arial"/>
        </w:rPr>
        <w:t xml:space="preserve"> àmbit</w:t>
      </w:r>
      <w:r w:rsidR="00500AD1" w:rsidRPr="00247319">
        <w:rPr>
          <w:rFonts w:ascii="Arial" w:hAnsi="Arial" w:cs="Arial"/>
        </w:rPr>
        <w:t>,</w:t>
      </w:r>
      <w:r w:rsidRPr="00247319">
        <w:rPr>
          <w:rFonts w:ascii="Arial" w:hAnsi="Arial" w:cs="Arial"/>
        </w:rPr>
        <w:t xml:space="preserve"> per </w:t>
      </w:r>
      <w:r w:rsidR="002069BE" w:rsidRPr="00247319">
        <w:rPr>
          <w:rFonts w:ascii="Arial" w:hAnsi="Arial" w:cs="Arial"/>
        </w:rPr>
        <w:t xml:space="preserve">a </w:t>
      </w:r>
      <w:r w:rsidRPr="00247319">
        <w:rPr>
          <w:rFonts w:ascii="Arial" w:hAnsi="Arial" w:cs="Arial"/>
        </w:rPr>
        <w:t>poder celebrar la visita del REP corresponent amb aquesta informació. És recomanable avançar aquesta informació p</w:t>
      </w:r>
      <w:r w:rsidR="005C693E" w:rsidRPr="00247319">
        <w:rPr>
          <w:rFonts w:ascii="Arial" w:hAnsi="Arial" w:cs="Arial"/>
        </w:rPr>
        <w:t>er agilitzar la visita dels REPs</w:t>
      </w:r>
      <w:r w:rsidRPr="00247319">
        <w:rPr>
          <w:rFonts w:ascii="Arial" w:hAnsi="Arial" w:cs="Arial"/>
        </w:rPr>
        <w:t xml:space="preserve"> i la conseqüent recepció del les obres.</w:t>
      </w:r>
    </w:p>
    <w:p w14:paraId="3582CE12" w14:textId="77777777" w:rsidR="001D01A8" w:rsidRPr="00247319" w:rsidRDefault="001D01A8" w:rsidP="00247319">
      <w:pPr>
        <w:jc w:val="both"/>
        <w:rPr>
          <w:rFonts w:ascii="Arial" w:hAnsi="Arial" w:cs="Arial"/>
        </w:rPr>
      </w:pPr>
    </w:p>
    <w:p w14:paraId="76285F9A" w14:textId="637A6CAD" w:rsidR="001D01A8" w:rsidRPr="00247319" w:rsidRDefault="001D01A8" w:rsidP="00247319">
      <w:pPr>
        <w:jc w:val="both"/>
        <w:rPr>
          <w:rFonts w:ascii="Arial" w:hAnsi="Arial" w:cs="Arial"/>
        </w:rPr>
      </w:pPr>
      <w:r w:rsidRPr="00247319">
        <w:rPr>
          <w:rFonts w:ascii="Arial" w:hAnsi="Arial" w:cs="Arial"/>
        </w:rPr>
        <w:t>Una vega</w:t>
      </w:r>
      <w:r w:rsidR="005C693E" w:rsidRPr="00247319">
        <w:rPr>
          <w:rFonts w:ascii="Arial" w:hAnsi="Arial" w:cs="Arial"/>
        </w:rPr>
        <w:t>da rebuts els informes dels REPs</w:t>
      </w:r>
      <w:r w:rsidRPr="00247319">
        <w:rPr>
          <w:rFonts w:ascii="Arial" w:hAnsi="Arial" w:cs="Arial"/>
        </w:rPr>
        <w:t xml:space="preserve">, i posats </w:t>
      </w:r>
      <w:r w:rsidR="00202DF6" w:rsidRPr="00247319">
        <w:rPr>
          <w:rFonts w:ascii="Arial" w:hAnsi="Arial" w:cs="Arial"/>
        </w:rPr>
        <w:t xml:space="preserve">aquests </w:t>
      </w:r>
      <w:r w:rsidRPr="00247319">
        <w:rPr>
          <w:rFonts w:ascii="Arial" w:hAnsi="Arial" w:cs="Arial"/>
        </w:rPr>
        <w:t>en</w:t>
      </w:r>
      <w:r w:rsidR="00202DF6" w:rsidRPr="00247319">
        <w:rPr>
          <w:rFonts w:ascii="Arial" w:hAnsi="Arial" w:cs="Arial"/>
        </w:rPr>
        <w:t xml:space="preserve"> coneixement del C</w:t>
      </w:r>
      <w:r w:rsidR="00B66A06" w:rsidRPr="00247319">
        <w:rPr>
          <w:rFonts w:ascii="Arial" w:hAnsi="Arial" w:cs="Arial"/>
        </w:rPr>
        <w:t xml:space="preserve">ontractista, </w:t>
      </w:r>
      <w:r w:rsidRPr="00247319">
        <w:rPr>
          <w:rFonts w:ascii="Arial" w:hAnsi="Arial" w:cs="Arial"/>
        </w:rPr>
        <w:t>aquest té la obligació de contestar per escrit en un període inferior a</w:t>
      </w:r>
      <w:r w:rsidR="00543311" w:rsidRPr="00247319">
        <w:rPr>
          <w:rFonts w:ascii="Arial" w:hAnsi="Arial" w:cs="Arial"/>
        </w:rPr>
        <w:t xml:space="preserve"> catorze </w:t>
      </w:r>
      <w:r w:rsidRPr="00247319">
        <w:rPr>
          <w:rFonts w:ascii="Arial" w:hAnsi="Arial" w:cs="Arial"/>
        </w:rPr>
        <w:t xml:space="preserve">dies </w:t>
      </w:r>
      <w:r w:rsidR="002069BE" w:rsidRPr="00247319">
        <w:rPr>
          <w:rFonts w:ascii="Arial" w:hAnsi="Arial" w:cs="Arial"/>
        </w:rPr>
        <w:t xml:space="preserve">naturals </w:t>
      </w:r>
      <w:r w:rsidRPr="00247319">
        <w:rPr>
          <w:rFonts w:ascii="Arial" w:hAnsi="Arial" w:cs="Arial"/>
        </w:rPr>
        <w:t>a cadascun dels requeriments exposats en l’informe, indicant de forma explícita en cada cas:</w:t>
      </w:r>
    </w:p>
    <w:p w14:paraId="05E899B3" w14:textId="77777777" w:rsidR="001D01A8" w:rsidRPr="00247319" w:rsidRDefault="001D01A8" w:rsidP="00247319">
      <w:pPr>
        <w:jc w:val="both"/>
        <w:rPr>
          <w:rFonts w:ascii="Arial" w:hAnsi="Arial" w:cs="Arial"/>
        </w:rPr>
      </w:pPr>
    </w:p>
    <w:p w14:paraId="475D1A27" w14:textId="4F1D7445" w:rsidR="001D01A8" w:rsidRPr="00247319" w:rsidRDefault="001D01A8" w:rsidP="00247319">
      <w:pPr>
        <w:numPr>
          <w:ilvl w:val="0"/>
          <w:numId w:val="12"/>
        </w:numPr>
        <w:contextualSpacing/>
        <w:jc w:val="both"/>
        <w:rPr>
          <w:rFonts w:ascii="Arial" w:hAnsi="Arial" w:cs="Arial"/>
        </w:rPr>
      </w:pPr>
      <w:r w:rsidRPr="00247319">
        <w:rPr>
          <w:rFonts w:ascii="Arial" w:hAnsi="Arial" w:cs="Arial"/>
        </w:rPr>
        <w:t>Acceptació de la esmena i exposició de la causa que l’originà</w:t>
      </w:r>
      <w:r w:rsidR="005C693E" w:rsidRPr="00247319">
        <w:rPr>
          <w:rFonts w:ascii="Arial" w:hAnsi="Arial" w:cs="Arial"/>
        </w:rPr>
        <w:t>,</w:t>
      </w:r>
    </w:p>
    <w:p w14:paraId="59C137DD" w14:textId="380249D1" w:rsidR="001D01A8" w:rsidRPr="00247319" w:rsidRDefault="001D01A8" w:rsidP="00247319">
      <w:pPr>
        <w:numPr>
          <w:ilvl w:val="0"/>
          <w:numId w:val="12"/>
        </w:numPr>
        <w:contextualSpacing/>
        <w:jc w:val="both"/>
        <w:rPr>
          <w:rFonts w:ascii="Arial" w:hAnsi="Arial" w:cs="Arial"/>
        </w:rPr>
      </w:pPr>
      <w:r w:rsidRPr="00247319">
        <w:rPr>
          <w:rFonts w:ascii="Arial" w:hAnsi="Arial" w:cs="Arial"/>
        </w:rPr>
        <w:t>Descripció de la correcció proposada a la esmena</w:t>
      </w:r>
      <w:r w:rsidR="005C693E" w:rsidRPr="00247319">
        <w:rPr>
          <w:rFonts w:ascii="Arial" w:hAnsi="Arial" w:cs="Arial"/>
        </w:rPr>
        <w:t>,</w:t>
      </w:r>
    </w:p>
    <w:p w14:paraId="6488F020" w14:textId="4AD6AD18" w:rsidR="001D01A8" w:rsidRPr="00247319" w:rsidRDefault="001D01A8" w:rsidP="00247319">
      <w:pPr>
        <w:numPr>
          <w:ilvl w:val="0"/>
          <w:numId w:val="12"/>
        </w:numPr>
        <w:contextualSpacing/>
        <w:jc w:val="both"/>
        <w:rPr>
          <w:rFonts w:ascii="Arial" w:hAnsi="Arial" w:cs="Arial"/>
        </w:rPr>
      </w:pPr>
      <w:r w:rsidRPr="00247319">
        <w:rPr>
          <w:rFonts w:ascii="Arial" w:hAnsi="Arial" w:cs="Arial"/>
        </w:rPr>
        <w:t>Termini de correcció de l’esmena</w:t>
      </w:r>
      <w:r w:rsidR="005C693E" w:rsidRPr="00247319">
        <w:rPr>
          <w:rFonts w:ascii="Arial" w:hAnsi="Arial" w:cs="Arial"/>
        </w:rPr>
        <w:t>,</w:t>
      </w:r>
    </w:p>
    <w:p w14:paraId="7470E978" w14:textId="28BB4737" w:rsidR="001D01A8" w:rsidRPr="00247319" w:rsidRDefault="001D01A8" w:rsidP="00247319">
      <w:pPr>
        <w:numPr>
          <w:ilvl w:val="0"/>
          <w:numId w:val="12"/>
        </w:numPr>
        <w:contextualSpacing/>
        <w:jc w:val="both"/>
        <w:rPr>
          <w:rFonts w:ascii="Arial" w:hAnsi="Arial" w:cs="Arial"/>
        </w:rPr>
      </w:pPr>
      <w:r w:rsidRPr="00247319">
        <w:rPr>
          <w:rFonts w:ascii="Arial" w:hAnsi="Arial" w:cs="Arial"/>
        </w:rPr>
        <w:t>Desacord amb l’esmena i justificació de la exempció de responsabilitat</w:t>
      </w:r>
      <w:r w:rsidR="005C693E" w:rsidRPr="00247319">
        <w:rPr>
          <w:rFonts w:ascii="Arial" w:hAnsi="Arial" w:cs="Arial"/>
        </w:rPr>
        <w:t>.</w:t>
      </w:r>
    </w:p>
    <w:p w14:paraId="3611D177" w14:textId="77777777" w:rsidR="006A405F" w:rsidRPr="00247319" w:rsidRDefault="006A405F" w:rsidP="00247319">
      <w:pPr>
        <w:jc w:val="both"/>
        <w:rPr>
          <w:rFonts w:ascii="Arial" w:hAnsi="Arial" w:cs="Arial"/>
        </w:rPr>
      </w:pPr>
    </w:p>
    <w:p w14:paraId="2A3E7331" w14:textId="00625666" w:rsidR="001D01A8" w:rsidRPr="00247319" w:rsidRDefault="001D01A8" w:rsidP="00247319">
      <w:pPr>
        <w:jc w:val="both"/>
        <w:rPr>
          <w:rFonts w:ascii="Arial" w:hAnsi="Arial" w:cs="Arial"/>
        </w:rPr>
      </w:pPr>
      <w:r w:rsidRPr="00247319">
        <w:rPr>
          <w:rFonts w:ascii="Arial" w:hAnsi="Arial" w:cs="Arial"/>
        </w:rPr>
        <w:t>Una vegada rebut per part del Director de les Obres, a</w:t>
      </w:r>
      <w:r w:rsidR="00202DF6" w:rsidRPr="00247319">
        <w:rPr>
          <w:rFonts w:ascii="Arial" w:hAnsi="Arial" w:cs="Arial"/>
        </w:rPr>
        <w:t>quest valorarà la resposta del C</w:t>
      </w:r>
      <w:r w:rsidRPr="00247319">
        <w:rPr>
          <w:rFonts w:ascii="Arial" w:hAnsi="Arial" w:cs="Arial"/>
        </w:rPr>
        <w:t>on</w:t>
      </w:r>
      <w:r w:rsidR="005C693E" w:rsidRPr="00247319">
        <w:rPr>
          <w:rFonts w:ascii="Arial" w:hAnsi="Arial" w:cs="Arial"/>
        </w:rPr>
        <w:t>tractista i ho comunicarà a BIM</w:t>
      </w:r>
      <w:r w:rsidRPr="00247319">
        <w:rPr>
          <w:rFonts w:ascii="Arial" w:hAnsi="Arial" w:cs="Arial"/>
        </w:rPr>
        <w:t>SA als efectes oportuns. En cas que la esmen</w:t>
      </w:r>
      <w:r w:rsidR="005C693E" w:rsidRPr="00247319">
        <w:rPr>
          <w:rFonts w:ascii="Arial" w:hAnsi="Arial" w:cs="Arial"/>
        </w:rPr>
        <w:t>a no sigui responsabilitat del C</w:t>
      </w:r>
      <w:r w:rsidRPr="00247319">
        <w:rPr>
          <w:rFonts w:ascii="Arial" w:hAnsi="Arial" w:cs="Arial"/>
        </w:rPr>
        <w:t>ontractista aquesta no serà objecció a la signatura de l’Acta de Recepció.</w:t>
      </w:r>
    </w:p>
    <w:p w14:paraId="38D5E4EF" w14:textId="77777777" w:rsidR="001D01A8" w:rsidRPr="00247319" w:rsidRDefault="001D01A8" w:rsidP="00247319">
      <w:pPr>
        <w:jc w:val="both"/>
        <w:rPr>
          <w:rFonts w:ascii="Arial" w:hAnsi="Arial" w:cs="Arial"/>
        </w:rPr>
      </w:pPr>
    </w:p>
    <w:p w14:paraId="00BC7F44" w14:textId="77777777" w:rsidR="001D01A8" w:rsidRPr="00247319" w:rsidRDefault="001D01A8" w:rsidP="00247319">
      <w:pPr>
        <w:jc w:val="both"/>
        <w:rPr>
          <w:rFonts w:ascii="Arial" w:hAnsi="Arial" w:cs="Arial"/>
        </w:rPr>
      </w:pPr>
      <w:r w:rsidRPr="00247319">
        <w:rPr>
          <w:rFonts w:ascii="Arial" w:hAnsi="Arial" w:cs="Arial"/>
        </w:rPr>
        <w:t>L’incompliment dels terminis en la resposta als informes o en el retard en la resolució de les esmenes serà considerat un incompliment al qual s’aplicaran les clàusules de penalització corresponents.</w:t>
      </w:r>
    </w:p>
    <w:p w14:paraId="5A6B1065" w14:textId="77777777" w:rsidR="001D01A8" w:rsidRPr="00247319" w:rsidRDefault="001D01A8" w:rsidP="00247319">
      <w:pPr>
        <w:jc w:val="both"/>
        <w:rPr>
          <w:rFonts w:ascii="Arial" w:hAnsi="Arial" w:cs="Arial"/>
        </w:rPr>
      </w:pPr>
    </w:p>
    <w:p w14:paraId="5860D17A" w14:textId="4B2E2397" w:rsidR="001D01A8" w:rsidRPr="00247319" w:rsidRDefault="00246CE4" w:rsidP="00247319">
      <w:pPr>
        <w:jc w:val="both"/>
        <w:rPr>
          <w:rFonts w:ascii="Arial" w:hAnsi="Arial" w:cs="Arial"/>
        </w:rPr>
      </w:pPr>
      <w:bookmarkStart w:id="45" w:name="_Hlk482643990"/>
      <w:r w:rsidRPr="00247319">
        <w:rPr>
          <w:rFonts w:ascii="Arial" w:hAnsi="Arial" w:cs="Arial"/>
        </w:rPr>
        <w:lastRenderedPageBreak/>
        <w:t>24</w:t>
      </w:r>
      <w:r w:rsidR="001D01A8" w:rsidRPr="00247319">
        <w:rPr>
          <w:rFonts w:ascii="Arial" w:hAnsi="Arial" w:cs="Arial"/>
        </w:rPr>
        <w:t>.</w:t>
      </w:r>
      <w:r w:rsidRPr="00247319">
        <w:rPr>
          <w:rFonts w:ascii="Arial" w:hAnsi="Arial" w:cs="Arial"/>
        </w:rPr>
        <w:t>1.</w:t>
      </w:r>
      <w:r w:rsidR="001D01A8" w:rsidRPr="00247319">
        <w:rPr>
          <w:rFonts w:ascii="Arial" w:hAnsi="Arial" w:cs="Arial"/>
        </w:rPr>
        <w:t>3</w:t>
      </w:r>
      <w:r w:rsidR="005C693E" w:rsidRPr="00247319">
        <w:rPr>
          <w:rFonts w:ascii="Arial" w:hAnsi="Arial" w:cs="Arial"/>
        </w:rPr>
        <w:t>.-</w:t>
      </w:r>
      <w:r w:rsidR="001D01A8" w:rsidRPr="00247319">
        <w:rPr>
          <w:rFonts w:ascii="Arial" w:hAnsi="Arial" w:cs="Arial"/>
        </w:rPr>
        <w:t xml:space="preserve"> </w:t>
      </w:r>
      <w:r w:rsidR="001D01A8" w:rsidRPr="00247319">
        <w:rPr>
          <w:rFonts w:ascii="Arial" w:hAnsi="Arial" w:cs="Arial"/>
          <w:u w:val="single"/>
        </w:rPr>
        <w:t>Projecte d’estat final de les obres (</w:t>
      </w:r>
      <w:r w:rsidR="001D01A8" w:rsidRPr="00247319">
        <w:rPr>
          <w:rFonts w:ascii="Arial" w:hAnsi="Arial" w:cs="Arial"/>
          <w:i/>
          <w:u w:val="single"/>
        </w:rPr>
        <w:t>As built</w:t>
      </w:r>
      <w:r w:rsidR="001D01A8" w:rsidRPr="00247319">
        <w:rPr>
          <w:rFonts w:ascii="Arial" w:hAnsi="Arial" w:cs="Arial"/>
          <w:u w:val="single"/>
        </w:rPr>
        <w:t>).</w:t>
      </w:r>
      <w:bookmarkEnd w:id="45"/>
      <w:r w:rsidR="00202DF6" w:rsidRPr="00247319">
        <w:rPr>
          <w:rFonts w:ascii="Arial" w:hAnsi="Arial" w:cs="Arial"/>
        </w:rPr>
        <w:t xml:space="preserve"> El C</w:t>
      </w:r>
      <w:r w:rsidR="001D01A8" w:rsidRPr="00247319">
        <w:rPr>
          <w:rFonts w:ascii="Arial" w:hAnsi="Arial" w:cs="Arial"/>
        </w:rPr>
        <w:t>ontractista és responsable de la redacció del projecte d’estat final de les obres amb un estat de veracitat i detall suficient per al seu manteniment i gestió. Els aspectes que caldrà desenvolupar com a mínim i amb caràcter no limitatiu, seran els següents:</w:t>
      </w:r>
    </w:p>
    <w:p w14:paraId="15511202" w14:textId="77777777" w:rsidR="001D01A8" w:rsidRPr="00247319" w:rsidRDefault="001D01A8" w:rsidP="00247319">
      <w:pPr>
        <w:jc w:val="both"/>
        <w:rPr>
          <w:rFonts w:ascii="Arial" w:hAnsi="Arial" w:cs="Arial"/>
        </w:rPr>
      </w:pPr>
    </w:p>
    <w:p w14:paraId="622CA4A6" w14:textId="77777777" w:rsidR="001D01A8" w:rsidRPr="00247319" w:rsidRDefault="001D01A8" w:rsidP="00247319">
      <w:pPr>
        <w:pStyle w:val="Prrafodelista"/>
        <w:numPr>
          <w:ilvl w:val="0"/>
          <w:numId w:val="13"/>
        </w:numPr>
        <w:shd w:val="clear" w:color="auto" w:fill="D9D9D9" w:themeFill="background1" w:themeFillShade="D9"/>
        <w:contextualSpacing/>
        <w:jc w:val="both"/>
        <w:rPr>
          <w:rFonts w:ascii="Arial" w:hAnsi="Arial" w:cs="Arial"/>
        </w:rPr>
      </w:pPr>
      <w:r w:rsidRPr="00247319">
        <w:rPr>
          <w:rFonts w:ascii="Arial" w:hAnsi="Arial" w:cs="Arial"/>
        </w:rPr>
        <w:t>Plànols amb detall suficient de totes les obres executades, dimensions i materials, amb especial descripció i precisió de les obres ocultes o que quedaran soterrades.</w:t>
      </w:r>
    </w:p>
    <w:p w14:paraId="65B570E9" w14:textId="77777777" w:rsidR="001D01A8" w:rsidRPr="00247319" w:rsidRDefault="001D01A8" w:rsidP="00247319">
      <w:pPr>
        <w:pStyle w:val="Prrafodelista"/>
        <w:numPr>
          <w:ilvl w:val="0"/>
          <w:numId w:val="13"/>
        </w:numPr>
        <w:shd w:val="clear" w:color="auto" w:fill="D9D9D9" w:themeFill="background1" w:themeFillShade="D9"/>
        <w:contextualSpacing/>
        <w:jc w:val="both"/>
        <w:rPr>
          <w:rFonts w:ascii="Arial" w:hAnsi="Arial" w:cs="Arial"/>
        </w:rPr>
      </w:pPr>
      <w:r w:rsidRPr="00247319">
        <w:rPr>
          <w:rFonts w:ascii="Arial" w:hAnsi="Arial" w:cs="Arial"/>
        </w:rPr>
        <w:t>Els plànols s’estructuraran d’acord a les naturaleses dels treballs.</w:t>
      </w:r>
    </w:p>
    <w:p w14:paraId="7CB9771A" w14:textId="77777777" w:rsidR="001D01A8" w:rsidRPr="00247319" w:rsidRDefault="001D01A8" w:rsidP="00247319">
      <w:pPr>
        <w:pStyle w:val="Prrafodelista"/>
        <w:numPr>
          <w:ilvl w:val="0"/>
          <w:numId w:val="13"/>
        </w:numPr>
        <w:shd w:val="clear" w:color="auto" w:fill="D9D9D9" w:themeFill="background1" w:themeFillShade="D9"/>
        <w:contextualSpacing/>
        <w:jc w:val="both"/>
        <w:rPr>
          <w:rFonts w:ascii="Arial" w:hAnsi="Arial" w:cs="Arial"/>
        </w:rPr>
      </w:pPr>
      <w:r w:rsidRPr="00247319">
        <w:rPr>
          <w:rFonts w:ascii="Arial" w:hAnsi="Arial" w:cs="Arial"/>
        </w:rPr>
        <w:t>Especial detall de les canalitzacions soterrades</w:t>
      </w:r>
      <w:r w:rsidR="00282339" w:rsidRPr="00247319">
        <w:rPr>
          <w:rFonts w:ascii="Arial" w:hAnsi="Arial" w:cs="Arial"/>
        </w:rPr>
        <w:t>.</w:t>
      </w:r>
    </w:p>
    <w:p w14:paraId="721B2631" w14:textId="77777777" w:rsidR="001D01A8" w:rsidRPr="00247319" w:rsidRDefault="001D01A8" w:rsidP="00247319">
      <w:pPr>
        <w:pStyle w:val="Prrafodelista"/>
        <w:numPr>
          <w:ilvl w:val="0"/>
          <w:numId w:val="13"/>
        </w:numPr>
        <w:shd w:val="clear" w:color="auto" w:fill="D9D9D9" w:themeFill="background1" w:themeFillShade="D9"/>
        <w:contextualSpacing/>
        <w:jc w:val="both"/>
        <w:rPr>
          <w:rFonts w:ascii="Arial" w:hAnsi="Arial" w:cs="Arial"/>
        </w:rPr>
      </w:pPr>
      <w:r w:rsidRPr="00247319">
        <w:rPr>
          <w:rFonts w:ascii="Arial" w:hAnsi="Arial" w:cs="Arial"/>
        </w:rPr>
        <w:t>Detall de les afectacions als serveis de companyia. Estat final</w:t>
      </w:r>
      <w:r w:rsidR="00282339" w:rsidRPr="00247319">
        <w:rPr>
          <w:rFonts w:ascii="Arial" w:hAnsi="Arial" w:cs="Arial"/>
        </w:rPr>
        <w:t>.</w:t>
      </w:r>
    </w:p>
    <w:p w14:paraId="1695087C" w14:textId="77777777" w:rsidR="001D01A8" w:rsidRPr="00247319" w:rsidRDefault="001D01A8" w:rsidP="00247319">
      <w:pPr>
        <w:pStyle w:val="Prrafodelista"/>
        <w:numPr>
          <w:ilvl w:val="0"/>
          <w:numId w:val="13"/>
        </w:numPr>
        <w:shd w:val="clear" w:color="auto" w:fill="D9D9D9" w:themeFill="background1" w:themeFillShade="D9"/>
        <w:contextualSpacing/>
        <w:jc w:val="both"/>
        <w:rPr>
          <w:rFonts w:ascii="Arial" w:hAnsi="Arial" w:cs="Arial"/>
        </w:rPr>
      </w:pPr>
      <w:r w:rsidRPr="00247319">
        <w:rPr>
          <w:rFonts w:ascii="Arial" w:hAnsi="Arial" w:cs="Arial"/>
        </w:rPr>
        <w:t>Detalls constructius generals i específics</w:t>
      </w:r>
    </w:p>
    <w:p w14:paraId="6E733910" w14:textId="26191041" w:rsidR="001D01A8" w:rsidRPr="00247319" w:rsidRDefault="001D01A8" w:rsidP="00247319">
      <w:pPr>
        <w:pStyle w:val="Prrafodelista"/>
        <w:numPr>
          <w:ilvl w:val="0"/>
          <w:numId w:val="13"/>
        </w:numPr>
        <w:shd w:val="clear" w:color="auto" w:fill="D9D9D9" w:themeFill="background1" w:themeFillShade="D9"/>
        <w:contextualSpacing/>
        <w:jc w:val="both"/>
        <w:rPr>
          <w:rFonts w:ascii="Arial" w:hAnsi="Arial" w:cs="Arial"/>
        </w:rPr>
      </w:pPr>
      <w:r w:rsidRPr="00247319">
        <w:rPr>
          <w:rFonts w:ascii="Arial" w:hAnsi="Arial" w:cs="Arial"/>
        </w:rPr>
        <w:t>Per a objectes, equips, mobiliari, etc</w:t>
      </w:r>
      <w:r w:rsidR="005C693E" w:rsidRPr="00247319">
        <w:rPr>
          <w:rFonts w:ascii="Arial" w:hAnsi="Arial" w:cs="Arial"/>
        </w:rPr>
        <w:t>.</w:t>
      </w:r>
      <w:r w:rsidRPr="00247319">
        <w:rPr>
          <w:rFonts w:ascii="Arial" w:hAnsi="Arial" w:cs="Arial"/>
        </w:rPr>
        <w:t>: Ubicació, marca, model, fitxa de característiques, manual de instruccions, manual de manteniment, legalitzacions, butlletins, inspeccions, etc.</w:t>
      </w:r>
    </w:p>
    <w:p w14:paraId="5561079B" w14:textId="2A915399" w:rsidR="001D01A8" w:rsidRPr="00247319" w:rsidRDefault="001D01A8" w:rsidP="00247319">
      <w:pPr>
        <w:pStyle w:val="Prrafodelista"/>
        <w:numPr>
          <w:ilvl w:val="0"/>
          <w:numId w:val="13"/>
        </w:numPr>
        <w:shd w:val="clear" w:color="auto" w:fill="D9D9D9" w:themeFill="background1" w:themeFillShade="D9"/>
        <w:contextualSpacing/>
        <w:jc w:val="both"/>
        <w:rPr>
          <w:rFonts w:ascii="Arial" w:hAnsi="Arial" w:cs="Arial"/>
        </w:rPr>
      </w:pPr>
      <w:r w:rsidRPr="00247319">
        <w:rPr>
          <w:rFonts w:ascii="Arial" w:hAnsi="Arial" w:cs="Arial"/>
        </w:rPr>
        <w:t>Llistat exhaustiu de Industrials i Subcontractistes. Relació de personal de les empreses responsable</w:t>
      </w:r>
      <w:r w:rsidR="005C693E" w:rsidRPr="00247319">
        <w:rPr>
          <w:rFonts w:ascii="Arial" w:hAnsi="Arial" w:cs="Arial"/>
        </w:rPr>
        <w:t>s</w:t>
      </w:r>
      <w:r w:rsidRPr="00247319">
        <w:rPr>
          <w:rFonts w:ascii="Arial" w:hAnsi="Arial" w:cs="Arial"/>
        </w:rPr>
        <w:t xml:space="preserve"> de l’execució dels treballs associats. Referències de contacte.</w:t>
      </w:r>
    </w:p>
    <w:p w14:paraId="066DBBA0" w14:textId="77777777" w:rsidR="001D01A8" w:rsidRPr="00247319" w:rsidRDefault="001D01A8" w:rsidP="00247319">
      <w:pPr>
        <w:pStyle w:val="Prrafodelista"/>
        <w:numPr>
          <w:ilvl w:val="0"/>
          <w:numId w:val="13"/>
        </w:numPr>
        <w:shd w:val="clear" w:color="auto" w:fill="D9D9D9" w:themeFill="background1" w:themeFillShade="D9"/>
        <w:contextualSpacing/>
        <w:jc w:val="both"/>
        <w:rPr>
          <w:rFonts w:ascii="Arial" w:hAnsi="Arial" w:cs="Arial"/>
        </w:rPr>
      </w:pPr>
      <w:r w:rsidRPr="00247319">
        <w:rPr>
          <w:rFonts w:ascii="Arial" w:hAnsi="Arial" w:cs="Arial"/>
        </w:rPr>
        <w:t>Memòria d’execució</w:t>
      </w:r>
      <w:r w:rsidR="00282339" w:rsidRPr="00247319">
        <w:rPr>
          <w:rFonts w:ascii="Arial" w:hAnsi="Arial" w:cs="Arial"/>
        </w:rPr>
        <w:t>.</w:t>
      </w:r>
    </w:p>
    <w:p w14:paraId="3AC39555" w14:textId="77777777" w:rsidR="001D01A8" w:rsidRPr="00247319" w:rsidRDefault="001D01A8" w:rsidP="00247319">
      <w:pPr>
        <w:pStyle w:val="Prrafodelista"/>
        <w:numPr>
          <w:ilvl w:val="0"/>
          <w:numId w:val="13"/>
        </w:numPr>
        <w:shd w:val="clear" w:color="auto" w:fill="D9D9D9" w:themeFill="background1" w:themeFillShade="D9"/>
        <w:contextualSpacing/>
        <w:jc w:val="both"/>
        <w:rPr>
          <w:rFonts w:ascii="Arial" w:hAnsi="Arial" w:cs="Arial"/>
        </w:rPr>
      </w:pPr>
      <w:r w:rsidRPr="00247319">
        <w:rPr>
          <w:rFonts w:ascii="Arial" w:hAnsi="Arial" w:cs="Arial"/>
        </w:rPr>
        <w:t>Notes d’aclariment sobre solucions singulars: causa i justificació</w:t>
      </w:r>
      <w:r w:rsidR="00282339" w:rsidRPr="00247319">
        <w:rPr>
          <w:rFonts w:ascii="Arial" w:hAnsi="Arial" w:cs="Arial"/>
        </w:rPr>
        <w:t>.</w:t>
      </w:r>
    </w:p>
    <w:p w14:paraId="7C44BE29" w14:textId="77777777" w:rsidR="001D01A8" w:rsidRPr="00247319" w:rsidRDefault="001D01A8" w:rsidP="00247319">
      <w:pPr>
        <w:pStyle w:val="Prrafodelista"/>
        <w:numPr>
          <w:ilvl w:val="0"/>
          <w:numId w:val="13"/>
        </w:numPr>
        <w:shd w:val="clear" w:color="auto" w:fill="D9D9D9" w:themeFill="background1" w:themeFillShade="D9"/>
        <w:contextualSpacing/>
        <w:jc w:val="both"/>
        <w:rPr>
          <w:rFonts w:ascii="Arial" w:hAnsi="Arial" w:cs="Arial"/>
        </w:rPr>
      </w:pPr>
      <w:r w:rsidRPr="00247319">
        <w:rPr>
          <w:rFonts w:ascii="Arial" w:hAnsi="Arial" w:cs="Arial"/>
        </w:rPr>
        <w:t>Qualsevol altra informació generada a l’obra i relacionada amb el seu correcte manteniment i descripció.</w:t>
      </w:r>
    </w:p>
    <w:p w14:paraId="74401464" w14:textId="77777777" w:rsidR="001D01A8" w:rsidRPr="00247319" w:rsidRDefault="001D01A8" w:rsidP="00247319">
      <w:pPr>
        <w:ind w:left="360"/>
        <w:jc w:val="both"/>
        <w:rPr>
          <w:rFonts w:ascii="Arial" w:hAnsi="Arial" w:cs="Arial"/>
        </w:rPr>
      </w:pPr>
    </w:p>
    <w:p w14:paraId="595B36F0" w14:textId="514DE5D2" w:rsidR="001D01A8" w:rsidRPr="00247319" w:rsidRDefault="001D01A8" w:rsidP="00247319">
      <w:pPr>
        <w:jc w:val="both"/>
        <w:rPr>
          <w:rFonts w:ascii="Arial" w:hAnsi="Arial" w:cs="Arial"/>
        </w:rPr>
      </w:pPr>
      <w:r w:rsidRPr="00247319">
        <w:rPr>
          <w:rFonts w:ascii="Arial" w:hAnsi="Arial" w:cs="Arial"/>
        </w:rPr>
        <w:t xml:space="preserve">El Director d’Obra validarà la veracitat i precisió de </w:t>
      </w:r>
      <w:r w:rsidR="00246CE4" w:rsidRPr="00247319">
        <w:rPr>
          <w:rFonts w:ascii="Arial" w:hAnsi="Arial" w:cs="Arial"/>
        </w:rPr>
        <w:t>“</w:t>
      </w:r>
      <w:r w:rsidR="005037B8" w:rsidRPr="00247319">
        <w:rPr>
          <w:rFonts w:ascii="Arial" w:hAnsi="Arial" w:cs="Arial"/>
        </w:rPr>
        <w:t>l’</w:t>
      </w:r>
      <w:r w:rsidR="00024614" w:rsidRPr="00247319">
        <w:rPr>
          <w:rFonts w:ascii="Arial" w:hAnsi="Arial" w:cs="Arial"/>
        </w:rPr>
        <w:t>a</w:t>
      </w:r>
      <w:r w:rsidR="005037B8" w:rsidRPr="00247319">
        <w:rPr>
          <w:rFonts w:ascii="Arial" w:hAnsi="Arial" w:cs="Arial"/>
        </w:rPr>
        <w:t>s</w:t>
      </w:r>
      <w:r w:rsidRPr="00247319">
        <w:rPr>
          <w:rFonts w:ascii="Arial" w:hAnsi="Arial" w:cs="Arial"/>
        </w:rPr>
        <w:t xml:space="preserve"> built</w:t>
      </w:r>
      <w:r w:rsidR="00246CE4" w:rsidRPr="00247319">
        <w:rPr>
          <w:rFonts w:ascii="Arial" w:hAnsi="Arial" w:cs="Arial"/>
        </w:rPr>
        <w:t>”</w:t>
      </w:r>
      <w:r w:rsidR="00202DF6" w:rsidRPr="00247319">
        <w:rPr>
          <w:rFonts w:ascii="Arial" w:hAnsi="Arial" w:cs="Arial"/>
        </w:rPr>
        <w:t>, requerint al C</w:t>
      </w:r>
      <w:r w:rsidRPr="00247319">
        <w:rPr>
          <w:rFonts w:ascii="Arial" w:hAnsi="Arial" w:cs="Arial"/>
        </w:rPr>
        <w:t xml:space="preserve">ontractista a complementar </w:t>
      </w:r>
      <w:r w:rsidR="00202DF6" w:rsidRPr="00247319">
        <w:rPr>
          <w:rFonts w:ascii="Arial" w:hAnsi="Arial" w:cs="Arial"/>
        </w:rPr>
        <w:t>i/</w:t>
      </w:r>
      <w:r w:rsidRPr="00247319">
        <w:rPr>
          <w:rFonts w:ascii="Arial" w:hAnsi="Arial" w:cs="Arial"/>
        </w:rPr>
        <w:t xml:space="preserve">o corregir aquells aspectes que no es considerin correctes. </w:t>
      </w:r>
    </w:p>
    <w:p w14:paraId="1B5783B6" w14:textId="77777777" w:rsidR="001D01A8" w:rsidRPr="00247319" w:rsidRDefault="001D01A8" w:rsidP="00247319">
      <w:pPr>
        <w:ind w:left="360"/>
        <w:jc w:val="both"/>
        <w:rPr>
          <w:rFonts w:ascii="Arial" w:hAnsi="Arial" w:cs="Arial"/>
        </w:rPr>
      </w:pPr>
    </w:p>
    <w:p w14:paraId="07648D86" w14:textId="15877944" w:rsidR="001D01A8" w:rsidRPr="00247319" w:rsidRDefault="005C693E" w:rsidP="00247319">
      <w:pPr>
        <w:jc w:val="both"/>
        <w:rPr>
          <w:rFonts w:ascii="Arial" w:hAnsi="Arial" w:cs="Arial"/>
        </w:rPr>
      </w:pPr>
      <w:r w:rsidRPr="00247319">
        <w:rPr>
          <w:rFonts w:ascii="Arial" w:hAnsi="Arial" w:cs="Arial"/>
        </w:rPr>
        <w:t>El C</w:t>
      </w:r>
      <w:r w:rsidR="001D01A8" w:rsidRPr="00247319">
        <w:rPr>
          <w:rFonts w:ascii="Arial" w:hAnsi="Arial" w:cs="Arial"/>
        </w:rPr>
        <w:t xml:space="preserve">ontractista disposarà d’un termini equivalent al necessari per </w:t>
      </w:r>
      <w:r w:rsidRPr="00247319">
        <w:rPr>
          <w:rFonts w:ascii="Arial" w:hAnsi="Arial" w:cs="Arial"/>
        </w:rPr>
        <w:t xml:space="preserve">a </w:t>
      </w:r>
      <w:r w:rsidR="001D01A8" w:rsidRPr="00247319">
        <w:rPr>
          <w:rFonts w:ascii="Arial" w:hAnsi="Arial" w:cs="Arial"/>
        </w:rPr>
        <w:t xml:space="preserve">resoldre totes les esmenes derivades de l’Acta de Finalització </w:t>
      </w:r>
      <w:r w:rsidRPr="00247319">
        <w:rPr>
          <w:rFonts w:ascii="Arial" w:hAnsi="Arial" w:cs="Arial"/>
        </w:rPr>
        <w:t>i les que pugin exposar els REPs per a r</w:t>
      </w:r>
      <w:r w:rsidR="001D01A8" w:rsidRPr="00247319">
        <w:rPr>
          <w:rFonts w:ascii="Arial" w:hAnsi="Arial" w:cs="Arial"/>
        </w:rPr>
        <w:t xml:space="preserve">edactar </w:t>
      </w:r>
      <w:r w:rsidR="00246CE4" w:rsidRPr="00247319">
        <w:rPr>
          <w:rFonts w:ascii="Arial" w:hAnsi="Arial" w:cs="Arial"/>
        </w:rPr>
        <w:t>“</w:t>
      </w:r>
      <w:r w:rsidR="001D01A8" w:rsidRPr="00247319">
        <w:rPr>
          <w:rFonts w:ascii="Arial" w:hAnsi="Arial" w:cs="Arial"/>
        </w:rPr>
        <w:t>l’as built</w:t>
      </w:r>
      <w:r w:rsidR="00246CE4" w:rsidRPr="00247319">
        <w:rPr>
          <w:rFonts w:ascii="Arial" w:hAnsi="Arial" w:cs="Arial"/>
        </w:rPr>
        <w:t>”</w:t>
      </w:r>
      <w:r w:rsidR="001D01A8" w:rsidRPr="00247319">
        <w:rPr>
          <w:rFonts w:ascii="Arial" w:hAnsi="Arial" w:cs="Arial"/>
        </w:rPr>
        <w:t>. La demora injustificada més enllà d’aquesta data provocarà l’aplicació de la clàusula de penalització corresponent.</w:t>
      </w:r>
    </w:p>
    <w:p w14:paraId="37960E32" w14:textId="77777777" w:rsidR="001D01A8" w:rsidRPr="00247319" w:rsidRDefault="001D01A8" w:rsidP="00247319">
      <w:pPr>
        <w:jc w:val="both"/>
        <w:rPr>
          <w:rFonts w:ascii="Arial" w:hAnsi="Arial" w:cs="Arial"/>
        </w:rPr>
      </w:pPr>
    </w:p>
    <w:p w14:paraId="12AB56B4" w14:textId="76BC26DB" w:rsidR="001D01A8" w:rsidRPr="00247319" w:rsidRDefault="00246CE4" w:rsidP="00247319">
      <w:pPr>
        <w:jc w:val="both"/>
        <w:rPr>
          <w:rFonts w:ascii="Arial" w:hAnsi="Arial" w:cs="Arial"/>
        </w:rPr>
      </w:pPr>
      <w:r w:rsidRPr="00247319">
        <w:rPr>
          <w:rFonts w:ascii="Arial" w:hAnsi="Arial" w:cs="Arial"/>
        </w:rPr>
        <w:t>24.1</w:t>
      </w:r>
      <w:r w:rsidR="001D01A8" w:rsidRPr="00247319">
        <w:rPr>
          <w:rFonts w:ascii="Arial" w:hAnsi="Arial" w:cs="Arial"/>
        </w:rPr>
        <w:t>.4</w:t>
      </w:r>
      <w:r w:rsidR="005C693E" w:rsidRPr="00247319">
        <w:rPr>
          <w:rFonts w:ascii="Arial" w:hAnsi="Arial" w:cs="Arial"/>
        </w:rPr>
        <w:t>.-</w:t>
      </w:r>
      <w:r w:rsidR="001D01A8" w:rsidRPr="00247319">
        <w:rPr>
          <w:rFonts w:ascii="Arial" w:hAnsi="Arial" w:cs="Arial"/>
        </w:rPr>
        <w:t xml:space="preserve"> </w:t>
      </w:r>
      <w:r w:rsidR="001D01A8" w:rsidRPr="00247319">
        <w:rPr>
          <w:rFonts w:ascii="Arial" w:hAnsi="Arial" w:cs="Arial"/>
          <w:u w:val="single"/>
        </w:rPr>
        <w:t>Entrada en servei de les Obres</w:t>
      </w:r>
      <w:r w:rsidR="001D01A8" w:rsidRPr="00247319">
        <w:rPr>
          <w:rFonts w:ascii="Arial" w:hAnsi="Arial" w:cs="Arial"/>
        </w:rPr>
        <w:t>.</w:t>
      </w:r>
      <w:r w:rsidR="005C693E" w:rsidRPr="00247319">
        <w:rPr>
          <w:rFonts w:ascii="Arial" w:hAnsi="Arial" w:cs="Arial"/>
        </w:rPr>
        <w:t xml:space="preserve"> Ambdues parts convenen que BIM</w:t>
      </w:r>
      <w:r w:rsidR="001D01A8" w:rsidRPr="00247319">
        <w:rPr>
          <w:rFonts w:ascii="Arial" w:hAnsi="Arial" w:cs="Arial"/>
        </w:rPr>
        <w:t xml:space="preserve">SA,  amb l’aprovació del Director de l’Obra i del Coordinador de Seguretat, té potestat per </w:t>
      </w:r>
      <w:r w:rsidR="002172A4" w:rsidRPr="00247319">
        <w:rPr>
          <w:rFonts w:ascii="Arial" w:hAnsi="Arial" w:cs="Arial"/>
        </w:rPr>
        <w:t xml:space="preserve">a </w:t>
      </w:r>
      <w:r w:rsidR="001D01A8" w:rsidRPr="00247319">
        <w:rPr>
          <w:rFonts w:ascii="Arial" w:hAnsi="Arial" w:cs="Arial"/>
        </w:rPr>
        <w:t>ordenar la posada en servei de les obres total o parcialment una vegada signada l’Acta de Finalització tot i que no s’hagi</w:t>
      </w:r>
      <w:r w:rsidR="00202DF6" w:rsidRPr="00247319">
        <w:rPr>
          <w:rFonts w:ascii="Arial" w:hAnsi="Arial" w:cs="Arial"/>
        </w:rPr>
        <w:t xml:space="preserve"> signat l’Acta de Recepció. El C</w:t>
      </w:r>
      <w:r w:rsidR="001D01A8" w:rsidRPr="00247319">
        <w:rPr>
          <w:rFonts w:ascii="Arial" w:hAnsi="Arial" w:cs="Arial"/>
        </w:rPr>
        <w:t xml:space="preserve">ontractista disposarà dels recursos i mitjans necessaris per </w:t>
      </w:r>
      <w:r w:rsidR="00202DF6" w:rsidRPr="00247319">
        <w:rPr>
          <w:rFonts w:ascii="Arial" w:hAnsi="Arial" w:cs="Arial"/>
        </w:rPr>
        <w:t xml:space="preserve">a </w:t>
      </w:r>
      <w:r w:rsidR="001D01A8" w:rsidRPr="00247319">
        <w:rPr>
          <w:rFonts w:ascii="Arial" w:hAnsi="Arial" w:cs="Arial"/>
        </w:rPr>
        <w:t>procedir a la posada en servei ordenada.</w:t>
      </w:r>
      <w:r w:rsidR="005037B8" w:rsidRPr="00247319">
        <w:rPr>
          <w:rFonts w:ascii="Arial" w:hAnsi="Arial" w:cs="Arial"/>
        </w:rPr>
        <w:t xml:space="preserve"> En aquest cas</w:t>
      </w:r>
      <w:r w:rsidR="005C693E" w:rsidRPr="00247319">
        <w:rPr>
          <w:rFonts w:ascii="Arial" w:hAnsi="Arial" w:cs="Arial"/>
        </w:rPr>
        <w:t>, BIM</w:t>
      </w:r>
      <w:r w:rsidR="005037B8" w:rsidRPr="00247319">
        <w:rPr>
          <w:rFonts w:ascii="Arial" w:hAnsi="Arial" w:cs="Arial"/>
        </w:rPr>
        <w:t>SA comunicarà al Contractista la data d’entrada en servei, total o parcial, de l’obra amb una antelació mínima de deu dies naturals.</w:t>
      </w:r>
    </w:p>
    <w:p w14:paraId="5229F641" w14:textId="77777777" w:rsidR="001D01A8" w:rsidRPr="00247319" w:rsidRDefault="001D01A8" w:rsidP="00247319">
      <w:pPr>
        <w:jc w:val="both"/>
        <w:rPr>
          <w:rFonts w:ascii="Arial" w:hAnsi="Arial" w:cs="Arial"/>
        </w:rPr>
      </w:pPr>
    </w:p>
    <w:p w14:paraId="2ED904AA" w14:textId="5D16A30A" w:rsidR="001D01A8" w:rsidRPr="00247319" w:rsidRDefault="001D01A8" w:rsidP="00247319">
      <w:pPr>
        <w:jc w:val="both"/>
        <w:rPr>
          <w:rFonts w:ascii="Arial" w:hAnsi="Arial" w:cs="Arial"/>
        </w:rPr>
      </w:pPr>
      <w:r w:rsidRPr="00247319">
        <w:rPr>
          <w:rFonts w:ascii="Arial" w:hAnsi="Arial" w:cs="Arial"/>
        </w:rPr>
        <w:t>Aquesta posada en servei no té efectes en el còmput de l’inici del període de garantia</w:t>
      </w:r>
      <w:r w:rsidR="005C693E" w:rsidRPr="00247319">
        <w:rPr>
          <w:rFonts w:ascii="Arial" w:hAnsi="Arial" w:cs="Arial"/>
        </w:rPr>
        <w:t xml:space="preserve"> establert a la c</w:t>
      </w:r>
      <w:r w:rsidR="005037B8" w:rsidRPr="00247319">
        <w:rPr>
          <w:rFonts w:ascii="Arial" w:hAnsi="Arial" w:cs="Arial"/>
        </w:rPr>
        <w:t>làusula 16</w:t>
      </w:r>
      <w:r w:rsidR="005C693E" w:rsidRPr="00247319">
        <w:rPr>
          <w:rFonts w:ascii="Arial" w:hAnsi="Arial" w:cs="Arial"/>
        </w:rPr>
        <w:t xml:space="preserve"> del present Contracte,</w:t>
      </w:r>
      <w:r w:rsidR="005037B8" w:rsidRPr="00247319">
        <w:rPr>
          <w:rFonts w:ascii="Arial" w:hAnsi="Arial" w:cs="Arial"/>
        </w:rPr>
        <w:t xml:space="preserve"> i</w:t>
      </w:r>
      <w:r w:rsidR="005C693E" w:rsidRPr="00247319">
        <w:rPr>
          <w:rFonts w:ascii="Arial" w:hAnsi="Arial" w:cs="Arial"/>
        </w:rPr>
        <w:t xml:space="preserve"> que començarà</w:t>
      </w:r>
      <w:r w:rsidR="005037B8" w:rsidRPr="00247319">
        <w:rPr>
          <w:rFonts w:ascii="Arial" w:hAnsi="Arial" w:cs="Arial"/>
        </w:rPr>
        <w:t xml:space="preserve"> </w:t>
      </w:r>
      <w:r w:rsidRPr="00247319">
        <w:rPr>
          <w:rFonts w:ascii="Arial" w:hAnsi="Arial" w:cs="Arial"/>
        </w:rPr>
        <w:t>una veg</w:t>
      </w:r>
      <w:r w:rsidR="00246CE4" w:rsidRPr="00247319">
        <w:rPr>
          <w:rFonts w:ascii="Arial" w:hAnsi="Arial" w:cs="Arial"/>
        </w:rPr>
        <w:t>ada signada l’acta de Recepció de les obres</w:t>
      </w:r>
      <w:r w:rsidRPr="00247319">
        <w:rPr>
          <w:rFonts w:ascii="Arial" w:hAnsi="Arial" w:cs="Arial"/>
        </w:rPr>
        <w:t>.</w:t>
      </w:r>
    </w:p>
    <w:p w14:paraId="5694BA8F" w14:textId="77777777" w:rsidR="001D01A8" w:rsidRPr="00247319" w:rsidRDefault="001D01A8" w:rsidP="00247319">
      <w:pPr>
        <w:jc w:val="both"/>
        <w:rPr>
          <w:rFonts w:ascii="Arial" w:hAnsi="Arial" w:cs="Arial"/>
        </w:rPr>
      </w:pPr>
    </w:p>
    <w:p w14:paraId="22C5E0C2" w14:textId="5293480B" w:rsidR="001D01A8" w:rsidRPr="00247319" w:rsidRDefault="001D01A8" w:rsidP="00247319">
      <w:pPr>
        <w:jc w:val="both"/>
        <w:rPr>
          <w:rFonts w:ascii="Arial" w:hAnsi="Arial" w:cs="Arial"/>
        </w:rPr>
      </w:pPr>
      <w:r w:rsidRPr="00247319">
        <w:rPr>
          <w:rFonts w:ascii="Arial" w:hAnsi="Arial" w:cs="Arial"/>
        </w:rPr>
        <w:t>Els danys i despeses que es poden ocasionar a l’obra en a</w:t>
      </w:r>
      <w:r w:rsidR="00202DF6" w:rsidRPr="00247319">
        <w:rPr>
          <w:rFonts w:ascii="Arial" w:hAnsi="Arial" w:cs="Arial"/>
        </w:rPr>
        <w:t>quest període no imputables al C</w:t>
      </w:r>
      <w:r w:rsidRPr="00247319">
        <w:rPr>
          <w:rFonts w:ascii="Arial" w:hAnsi="Arial" w:cs="Arial"/>
        </w:rPr>
        <w:t xml:space="preserve">ontractista </w:t>
      </w:r>
      <w:r w:rsidR="002172A4" w:rsidRPr="00247319">
        <w:rPr>
          <w:rFonts w:ascii="Arial" w:hAnsi="Arial" w:cs="Arial"/>
        </w:rPr>
        <w:t>li</w:t>
      </w:r>
      <w:r w:rsidRPr="00247319">
        <w:rPr>
          <w:rFonts w:ascii="Arial" w:hAnsi="Arial" w:cs="Arial"/>
        </w:rPr>
        <w:t xml:space="preserve"> seran abonats en la certificació última de l’obra.</w:t>
      </w:r>
    </w:p>
    <w:p w14:paraId="1C4C4008" w14:textId="77777777" w:rsidR="001D01A8" w:rsidRPr="00247319" w:rsidRDefault="001D01A8" w:rsidP="00247319">
      <w:pPr>
        <w:jc w:val="both"/>
        <w:rPr>
          <w:rFonts w:ascii="Arial" w:hAnsi="Arial" w:cs="Arial"/>
        </w:rPr>
      </w:pPr>
    </w:p>
    <w:p w14:paraId="3441264F" w14:textId="5438F953" w:rsidR="001D01A8" w:rsidRPr="00247319" w:rsidRDefault="001D01A8" w:rsidP="00247319">
      <w:pPr>
        <w:jc w:val="both"/>
        <w:rPr>
          <w:rFonts w:ascii="Arial" w:hAnsi="Arial" w:cs="Arial"/>
        </w:rPr>
      </w:pPr>
      <w:r w:rsidRPr="00247319">
        <w:rPr>
          <w:rFonts w:ascii="Arial" w:hAnsi="Arial" w:cs="Arial"/>
        </w:rPr>
        <w:t>Així mateix, l’entrada en servei de les obres en els t</w:t>
      </w:r>
      <w:r w:rsidR="005C693E" w:rsidRPr="00247319">
        <w:rPr>
          <w:rFonts w:ascii="Arial" w:hAnsi="Arial" w:cs="Arial"/>
        </w:rPr>
        <w:t>ermes establerts en la present c</w:t>
      </w:r>
      <w:r w:rsidRPr="00247319">
        <w:rPr>
          <w:rFonts w:ascii="Arial" w:hAnsi="Arial" w:cs="Arial"/>
        </w:rPr>
        <w:t>làusula no limitarà n</w:t>
      </w:r>
      <w:r w:rsidR="005C693E" w:rsidRPr="00247319">
        <w:rPr>
          <w:rFonts w:ascii="Arial" w:hAnsi="Arial" w:cs="Arial"/>
        </w:rPr>
        <w:t>i modificarà la facultat de BIM</w:t>
      </w:r>
      <w:r w:rsidRPr="00247319">
        <w:rPr>
          <w:rFonts w:ascii="Arial" w:hAnsi="Arial" w:cs="Arial"/>
        </w:rPr>
        <w:t>SA d’aplicar al Contractista les penalitzacions per incompliment parcial o global dels terminis d’execució que, en el seu cas, corresponguin</w:t>
      </w:r>
      <w:r w:rsidR="005C693E" w:rsidRPr="00247319">
        <w:rPr>
          <w:rFonts w:ascii="Arial" w:hAnsi="Arial" w:cs="Arial"/>
        </w:rPr>
        <w:t xml:space="preserve"> d’acord amb el previst a la c</w:t>
      </w:r>
      <w:r w:rsidRPr="00247319">
        <w:rPr>
          <w:rFonts w:ascii="Arial" w:hAnsi="Arial" w:cs="Arial"/>
        </w:rPr>
        <w:t>làusules corresponents del present Contracte.</w:t>
      </w:r>
    </w:p>
    <w:p w14:paraId="42676F67" w14:textId="77777777" w:rsidR="001D01A8" w:rsidRPr="00247319" w:rsidRDefault="001D01A8" w:rsidP="00247319">
      <w:pPr>
        <w:jc w:val="both"/>
        <w:rPr>
          <w:rFonts w:ascii="Arial" w:hAnsi="Arial" w:cs="Arial"/>
        </w:rPr>
      </w:pPr>
    </w:p>
    <w:p w14:paraId="15299FEE" w14:textId="2DA3329C" w:rsidR="001D01A8" w:rsidRPr="00247319" w:rsidRDefault="005C693E" w:rsidP="00247319">
      <w:pPr>
        <w:jc w:val="both"/>
        <w:rPr>
          <w:rFonts w:ascii="Arial" w:hAnsi="Arial" w:cs="Arial"/>
        </w:rPr>
      </w:pPr>
      <w:r w:rsidRPr="00247319">
        <w:rPr>
          <w:rFonts w:ascii="Arial" w:hAnsi="Arial" w:cs="Arial"/>
        </w:rPr>
        <w:t>BIM</w:t>
      </w:r>
      <w:r w:rsidR="001D01A8" w:rsidRPr="00247319">
        <w:rPr>
          <w:rFonts w:ascii="Arial" w:hAnsi="Arial" w:cs="Arial"/>
        </w:rPr>
        <w:t>SA, aplicant aquest mateix procediment, podrà ordenar durant el transcurs de l’obra, la posada en servei parcial dels espais que consideri adients de cara a minimitzar els impactes de les obres sobre la ciutat.</w:t>
      </w:r>
    </w:p>
    <w:p w14:paraId="78E93B4F" w14:textId="77777777" w:rsidR="001D01A8" w:rsidRPr="00247319" w:rsidRDefault="001D01A8" w:rsidP="00247319">
      <w:pPr>
        <w:jc w:val="both"/>
        <w:rPr>
          <w:rFonts w:ascii="Arial" w:hAnsi="Arial" w:cs="Arial"/>
        </w:rPr>
      </w:pPr>
    </w:p>
    <w:p w14:paraId="26953B57" w14:textId="68D94843" w:rsidR="001D01A8" w:rsidRPr="00247319" w:rsidRDefault="00246CE4" w:rsidP="00247319">
      <w:pPr>
        <w:jc w:val="both"/>
        <w:rPr>
          <w:rFonts w:ascii="Arial" w:hAnsi="Arial" w:cs="Arial"/>
        </w:rPr>
      </w:pPr>
      <w:r w:rsidRPr="00247319">
        <w:rPr>
          <w:rFonts w:ascii="Arial" w:hAnsi="Arial" w:cs="Arial"/>
        </w:rPr>
        <w:lastRenderedPageBreak/>
        <w:t>24.1</w:t>
      </w:r>
      <w:r w:rsidR="001D01A8" w:rsidRPr="00247319">
        <w:rPr>
          <w:rFonts w:ascii="Arial" w:hAnsi="Arial" w:cs="Arial"/>
        </w:rPr>
        <w:t>.5</w:t>
      </w:r>
      <w:r w:rsidR="005C693E" w:rsidRPr="00247319">
        <w:rPr>
          <w:rFonts w:ascii="Arial" w:hAnsi="Arial" w:cs="Arial"/>
        </w:rPr>
        <w:t>.-</w:t>
      </w:r>
      <w:r w:rsidR="001D01A8" w:rsidRPr="00247319">
        <w:rPr>
          <w:rFonts w:ascii="Arial" w:hAnsi="Arial" w:cs="Arial"/>
        </w:rPr>
        <w:t xml:space="preserve"> </w:t>
      </w:r>
      <w:r w:rsidR="001D01A8" w:rsidRPr="00247319">
        <w:rPr>
          <w:rFonts w:ascii="Arial" w:hAnsi="Arial" w:cs="Arial"/>
          <w:u w:val="single"/>
        </w:rPr>
        <w:t>Període de</w:t>
      </w:r>
      <w:r w:rsidR="00E539CD" w:rsidRPr="00247319">
        <w:rPr>
          <w:rFonts w:ascii="Arial" w:hAnsi="Arial" w:cs="Arial"/>
          <w:u w:val="single"/>
        </w:rPr>
        <w:t xml:space="preserve"> Manteniment</w:t>
      </w:r>
      <w:r w:rsidR="001D01A8" w:rsidRPr="00247319">
        <w:rPr>
          <w:rFonts w:ascii="Arial" w:hAnsi="Arial" w:cs="Arial"/>
          <w:u w:val="single"/>
        </w:rPr>
        <w:t>.</w:t>
      </w:r>
      <w:r w:rsidR="001D01A8" w:rsidRPr="00247319">
        <w:rPr>
          <w:rFonts w:ascii="Arial" w:hAnsi="Arial" w:cs="Arial"/>
        </w:rPr>
        <w:t xml:space="preserve"> El període de garantia computa a nivell de terminis a partir del dia de la signatura de l’acta de Recepció. A partir d’aquest moment es considera l’obra lliurada i sense responsabilitat de policia, manteniment, neteja i similars que passen a ser responsabilitat municipal.</w:t>
      </w:r>
    </w:p>
    <w:p w14:paraId="461232F9" w14:textId="77777777" w:rsidR="001D01A8" w:rsidRPr="00247319" w:rsidRDefault="001D01A8" w:rsidP="00247319">
      <w:pPr>
        <w:jc w:val="both"/>
        <w:rPr>
          <w:rFonts w:ascii="Arial" w:hAnsi="Arial" w:cs="Arial"/>
        </w:rPr>
      </w:pPr>
    </w:p>
    <w:p w14:paraId="433A6767" w14:textId="5FB7505A" w:rsidR="001D01A8" w:rsidRPr="00247319" w:rsidRDefault="00B54EC3" w:rsidP="00247319">
      <w:pPr>
        <w:jc w:val="both"/>
        <w:rPr>
          <w:rFonts w:ascii="Arial" w:hAnsi="Arial" w:cs="Arial"/>
        </w:rPr>
      </w:pPr>
      <w:r w:rsidRPr="00247319">
        <w:rPr>
          <w:rFonts w:ascii="Arial" w:hAnsi="Arial" w:cs="Arial"/>
        </w:rPr>
        <w:t>No obstant, el C</w:t>
      </w:r>
      <w:r w:rsidR="001D01A8" w:rsidRPr="00247319">
        <w:rPr>
          <w:rFonts w:ascii="Arial" w:hAnsi="Arial" w:cs="Arial"/>
        </w:rPr>
        <w:t>ontractista és responsable de desenvolupar aquelles tas</w:t>
      </w:r>
      <w:r w:rsidR="00202DF6" w:rsidRPr="00247319">
        <w:rPr>
          <w:rFonts w:ascii="Arial" w:hAnsi="Arial" w:cs="Arial"/>
        </w:rPr>
        <w:t>ques encomanades derivades del p</w:t>
      </w:r>
      <w:r w:rsidR="001D01A8" w:rsidRPr="00247319">
        <w:rPr>
          <w:rFonts w:ascii="Arial" w:hAnsi="Arial" w:cs="Arial"/>
        </w:rPr>
        <w:t xml:space="preserve">rojecte en referència als manteniments específics com ascensors, manteniment del verd, escales mecàniques, </w:t>
      </w:r>
      <w:r w:rsidR="003D2AE0" w:rsidRPr="00247319">
        <w:rPr>
          <w:rFonts w:ascii="Arial" w:hAnsi="Arial" w:cs="Arial"/>
        </w:rPr>
        <w:t xml:space="preserve">ventilacions, bombeig, </w:t>
      </w:r>
      <w:r w:rsidR="001D01A8" w:rsidRPr="00247319">
        <w:rPr>
          <w:rFonts w:ascii="Arial" w:hAnsi="Arial" w:cs="Arial"/>
        </w:rPr>
        <w:t>etc. Els períodes de manteniment poden ser diferents del període de garantia d’acords als especificats a</w:t>
      </w:r>
      <w:r w:rsidRPr="00247319">
        <w:rPr>
          <w:rFonts w:ascii="Arial" w:hAnsi="Arial" w:cs="Arial"/>
        </w:rPr>
        <w:t>l</w:t>
      </w:r>
      <w:r w:rsidR="00202DF6" w:rsidRPr="00247319">
        <w:rPr>
          <w:rFonts w:ascii="Arial" w:hAnsi="Arial" w:cs="Arial"/>
        </w:rPr>
        <w:t xml:space="preserve"> p</w:t>
      </w:r>
      <w:r w:rsidR="001D01A8" w:rsidRPr="00247319">
        <w:rPr>
          <w:rFonts w:ascii="Arial" w:hAnsi="Arial" w:cs="Arial"/>
        </w:rPr>
        <w:t>rojecte.</w:t>
      </w:r>
    </w:p>
    <w:p w14:paraId="329DB84E" w14:textId="77777777" w:rsidR="001D01A8" w:rsidRPr="00247319" w:rsidRDefault="001D01A8" w:rsidP="00247319">
      <w:pPr>
        <w:jc w:val="both"/>
        <w:rPr>
          <w:rFonts w:ascii="Arial" w:hAnsi="Arial" w:cs="Arial"/>
        </w:rPr>
      </w:pPr>
    </w:p>
    <w:p w14:paraId="3FFEECC4" w14:textId="77777777" w:rsidR="00C23A1E" w:rsidRPr="00247319" w:rsidRDefault="001D01A8" w:rsidP="00247319">
      <w:pPr>
        <w:jc w:val="both"/>
        <w:rPr>
          <w:rFonts w:ascii="Arial" w:hAnsi="Arial" w:cs="Arial"/>
        </w:rPr>
      </w:pPr>
      <w:r w:rsidRPr="00247319">
        <w:rPr>
          <w:rFonts w:ascii="Arial" w:hAnsi="Arial" w:cs="Arial"/>
        </w:rPr>
        <w:t>En el cas d’incompliment de les tasques associades a aquest</w:t>
      </w:r>
      <w:r w:rsidR="00B54EC3" w:rsidRPr="00247319">
        <w:rPr>
          <w:rFonts w:ascii="Arial" w:hAnsi="Arial" w:cs="Arial"/>
        </w:rPr>
        <w:t>s</w:t>
      </w:r>
      <w:r w:rsidRPr="00247319">
        <w:rPr>
          <w:rFonts w:ascii="Arial" w:hAnsi="Arial" w:cs="Arial"/>
        </w:rPr>
        <w:t xml:space="preserve"> treballs s’aplicarà a</w:t>
      </w:r>
      <w:r w:rsidR="00B54EC3" w:rsidRPr="00247319">
        <w:rPr>
          <w:rFonts w:ascii="Arial" w:hAnsi="Arial" w:cs="Arial"/>
        </w:rPr>
        <w:t>l C</w:t>
      </w:r>
      <w:r w:rsidRPr="00247319">
        <w:rPr>
          <w:rFonts w:ascii="Arial" w:hAnsi="Arial" w:cs="Arial"/>
        </w:rPr>
        <w:t>ontractista la clàusula de penalització corresponent afegint els danys i perjudicis de qualsevol naturalesa que l’incompliment hagi pogut ocasionar en la pròpia obra o a tercers. L’aplicació d’aquesta penalització o rescabalament de danys anirà contra la garantia definitiva.</w:t>
      </w:r>
    </w:p>
    <w:p w14:paraId="4566B6DB" w14:textId="77777777" w:rsidR="00C23A1E" w:rsidRPr="00247319" w:rsidRDefault="00C23A1E" w:rsidP="00247319">
      <w:pPr>
        <w:jc w:val="both"/>
        <w:rPr>
          <w:rFonts w:ascii="Arial" w:hAnsi="Arial" w:cs="Arial"/>
        </w:rPr>
      </w:pPr>
    </w:p>
    <w:p w14:paraId="25C87482" w14:textId="31CDF618" w:rsidR="00246CE4" w:rsidRPr="00247319" w:rsidRDefault="00246CE4" w:rsidP="00247319">
      <w:pPr>
        <w:jc w:val="both"/>
        <w:rPr>
          <w:rFonts w:ascii="Arial" w:hAnsi="Arial" w:cs="Arial"/>
        </w:rPr>
      </w:pPr>
      <w:r w:rsidRPr="00247319">
        <w:rPr>
          <w:rFonts w:ascii="Arial" w:hAnsi="Arial" w:cs="Arial"/>
          <w:b/>
        </w:rPr>
        <w:t>24.2</w:t>
      </w:r>
      <w:r w:rsidR="00B54EC3" w:rsidRPr="00247319">
        <w:rPr>
          <w:rFonts w:ascii="Arial" w:hAnsi="Arial" w:cs="Arial"/>
          <w:b/>
        </w:rPr>
        <w:t>.-</w:t>
      </w:r>
      <w:r w:rsidRPr="00247319">
        <w:rPr>
          <w:rFonts w:ascii="Arial" w:hAnsi="Arial" w:cs="Arial"/>
          <w:b/>
        </w:rPr>
        <w:t xml:space="preserve"> LIQUIDACIÓ DE LES OBRES</w:t>
      </w:r>
      <w:r w:rsidR="002172A4" w:rsidRPr="00247319">
        <w:rPr>
          <w:rFonts w:ascii="Arial" w:hAnsi="Arial" w:cs="Arial"/>
          <w:b/>
        </w:rPr>
        <w:t>.</w:t>
      </w:r>
    </w:p>
    <w:p w14:paraId="162A6B0F" w14:textId="77777777" w:rsidR="001D01A8" w:rsidRPr="00247319" w:rsidRDefault="001D01A8" w:rsidP="00247319">
      <w:pPr>
        <w:jc w:val="both"/>
        <w:rPr>
          <w:rFonts w:ascii="Arial" w:hAnsi="Arial" w:cs="Arial"/>
        </w:rPr>
      </w:pPr>
    </w:p>
    <w:p w14:paraId="7459CB07" w14:textId="0B3BE23B" w:rsidR="00246CE4" w:rsidRPr="00247319" w:rsidRDefault="00246CE4" w:rsidP="00247319">
      <w:pPr>
        <w:jc w:val="both"/>
        <w:rPr>
          <w:rFonts w:ascii="Arial" w:hAnsi="Arial" w:cs="Arial"/>
          <w:bCs/>
        </w:rPr>
      </w:pPr>
      <w:r w:rsidRPr="00247319">
        <w:rPr>
          <w:rFonts w:ascii="Arial" w:hAnsi="Arial" w:cs="Arial"/>
          <w:bCs/>
        </w:rPr>
        <w:t>24.2.1</w:t>
      </w:r>
      <w:r w:rsidR="00B54EC3" w:rsidRPr="00247319">
        <w:rPr>
          <w:rFonts w:ascii="Arial" w:hAnsi="Arial" w:cs="Arial"/>
          <w:bCs/>
        </w:rPr>
        <w:t>.-</w:t>
      </w:r>
      <w:r w:rsidRPr="00247319">
        <w:rPr>
          <w:rFonts w:ascii="Arial" w:hAnsi="Arial" w:cs="Arial"/>
          <w:bCs/>
        </w:rPr>
        <w:t xml:space="preserve"> </w:t>
      </w:r>
      <w:r w:rsidRPr="00247319">
        <w:rPr>
          <w:rFonts w:ascii="Arial" w:hAnsi="Arial" w:cs="Arial"/>
          <w:bCs/>
          <w:u w:val="single"/>
        </w:rPr>
        <w:t>Amidaments finals de l’obra.</w:t>
      </w:r>
      <w:r w:rsidRPr="00247319">
        <w:rPr>
          <w:rFonts w:ascii="Arial" w:hAnsi="Arial" w:cs="Arial"/>
          <w:bCs/>
        </w:rPr>
        <w:t xml:space="preserve"> Una vegada signada l’Acta de Finalització, el Director d’Obra procedirà a determinar el valor</w:t>
      </w:r>
      <w:r w:rsidR="00B54EC3" w:rsidRPr="00247319">
        <w:rPr>
          <w:rFonts w:ascii="Arial" w:hAnsi="Arial" w:cs="Arial"/>
          <w:bCs/>
        </w:rPr>
        <w:t xml:space="preserve"> final de l’obra executada pel C</w:t>
      </w:r>
      <w:r w:rsidRPr="00247319">
        <w:rPr>
          <w:rFonts w:ascii="Arial" w:hAnsi="Arial" w:cs="Arial"/>
          <w:bCs/>
        </w:rPr>
        <w:t>ontractista d’acord als amidaments realment executats, els preus unitar</w:t>
      </w:r>
      <w:r w:rsidR="00B54EC3" w:rsidRPr="00247319">
        <w:rPr>
          <w:rFonts w:ascii="Arial" w:hAnsi="Arial" w:cs="Arial"/>
          <w:bCs/>
        </w:rPr>
        <w:t>is i el Plec de condicions del C</w:t>
      </w:r>
      <w:r w:rsidRPr="00247319">
        <w:rPr>
          <w:rFonts w:ascii="Arial" w:hAnsi="Arial" w:cs="Arial"/>
          <w:bCs/>
        </w:rPr>
        <w:t xml:space="preserve">ontracte. </w:t>
      </w:r>
    </w:p>
    <w:p w14:paraId="33CECEAB" w14:textId="77777777" w:rsidR="00246CE4" w:rsidRPr="00247319" w:rsidRDefault="00246CE4" w:rsidP="00247319">
      <w:pPr>
        <w:jc w:val="both"/>
        <w:rPr>
          <w:rFonts w:ascii="Arial" w:hAnsi="Arial" w:cs="Arial"/>
          <w:bCs/>
        </w:rPr>
      </w:pPr>
    </w:p>
    <w:p w14:paraId="1FDB4B2B" w14:textId="18C2A3D7" w:rsidR="006B0989" w:rsidRPr="00247319" w:rsidRDefault="00246CE4" w:rsidP="00247319">
      <w:pPr>
        <w:jc w:val="both"/>
        <w:rPr>
          <w:rFonts w:ascii="Arial" w:hAnsi="Arial" w:cs="Arial"/>
          <w:bCs/>
        </w:rPr>
      </w:pPr>
      <w:r w:rsidRPr="00247319">
        <w:rPr>
          <w:rFonts w:ascii="Arial" w:hAnsi="Arial" w:cs="Arial"/>
          <w:bCs/>
        </w:rPr>
        <w:t>Aquesta valoració de l’obra executada, amb la corresponent justificació</w:t>
      </w:r>
      <w:r w:rsidR="00B54EC3" w:rsidRPr="00247319">
        <w:rPr>
          <w:rFonts w:ascii="Arial" w:hAnsi="Arial" w:cs="Arial"/>
          <w:bCs/>
        </w:rPr>
        <w:t>, es posarà en coneixement del C</w:t>
      </w:r>
      <w:r w:rsidRPr="00247319">
        <w:rPr>
          <w:rFonts w:ascii="Arial" w:hAnsi="Arial" w:cs="Arial"/>
          <w:bCs/>
        </w:rPr>
        <w:t>ontractista per que la examini i comuniqui a</w:t>
      </w:r>
      <w:r w:rsidR="00B54EC3" w:rsidRPr="00247319">
        <w:rPr>
          <w:rFonts w:ascii="Arial" w:hAnsi="Arial" w:cs="Arial"/>
          <w:bCs/>
        </w:rPr>
        <w:t>l Director de les Obres i a BIM</w:t>
      </w:r>
      <w:r w:rsidRPr="00247319">
        <w:rPr>
          <w:rFonts w:ascii="Arial" w:hAnsi="Arial" w:cs="Arial"/>
          <w:bCs/>
        </w:rPr>
        <w:t xml:space="preserve">SA la seva conformitat, els possibles desacords o els errors que al seu judici pot contenir. </w:t>
      </w:r>
    </w:p>
    <w:p w14:paraId="3ADF6A51" w14:textId="77777777" w:rsidR="006B0989" w:rsidRPr="00247319" w:rsidRDefault="006B0989" w:rsidP="00247319">
      <w:pPr>
        <w:jc w:val="both"/>
        <w:rPr>
          <w:rFonts w:ascii="Arial" w:hAnsi="Arial" w:cs="Arial"/>
          <w:bCs/>
        </w:rPr>
      </w:pPr>
    </w:p>
    <w:p w14:paraId="27FE7A06" w14:textId="02995491" w:rsidR="00246CE4" w:rsidRPr="00247319" w:rsidRDefault="00202DF6" w:rsidP="00247319">
      <w:pPr>
        <w:jc w:val="both"/>
        <w:rPr>
          <w:rFonts w:ascii="Arial" w:hAnsi="Arial" w:cs="Arial"/>
          <w:bCs/>
        </w:rPr>
      </w:pPr>
      <w:r w:rsidRPr="00247319">
        <w:rPr>
          <w:rFonts w:ascii="Arial" w:hAnsi="Arial" w:cs="Arial"/>
          <w:bCs/>
        </w:rPr>
        <w:t>El C</w:t>
      </w:r>
      <w:r w:rsidR="00246CE4" w:rsidRPr="00247319">
        <w:rPr>
          <w:rFonts w:ascii="Arial" w:hAnsi="Arial" w:cs="Arial"/>
          <w:bCs/>
        </w:rPr>
        <w:t xml:space="preserve">ontractista disposarà de </w:t>
      </w:r>
      <w:r w:rsidR="006B0989" w:rsidRPr="00247319">
        <w:rPr>
          <w:rFonts w:ascii="Arial" w:hAnsi="Arial" w:cs="Arial"/>
        </w:rPr>
        <w:t>quinze dies</w:t>
      </w:r>
      <w:r w:rsidR="006B0989" w:rsidRPr="00247319">
        <w:rPr>
          <w:rFonts w:ascii="Arial" w:hAnsi="Arial" w:cs="Arial"/>
          <w:bCs/>
        </w:rPr>
        <w:t xml:space="preserve"> </w:t>
      </w:r>
      <w:r w:rsidR="00246CE4" w:rsidRPr="00247319">
        <w:rPr>
          <w:rFonts w:ascii="Arial" w:hAnsi="Arial" w:cs="Arial"/>
          <w:bCs/>
        </w:rPr>
        <w:t>per tal de donar resposta a la proposta de valoració final de l’obra i, si passat aquest temps no ho ha fet, o ho ha fet dona</w:t>
      </w:r>
      <w:r w:rsidR="00B54EC3" w:rsidRPr="00247319">
        <w:rPr>
          <w:rFonts w:ascii="Arial" w:hAnsi="Arial" w:cs="Arial"/>
          <w:bCs/>
        </w:rPr>
        <w:t>nt conformitat, BIM</w:t>
      </w:r>
      <w:r w:rsidRPr="00247319">
        <w:rPr>
          <w:rFonts w:ascii="Arial" w:hAnsi="Arial" w:cs="Arial"/>
          <w:bCs/>
        </w:rPr>
        <w:t>SA considerarà que el C</w:t>
      </w:r>
      <w:r w:rsidR="00246CE4" w:rsidRPr="00247319">
        <w:rPr>
          <w:rFonts w:ascii="Arial" w:hAnsi="Arial" w:cs="Arial"/>
          <w:bCs/>
        </w:rPr>
        <w:t>ontractista està d’acord amb la valoració i procedirà a la seva tramitació.</w:t>
      </w:r>
    </w:p>
    <w:p w14:paraId="689BEE6D" w14:textId="77777777" w:rsidR="00246CE4" w:rsidRPr="00247319" w:rsidRDefault="00246CE4" w:rsidP="00247319">
      <w:pPr>
        <w:jc w:val="both"/>
        <w:rPr>
          <w:rFonts w:ascii="Arial" w:hAnsi="Arial" w:cs="Arial"/>
          <w:bCs/>
        </w:rPr>
      </w:pPr>
      <w:r w:rsidRPr="00247319">
        <w:rPr>
          <w:rFonts w:ascii="Arial" w:hAnsi="Arial" w:cs="Arial"/>
          <w:bCs/>
        </w:rPr>
        <w:t xml:space="preserve"> </w:t>
      </w:r>
    </w:p>
    <w:p w14:paraId="4116B8EB" w14:textId="220EC329" w:rsidR="006B0989" w:rsidRPr="00247319" w:rsidRDefault="005E7E64" w:rsidP="00247319">
      <w:pPr>
        <w:jc w:val="both"/>
        <w:rPr>
          <w:rFonts w:ascii="Arial" w:hAnsi="Arial" w:cs="Arial"/>
        </w:rPr>
      </w:pPr>
      <w:r w:rsidRPr="00247319">
        <w:rPr>
          <w:rFonts w:ascii="Arial" w:hAnsi="Arial" w:cs="Arial"/>
          <w:bCs/>
        </w:rPr>
        <w:t>Si el Contractista hagués fet alguna ob</w:t>
      </w:r>
      <w:r w:rsidR="00B54EC3" w:rsidRPr="00247319">
        <w:rPr>
          <w:rFonts w:ascii="Arial" w:hAnsi="Arial" w:cs="Arial"/>
          <w:bCs/>
        </w:rPr>
        <w:t>servació, BIMSA, determinarà si</w:t>
      </w:r>
      <w:r w:rsidRPr="00247319">
        <w:rPr>
          <w:rFonts w:ascii="Arial" w:hAnsi="Arial" w:cs="Arial"/>
          <w:bCs/>
        </w:rPr>
        <w:t xml:space="preserve"> és atendible total o parcialment per a l’establiment de la liquidació, </w:t>
      </w:r>
      <w:r w:rsidR="006B0989" w:rsidRPr="00247319">
        <w:rPr>
          <w:rFonts w:ascii="Arial" w:hAnsi="Arial" w:cs="Arial"/>
        </w:rPr>
        <w:t>sense perjudici del dret del Contractista a sotmetre la determinació presa a la jurisdicció competent per la resolució de conflictes.</w:t>
      </w:r>
    </w:p>
    <w:p w14:paraId="1FC0E9BD" w14:textId="77777777" w:rsidR="006B0989" w:rsidRPr="00247319" w:rsidRDefault="006B0989" w:rsidP="00247319">
      <w:pPr>
        <w:jc w:val="both"/>
        <w:rPr>
          <w:rFonts w:ascii="Arial" w:hAnsi="Arial" w:cs="Arial"/>
          <w:bCs/>
        </w:rPr>
      </w:pPr>
    </w:p>
    <w:p w14:paraId="46D3AD62" w14:textId="7E02D9F0" w:rsidR="00246CE4" w:rsidRPr="00247319" w:rsidRDefault="005E7E64" w:rsidP="00247319">
      <w:pPr>
        <w:jc w:val="both"/>
        <w:rPr>
          <w:rFonts w:ascii="Arial" w:hAnsi="Arial" w:cs="Arial"/>
          <w:bCs/>
        </w:rPr>
      </w:pPr>
      <w:r w:rsidRPr="00247319">
        <w:rPr>
          <w:rFonts w:ascii="Arial" w:hAnsi="Arial" w:cs="Arial"/>
          <w:bCs/>
        </w:rPr>
        <w:t>24</w:t>
      </w:r>
      <w:r w:rsidR="00246CE4" w:rsidRPr="00247319">
        <w:rPr>
          <w:rFonts w:ascii="Arial" w:hAnsi="Arial" w:cs="Arial"/>
          <w:bCs/>
        </w:rPr>
        <w:t>.2</w:t>
      </w:r>
      <w:r w:rsidRPr="00247319">
        <w:rPr>
          <w:rFonts w:ascii="Arial" w:hAnsi="Arial" w:cs="Arial"/>
          <w:bCs/>
        </w:rPr>
        <w:t>.2</w:t>
      </w:r>
      <w:r w:rsidR="00B54EC3" w:rsidRPr="00247319">
        <w:rPr>
          <w:rFonts w:ascii="Arial" w:hAnsi="Arial" w:cs="Arial"/>
          <w:bCs/>
        </w:rPr>
        <w:t>.-</w:t>
      </w:r>
      <w:r w:rsidR="00246CE4" w:rsidRPr="00247319">
        <w:rPr>
          <w:rFonts w:ascii="Arial" w:hAnsi="Arial" w:cs="Arial"/>
          <w:bCs/>
        </w:rPr>
        <w:t xml:space="preserve"> </w:t>
      </w:r>
      <w:r w:rsidR="00246CE4" w:rsidRPr="00247319">
        <w:rPr>
          <w:rFonts w:ascii="Arial" w:hAnsi="Arial" w:cs="Arial"/>
          <w:bCs/>
          <w:u w:val="single"/>
        </w:rPr>
        <w:t>Certificació última dels treballs.</w:t>
      </w:r>
      <w:r w:rsidR="00246CE4" w:rsidRPr="00247319">
        <w:rPr>
          <w:rFonts w:ascii="Arial" w:hAnsi="Arial" w:cs="Arial"/>
          <w:bCs/>
        </w:rPr>
        <w:t xml:space="preserve"> Una vegada determinat el valor final de l’obra es formalitzarà la</w:t>
      </w:r>
      <w:r w:rsidR="00202DF6" w:rsidRPr="00247319">
        <w:rPr>
          <w:rFonts w:ascii="Arial" w:hAnsi="Arial" w:cs="Arial"/>
          <w:bCs/>
        </w:rPr>
        <w:t xml:space="preserve"> certificació última del C</w:t>
      </w:r>
      <w:r w:rsidR="00246CE4" w:rsidRPr="00247319">
        <w:rPr>
          <w:rFonts w:ascii="Arial" w:hAnsi="Arial" w:cs="Arial"/>
          <w:bCs/>
        </w:rPr>
        <w:t>ontracte restant aquest import de l’anterior certificació emesa.</w:t>
      </w:r>
    </w:p>
    <w:p w14:paraId="41AF6B82" w14:textId="77777777" w:rsidR="00246CE4" w:rsidRPr="00247319" w:rsidRDefault="00246CE4" w:rsidP="00247319">
      <w:pPr>
        <w:jc w:val="both"/>
        <w:rPr>
          <w:rFonts w:ascii="Arial" w:hAnsi="Arial" w:cs="Arial"/>
          <w:bCs/>
        </w:rPr>
      </w:pPr>
    </w:p>
    <w:p w14:paraId="01BC2B14" w14:textId="61CE5AA0" w:rsidR="00246CE4" w:rsidRPr="00247319" w:rsidRDefault="00246CE4" w:rsidP="00247319">
      <w:pPr>
        <w:jc w:val="both"/>
        <w:rPr>
          <w:rFonts w:ascii="Arial" w:hAnsi="Arial" w:cs="Arial"/>
          <w:bCs/>
        </w:rPr>
      </w:pPr>
      <w:r w:rsidRPr="00247319">
        <w:rPr>
          <w:rFonts w:ascii="Arial" w:hAnsi="Arial" w:cs="Arial"/>
          <w:bCs/>
        </w:rPr>
        <w:t>Aquesta certificació no es podrà tramitar fins que no s’hagi signat la corresponent Ac</w:t>
      </w:r>
      <w:r w:rsidR="00202DF6" w:rsidRPr="00247319">
        <w:rPr>
          <w:rFonts w:ascii="Arial" w:hAnsi="Arial" w:cs="Arial"/>
          <w:bCs/>
        </w:rPr>
        <w:t>ta de Recepció, i restarà a mode</w:t>
      </w:r>
      <w:r w:rsidRPr="00247319">
        <w:rPr>
          <w:rFonts w:ascii="Arial" w:hAnsi="Arial" w:cs="Arial"/>
          <w:bCs/>
        </w:rPr>
        <w:t xml:space="preserve"> de garantia per</w:t>
      </w:r>
      <w:r w:rsidR="002172A4" w:rsidRPr="00247319">
        <w:rPr>
          <w:rFonts w:ascii="Arial" w:hAnsi="Arial" w:cs="Arial"/>
          <w:bCs/>
        </w:rPr>
        <w:t xml:space="preserve"> a</w:t>
      </w:r>
      <w:r w:rsidRPr="00247319">
        <w:rPr>
          <w:rFonts w:ascii="Arial" w:hAnsi="Arial" w:cs="Arial"/>
          <w:bCs/>
        </w:rPr>
        <w:t xml:space="preserve"> incentivar la finalització dels treballs relacionats amb la recepció de l’obra.</w:t>
      </w:r>
    </w:p>
    <w:p w14:paraId="2ACD515E" w14:textId="77777777" w:rsidR="00246CE4" w:rsidRPr="00247319" w:rsidRDefault="00246CE4" w:rsidP="00247319">
      <w:pPr>
        <w:jc w:val="both"/>
        <w:rPr>
          <w:rFonts w:ascii="Arial" w:hAnsi="Arial" w:cs="Arial"/>
        </w:rPr>
      </w:pPr>
    </w:p>
    <w:p w14:paraId="21B75859" w14:textId="68728CAB" w:rsidR="00246CE4" w:rsidRPr="00247319" w:rsidRDefault="00246CE4" w:rsidP="00247319">
      <w:pPr>
        <w:jc w:val="both"/>
        <w:rPr>
          <w:rFonts w:ascii="Arial" w:hAnsi="Arial" w:cs="Arial"/>
        </w:rPr>
      </w:pPr>
      <w:r w:rsidRPr="00247319">
        <w:rPr>
          <w:rFonts w:ascii="Arial" w:hAnsi="Arial" w:cs="Arial"/>
        </w:rPr>
        <w:t>En el cas que aquesta certificació sup</w:t>
      </w:r>
      <w:r w:rsidR="00202DF6" w:rsidRPr="00247319">
        <w:rPr>
          <w:rFonts w:ascii="Arial" w:hAnsi="Arial" w:cs="Arial"/>
        </w:rPr>
        <w:t>eri l’import d’adjudicació del C</w:t>
      </w:r>
      <w:r w:rsidRPr="00247319">
        <w:rPr>
          <w:rFonts w:ascii="Arial" w:hAnsi="Arial" w:cs="Arial"/>
        </w:rPr>
        <w:t>ontracte, i sem</w:t>
      </w:r>
      <w:r w:rsidR="00B54EC3" w:rsidRPr="00247319">
        <w:rPr>
          <w:rFonts w:ascii="Arial" w:hAnsi="Arial" w:cs="Arial"/>
        </w:rPr>
        <w:t>pre que no el superi en més del</w:t>
      </w:r>
      <w:r w:rsidR="000F4CBE" w:rsidRPr="00247319">
        <w:rPr>
          <w:rFonts w:ascii="Arial" w:hAnsi="Arial" w:cs="Arial"/>
        </w:rPr>
        <w:t xml:space="preserve"> deu per cent</w:t>
      </w:r>
      <w:r w:rsidRPr="00247319">
        <w:rPr>
          <w:rFonts w:ascii="Arial" w:hAnsi="Arial" w:cs="Arial"/>
        </w:rPr>
        <w:t>, s’haurà d’acompanyar d’una justificació de l’increment d’amidaments que ha portat a aquest valor. Aquest informe serà ratificat pel Director de les Obres i s’acompanyarà a la certificació en la seva tramitació.</w:t>
      </w:r>
    </w:p>
    <w:p w14:paraId="11C5069B" w14:textId="77777777" w:rsidR="00262B19" w:rsidRPr="00247319" w:rsidRDefault="00262B19" w:rsidP="00247319">
      <w:pPr>
        <w:jc w:val="both"/>
        <w:rPr>
          <w:rFonts w:ascii="Arial" w:hAnsi="Arial" w:cs="Arial"/>
        </w:rPr>
      </w:pPr>
    </w:p>
    <w:p w14:paraId="4E9B2B98" w14:textId="3E406BCF" w:rsidR="00262B19" w:rsidRPr="00247319" w:rsidRDefault="008820D6" w:rsidP="00247319">
      <w:pPr>
        <w:pStyle w:val="HTMLconformatoprevio"/>
        <w:shd w:val="clear" w:color="auto" w:fill="FFFFFF"/>
        <w:jc w:val="both"/>
        <w:rPr>
          <w:rFonts w:ascii="Arial" w:hAnsi="Arial" w:cs="Arial"/>
        </w:rPr>
      </w:pPr>
      <w:r w:rsidRPr="00247319">
        <w:rPr>
          <w:rFonts w:ascii="Arial" w:hAnsi="Arial" w:cs="Arial"/>
        </w:rPr>
        <w:t>24.2.</w:t>
      </w:r>
      <w:r w:rsidR="00262B19" w:rsidRPr="00247319">
        <w:rPr>
          <w:rFonts w:ascii="Arial" w:hAnsi="Arial" w:cs="Arial"/>
        </w:rPr>
        <w:t>3</w:t>
      </w:r>
      <w:r w:rsidRPr="00247319">
        <w:rPr>
          <w:rFonts w:ascii="Arial" w:hAnsi="Arial" w:cs="Arial"/>
        </w:rPr>
        <w:t>.- Aprovada la liquidació del C</w:t>
      </w:r>
      <w:r w:rsidR="00262B19" w:rsidRPr="00247319">
        <w:rPr>
          <w:rFonts w:ascii="Arial" w:hAnsi="Arial" w:cs="Arial"/>
        </w:rPr>
        <w:t>ontracte i transcorregut el termini de garantia, si no hi ha responsabilitats i es trob</w:t>
      </w:r>
      <w:r w:rsidRPr="00247319">
        <w:rPr>
          <w:rFonts w:ascii="Arial" w:hAnsi="Arial" w:cs="Arial"/>
        </w:rPr>
        <w:t>en les obres en perfecte estat,</w:t>
      </w:r>
      <w:r w:rsidR="00262B19" w:rsidRPr="00247319">
        <w:rPr>
          <w:rFonts w:ascii="Arial" w:hAnsi="Arial" w:cs="Arial"/>
        </w:rPr>
        <w:t xml:space="preserve"> es retornarà la garantia constituïda.</w:t>
      </w:r>
    </w:p>
    <w:p w14:paraId="31E44468" w14:textId="77777777" w:rsidR="00262B19" w:rsidRPr="00247319" w:rsidRDefault="00262B19" w:rsidP="002473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rPr>
      </w:pPr>
    </w:p>
    <w:p w14:paraId="1D21099F" w14:textId="7DF1F817" w:rsidR="00C46919" w:rsidRPr="00247319" w:rsidRDefault="00262B19" w:rsidP="002473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Cs/>
        </w:rPr>
      </w:pPr>
      <w:r w:rsidRPr="00247319">
        <w:rPr>
          <w:rFonts w:ascii="Arial" w:hAnsi="Arial" w:cs="Arial"/>
        </w:rPr>
        <w:t>L'acord de devolució s'ha d'adop</w:t>
      </w:r>
      <w:r w:rsidR="008820D6" w:rsidRPr="00247319">
        <w:rPr>
          <w:rFonts w:ascii="Arial" w:hAnsi="Arial" w:cs="Arial"/>
        </w:rPr>
        <w:t xml:space="preserve">tar i </w:t>
      </w:r>
      <w:r w:rsidR="00202DF6" w:rsidRPr="00247319">
        <w:rPr>
          <w:rFonts w:ascii="Arial" w:hAnsi="Arial" w:cs="Arial"/>
        </w:rPr>
        <w:t>notificar per part de BIMSA al C</w:t>
      </w:r>
      <w:r w:rsidR="008820D6" w:rsidRPr="00247319">
        <w:rPr>
          <w:rFonts w:ascii="Arial" w:hAnsi="Arial" w:cs="Arial"/>
        </w:rPr>
        <w:t>ontractista</w:t>
      </w:r>
      <w:r w:rsidRPr="00247319">
        <w:rPr>
          <w:rFonts w:ascii="Arial" w:hAnsi="Arial" w:cs="Arial"/>
        </w:rPr>
        <w:t xml:space="preserve"> en el termini de dos mesos des de la finalització del termini de garantia. </w:t>
      </w:r>
    </w:p>
    <w:p w14:paraId="177AE950" w14:textId="77777777" w:rsidR="00161A87" w:rsidRPr="00247319" w:rsidRDefault="00161A87" w:rsidP="00247319">
      <w:pPr>
        <w:jc w:val="both"/>
        <w:rPr>
          <w:rFonts w:ascii="Arial" w:hAnsi="Arial" w:cs="Arial"/>
        </w:rPr>
      </w:pPr>
    </w:p>
    <w:p w14:paraId="61555FA7" w14:textId="0811C3A6" w:rsidR="00C46919" w:rsidRPr="00247319" w:rsidRDefault="00BF4FA7" w:rsidP="00247319">
      <w:pPr>
        <w:jc w:val="both"/>
        <w:rPr>
          <w:rFonts w:ascii="Arial" w:hAnsi="Arial" w:cs="Arial"/>
        </w:rPr>
      </w:pPr>
      <w:r w:rsidRPr="00247319">
        <w:rPr>
          <w:rFonts w:ascii="Arial" w:hAnsi="Arial" w:cs="Arial"/>
        </w:rPr>
        <w:lastRenderedPageBreak/>
        <w:t>24</w:t>
      </w:r>
      <w:r w:rsidR="005E7E64" w:rsidRPr="00247319">
        <w:rPr>
          <w:rFonts w:ascii="Arial" w:hAnsi="Arial" w:cs="Arial"/>
        </w:rPr>
        <w:t>.</w:t>
      </w:r>
      <w:r w:rsidR="008820D6" w:rsidRPr="00247319">
        <w:rPr>
          <w:rFonts w:ascii="Arial" w:hAnsi="Arial" w:cs="Arial"/>
        </w:rPr>
        <w:t>2.</w:t>
      </w:r>
      <w:r w:rsidR="005E7E64" w:rsidRPr="00247319">
        <w:rPr>
          <w:rFonts w:ascii="Arial" w:hAnsi="Arial" w:cs="Arial"/>
        </w:rPr>
        <w:t>4.</w:t>
      </w:r>
      <w:r w:rsidR="008820D6" w:rsidRPr="00247319">
        <w:rPr>
          <w:rFonts w:ascii="Arial" w:hAnsi="Arial" w:cs="Arial"/>
        </w:rPr>
        <w:t>-</w:t>
      </w:r>
      <w:r w:rsidR="00C46919" w:rsidRPr="00247319">
        <w:rPr>
          <w:rFonts w:ascii="Arial" w:hAnsi="Arial" w:cs="Arial"/>
        </w:rPr>
        <w:t xml:space="preserve"> </w:t>
      </w:r>
      <w:r w:rsidR="006A405F" w:rsidRPr="00247319">
        <w:rPr>
          <w:rFonts w:ascii="Arial" w:hAnsi="Arial" w:cs="Arial"/>
        </w:rPr>
        <w:t>A criteri de BIMSA, una vegada a</w:t>
      </w:r>
      <w:r w:rsidR="00C46919" w:rsidRPr="00247319">
        <w:rPr>
          <w:rFonts w:ascii="Arial" w:hAnsi="Arial" w:cs="Arial"/>
        </w:rPr>
        <w:t xml:space="preserve">cabat el període de garantia es </w:t>
      </w:r>
      <w:r w:rsidR="006A405F" w:rsidRPr="00247319">
        <w:rPr>
          <w:rFonts w:ascii="Arial" w:hAnsi="Arial" w:cs="Arial"/>
        </w:rPr>
        <w:t>podrà fer</w:t>
      </w:r>
      <w:r w:rsidR="00C46919" w:rsidRPr="00247319">
        <w:rPr>
          <w:rFonts w:ascii="Arial" w:hAnsi="Arial" w:cs="Arial"/>
        </w:rPr>
        <w:t xml:space="preserve"> una eventual liquidació complementària pel valor de les despeses generades per l'explotació de l'obra en què hagi pogut incórrer el Contractista, imputables a B</w:t>
      </w:r>
      <w:r w:rsidR="008820D6" w:rsidRPr="00247319">
        <w:rPr>
          <w:rFonts w:ascii="Arial" w:hAnsi="Arial" w:cs="Arial"/>
        </w:rPr>
        <w:t>IM</w:t>
      </w:r>
      <w:r w:rsidR="00123C28" w:rsidRPr="00247319">
        <w:rPr>
          <w:rFonts w:ascii="Arial" w:hAnsi="Arial" w:cs="Arial"/>
        </w:rPr>
        <w:t>SA</w:t>
      </w:r>
      <w:r w:rsidR="00C46919" w:rsidRPr="00247319">
        <w:rPr>
          <w:rFonts w:ascii="Arial" w:hAnsi="Arial" w:cs="Arial"/>
        </w:rPr>
        <w:t xml:space="preserve"> més l'ajust definitiu de l'import corresponent a les revisions de preus, per aplicació dels índexs definitius i que no haguessin estat contemplats en el moment de la recepció i liquidació de l'obra.</w:t>
      </w:r>
    </w:p>
    <w:p w14:paraId="23436F59" w14:textId="77777777" w:rsidR="00C46919" w:rsidRPr="00247319" w:rsidRDefault="00C46919" w:rsidP="00247319">
      <w:pPr>
        <w:jc w:val="both"/>
        <w:rPr>
          <w:rFonts w:ascii="Arial" w:hAnsi="Arial" w:cs="Arial"/>
        </w:rPr>
      </w:pPr>
    </w:p>
    <w:p w14:paraId="04DD33D6" w14:textId="3F1BF4CB" w:rsidR="008820D6" w:rsidRPr="00247319" w:rsidRDefault="00BF4FA7" w:rsidP="00247319">
      <w:pPr>
        <w:jc w:val="both"/>
        <w:rPr>
          <w:rFonts w:ascii="Arial" w:hAnsi="Arial" w:cs="Arial"/>
        </w:rPr>
      </w:pPr>
      <w:r w:rsidRPr="00247319">
        <w:rPr>
          <w:rFonts w:ascii="Arial" w:hAnsi="Arial" w:cs="Arial"/>
        </w:rPr>
        <w:t>24</w:t>
      </w:r>
      <w:r w:rsidR="00713504" w:rsidRPr="00247319">
        <w:rPr>
          <w:rFonts w:ascii="Arial" w:hAnsi="Arial" w:cs="Arial"/>
        </w:rPr>
        <w:t>.</w:t>
      </w:r>
      <w:r w:rsidR="008820D6" w:rsidRPr="00247319">
        <w:rPr>
          <w:rFonts w:ascii="Arial" w:hAnsi="Arial" w:cs="Arial"/>
        </w:rPr>
        <w:t>2.</w:t>
      </w:r>
      <w:r w:rsidR="00713504" w:rsidRPr="00247319">
        <w:rPr>
          <w:rFonts w:ascii="Arial" w:hAnsi="Arial" w:cs="Arial"/>
        </w:rPr>
        <w:t>5</w:t>
      </w:r>
      <w:r w:rsidR="001B7AD6" w:rsidRPr="00247319">
        <w:rPr>
          <w:rFonts w:ascii="Arial" w:hAnsi="Arial" w:cs="Arial"/>
        </w:rPr>
        <w:t>.</w:t>
      </w:r>
      <w:r w:rsidR="008820D6" w:rsidRPr="00247319">
        <w:rPr>
          <w:rFonts w:ascii="Arial" w:hAnsi="Arial" w:cs="Arial"/>
        </w:rPr>
        <w:t>-</w:t>
      </w:r>
      <w:r w:rsidR="00C46919" w:rsidRPr="00247319">
        <w:rPr>
          <w:rFonts w:ascii="Arial" w:hAnsi="Arial" w:cs="Arial"/>
        </w:rPr>
        <w:t xml:space="preserve"> Cas que transcorreguts tres mesos des de la data a que </w:t>
      </w:r>
      <w:r w:rsidR="008E51A9" w:rsidRPr="00247319">
        <w:rPr>
          <w:rFonts w:ascii="Arial" w:hAnsi="Arial" w:cs="Arial"/>
        </w:rPr>
        <w:t>fa referència la clàusula 24</w:t>
      </w:r>
      <w:r w:rsidR="00C46919" w:rsidRPr="00247319">
        <w:rPr>
          <w:rFonts w:ascii="Arial" w:hAnsi="Arial" w:cs="Arial"/>
        </w:rPr>
        <w:t xml:space="preserve">.1. no s’hagués produït la recepció de les obres per causa no imputable al Contractista, aquest podrà interessar de </w:t>
      </w:r>
      <w:r w:rsidR="008820D6" w:rsidRPr="00247319">
        <w:rPr>
          <w:rFonts w:ascii="Arial" w:hAnsi="Arial" w:cs="Arial"/>
          <w:bCs/>
        </w:rPr>
        <w:t>BIM</w:t>
      </w:r>
      <w:r w:rsidR="008E51A9" w:rsidRPr="00247319">
        <w:rPr>
          <w:rFonts w:ascii="Arial" w:hAnsi="Arial" w:cs="Arial"/>
          <w:bCs/>
        </w:rPr>
        <w:t>SA</w:t>
      </w:r>
      <w:r w:rsidR="00C46919" w:rsidRPr="00247319">
        <w:rPr>
          <w:rFonts w:ascii="Arial" w:hAnsi="Arial" w:cs="Arial"/>
          <w:bCs/>
        </w:rPr>
        <w:t xml:space="preserve"> </w:t>
      </w:r>
      <w:r w:rsidR="00C46919" w:rsidRPr="00247319">
        <w:rPr>
          <w:rFonts w:ascii="Arial" w:hAnsi="Arial" w:cs="Arial"/>
        </w:rPr>
        <w:t>que la fiança quedi reduïda a la seva meitat i que comenci a comptar el període de garantia, sempre i quan en aquest moment no s’hagi posat de manifest la concurrència de cap de les responsabilit</w:t>
      </w:r>
      <w:r w:rsidR="00373913" w:rsidRPr="00247319">
        <w:rPr>
          <w:rFonts w:ascii="Arial" w:hAnsi="Arial" w:cs="Arial"/>
        </w:rPr>
        <w:t>ats previstes a la clàusula 23</w:t>
      </w:r>
      <w:r w:rsidR="00713504" w:rsidRPr="00247319">
        <w:rPr>
          <w:rFonts w:ascii="Arial" w:hAnsi="Arial" w:cs="Arial"/>
        </w:rPr>
        <w:t>.1</w:t>
      </w:r>
      <w:r w:rsidR="00C46919" w:rsidRPr="00247319">
        <w:rPr>
          <w:rFonts w:ascii="Arial" w:hAnsi="Arial" w:cs="Arial"/>
        </w:rPr>
        <w:t xml:space="preserve"> d’aquest Contracte. </w:t>
      </w:r>
    </w:p>
    <w:p w14:paraId="4F6055B1" w14:textId="77777777" w:rsidR="008820D6" w:rsidRPr="00247319" w:rsidRDefault="008820D6" w:rsidP="00247319">
      <w:pPr>
        <w:jc w:val="both"/>
        <w:rPr>
          <w:rFonts w:ascii="Arial" w:hAnsi="Arial" w:cs="Arial"/>
        </w:rPr>
      </w:pPr>
    </w:p>
    <w:p w14:paraId="6D136F76" w14:textId="351A5CA1" w:rsidR="00C46919" w:rsidRPr="00247319" w:rsidRDefault="00C46919" w:rsidP="00247319">
      <w:pPr>
        <w:jc w:val="both"/>
        <w:rPr>
          <w:rFonts w:ascii="Arial" w:hAnsi="Arial" w:cs="Arial"/>
          <w:u w:val="single"/>
        </w:rPr>
      </w:pPr>
      <w:r w:rsidRPr="00247319">
        <w:rPr>
          <w:rFonts w:ascii="Arial" w:hAnsi="Arial" w:cs="Arial"/>
        </w:rPr>
        <w:t>L’adopció de les anteriors mesures no suposarà en cap cas la recepció de les obres ni eximirà al Contractista del compliment de les</w:t>
      </w:r>
      <w:r w:rsidR="00713504" w:rsidRPr="00247319">
        <w:rPr>
          <w:rFonts w:ascii="Arial" w:hAnsi="Arial" w:cs="Arial"/>
        </w:rPr>
        <w:t xml:space="preserve"> </w:t>
      </w:r>
      <w:r w:rsidR="00161A87" w:rsidRPr="00247319">
        <w:rPr>
          <w:rFonts w:ascii="Arial" w:hAnsi="Arial" w:cs="Arial"/>
        </w:rPr>
        <w:t>seves</w:t>
      </w:r>
      <w:r w:rsidRPr="00247319">
        <w:rPr>
          <w:rFonts w:ascii="Arial" w:hAnsi="Arial" w:cs="Arial"/>
        </w:rPr>
        <w:t xml:space="preserve"> obligacions</w:t>
      </w:r>
      <w:r w:rsidR="00161A87" w:rsidRPr="00247319">
        <w:rPr>
          <w:rFonts w:ascii="Arial" w:hAnsi="Arial" w:cs="Arial"/>
        </w:rPr>
        <w:t>.</w:t>
      </w:r>
      <w:r w:rsidRPr="00247319">
        <w:rPr>
          <w:rFonts w:ascii="Arial" w:hAnsi="Arial" w:cs="Arial"/>
        </w:rPr>
        <w:t xml:space="preserve">  </w:t>
      </w:r>
    </w:p>
    <w:p w14:paraId="1DA802AC" w14:textId="77777777" w:rsidR="007B39DC" w:rsidRPr="00247319" w:rsidRDefault="007B39DC" w:rsidP="00247319">
      <w:pPr>
        <w:jc w:val="both"/>
        <w:rPr>
          <w:rFonts w:ascii="Arial" w:hAnsi="Arial" w:cs="Arial"/>
        </w:rPr>
      </w:pPr>
    </w:p>
    <w:p w14:paraId="22111848" w14:textId="77777777" w:rsidR="008820D6" w:rsidRPr="00247319" w:rsidRDefault="008820D6" w:rsidP="00247319">
      <w:pPr>
        <w:jc w:val="both"/>
        <w:rPr>
          <w:rFonts w:ascii="Arial" w:hAnsi="Arial" w:cs="Arial"/>
        </w:rPr>
      </w:pPr>
    </w:p>
    <w:p w14:paraId="517B3D40" w14:textId="41179202" w:rsidR="004222BA" w:rsidRPr="00247319" w:rsidRDefault="00B34C9E" w:rsidP="00247319">
      <w:pPr>
        <w:pStyle w:val="Ttulo2"/>
        <w:rPr>
          <w:b/>
          <w:color w:val="FF0000"/>
          <w:sz w:val="20"/>
          <w:szCs w:val="20"/>
        </w:rPr>
      </w:pPr>
      <w:bookmarkStart w:id="46" w:name="_Toc483845193"/>
      <w:r w:rsidRPr="00ED27DD">
        <w:rPr>
          <w:b/>
          <w:sz w:val="20"/>
          <w:szCs w:val="20"/>
        </w:rPr>
        <w:t>2</w:t>
      </w:r>
      <w:r w:rsidR="00BF4FA7" w:rsidRPr="00ED27DD">
        <w:rPr>
          <w:b/>
          <w:sz w:val="20"/>
          <w:szCs w:val="20"/>
        </w:rPr>
        <w:t>5</w:t>
      </w:r>
      <w:r w:rsidR="004222BA" w:rsidRPr="00ED27DD">
        <w:rPr>
          <w:b/>
          <w:sz w:val="20"/>
          <w:szCs w:val="20"/>
        </w:rPr>
        <w:t>.- PENALITZACIONS</w:t>
      </w:r>
      <w:bookmarkEnd w:id="46"/>
      <w:r w:rsidR="002172A4" w:rsidRPr="00ED27DD">
        <w:rPr>
          <w:b/>
          <w:sz w:val="20"/>
          <w:szCs w:val="20"/>
        </w:rPr>
        <w:t>.</w:t>
      </w:r>
      <w:r w:rsidR="008E7CFF" w:rsidRPr="00247319">
        <w:rPr>
          <w:b/>
          <w:sz w:val="20"/>
          <w:szCs w:val="20"/>
          <w:u w:val="none"/>
        </w:rPr>
        <w:t xml:space="preserve"> </w:t>
      </w:r>
    </w:p>
    <w:p w14:paraId="7FE9A600" w14:textId="77777777" w:rsidR="004222BA" w:rsidRPr="00247319" w:rsidRDefault="004222BA" w:rsidP="00247319">
      <w:pPr>
        <w:jc w:val="both"/>
        <w:rPr>
          <w:rFonts w:ascii="Arial" w:hAnsi="Arial" w:cs="Arial"/>
        </w:rPr>
      </w:pPr>
    </w:p>
    <w:p w14:paraId="41924177" w14:textId="1E0F4E3B" w:rsidR="006D34DA" w:rsidRPr="00247319" w:rsidRDefault="00FF369D" w:rsidP="00247319">
      <w:pPr>
        <w:jc w:val="both"/>
        <w:rPr>
          <w:rFonts w:ascii="Arial" w:hAnsi="Arial" w:cs="Arial"/>
        </w:rPr>
      </w:pPr>
      <w:r w:rsidRPr="00247319">
        <w:rPr>
          <w:rFonts w:ascii="Arial" w:hAnsi="Arial" w:cs="Arial"/>
        </w:rPr>
        <w:t>25</w:t>
      </w:r>
      <w:r w:rsidR="001B7AD6" w:rsidRPr="00247319">
        <w:rPr>
          <w:rFonts w:ascii="Arial" w:hAnsi="Arial" w:cs="Arial"/>
        </w:rPr>
        <w:t>.1.</w:t>
      </w:r>
      <w:r w:rsidR="008820D6" w:rsidRPr="00247319">
        <w:rPr>
          <w:rFonts w:ascii="Arial" w:hAnsi="Arial" w:cs="Arial"/>
        </w:rPr>
        <w:t>- BIM</w:t>
      </w:r>
      <w:r w:rsidR="006D34DA" w:rsidRPr="00247319">
        <w:rPr>
          <w:rFonts w:ascii="Arial" w:hAnsi="Arial" w:cs="Arial"/>
        </w:rPr>
        <w:t xml:space="preserve">SA, amb independència de poder resoldre el Contracte en cas d’incompliment de les obligacions assumides pel Contractista, podrà aplicar i percebre les penalitzacions indicades en aquesta clàusula. </w:t>
      </w:r>
    </w:p>
    <w:p w14:paraId="0943E638" w14:textId="77777777" w:rsidR="002069BE" w:rsidRPr="00247319" w:rsidRDefault="002069BE" w:rsidP="00247319">
      <w:pPr>
        <w:jc w:val="both"/>
        <w:rPr>
          <w:rFonts w:ascii="Arial" w:hAnsi="Arial" w:cs="Arial"/>
        </w:rPr>
      </w:pPr>
    </w:p>
    <w:p w14:paraId="777CE628" w14:textId="71FA8FC1" w:rsidR="004222BA" w:rsidRPr="00247319" w:rsidRDefault="00FF369D" w:rsidP="00247319">
      <w:pPr>
        <w:jc w:val="both"/>
        <w:rPr>
          <w:rFonts w:ascii="Arial" w:hAnsi="Arial" w:cs="Arial"/>
        </w:rPr>
      </w:pPr>
      <w:r w:rsidRPr="00247319">
        <w:rPr>
          <w:rFonts w:ascii="Arial" w:hAnsi="Arial" w:cs="Arial"/>
        </w:rPr>
        <w:t>25</w:t>
      </w:r>
      <w:r w:rsidR="001B7AD6" w:rsidRPr="00247319">
        <w:rPr>
          <w:rFonts w:ascii="Arial" w:hAnsi="Arial" w:cs="Arial"/>
        </w:rPr>
        <w:t>.2.</w:t>
      </w:r>
      <w:r w:rsidR="008820D6" w:rsidRPr="00247319">
        <w:rPr>
          <w:rFonts w:ascii="Arial" w:hAnsi="Arial" w:cs="Arial"/>
        </w:rPr>
        <w:t>-</w:t>
      </w:r>
      <w:r w:rsidR="006D34DA" w:rsidRPr="00247319">
        <w:rPr>
          <w:rFonts w:ascii="Arial" w:hAnsi="Arial" w:cs="Arial"/>
        </w:rPr>
        <w:t xml:space="preserve"> </w:t>
      </w:r>
      <w:r w:rsidR="00282273" w:rsidRPr="00247319">
        <w:rPr>
          <w:rFonts w:ascii="Arial" w:hAnsi="Arial" w:cs="Arial"/>
          <w:u w:val="single"/>
        </w:rPr>
        <w:t>Danys i perjudicis addicionals</w:t>
      </w:r>
      <w:r w:rsidR="00543311" w:rsidRPr="00247319">
        <w:rPr>
          <w:rFonts w:ascii="Arial" w:hAnsi="Arial" w:cs="Arial"/>
        </w:rPr>
        <w:t xml:space="preserve">: </w:t>
      </w:r>
      <w:r w:rsidR="006D34DA" w:rsidRPr="00247319">
        <w:rPr>
          <w:rFonts w:ascii="Arial" w:hAnsi="Arial" w:cs="Arial"/>
        </w:rPr>
        <w:t>Les penalitzacions seran d’aplicació amb independència i addicionalment a la indemnització que per danys i perjudicis hagi pogut causar l’incompliment del Contractista</w:t>
      </w:r>
      <w:r w:rsidR="00CD7001" w:rsidRPr="00247319">
        <w:rPr>
          <w:rFonts w:ascii="Arial" w:hAnsi="Arial" w:cs="Arial"/>
        </w:rPr>
        <w:t xml:space="preserve"> així com al l’abonament d’interessos en c</w:t>
      </w:r>
      <w:r w:rsidR="00202DF6" w:rsidRPr="00247319">
        <w:rPr>
          <w:rFonts w:ascii="Arial" w:hAnsi="Arial" w:cs="Arial"/>
        </w:rPr>
        <w:t>as d’incompliment per part del C</w:t>
      </w:r>
      <w:r w:rsidR="00CD7001" w:rsidRPr="00247319">
        <w:rPr>
          <w:rFonts w:ascii="Arial" w:hAnsi="Arial" w:cs="Arial"/>
        </w:rPr>
        <w:t xml:space="preserve">ontractista de les obligacions </w:t>
      </w:r>
      <w:r w:rsidR="002F02B3" w:rsidRPr="00247319">
        <w:rPr>
          <w:rFonts w:ascii="Arial" w:hAnsi="Arial" w:cs="Arial"/>
        </w:rPr>
        <w:t>dimanats</w:t>
      </w:r>
      <w:r w:rsidR="008820D6" w:rsidRPr="00247319">
        <w:rPr>
          <w:rFonts w:ascii="Arial" w:hAnsi="Arial" w:cs="Arial"/>
        </w:rPr>
        <w:t xml:space="preserve"> d’aquest C</w:t>
      </w:r>
      <w:r w:rsidR="00CD7001" w:rsidRPr="00247319">
        <w:rPr>
          <w:rFonts w:ascii="Arial" w:hAnsi="Arial" w:cs="Arial"/>
        </w:rPr>
        <w:t>ontracte</w:t>
      </w:r>
      <w:r w:rsidR="006D34DA" w:rsidRPr="00247319">
        <w:rPr>
          <w:rFonts w:ascii="Arial" w:hAnsi="Arial" w:cs="Arial"/>
        </w:rPr>
        <w:t xml:space="preserve">. Per tant, les penalitzacions establertes </w:t>
      </w:r>
      <w:r w:rsidR="002172A4" w:rsidRPr="00247319">
        <w:rPr>
          <w:rFonts w:ascii="Arial" w:hAnsi="Arial" w:cs="Arial"/>
        </w:rPr>
        <w:t>en</w:t>
      </w:r>
      <w:r w:rsidR="006D34DA" w:rsidRPr="00247319">
        <w:rPr>
          <w:rFonts w:ascii="Arial" w:hAnsi="Arial" w:cs="Arial"/>
        </w:rPr>
        <w:t xml:space="preserve"> aquesta clàusula no tenen el caràcter de substitutòries de la indemnització de danys i perjudicis, sinó que són acumulatives a la indemnització per danys i perjudicis.</w:t>
      </w:r>
    </w:p>
    <w:p w14:paraId="0D968A0A" w14:textId="77777777" w:rsidR="004222BA" w:rsidRPr="00247319" w:rsidRDefault="004222BA" w:rsidP="00247319">
      <w:pPr>
        <w:jc w:val="both"/>
        <w:rPr>
          <w:rFonts w:ascii="Arial" w:hAnsi="Arial" w:cs="Arial"/>
        </w:rPr>
      </w:pPr>
    </w:p>
    <w:p w14:paraId="633A5EB3" w14:textId="7B2D5422" w:rsidR="004B78D4" w:rsidRPr="00247319" w:rsidRDefault="00B34C9E" w:rsidP="00247319">
      <w:pPr>
        <w:jc w:val="both"/>
        <w:rPr>
          <w:rFonts w:ascii="Arial" w:hAnsi="Arial" w:cs="Arial"/>
        </w:rPr>
      </w:pPr>
      <w:r w:rsidRPr="00247319">
        <w:rPr>
          <w:rFonts w:ascii="Arial" w:hAnsi="Arial" w:cs="Arial"/>
        </w:rPr>
        <w:t>2</w:t>
      </w:r>
      <w:r w:rsidR="00FF369D" w:rsidRPr="00247319">
        <w:rPr>
          <w:rFonts w:ascii="Arial" w:hAnsi="Arial" w:cs="Arial"/>
        </w:rPr>
        <w:t>5</w:t>
      </w:r>
      <w:r w:rsidR="004222BA" w:rsidRPr="00247319">
        <w:rPr>
          <w:rFonts w:ascii="Arial" w:hAnsi="Arial" w:cs="Arial"/>
        </w:rPr>
        <w:t>.</w:t>
      </w:r>
      <w:r w:rsidR="006D34DA" w:rsidRPr="00247319">
        <w:rPr>
          <w:rFonts w:ascii="Arial" w:hAnsi="Arial" w:cs="Arial"/>
        </w:rPr>
        <w:t>3</w:t>
      </w:r>
      <w:r w:rsidR="008820D6" w:rsidRPr="00247319">
        <w:rPr>
          <w:rFonts w:ascii="Arial" w:hAnsi="Arial" w:cs="Arial"/>
        </w:rPr>
        <w:t>.-</w:t>
      </w:r>
      <w:r w:rsidR="004222BA" w:rsidRPr="00247319">
        <w:rPr>
          <w:rFonts w:ascii="Arial" w:hAnsi="Arial" w:cs="Arial"/>
        </w:rPr>
        <w:t xml:space="preserve"> </w:t>
      </w:r>
      <w:r w:rsidR="004222BA" w:rsidRPr="00247319">
        <w:rPr>
          <w:rFonts w:ascii="Arial" w:hAnsi="Arial" w:cs="Arial"/>
          <w:u w:val="single"/>
        </w:rPr>
        <w:t>Penalització per defecte de qualitat de l'obra executada</w:t>
      </w:r>
      <w:r w:rsidR="004B78D4" w:rsidRPr="00247319">
        <w:rPr>
          <w:rFonts w:ascii="Arial" w:hAnsi="Arial" w:cs="Arial"/>
        </w:rPr>
        <w:t xml:space="preserve">. Els defectes de qualitat en les dimensions, materials, característiques, assajos, etc. derivaran en l’obertura d’una No Conformitat per part del Director de les Obres. En el cas que el defecte </w:t>
      </w:r>
      <w:r w:rsidR="008820D6" w:rsidRPr="00247319">
        <w:rPr>
          <w:rFonts w:ascii="Arial" w:hAnsi="Arial" w:cs="Arial"/>
        </w:rPr>
        <w:t>sigui no acceptable el C</w:t>
      </w:r>
      <w:r w:rsidR="004B78D4" w:rsidRPr="00247319">
        <w:rPr>
          <w:rFonts w:ascii="Arial" w:hAnsi="Arial" w:cs="Arial"/>
        </w:rPr>
        <w:t>ontractista procedirà a la seva demolició i reposició al seu càrrec. En el cas que el defecte sigui acceptable el Director</w:t>
      </w:r>
      <w:r w:rsidR="00543311" w:rsidRPr="00247319">
        <w:rPr>
          <w:rFonts w:ascii="Arial" w:hAnsi="Arial" w:cs="Arial"/>
        </w:rPr>
        <w:t xml:space="preserve"> d’Obra</w:t>
      </w:r>
      <w:r w:rsidR="008820D6" w:rsidRPr="00247319">
        <w:rPr>
          <w:rFonts w:ascii="Arial" w:hAnsi="Arial" w:cs="Arial"/>
        </w:rPr>
        <w:t xml:space="preserve"> proposarà a BIM</w:t>
      </w:r>
      <w:r w:rsidR="004B78D4" w:rsidRPr="00247319">
        <w:rPr>
          <w:rFonts w:ascii="Arial" w:hAnsi="Arial" w:cs="Arial"/>
        </w:rPr>
        <w:t xml:space="preserve">SA una rebaixa en la certificació que pot arribar al </w:t>
      </w:r>
      <w:r w:rsidR="006803D0" w:rsidRPr="00247319">
        <w:rPr>
          <w:rFonts w:ascii="Arial" w:hAnsi="Arial" w:cs="Arial"/>
        </w:rPr>
        <w:t>cinquanta</w:t>
      </w:r>
      <w:r w:rsidR="000F4CBE" w:rsidRPr="00247319">
        <w:rPr>
          <w:rFonts w:ascii="Arial" w:hAnsi="Arial" w:cs="Arial"/>
        </w:rPr>
        <w:t xml:space="preserve"> </w:t>
      </w:r>
      <w:r w:rsidR="006803D0" w:rsidRPr="00247319">
        <w:rPr>
          <w:rFonts w:ascii="Arial" w:hAnsi="Arial" w:cs="Arial"/>
        </w:rPr>
        <w:t>per cent</w:t>
      </w:r>
      <w:r w:rsidR="004B78D4" w:rsidRPr="00247319">
        <w:rPr>
          <w:rFonts w:ascii="Arial" w:hAnsi="Arial" w:cs="Arial"/>
        </w:rPr>
        <w:t xml:space="preserve"> del preu en </w:t>
      </w:r>
      <w:r w:rsidR="008820D6" w:rsidRPr="00247319">
        <w:rPr>
          <w:rFonts w:ascii="Arial" w:hAnsi="Arial" w:cs="Arial"/>
        </w:rPr>
        <w:t>les unitats mal executades. BIM</w:t>
      </w:r>
      <w:r w:rsidR="004B78D4" w:rsidRPr="00247319">
        <w:rPr>
          <w:rFonts w:ascii="Arial" w:hAnsi="Arial" w:cs="Arial"/>
        </w:rPr>
        <w:t>SA, en funció de l’informe del Director d’Obra i la justificació que pugui aportar el Contractista</w:t>
      </w:r>
      <w:r w:rsidR="001B7AD6" w:rsidRPr="00247319">
        <w:rPr>
          <w:rFonts w:ascii="Arial" w:hAnsi="Arial" w:cs="Arial"/>
        </w:rPr>
        <w:t>,</w:t>
      </w:r>
      <w:r w:rsidR="00336BD6" w:rsidRPr="00247319">
        <w:rPr>
          <w:rFonts w:ascii="Arial" w:hAnsi="Arial" w:cs="Arial"/>
        </w:rPr>
        <w:t xml:space="preserve"> podrà aplicar</w:t>
      </w:r>
      <w:r w:rsidR="004B78D4" w:rsidRPr="00247319">
        <w:rPr>
          <w:rFonts w:ascii="Arial" w:hAnsi="Arial" w:cs="Arial"/>
        </w:rPr>
        <w:t xml:space="preserve"> la rebaixa proposada. Si calgués algun tipus de correcció o reforç </w:t>
      </w:r>
      <w:r w:rsidR="00202DF6" w:rsidRPr="00247319">
        <w:rPr>
          <w:rFonts w:ascii="Arial" w:hAnsi="Arial" w:cs="Arial"/>
        </w:rPr>
        <w:t>addicional aniran a càrrec del C</w:t>
      </w:r>
      <w:r w:rsidR="004B78D4" w:rsidRPr="00247319">
        <w:rPr>
          <w:rFonts w:ascii="Arial" w:hAnsi="Arial" w:cs="Arial"/>
        </w:rPr>
        <w:t>ontractista.</w:t>
      </w:r>
    </w:p>
    <w:p w14:paraId="514FD44A" w14:textId="77777777" w:rsidR="004B78D4" w:rsidRPr="00247319" w:rsidRDefault="004B78D4" w:rsidP="00247319">
      <w:pPr>
        <w:jc w:val="both"/>
        <w:rPr>
          <w:rFonts w:ascii="Arial" w:hAnsi="Arial" w:cs="Arial"/>
        </w:rPr>
      </w:pPr>
    </w:p>
    <w:p w14:paraId="7E8FFDDC" w14:textId="643105F3" w:rsidR="004B78D4" w:rsidRPr="00247319" w:rsidRDefault="004B78D4" w:rsidP="00247319">
      <w:pPr>
        <w:jc w:val="both"/>
        <w:rPr>
          <w:rFonts w:ascii="Arial" w:hAnsi="Arial" w:cs="Arial"/>
        </w:rPr>
      </w:pPr>
      <w:r w:rsidRPr="00247319">
        <w:rPr>
          <w:rFonts w:ascii="Arial" w:hAnsi="Arial" w:cs="Arial"/>
        </w:rPr>
        <w:t xml:space="preserve">En cas de reiteració en la mateixa tipologia de defecte es procedirà a una rebaixa mínima del </w:t>
      </w:r>
      <w:r w:rsidR="00407A98" w:rsidRPr="00247319">
        <w:rPr>
          <w:rFonts w:ascii="Arial" w:hAnsi="Arial" w:cs="Arial"/>
        </w:rPr>
        <w:t>vint-i-cinc per cent</w:t>
      </w:r>
      <w:r w:rsidRPr="00247319">
        <w:rPr>
          <w:rFonts w:ascii="Arial" w:hAnsi="Arial" w:cs="Arial"/>
        </w:rPr>
        <w:t xml:space="preserve"> i a partir de la segona s’aplicarà una rebaixa directa del </w:t>
      </w:r>
      <w:r w:rsidR="00407A98" w:rsidRPr="00247319">
        <w:rPr>
          <w:rFonts w:ascii="Arial" w:hAnsi="Arial" w:cs="Arial"/>
        </w:rPr>
        <w:t>cinquanta per cent</w:t>
      </w:r>
      <w:r w:rsidRPr="00247319">
        <w:rPr>
          <w:rFonts w:ascii="Arial" w:hAnsi="Arial" w:cs="Arial"/>
        </w:rPr>
        <w:t xml:space="preserve">. </w:t>
      </w:r>
    </w:p>
    <w:p w14:paraId="750ADF19" w14:textId="77777777" w:rsidR="004B78D4" w:rsidRPr="00247319" w:rsidRDefault="004B78D4" w:rsidP="00247319">
      <w:pPr>
        <w:jc w:val="both"/>
        <w:rPr>
          <w:rFonts w:ascii="Arial" w:hAnsi="Arial" w:cs="Arial"/>
        </w:rPr>
      </w:pPr>
    </w:p>
    <w:p w14:paraId="3D1DBDCA" w14:textId="5AC68D65" w:rsidR="004B78D4" w:rsidRPr="00247319" w:rsidRDefault="004B78D4" w:rsidP="00247319">
      <w:pPr>
        <w:jc w:val="both"/>
        <w:rPr>
          <w:rFonts w:ascii="Arial" w:hAnsi="Arial" w:cs="Arial"/>
        </w:rPr>
      </w:pPr>
      <w:r w:rsidRPr="00247319">
        <w:rPr>
          <w:rFonts w:ascii="Arial" w:hAnsi="Arial" w:cs="Arial"/>
        </w:rPr>
        <w:t>2</w:t>
      </w:r>
      <w:r w:rsidR="00FF369D" w:rsidRPr="00247319">
        <w:rPr>
          <w:rFonts w:ascii="Arial" w:hAnsi="Arial" w:cs="Arial"/>
        </w:rPr>
        <w:t>5</w:t>
      </w:r>
      <w:r w:rsidR="00616514" w:rsidRPr="00247319">
        <w:rPr>
          <w:rFonts w:ascii="Arial" w:hAnsi="Arial" w:cs="Arial"/>
        </w:rPr>
        <w:t>.4</w:t>
      </w:r>
      <w:r w:rsidR="008820D6" w:rsidRPr="00247319">
        <w:rPr>
          <w:rFonts w:ascii="Arial" w:hAnsi="Arial" w:cs="Arial"/>
        </w:rPr>
        <w:t>.-</w:t>
      </w:r>
      <w:r w:rsidRPr="00247319">
        <w:rPr>
          <w:rFonts w:ascii="Arial" w:hAnsi="Arial" w:cs="Arial"/>
        </w:rPr>
        <w:t xml:space="preserve"> </w:t>
      </w:r>
      <w:r w:rsidRPr="00247319">
        <w:rPr>
          <w:rFonts w:ascii="Arial" w:hAnsi="Arial" w:cs="Arial"/>
          <w:u w:val="single"/>
        </w:rPr>
        <w:t>Penalitzacions per incompliment d’ordres de la Direcció d’Obra</w:t>
      </w:r>
      <w:r w:rsidRPr="00247319">
        <w:rPr>
          <w:rFonts w:ascii="Arial" w:hAnsi="Arial" w:cs="Arial"/>
        </w:rPr>
        <w:t>. En el cas d’incompliment</w:t>
      </w:r>
      <w:r w:rsidR="002172A4" w:rsidRPr="00247319">
        <w:rPr>
          <w:rFonts w:ascii="Arial" w:hAnsi="Arial" w:cs="Arial"/>
        </w:rPr>
        <w:t>, del Contractista,</w:t>
      </w:r>
      <w:r w:rsidRPr="00247319">
        <w:rPr>
          <w:rFonts w:ascii="Arial" w:hAnsi="Arial" w:cs="Arial"/>
        </w:rPr>
        <w:t xml:space="preserve"> de les ordres del Director de les Obres, dins de les seves responsabilita</w:t>
      </w:r>
      <w:r w:rsidR="008820D6" w:rsidRPr="00247319">
        <w:rPr>
          <w:rFonts w:ascii="Arial" w:hAnsi="Arial" w:cs="Arial"/>
        </w:rPr>
        <w:t xml:space="preserve">ts i competència, </w:t>
      </w:r>
      <w:r w:rsidR="002172A4" w:rsidRPr="00247319">
        <w:rPr>
          <w:rFonts w:ascii="Arial" w:hAnsi="Arial" w:cs="Arial"/>
        </w:rPr>
        <w:t>aquell</w:t>
      </w:r>
      <w:r w:rsidRPr="00247319">
        <w:rPr>
          <w:rFonts w:ascii="Arial" w:hAnsi="Arial" w:cs="Arial"/>
        </w:rPr>
        <w:t xml:space="preserve"> </w:t>
      </w:r>
      <w:r w:rsidR="002172A4" w:rsidRPr="00247319">
        <w:rPr>
          <w:rFonts w:ascii="Arial" w:hAnsi="Arial" w:cs="Arial"/>
        </w:rPr>
        <w:t>serà responsable de tots aquell</w:t>
      </w:r>
      <w:r w:rsidRPr="00247319">
        <w:rPr>
          <w:rFonts w:ascii="Arial" w:hAnsi="Arial" w:cs="Arial"/>
        </w:rPr>
        <w:t>s danys i</w:t>
      </w:r>
      <w:r w:rsidR="002172A4" w:rsidRPr="00247319">
        <w:rPr>
          <w:rFonts w:ascii="Arial" w:hAnsi="Arial" w:cs="Arial"/>
        </w:rPr>
        <w:t>/o</w:t>
      </w:r>
      <w:r w:rsidRPr="00247319">
        <w:rPr>
          <w:rFonts w:ascii="Arial" w:hAnsi="Arial" w:cs="Arial"/>
        </w:rPr>
        <w:t xml:space="preserve"> perjudicis que </w:t>
      </w:r>
      <w:r w:rsidR="008820D6" w:rsidRPr="00247319">
        <w:rPr>
          <w:rFonts w:ascii="Arial" w:hAnsi="Arial" w:cs="Arial"/>
        </w:rPr>
        <w:t>s</w:t>
      </w:r>
      <w:r w:rsidRPr="00247319">
        <w:rPr>
          <w:rFonts w:ascii="Arial" w:hAnsi="Arial" w:cs="Arial"/>
        </w:rPr>
        <w:t>e</w:t>
      </w:r>
      <w:r w:rsidR="008820D6" w:rsidRPr="00247319">
        <w:rPr>
          <w:rFonts w:ascii="Arial" w:hAnsi="Arial" w:cs="Arial"/>
        </w:rPr>
        <w:t>’</w:t>
      </w:r>
      <w:r w:rsidRPr="00247319">
        <w:rPr>
          <w:rFonts w:ascii="Arial" w:hAnsi="Arial" w:cs="Arial"/>
        </w:rPr>
        <w:t>n derivin, anant totes les despeses relacionades al seu càrrec.</w:t>
      </w:r>
    </w:p>
    <w:p w14:paraId="3906C407" w14:textId="77777777" w:rsidR="004B78D4" w:rsidRPr="00247319" w:rsidRDefault="004B78D4" w:rsidP="00247319">
      <w:pPr>
        <w:jc w:val="both"/>
        <w:rPr>
          <w:rFonts w:ascii="Arial" w:hAnsi="Arial" w:cs="Arial"/>
        </w:rPr>
      </w:pPr>
    </w:p>
    <w:p w14:paraId="539B0B9F" w14:textId="65BE29D3" w:rsidR="004B78D4" w:rsidRPr="00247319" w:rsidRDefault="004B78D4" w:rsidP="00247319">
      <w:pPr>
        <w:jc w:val="both"/>
        <w:rPr>
          <w:rFonts w:ascii="Arial" w:hAnsi="Arial" w:cs="Arial"/>
        </w:rPr>
      </w:pPr>
      <w:r w:rsidRPr="00247319">
        <w:rPr>
          <w:rFonts w:ascii="Arial" w:hAnsi="Arial" w:cs="Arial"/>
        </w:rPr>
        <w:t xml:space="preserve">Serà considerat un incompliment </w:t>
      </w:r>
      <w:r w:rsidRPr="00247319">
        <w:rPr>
          <w:rFonts w:ascii="Arial" w:hAnsi="Arial" w:cs="Arial"/>
          <w:b/>
        </w:rPr>
        <w:t>lleu</w:t>
      </w:r>
      <w:r w:rsidRPr="00247319">
        <w:rPr>
          <w:rFonts w:ascii="Arial" w:hAnsi="Arial" w:cs="Arial"/>
        </w:rPr>
        <w:t xml:space="preserve"> qualsevol </w:t>
      </w:r>
      <w:r w:rsidR="002F02B3" w:rsidRPr="00247319">
        <w:rPr>
          <w:rFonts w:ascii="Arial" w:hAnsi="Arial" w:cs="Arial"/>
        </w:rPr>
        <w:t>desobediència</w:t>
      </w:r>
      <w:r w:rsidRPr="00247319">
        <w:rPr>
          <w:rFonts w:ascii="Arial" w:hAnsi="Arial" w:cs="Arial"/>
        </w:rPr>
        <w:t xml:space="preserve"> a les ordres del Director de les Obres</w:t>
      </w:r>
      <w:r w:rsidR="002172A4" w:rsidRPr="00247319">
        <w:rPr>
          <w:rFonts w:ascii="Arial" w:hAnsi="Arial" w:cs="Arial"/>
        </w:rPr>
        <w:t>;</w:t>
      </w:r>
      <w:r w:rsidRPr="00247319">
        <w:rPr>
          <w:rFonts w:ascii="Arial" w:hAnsi="Arial" w:cs="Arial"/>
        </w:rPr>
        <w:t xml:space="preserve"> </w:t>
      </w:r>
      <w:r w:rsidR="002172A4" w:rsidRPr="00247319">
        <w:rPr>
          <w:rFonts w:ascii="Arial" w:hAnsi="Arial" w:cs="Arial"/>
        </w:rPr>
        <w:t>s</w:t>
      </w:r>
      <w:r w:rsidRPr="00247319">
        <w:rPr>
          <w:rFonts w:ascii="Arial" w:hAnsi="Arial" w:cs="Arial"/>
        </w:rPr>
        <w:t xml:space="preserve">erà considerat incompliment </w:t>
      </w:r>
      <w:r w:rsidRPr="00247319">
        <w:rPr>
          <w:rFonts w:ascii="Arial" w:hAnsi="Arial" w:cs="Arial"/>
          <w:b/>
        </w:rPr>
        <w:t>greu</w:t>
      </w:r>
      <w:r w:rsidRPr="00247319">
        <w:rPr>
          <w:rFonts w:ascii="Arial" w:hAnsi="Arial" w:cs="Arial"/>
        </w:rPr>
        <w:t xml:space="preserve"> aquell que es doni per reiteració, voluntarietat, mantenim</w:t>
      </w:r>
      <w:r w:rsidR="007B1782" w:rsidRPr="00247319">
        <w:rPr>
          <w:rFonts w:ascii="Arial" w:hAnsi="Arial" w:cs="Arial"/>
        </w:rPr>
        <w:t xml:space="preserve">ent en el temps o </w:t>
      </w:r>
      <w:r w:rsidR="002F02B3" w:rsidRPr="00247319">
        <w:rPr>
          <w:rFonts w:ascii="Arial" w:hAnsi="Arial" w:cs="Arial"/>
        </w:rPr>
        <w:t xml:space="preserve">falta de </w:t>
      </w:r>
      <w:r w:rsidR="002172A4" w:rsidRPr="00247319">
        <w:rPr>
          <w:rFonts w:ascii="Arial" w:hAnsi="Arial" w:cs="Arial"/>
        </w:rPr>
        <w:t>justificació; e</w:t>
      </w:r>
      <w:r w:rsidRPr="00247319">
        <w:rPr>
          <w:rFonts w:ascii="Arial" w:hAnsi="Arial" w:cs="Arial"/>
        </w:rPr>
        <w:t xml:space="preserve">s considerarà incompliment </w:t>
      </w:r>
      <w:r w:rsidRPr="00247319">
        <w:rPr>
          <w:rFonts w:ascii="Arial" w:hAnsi="Arial" w:cs="Arial"/>
          <w:b/>
        </w:rPr>
        <w:t>molt greu</w:t>
      </w:r>
      <w:r w:rsidRPr="00247319">
        <w:rPr>
          <w:rFonts w:ascii="Arial" w:hAnsi="Arial" w:cs="Arial"/>
        </w:rPr>
        <w:t xml:space="preserve"> aquell que es doni per reiteració d’un greu, i/o que per incompliment es posi en perill la seguretat i salut de les persones, la integritat estructural de la pròpia obra, o altres conseqüències derivades molt superiors al relacionat directament amb l’ordre.</w:t>
      </w:r>
    </w:p>
    <w:p w14:paraId="7E19ACBF" w14:textId="77777777" w:rsidR="004B78D4" w:rsidRPr="00247319" w:rsidRDefault="004B78D4" w:rsidP="00247319">
      <w:pPr>
        <w:jc w:val="both"/>
        <w:rPr>
          <w:rFonts w:ascii="Arial" w:hAnsi="Arial" w:cs="Arial"/>
        </w:rPr>
      </w:pPr>
    </w:p>
    <w:p w14:paraId="3A05215C" w14:textId="77777777" w:rsidR="004B78D4" w:rsidRPr="00247319" w:rsidRDefault="004B78D4" w:rsidP="00247319">
      <w:pPr>
        <w:jc w:val="both"/>
        <w:rPr>
          <w:rFonts w:ascii="Arial" w:hAnsi="Arial" w:cs="Arial"/>
        </w:rPr>
      </w:pPr>
      <w:r w:rsidRPr="00247319">
        <w:rPr>
          <w:rFonts w:ascii="Arial" w:hAnsi="Arial" w:cs="Arial"/>
        </w:rPr>
        <w:t xml:space="preserve">Es considerarà la gravetat de l’incompliment com a tal quan així s’expressi de forma específica en l’ordre del Director de les Obres.   </w:t>
      </w:r>
    </w:p>
    <w:p w14:paraId="144364D6" w14:textId="77777777" w:rsidR="008A43C5" w:rsidRPr="00247319" w:rsidRDefault="008A43C5" w:rsidP="00247319">
      <w:pPr>
        <w:jc w:val="both"/>
        <w:rPr>
          <w:rFonts w:ascii="Arial" w:hAnsi="Arial" w:cs="Arial"/>
        </w:rPr>
      </w:pPr>
    </w:p>
    <w:p w14:paraId="5D0C8B03" w14:textId="0F19AABC" w:rsidR="004B78D4" w:rsidRPr="00247319" w:rsidRDefault="004B78D4" w:rsidP="00247319">
      <w:pPr>
        <w:jc w:val="both"/>
        <w:rPr>
          <w:rFonts w:ascii="Arial" w:hAnsi="Arial" w:cs="Arial"/>
        </w:rPr>
      </w:pPr>
      <w:r w:rsidRPr="00247319">
        <w:rPr>
          <w:rFonts w:ascii="Arial" w:hAnsi="Arial" w:cs="Arial"/>
        </w:rPr>
        <w:t>Una vegada sancionat per part del Director de l’Obra l’incompliment de l’ordre amb justificació de la seva gravetat, i una vegada analitzada la jus</w:t>
      </w:r>
      <w:r w:rsidR="008820D6" w:rsidRPr="00247319">
        <w:rPr>
          <w:rFonts w:ascii="Arial" w:hAnsi="Arial" w:cs="Arial"/>
        </w:rPr>
        <w:t>tificació del Contractista, BIM</w:t>
      </w:r>
      <w:r w:rsidRPr="00247319">
        <w:rPr>
          <w:rFonts w:ascii="Arial" w:hAnsi="Arial" w:cs="Arial"/>
        </w:rPr>
        <w:t>SA procedirà a l’aplicació d’u</w:t>
      </w:r>
      <w:r w:rsidR="008820D6" w:rsidRPr="00247319">
        <w:rPr>
          <w:rFonts w:ascii="Arial" w:hAnsi="Arial" w:cs="Arial"/>
        </w:rPr>
        <w:t>na penalització del 0,1% (lleu), 0,2% (greu) ó</w:t>
      </w:r>
      <w:r w:rsidRPr="00247319">
        <w:rPr>
          <w:rFonts w:ascii="Arial" w:hAnsi="Arial" w:cs="Arial"/>
        </w:rPr>
        <w:t xml:space="preserve"> 0,5%</w:t>
      </w:r>
      <w:r w:rsidR="008820D6" w:rsidRPr="00247319">
        <w:rPr>
          <w:rFonts w:ascii="Arial" w:hAnsi="Arial" w:cs="Arial"/>
        </w:rPr>
        <w:t xml:space="preserve"> (molt greu)</w:t>
      </w:r>
      <w:r w:rsidRPr="00247319">
        <w:rPr>
          <w:rFonts w:ascii="Arial" w:hAnsi="Arial" w:cs="Arial"/>
        </w:rPr>
        <w:t xml:space="preserve"> </w:t>
      </w:r>
      <w:r w:rsidR="00116051" w:rsidRPr="00247319">
        <w:rPr>
          <w:rFonts w:ascii="Arial" w:hAnsi="Arial" w:cs="Arial"/>
        </w:rPr>
        <w:t xml:space="preserve">sobre </w:t>
      </w:r>
      <w:r w:rsidR="008820D6" w:rsidRPr="00247319">
        <w:rPr>
          <w:rFonts w:ascii="Arial" w:hAnsi="Arial" w:cs="Arial"/>
        </w:rPr>
        <w:t>el preu d’adjudicació de l’obra</w:t>
      </w:r>
      <w:r w:rsidR="00116051" w:rsidRPr="00247319">
        <w:rPr>
          <w:rFonts w:ascii="Arial" w:hAnsi="Arial" w:cs="Arial"/>
        </w:rPr>
        <w:t xml:space="preserve"> </w:t>
      </w:r>
      <w:r w:rsidRPr="00247319">
        <w:rPr>
          <w:rFonts w:ascii="Arial" w:hAnsi="Arial" w:cs="Arial"/>
        </w:rPr>
        <w:t xml:space="preserve">en funció de la gravetat que es determini. Aquesta penalització s’executarà en la propera certificació al fet. </w:t>
      </w:r>
    </w:p>
    <w:p w14:paraId="4B5774CB" w14:textId="77777777" w:rsidR="002172A4" w:rsidRPr="00247319" w:rsidRDefault="002172A4" w:rsidP="00247319">
      <w:pPr>
        <w:jc w:val="both"/>
        <w:rPr>
          <w:rFonts w:ascii="Arial" w:hAnsi="Arial" w:cs="Arial"/>
        </w:rPr>
      </w:pPr>
    </w:p>
    <w:p w14:paraId="71601D20" w14:textId="771D7589" w:rsidR="004B78D4" w:rsidRPr="00247319" w:rsidRDefault="004B78D4" w:rsidP="00247319">
      <w:pPr>
        <w:jc w:val="both"/>
        <w:rPr>
          <w:rFonts w:ascii="Arial" w:hAnsi="Arial" w:cs="Arial"/>
        </w:rPr>
      </w:pPr>
      <w:r w:rsidRPr="00247319">
        <w:rPr>
          <w:rFonts w:ascii="Arial" w:hAnsi="Arial" w:cs="Arial"/>
        </w:rPr>
        <w:t xml:space="preserve">L’import unitari de penalització per aquest concepte es fixa en un màxim de </w:t>
      </w:r>
      <w:r w:rsidRPr="00247319">
        <w:rPr>
          <w:rFonts w:ascii="Arial" w:hAnsi="Arial" w:cs="Arial"/>
          <w:highlight w:val="lightGray"/>
        </w:rPr>
        <w:t>6.000</w:t>
      </w:r>
      <w:r w:rsidRPr="00247319">
        <w:rPr>
          <w:rFonts w:ascii="Arial" w:hAnsi="Arial" w:cs="Arial"/>
        </w:rPr>
        <w:t xml:space="preserve"> €</w:t>
      </w:r>
      <w:r w:rsidR="008820D6" w:rsidRPr="00247319">
        <w:rPr>
          <w:rFonts w:ascii="Arial" w:hAnsi="Arial" w:cs="Arial"/>
        </w:rPr>
        <w:t xml:space="preserve"> (lleu)</w:t>
      </w:r>
      <w:r w:rsidRPr="00247319">
        <w:rPr>
          <w:rFonts w:ascii="Arial" w:hAnsi="Arial" w:cs="Arial"/>
        </w:rPr>
        <w:t xml:space="preserve">, </w:t>
      </w:r>
      <w:r w:rsidRPr="00247319">
        <w:rPr>
          <w:rFonts w:ascii="Arial" w:hAnsi="Arial" w:cs="Arial"/>
          <w:highlight w:val="lightGray"/>
        </w:rPr>
        <w:t xml:space="preserve">12.000 </w:t>
      </w:r>
      <w:r w:rsidRPr="00247319">
        <w:rPr>
          <w:rFonts w:ascii="Arial" w:hAnsi="Arial" w:cs="Arial"/>
        </w:rPr>
        <w:t>€</w:t>
      </w:r>
      <w:r w:rsidR="00543311" w:rsidRPr="00247319">
        <w:rPr>
          <w:rFonts w:ascii="Arial" w:hAnsi="Arial" w:cs="Arial"/>
        </w:rPr>
        <w:t xml:space="preserve"> </w:t>
      </w:r>
      <w:r w:rsidR="008820D6" w:rsidRPr="00247319">
        <w:rPr>
          <w:rFonts w:ascii="Arial" w:hAnsi="Arial" w:cs="Arial"/>
        </w:rPr>
        <w:t>(greu)</w:t>
      </w:r>
      <w:r w:rsidRPr="00247319">
        <w:rPr>
          <w:rFonts w:ascii="Arial" w:hAnsi="Arial" w:cs="Arial"/>
        </w:rPr>
        <w:t xml:space="preserve"> i </w:t>
      </w:r>
      <w:r w:rsidRPr="00247319">
        <w:rPr>
          <w:rFonts w:ascii="Arial" w:hAnsi="Arial" w:cs="Arial"/>
          <w:highlight w:val="lightGray"/>
        </w:rPr>
        <w:t xml:space="preserve">24.000 </w:t>
      </w:r>
      <w:r w:rsidRPr="00247319">
        <w:rPr>
          <w:rFonts w:ascii="Arial" w:hAnsi="Arial" w:cs="Arial"/>
        </w:rPr>
        <w:t>€</w:t>
      </w:r>
      <w:r w:rsidR="00543311" w:rsidRPr="00247319">
        <w:rPr>
          <w:rFonts w:ascii="Arial" w:hAnsi="Arial" w:cs="Arial"/>
        </w:rPr>
        <w:t xml:space="preserve"> </w:t>
      </w:r>
      <w:r w:rsidR="008820D6" w:rsidRPr="00247319">
        <w:rPr>
          <w:rFonts w:ascii="Arial" w:hAnsi="Arial" w:cs="Arial"/>
        </w:rPr>
        <w:t xml:space="preserve">(molt greu) </w:t>
      </w:r>
      <w:r w:rsidR="00543311" w:rsidRPr="00247319">
        <w:rPr>
          <w:rFonts w:ascii="Arial" w:hAnsi="Arial" w:cs="Arial"/>
        </w:rPr>
        <w:t xml:space="preserve">i en un mínim de </w:t>
      </w:r>
      <w:r w:rsidR="00543311" w:rsidRPr="00247319">
        <w:rPr>
          <w:rFonts w:ascii="Arial" w:hAnsi="Arial" w:cs="Arial"/>
          <w:highlight w:val="lightGray"/>
        </w:rPr>
        <w:t>600</w:t>
      </w:r>
      <w:r w:rsidR="00543311" w:rsidRPr="00247319">
        <w:rPr>
          <w:rFonts w:ascii="Arial" w:hAnsi="Arial" w:cs="Arial"/>
        </w:rPr>
        <w:t xml:space="preserve"> €</w:t>
      </w:r>
      <w:r w:rsidR="008820D6" w:rsidRPr="00247319">
        <w:rPr>
          <w:rFonts w:ascii="Arial" w:hAnsi="Arial" w:cs="Arial"/>
        </w:rPr>
        <w:t xml:space="preserve"> (lleu)</w:t>
      </w:r>
      <w:r w:rsidR="00543311" w:rsidRPr="00247319">
        <w:rPr>
          <w:rFonts w:ascii="Arial" w:hAnsi="Arial" w:cs="Arial"/>
        </w:rPr>
        <w:t>,</w:t>
      </w:r>
      <w:r w:rsidRPr="00247319">
        <w:rPr>
          <w:rFonts w:ascii="Arial" w:hAnsi="Arial" w:cs="Arial"/>
        </w:rPr>
        <w:t xml:space="preserve"> </w:t>
      </w:r>
      <w:r w:rsidRPr="00247319">
        <w:rPr>
          <w:rFonts w:ascii="Arial" w:hAnsi="Arial" w:cs="Arial"/>
          <w:highlight w:val="lightGray"/>
        </w:rPr>
        <w:t xml:space="preserve">1.200 </w:t>
      </w:r>
      <w:r w:rsidRPr="00247319">
        <w:rPr>
          <w:rFonts w:ascii="Arial" w:hAnsi="Arial" w:cs="Arial"/>
        </w:rPr>
        <w:t>€</w:t>
      </w:r>
      <w:r w:rsidR="00543311" w:rsidRPr="00247319">
        <w:rPr>
          <w:rFonts w:ascii="Arial" w:hAnsi="Arial" w:cs="Arial"/>
        </w:rPr>
        <w:t xml:space="preserve"> </w:t>
      </w:r>
      <w:r w:rsidR="008820D6" w:rsidRPr="00247319">
        <w:rPr>
          <w:rFonts w:ascii="Arial" w:hAnsi="Arial" w:cs="Arial"/>
        </w:rPr>
        <w:t xml:space="preserve">(greu) </w:t>
      </w:r>
      <w:r w:rsidRPr="00247319">
        <w:rPr>
          <w:rFonts w:ascii="Arial" w:hAnsi="Arial" w:cs="Arial"/>
        </w:rPr>
        <w:t xml:space="preserve">i </w:t>
      </w:r>
      <w:r w:rsidRPr="00247319">
        <w:rPr>
          <w:rFonts w:ascii="Arial" w:hAnsi="Arial" w:cs="Arial"/>
          <w:highlight w:val="lightGray"/>
        </w:rPr>
        <w:t xml:space="preserve">2.400 </w:t>
      </w:r>
      <w:r w:rsidRPr="00247319">
        <w:rPr>
          <w:rFonts w:ascii="Arial" w:hAnsi="Arial" w:cs="Arial"/>
        </w:rPr>
        <w:t>€</w:t>
      </w:r>
      <w:r w:rsidR="00543311" w:rsidRPr="00247319">
        <w:rPr>
          <w:rFonts w:ascii="Arial" w:hAnsi="Arial" w:cs="Arial"/>
        </w:rPr>
        <w:t xml:space="preserve"> </w:t>
      </w:r>
      <w:r w:rsidR="008820D6" w:rsidRPr="00247319">
        <w:rPr>
          <w:rFonts w:ascii="Arial" w:hAnsi="Arial" w:cs="Arial"/>
        </w:rPr>
        <w:t xml:space="preserve">(molt greu) </w:t>
      </w:r>
      <w:r w:rsidRPr="00247319">
        <w:rPr>
          <w:rFonts w:ascii="Arial" w:hAnsi="Arial" w:cs="Arial"/>
        </w:rPr>
        <w:t>respectivament a la gravetat de l’incompliment.</w:t>
      </w:r>
    </w:p>
    <w:p w14:paraId="0F4A5761" w14:textId="77777777" w:rsidR="004B78D4" w:rsidRPr="00247319" w:rsidRDefault="004B78D4" w:rsidP="00247319">
      <w:pPr>
        <w:jc w:val="both"/>
        <w:rPr>
          <w:rFonts w:ascii="Arial" w:hAnsi="Arial" w:cs="Arial"/>
        </w:rPr>
      </w:pPr>
    </w:p>
    <w:p w14:paraId="3206D65E" w14:textId="087BEE20" w:rsidR="004B78D4" w:rsidRPr="00247319" w:rsidRDefault="004B78D4" w:rsidP="00247319">
      <w:pPr>
        <w:jc w:val="both"/>
        <w:rPr>
          <w:rFonts w:ascii="Arial" w:hAnsi="Arial" w:cs="Arial"/>
        </w:rPr>
      </w:pPr>
      <w:r w:rsidRPr="00247319">
        <w:rPr>
          <w:rFonts w:ascii="Arial" w:hAnsi="Arial" w:cs="Arial"/>
        </w:rPr>
        <w:t xml:space="preserve">Tres penalitzacions de caràcter molt greu, acumulables en qualsevol de les clàusules del </w:t>
      </w:r>
      <w:r w:rsidR="002172A4" w:rsidRPr="00247319">
        <w:rPr>
          <w:rFonts w:ascii="Arial" w:hAnsi="Arial" w:cs="Arial"/>
        </w:rPr>
        <w:t>C</w:t>
      </w:r>
      <w:r w:rsidRPr="00247319">
        <w:rPr>
          <w:rFonts w:ascii="Arial" w:hAnsi="Arial" w:cs="Arial"/>
        </w:rPr>
        <w:t xml:space="preserve">ontracte, </w:t>
      </w:r>
      <w:r w:rsidR="008820D6" w:rsidRPr="00247319">
        <w:rPr>
          <w:rFonts w:ascii="Arial" w:hAnsi="Arial" w:cs="Arial"/>
        </w:rPr>
        <w:t>facultarà a BIM</w:t>
      </w:r>
      <w:r w:rsidR="001E16ED" w:rsidRPr="00247319">
        <w:rPr>
          <w:rFonts w:ascii="Arial" w:hAnsi="Arial" w:cs="Arial"/>
        </w:rPr>
        <w:t xml:space="preserve">SA, si ho considera oportú, </w:t>
      </w:r>
      <w:r w:rsidR="008820D6" w:rsidRPr="00247319">
        <w:rPr>
          <w:rFonts w:ascii="Arial" w:hAnsi="Arial" w:cs="Arial"/>
        </w:rPr>
        <w:t xml:space="preserve">a la rescissió del Contracte </w:t>
      </w:r>
      <w:r w:rsidR="002172A4" w:rsidRPr="00247319">
        <w:rPr>
          <w:rFonts w:ascii="Arial" w:hAnsi="Arial" w:cs="Arial"/>
        </w:rPr>
        <w:t xml:space="preserve">per causa </w:t>
      </w:r>
      <w:r w:rsidR="008820D6" w:rsidRPr="00247319">
        <w:rPr>
          <w:rFonts w:ascii="Arial" w:hAnsi="Arial" w:cs="Arial"/>
        </w:rPr>
        <w:t>imputable al C</w:t>
      </w:r>
      <w:r w:rsidRPr="00247319">
        <w:rPr>
          <w:rFonts w:ascii="Arial" w:hAnsi="Arial" w:cs="Arial"/>
        </w:rPr>
        <w:t>ontractista.</w:t>
      </w:r>
    </w:p>
    <w:p w14:paraId="4B5A9B7B" w14:textId="77777777" w:rsidR="004B78D4" w:rsidRPr="00247319" w:rsidRDefault="004B78D4" w:rsidP="00247319">
      <w:pPr>
        <w:tabs>
          <w:tab w:val="left" w:pos="567"/>
        </w:tabs>
        <w:jc w:val="both"/>
        <w:rPr>
          <w:rFonts w:ascii="Arial" w:hAnsi="Arial" w:cs="Arial"/>
        </w:rPr>
      </w:pPr>
    </w:p>
    <w:p w14:paraId="6E0B9486" w14:textId="03FCF997" w:rsidR="007B1782" w:rsidRPr="00247319" w:rsidRDefault="007B1782" w:rsidP="00247319">
      <w:pPr>
        <w:jc w:val="both"/>
        <w:rPr>
          <w:rFonts w:ascii="Arial" w:hAnsi="Arial" w:cs="Arial"/>
        </w:rPr>
      </w:pPr>
      <w:r w:rsidRPr="00247319">
        <w:rPr>
          <w:rFonts w:ascii="Arial" w:hAnsi="Arial" w:cs="Arial"/>
        </w:rPr>
        <w:t>2</w:t>
      </w:r>
      <w:r w:rsidR="00FF369D" w:rsidRPr="00247319">
        <w:rPr>
          <w:rFonts w:ascii="Arial" w:hAnsi="Arial" w:cs="Arial"/>
        </w:rPr>
        <w:t>5</w:t>
      </w:r>
      <w:r w:rsidRPr="00247319">
        <w:rPr>
          <w:rFonts w:ascii="Arial" w:hAnsi="Arial" w:cs="Arial"/>
        </w:rPr>
        <w:t>.</w:t>
      </w:r>
      <w:r w:rsidR="00616514" w:rsidRPr="00247319">
        <w:rPr>
          <w:rFonts w:ascii="Arial" w:hAnsi="Arial" w:cs="Arial"/>
        </w:rPr>
        <w:t>5</w:t>
      </w:r>
      <w:r w:rsidR="0096798D" w:rsidRPr="00247319">
        <w:rPr>
          <w:rFonts w:ascii="Arial" w:hAnsi="Arial" w:cs="Arial"/>
        </w:rPr>
        <w:t>.-</w:t>
      </w:r>
      <w:r w:rsidRPr="00247319">
        <w:rPr>
          <w:rFonts w:ascii="Arial" w:hAnsi="Arial" w:cs="Arial"/>
        </w:rPr>
        <w:t xml:space="preserve"> </w:t>
      </w:r>
      <w:r w:rsidRPr="00247319">
        <w:rPr>
          <w:rFonts w:ascii="Arial" w:hAnsi="Arial" w:cs="Arial"/>
          <w:u w:val="single"/>
        </w:rPr>
        <w:t>Penalitzacions per incompliment d’ordres del Coordinador de Seguretat i Salut.</w:t>
      </w:r>
      <w:r w:rsidRPr="00247319">
        <w:rPr>
          <w:rFonts w:ascii="Arial" w:hAnsi="Arial" w:cs="Arial"/>
        </w:rPr>
        <w:t xml:space="preserve"> En el cas d’incompliment de les ordres del Coordinador de Seguretat i Salut per part del </w:t>
      </w:r>
      <w:r w:rsidR="002172A4" w:rsidRPr="00247319">
        <w:rPr>
          <w:rFonts w:ascii="Arial" w:hAnsi="Arial" w:cs="Arial"/>
        </w:rPr>
        <w:t>C</w:t>
      </w:r>
      <w:r w:rsidRPr="00247319">
        <w:rPr>
          <w:rFonts w:ascii="Arial" w:hAnsi="Arial" w:cs="Arial"/>
        </w:rPr>
        <w:t xml:space="preserve">ontractista, aquest serà responsable de tots aquells danys i perjudicis que </w:t>
      </w:r>
      <w:r w:rsidR="0096798D" w:rsidRPr="00247319">
        <w:rPr>
          <w:rFonts w:ascii="Arial" w:hAnsi="Arial" w:cs="Arial"/>
        </w:rPr>
        <w:t>s</w:t>
      </w:r>
      <w:r w:rsidRPr="00247319">
        <w:rPr>
          <w:rFonts w:ascii="Arial" w:hAnsi="Arial" w:cs="Arial"/>
        </w:rPr>
        <w:t>e</w:t>
      </w:r>
      <w:r w:rsidR="0096798D" w:rsidRPr="00247319">
        <w:rPr>
          <w:rFonts w:ascii="Arial" w:hAnsi="Arial" w:cs="Arial"/>
        </w:rPr>
        <w:t>’</w:t>
      </w:r>
      <w:r w:rsidRPr="00247319">
        <w:rPr>
          <w:rFonts w:ascii="Arial" w:hAnsi="Arial" w:cs="Arial"/>
        </w:rPr>
        <w:t>n derivin, anant totes les despeses relacionades al seu càrrec.</w:t>
      </w:r>
    </w:p>
    <w:p w14:paraId="4D4DC686" w14:textId="77777777" w:rsidR="007B1782" w:rsidRPr="00247319" w:rsidRDefault="007B1782" w:rsidP="00247319">
      <w:pPr>
        <w:jc w:val="both"/>
        <w:rPr>
          <w:rFonts w:ascii="Arial" w:hAnsi="Arial" w:cs="Arial"/>
        </w:rPr>
      </w:pPr>
    </w:p>
    <w:p w14:paraId="3BC5E79C" w14:textId="39296A12" w:rsidR="00455481" w:rsidRPr="00247319" w:rsidRDefault="00455481" w:rsidP="00247319">
      <w:pPr>
        <w:jc w:val="both"/>
        <w:rPr>
          <w:rFonts w:ascii="Arial" w:hAnsi="Arial" w:cs="Arial"/>
        </w:rPr>
      </w:pPr>
      <w:r w:rsidRPr="00247319">
        <w:rPr>
          <w:rFonts w:ascii="Arial" w:hAnsi="Arial" w:cs="Arial"/>
        </w:rPr>
        <w:t xml:space="preserve">Serà considerat un incompliment </w:t>
      </w:r>
      <w:r w:rsidRPr="00247319">
        <w:rPr>
          <w:rFonts w:ascii="Arial" w:hAnsi="Arial" w:cs="Arial"/>
          <w:b/>
        </w:rPr>
        <w:t>lleu</w:t>
      </w:r>
      <w:r w:rsidRPr="00247319">
        <w:rPr>
          <w:rFonts w:ascii="Arial" w:hAnsi="Arial" w:cs="Arial"/>
        </w:rPr>
        <w:t xml:space="preserve"> qualsevol desobediència a les ordres del Co</w:t>
      </w:r>
      <w:r w:rsidR="002172A4" w:rsidRPr="00247319">
        <w:rPr>
          <w:rFonts w:ascii="Arial" w:hAnsi="Arial" w:cs="Arial"/>
        </w:rPr>
        <w:t>ordinador de Seguretat i Salut;</w:t>
      </w:r>
      <w:r w:rsidRPr="00247319">
        <w:rPr>
          <w:rFonts w:ascii="Arial" w:hAnsi="Arial" w:cs="Arial"/>
        </w:rPr>
        <w:t xml:space="preserve"> </w:t>
      </w:r>
      <w:r w:rsidR="002172A4" w:rsidRPr="00247319">
        <w:rPr>
          <w:rFonts w:ascii="Arial" w:hAnsi="Arial" w:cs="Arial"/>
        </w:rPr>
        <w:t>s</w:t>
      </w:r>
      <w:r w:rsidRPr="00247319">
        <w:rPr>
          <w:rFonts w:ascii="Arial" w:hAnsi="Arial" w:cs="Arial"/>
        </w:rPr>
        <w:t xml:space="preserve">erà considerat incompliment </w:t>
      </w:r>
      <w:r w:rsidRPr="00247319">
        <w:rPr>
          <w:rFonts w:ascii="Arial" w:hAnsi="Arial" w:cs="Arial"/>
          <w:b/>
        </w:rPr>
        <w:t>greu</w:t>
      </w:r>
      <w:r w:rsidRPr="00247319">
        <w:rPr>
          <w:rFonts w:ascii="Arial" w:hAnsi="Arial" w:cs="Arial"/>
        </w:rPr>
        <w:t xml:space="preserve"> aquell que es doni per reiteració, voluntarietat, manteniment en el temps o falta de justificació</w:t>
      </w:r>
      <w:r w:rsidR="002172A4" w:rsidRPr="00247319">
        <w:rPr>
          <w:rFonts w:ascii="Arial" w:hAnsi="Arial" w:cs="Arial"/>
        </w:rPr>
        <w:t>; es</w:t>
      </w:r>
      <w:r w:rsidRPr="00247319">
        <w:rPr>
          <w:rFonts w:ascii="Arial" w:hAnsi="Arial" w:cs="Arial"/>
        </w:rPr>
        <w:t xml:space="preserve"> considerarà incompliment </w:t>
      </w:r>
      <w:r w:rsidRPr="00247319">
        <w:rPr>
          <w:rFonts w:ascii="Arial" w:hAnsi="Arial" w:cs="Arial"/>
          <w:b/>
        </w:rPr>
        <w:t>molt greu</w:t>
      </w:r>
      <w:r w:rsidRPr="00247319">
        <w:rPr>
          <w:rFonts w:ascii="Arial" w:hAnsi="Arial" w:cs="Arial"/>
        </w:rPr>
        <w:t xml:space="preserve"> aquell que es doni per reiteració d’un greu, i/o que per incompliment es posi en perill la seguretat i salut de les persones, o altres conseqüències derivades molt superiors al relacionat directament amb l’ordre.</w:t>
      </w:r>
    </w:p>
    <w:p w14:paraId="325318D9" w14:textId="77777777" w:rsidR="00455481" w:rsidRPr="00247319" w:rsidRDefault="00455481" w:rsidP="00247319">
      <w:pPr>
        <w:jc w:val="both"/>
        <w:rPr>
          <w:rFonts w:ascii="Arial" w:hAnsi="Arial" w:cs="Arial"/>
        </w:rPr>
      </w:pPr>
    </w:p>
    <w:p w14:paraId="38ED1A1E" w14:textId="77777777" w:rsidR="00BF274B" w:rsidRPr="00247319" w:rsidRDefault="00BF274B" w:rsidP="00247319">
      <w:pPr>
        <w:jc w:val="both"/>
        <w:rPr>
          <w:rFonts w:ascii="Arial" w:hAnsi="Arial" w:cs="Arial"/>
        </w:rPr>
      </w:pPr>
      <w:r w:rsidRPr="00247319">
        <w:rPr>
          <w:rFonts w:ascii="Arial" w:hAnsi="Arial" w:cs="Arial"/>
        </w:rPr>
        <w:t>Es considerarà la gravetat de l’incompliment com a tal quan així s’expressi de forma específica en l’ordre del Coordinador de Seguretat i Salut.</w:t>
      </w:r>
    </w:p>
    <w:p w14:paraId="7B0FD034" w14:textId="77777777" w:rsidR="00BF274B" w:rsidRPr="00247319" w:rsidRDefault="00BF274B" w:rsidP="00247319">
      <w:pPr>
        <w:jc w:val="both"/>
        <w:rPr>
          <w:rFonts w:ascii="Arial" w:hAnsi="Arial" w:cs="Arial"/>
        </w:rPr>
      </w:pPr>
    </w:p>
    <w:p w14:paraId="28B35CE5" w14:textId="04D6FAAD" w:rsidR="00BF274B" w:rsidRPr="00247319" w:rsidRDefault="00BF274B" w:rsidP="00247319">
      <w:pPr>
        <w:jc w:val="both"/>
        <w:rPr>
          <w:rFonts w:ascii="Arial" w:hAnsi="Arial" w:cs="Arial"/>
        </w:rPr>
      </w:pPr>
      <w:r w:rsidRPr="00247319">
        <w:rPr>
          <w:rFonts w:ascii="Arial" w:hAnsi="Arial" w:cs="Arial"/>
        </w:rPr>
        <w:t>Una vegada sancionat per part del Coordinador de Seguretat i Salut l’incompliment de l’ordre amb justificació de la seva gravetat, i una vegada analitzada la jus</w:t>
      </w:r>
      <w:r w:rsidR="0096798D" w:rsidRPr="00247319">
        <w:rPr>
          <w:rFonts w:ascii="Arial" w:hAnsi="Arial" w:cs="Arial"/>
        </w:rPr>
        <w:t>tificació del Contractista, BIM</w:t>
      </w:r>
      <w:r w:rsidRPr="00247319">
        <w:rPr>
          <w:rFonts w:ascii="Arial" w:hAnsi="Arial" w:cs="Arial"/>
        </w:rPr>
        <w:t>SA procedirà a l’aplicació d’una penalització del 0,1%</w:t>
      </w:r>
      <w:r w:rsidR="0096798D" w:rsidRPr="00247319">
        <w:rPr>
          <w:rFonts w:ascii="Arial" w:hAnsi="Arial" w:cs="Arial"/>
        </w:rPr>
        <w:t xml:space="preserve"> (lleu)</w:t>
      </w:r>
      <w:r w:rsidRPr="00247319">
        <w:rPr>
          <w:rFonts w:ascii="Arial" w:hAnsi="Arial" w:cs="Arial"/>
        </w:rPr>
        <w:t xml:space="preserve">, 0,2% </w:t>
      </w:r>
      <w:r w:rsidR="0096798D" w:rsidRPr="00247319">
        <w:rPr>
          <w:rFonts w:ascii="Arial" w:hAnsi="Arial" w:cs="Arial"/>
        </w:rPr>
        <w:t xml:space="preserve">(greu) </w:t>
      </w:r>
      <w:r w:rsidRPr="00247319">
        <w:rPr>
          <w:rFonts w:ascii="Arial" w:hAnsi="Arial" w:cs="Arial"/>
        </w:rPr>
        <w:t xml:space="preserve">o 0,5% </w:t>
      </w:r>
      <w:r w:rsidR="0096798D" w:rsidRPr="00247319">
        <w:rPr>
          <w:rFonts w:ascii="Arial" w:hAnsi="Arial" w:cs="Arial"/>
        </w:rPr>
        <w:t xml:space="preserve">(molt greu) </w:t>
      </w:r>
      <w:r w:rsidR="00116051" w:rsidRPr="00247319">
        <w:rPr>
          <w:rFonts w:ascii="Arial" w:hAnsi="Arial" w:cs="Arial"/>
        </w:rPr>
        <w:t xml:space="preserve">sobre el preu d’adjudicació de l’obra </w:t>
      </w:r>
      <w:r w:rsidRPr="00247319">
        <w:rPr>
          <w:rFonts w:ascii="Arial" w:hAnsi="Arial" w:cs="Arial"/>
        </w:rPr>
        <w:t xml:space="preserve">en funció de la gravetat que es determini. Aquesta penalització s’executarà en la propera certificació al fet. </w:t>
      </w:r>
    </w:p>
    <w:p w14:paraId="03FF765E" w14:textId="77777777" w:rsidR="00BF274B" w:rsidRPr="00247319" w:rsidRDefault="00BF274B" w:rsidP="00247319">
      <w:pPr>
        <w:jc w:val="both"/>
        <w:rPr>
          <w:rFonts w:ascii="Arial" w:hAnsi="Arial" w:cs="Arial"/>
        </w:rPr>
      </w:pPr>
    </w:p>
    <w:p w14:paraId="7A6C97F6" w14:textId="5522C42E" w:rsidR="00BF274B" w:rsidRPr="00247319" w:rsidRDefault="00BF274B" w:rsidP="00247319">
      <w:pPr>
        <w:jc w:val="both"/>
        <w:rPr>
          <w:rFonts w:ascii="Arial" w:hAnsi="Arial" w:cs="Arial"/>
        </w:rPr>
      </w:pPr>
      <w:r w:rsidRPr="00247319">
        <w:rPr>
          <w:rFonts w:ascii="Arial" w:hAnsi="Arial" w:cs="Arial"/>
        </w:rPr>
        <w:t xml:space="preserve">L’import unitari de penalització per aquest concepte es fixa en un màxim de </w:t>
      </w:r>
      <w:r w:rsidRPr="00247319">
        <w:rPr>
          <w:rFonts w:ascii="Arial" w:hAnsi="Arial" w:cs="Arial"/>
          <w:highlight w:val="lightGray"/>
        </w:rPr>
        <w:t xml:space="preserve">6.000 </w:t>
      </w:r>
      <w:r w:rsidRPr="00247319">
        <w:rPr>
          <w:rFonts w:ascii="Arial" w:hAnsi="Arial" w:cs="Arial"/>
        </w:rPr>
        <w:t>€</w:t>
      </w:r>
      <w:r w:rsidR="0096798D" w:rsidRPr="00247319">
        <w:rPr>
          <w:rFonts w:ascii="Arial" w:hAnsi="Arial" w:cs="Arial"/>
        </w:rPr>
        <w:t xml:space="preserve"> (lleu)</w:t>
      </w:r>
      <w:r w:rsidRPr="00247319">
        <w:rPr>
          <w:rFonts w:ascii="Arial" w:hAnsi="Arial" w:cs="Arial"/>
        </w:rPr>
        <w:t xml:space="preserve">, </w:t>
      </w:r>
      <w:r w:rsidRPr="00247319">
        <w:rPr>
          <w:rFonts w:ascii="Arial" w:hAnsi="Arial" w:cs="Arial"/>
          <w:highlight w:val="lightGray"/>
        </w:rPr>
        <w:t xml:space="preserve">12.000 </w:t>
      </w:r>
      <w:r w:rsidRPr="00247319">
        <w:rPr>
          <w:rFonts w:ascii="Arial" w:hAnsi="Arial" w:cs="Arial"/>
        </w:rPr>
        <w:t xml:space="preserve">€ </w:t>
      </w:r>
      <w:r w:rsidR="0096798D" w:rsidRPr="00247319">
        <w:rPr>
          <w:rFonts w:ascii="Arial" w:hAnsi="Arial" w:cs="Arial"/>
        </w:rPr>
        <w:t>(greu)</w:t>
      </w:r>
      <w:r w:rsidRPr="00247319">
        <w:rPr>
          <w:rFonts w:ascii="Arial" w:hAnsi="Arial" w:cs="Arial"/>
        </w:rPr>
        <w:t xml:space="preserve"> i </w:t>
      </w:r>
      <w:r w:rsidRPr="00247319">
        <w:rPr>
          <w:rFonts w:ascii="Arial" w:hAnsi="Arial" w:cs="Arial"/>
          <w:highlight w:val="lightGray"/>
        </w:rPr>
        <w:t xml:space="preserve">24.000 </w:t>
      </w:r>
      <w:r w:rsidRPr="00247319">
        <w:rPr>
          <w:rFonts w:ascii="Arial" w:hAnsi="Arial" w:cs="Arial"/>
        </w:rPr>
        <w:t xml:space="preserve">€ </w:t>
      </w:r>
      <w:r w:rsidR="0096798D" w:rsidRPr="00247319">
        <w:rPr>
          <w:rFonts w:ascii="Arial" w:hAnsi="Arial" w:cs="Arial"/>
        </w:rPr>
        <w:t xml:space="preserve">(molt greu) </w:t>
      </w:r>
      <w:r w:rsidRPr="00247319">
        <w:rPr>
          <w:rFonts w:ascii="Arial" w:hAnsi="Arial" w:cs="Arial"/>
        </w:rPr>
        <w:t xml:space="preserve">i en un mínim de </w:t>
      </w:r>
      <w:r w:rsidRPr="00247319">
        <w:rPr>
          <w:rFonts w:ascii="Arial" w:hAnsi="Arial" w:cs="Arial"/>
          <w:highlight w:val="lightGray"/>
        </w:rPr>
        <w:t>600</w:t>
      </w:r>
      <w:r w:rsidRPr="00247319">
        <w:rPr>
          <w:rFonts w:ascii="Arial" w:hAnsi="Arial" w:cs="Arial"/>
        </w:rPr>
        <w:t xml:space="preserve"> €</w:t>
      </w:r>
      <w:r w:rsidR="0096798D" w:rsidRPr="00247319">
        <w:rPr>
          <w:rFonts w:ascii="Arial" w:hAnsi="Arial" w:cs="Arial"/>
        </w:rPr>
        <w:t xml:space="preserve"> (lleu)</w:t>
      </w:r>
      <w:r w:rsidRPr="00247319">
        <w:rPr>
          <w:rFonts w:ascii="Arial" w:hAnsi="Arial" w:cs="Arial"/>
        </w:rPr>
        <w:t xml:space="preserve">, </w:t>
      </w:r>
      <w:r w:rsidRPr="00247319">
        <w:rPr>
          <w:rFonts w:ascii="Arial" w:hAnsi="Arial" w:cs="Arial"/>
          <w:highlight w:val="lightGray"/>
        </w:rPr>
        <w:t xml:space="preserve">1.200 </w:t>
      </w:r>
      <w:r w:rsidRPr="00247319">
        <w:rPr>
          <w:rFonts w:ascii="Arial" w:hAnsi="Arial" w:cs="Arial"/>
        </w:rPr>
        <w:t xml:space="preserve">€ </w:t>
      </w:r>
      <w:r w:rsidR="0096798D" w:rsidRPr="00247319">
        <w:rPr>
          <w:rFonts w:ascii="Arial" w:hAnsi="Arial" w:cs="Arial"/>
        </w:rPr>
        <w:t xml:space="preserve">(greu) </w:t>
      </w:r>
      <w:r w:rsidRPr="00247319">
        <w:rPr>
          <w:rFonts w:ascii="Arial" w:hAnsi="Arial" w:cs="Arial"/>
        </w:rPr>
        <w:t xml:space="preserve">i </w:t>
      </w:r>
      <w:r w:rsidRPr="00247319">
        <w:rPr>
          <w:rFonts w:ascii="Arial" w:hAnsi="Arial" w:cs="Arial"/>
          <w:highlight w:val="lightGray"/>
        </w:rPr>
        <w:t xml:space="preserve">2.400 </w:t>
      </w:r>
      <w:r w:rsidRPr="00247319">
        <w:rPr>
          <w:rFonts w:ascii="Arial" w:hAnsi="Arial" w:cs="Arial"/>
        </w:rPr>
        <w:t>€</w:t>
      </w:r>
      <w:r w:rsidR="0096798D" w:rsidRPr="00247319">
        <w:rPr>
          <w:rFonts w:ascii="Arial" w:hAnsi="Arial" w:cs="Arial"/>
        </w:rPr>
        <w:t xml:space="preserve"> (molt greu)</w:t>
      </w:r>
      <w:r w:rsidRPr="00247319">
        <w:rPr>
          <w:rFonts w:ascii="Arial" w:hAnsi="Arial" w:cs="Arial"/>
        </w:rPr>
        <w:t xml:space="preserve"> respectivament a la gravetat de l’incompliment.</w:t>
      </w:r>
    </w:p>
    <w:p w14:paraId="330EB1D4" w14:textId="77777777" w:rsidR="00BF274B" w:rsidRPr="00247319" w:rsidRDefault="00BF274B" w:rsidP="00247319">
      <w:pPr>
        <w:jc w:val="both"/>
        <w:rPr>
          <w:rFonts w:ascii="Arial" w:hAnsi="Arial" w:cs="Arial"/>
        </w:rPr>
      </w:pPr>
    </w:p>
    <w:p w14:paraId="55C8D66D" w14:textId="3D54AACA" w:rsidR="00BF274B" w:rsidRPr="00247319" w:rsidRDefault="00BF274B" w:rsidP="00247319">
      <w:pPr>
        <w:jc w:val="both"/>
        <w:rPr>
          <w:rFonts w:ascii="Arial" w:hAnsi="Arial" w:cs="Arial"/>
        </w:rPr>
      </w:pPr>
      <w:r w:rsidRPr="00247319">
        <w:rPr>
          <w:rFonts w:ascii="Arial" w:hAnsi="Arial" w:cs="Arial"/>
        </w:rPr>
        <w:t>Tres penalitzacions de caràcter molt greu, acumulables en qualsevol de les clàu</w:t>
      </w:r>
      <w:r w:rsidR="0096798D" w:rsidRPr="00247319">
        <w:rPr>
          <w:rFonts w:ascii="Arial" w:hAnsi="Arial" w:cs="Arial"/>
        </w:rPr>
        <w:t>sules del Contracte, facultarà a BIM</w:t>
      </w:r>
      <w:r w:rsidRPr="00247319">
        <w:rPr>
          <w:rFonts w:ascii="Arial" w:hAnsi="Arial" w:cs="Arial"/>
        </w:rPr>
        <w:t>SA</w:t>
      </w:r>
      <w:r w:rsidR="001E16ED" w:rsidRPr="00247319">
        <w:rPr>
          <w:rFonts w:ascii="Arial" w:hAnsi="Arial" w:cs="Arial"/>
        </w:rPr>
        <w:t>, si ho considera oportú,</w:t>
      </w:r>
      <w:r w:rsidR="0096798D" w:rsidRPr="00247319">
        <w:rPr>
          <w:rFonts w:ascii="Arial" w:hAnsi="Arial" w:cs="Arial"/>
        </w:rPr>
        <w:t xml:space="preserve"> a la rescissió del C</w:t>
      </w:r>
      <w:r w:rsidRPr="00247319">
        <w:rPr>
          <w:rFonts w:ascii="Arial" w:hAnsi="Arial" w:cs="Arial"/>
        </w:rPr>
        <w:t xml:space="preserve">ontracte imputable al </w:t>
      </w:r>
      <w:r w:rsidR="002172A4" w:rsidRPr="00247319">
        <w:rPr>
          <w:rFonts w:ascii="Arial" w:hAnsi="Arial" w:cs="Arial"/>
        </w:rPr>
        <w:t>C</w:t>
      </w:r>
      <w:r w:rsidRPr="00247319">
        <w:rPr>
          <w:rFonts w:ascii="Arial" w:hAnsi="Arial" w:cs="Arial"/>
        </w:rPr>
        <w:t>ontractista.</w:t>
      </w:r>
    </w:p>
    <w:p w14:paraId="14D6E738" w14:textId="77777777" w:rsidR="004B78D4" w:rsidRPr="00247319" w:rsidRDefault="004B78D4" w:rsidP="00247319">
      <w:pPr>
        <w:tabs>
          <w:tab w:val="left" w:pos="567"/>
        </w:tabs>
        <w:jc w:val="both"/>
        <w:rPr>
          <w:rFonts w:ascii="Arial" w:hAnsi="Arial" w:cs="Arial"/>
        </w:rPr>
      </w:pPr>
    </w:p>
    <w:p w14:paraId="006C5FB1" w14:textId="77777777" w:rsidR="007E2AD2" w:rsidRPr="00247319" w:rsidRDefault="007B1782" w:rsidP="00247319">
      <w:pPr>
        <w:tabs>
          <w:tab w:val="left" w:pos="567"/>
        </w:tabs>
        <w:jc w:val="both"/>
        <w:rPr>
          <w:rFonts w:ascii="Arial" w:hAnsi="Arial" w:cs="Arial"/>
        </w:rPr>
      </w:pPr>
      <w:r w:rsidRPr="00247319">
        <w:rPr>
          <w:rFonts w:ascii="Arial" w:hAnsi="Arial" w:cs="Arial"/>
        </w:rPr>
        <w:t>2</w:t>
      </w:r>
      <w:r w:rsidR="00FF369D" w:rsidRPr="00247319">
        <w:rPr>
          <w:rFonts w:ascii="Arial" w:hAnsi="Arial" w:cs="Arial"/>
        </w:rPr>
        <w:t>5</w:t>
      </w:r>
      <w:r w:rsidRPr="00247319">
        <w:rPr>
          <w:rFonts w:ascii="Arial" w:hAnsi="Arial" w:cs="Arial"/>
        </w:rPr>
        <w:t>.</w:t>
      </w:r>
      <w:r w:rsidR="00616514" w:rsidRPr="00247319">
        <w:rPr>
          <w:rFonts w:ascii="Arial" w:hAnsi="Arial" w:cs="Arial"/>
        </w:rPr>
        <w:t>6</w:t>
      </w:r>
      <w:r w:rsidR="0096798D" w:rsidRPr="00247319">
        <w:rPr>
          <w:rFonts w:ascii="Arial" w:hAnsi="Arial" w:cs="Arial"/>
        </w:rPr>
        <w:t>.-</w:t>
      </w:r>
      <w:r w:rsidRPr="00247319">
        <w:rPr>
          <w:rFonts w:ascii="Arial" w:hAnsi="Arial" w:cs="Arial"/>
        </w:rPr>
        <w:t xml:space="preserve"> </w:t>
      </w:r>
      <w:r w:rsidRPr="00247319">
        <w:rPr>
          <w:rFonts w:ascii="Arial" w:hAnsi="Arial" w:cs="Arial"/>
          <w:u w:val="single"/>
        </w:rPr>
        <w:t>Penalitzacions per deficiències i/o endarreriments</w:t>
      </w:r>
      <w:r w:rsidR="007E2AD2" w:rsidRPr="00247319">
        <w:rPr>
          <w:rFonts w:ascii="Arial" w:hAnsi="Arial" w:cs="Arial"/>
          <w:u w:val="single"/>
        </w:rPr>
        <w:t xml:space="preserve">, i/o veracitat </w:t>
      </w:r>
      <w:r w:rsidRPr="00247319">
        <w:rPr>
          <w:rFonts w:ascii="Arial" w:hAnsi="Arial" w:cs="Arial"/>
          <w:u w:val="single"/>
        </w:rPr>
        <w:t xml:space="preserve">en la informació. </w:t>
      </w:r>
      <w:r w:rsidR="0096798D" w:rsidRPr="00247319">
        <w:rPr>
          <w:rFonts w:ascii="Arial" w:hAnsi="Arial" w:cs="Arial"/>
        </w:rPr>
        <w:t>El C</w:t>
      </w:r>
      <w:r w:rsidRPr="00247319">
        <w:rPr>
          <w:rFonts w:ascii="Arial" w:hAnsi="Arial" w:cs="Arial"/>
        </w:rPr>
        <w:t xml:space="preserve">ontractista està obligat a presentar la informació </w:t>
      </w:r>
      <w:r w:rsidR="007539CA" w:rsidRPr="00247319">
        <w:rPr>
          <w:rFonts w:ascii="Arial" w:hAnsi="Arial" w:cs="Arial"/>
        </w:rPr>
        <w:t>recollida en la clàusula 1</w:t>
      </w:r>
      <w:r w:rsidR="000F4CBE" w:rsidRPr="00247319">
        <w:rPr>
          <w:rFonts w:ascii="Arial" w:hAnsi="Arial" w:cs="Arial"/>
        </w:rPr>
        <w:t>7</w:t>
      </w:r>
      <w:r w:rsidR="0096798D" w:rsidRPr="00247319">
        <w:rPr>
          <w:rFonts w:ascii="Arial" w:hAnsi="Arial" w:cs="Arial"/>
        </w:rPr>
        <w:t xml:space="preserve"> del present C</w:t>
      </w:r>
      <w:r w:rsidR="007E2AD2" w:rsidRPr="00247319">
        <w:rPr>
          <w:rFonts w:ascii="Arial" w:hAnsi="Arial" w:cs="Arial"/>
        </w:rPr>
        <w:t>ontracte així com qualsevol altre que se’n derivi del Contracte o de la legislació aplicable.</w:t>
      </w:r>
    </w:p>
    <w:p w14:paraId="3179549D" w14:textId="77777777" w:rsidR="00202DF6" w:rsidRPr="00247319" w:rsidRDefault="00202DF6" w:rsidP="00247319">
      <w:pPr>
        <w:tabs>
          <w:tab w:val="left" w:pos="567"/>
        </w:tabs>
        <w:jc w:val="both"/>
        <w:rPr>
          <w:rFonts w:ascii="Arial" w:hAnsi="Arial" w:cs="Arial"/>
        </w:rPr>
      </w:pPr>
    </w:p>
    <w:p w14:paraId="09715DF6" w14:textId="57CB0519" w:rsidR="0059672A" w:rsidRPr="00247319" w:rsidRDefault="007E2AD2" w:rsidP="00247319">
      <w:pPr>
        <w:tabs>
          <w:tab w:val="left" w:pos="567"/>
        </w:tabs>
        <w:jc w:val="both"/>
        <w:rPr>
          <w:rFonts w:ascii="Arial" w:hAnsi="Arial" w:cs="Arial"/>
        </w:rPr>
      </w:pPr>
      <w:r w:rsidRPr="00247319">
        <w:rPr>
          <w:rFonts w:ascii="Arial" w:hAnsi="Arial" w:cs="Arial"/>
        </w:rPr>
        <w:lastRenderedPageBreak/>
        <w:t>En cas d’endarreriment</w:t>
      </w:r>
      <w:r w:rsidR="00A20E13" w:rsidRPr="00247319">
        <w:rPr>
          <w:rFonts w:ascii="Arial" w:hAnsi="Arial" w:cs="Arial"/>
        </w:rPr>
        <w:t xml:space="preserve"> o deficiència en la informació aportada</w:t>
      </w:r>
      <w:r w:rsidRPr="00247319">
        <w:rPr>
          <w:rFonts w:ascii="Arial" w:hAnsi="Arial" w:cs="Arial"/>
        </w:rPr>
        <w:t>, per a cada setmana</w:t>
      </w:r>
      <w:r w:rsidR="007B1782" w:rsidRPr="00247319">
        <w:rPr>
          <w:rFonts w:ascii="Arial" w:hAnsi="Arial" w:cs="Arial"/>
        </w:rPr>
        <w:t xml:space="preserve"> de retard el Director de les Obres proposarà una penalització acumulable per setmana i per concepte del 0,1% del</w:t>
      </w:r>
      <w:r w:rsidR="0056603B" w:rsidRPr="00247319">
        <w:rPr>
          <w:rFonts w:ascii="Arial" w:hAnsi="Arial" w:cs="Arial"/>
        </w:rPr>
        <w:t xml:space="preserve"> preu d’adjudicació de l’obra</w:t>
      </w:r>
      <w:r w:rsidR="007B1782" w:rsidRPr="00247319">
        <w:rPr>
          <w:rFonts w:ascii="Arial" w:hAnsi="Arial" w:cs="Arial"/>
        </w:rPr>
        <w:t>.</w:t>
      </w:r>
      <w:r w:rsidR="0059672A" w:rsidRPr="00247319">
        <w:rPr>
          <w:rFonts w:ascii="Arial" w:hAnsi="Arial" w:cs="Arial"/>
        </w:rPr>
        <w:t xml:space="preserve"> L’import unitari de penalització per aquest concepte es fixa en un màxim de </w:t>
      </w:r>
      <w:r w:rsidR="0059672A" w:rsidRPr="00247319">
        <w:rPr>
          <w:rFonts w:ascii="Arial" w:hAnsi="Arial" w:cs="Arial"/>
          <w:highlight w:val="lightGray"/>
        </w:rPr>
        <w:t>6.000</w:t>
      </w:r>
      <w:r w:rsidR="0059672A" w:rsidRPr="00247319">
        <w:rPr>
          <w:rFonts w:ascii="Arial" w:hAnsi="Arial" w:cs="Arial"/>
        </w:rPr>
        <w:t xml:space="preserve"> € per setmana.</w:t>
      </w:r>
    </w:p>
    <w:p w14:paraId="7428E62A" w14:textId="77777777" w:rsidR="002172A4" w:rsidRPr="00247319" w:rsidRDefault="002172A4" w:rsidP="00247319">
      <w:pPr>
        <w:jc w:val="both"/>
        <w:rPr>
          <w:rFonts w:ascii="Arial" w:hAnsi="Arial" w:cs="Arial"/>
        </w:rPr>
      </w:pPr>
    </w:p>
    <w:p w14:paraId="171AFC39" w14:textId="420CAF64" w:rsidR="00A50126" w:rsidRPr="00247319" w:rsidRDefault="007B1782" w:rsidP="00247319">
      <w:pPr>
        <w:jc w:val="both"/>
        <w:rPr>
          <w:rFonts w:ascii="Arial" w:hAnsi="Arial" w:cs="Arial"/>
        </w:rPr>
      </w:pPr>
      <w:r w:rsidRPr="00247319">
        <w:rPr>
          <w:rFonts w:ascii="Arial" w:hAnsi="Arial" w:cs="Arial"/>
        </w:rPr>
        <w:t>Si la suma a origen</w:t>
      </w:r>
      <w:r w:rsidR="007539CA" w:rsidRPr="00247319">
        <w:rPr>
          <w:rFonts w:ascii="Arial" w:hAnsi="Arial" w:cs="Arial"/>
        </w:rPr>
        <w:t xml:space="preserve"> de les penalitzacions arriba a</w:t>
      </w:r>
      <w:r w:rsidRPr="00247319">
        <w:rPr>
          <w:rFonts w:ascii="Arial" w:hAnsi="Arial" w:cs="Arial"/>
        </w:rPr>
        <w:t xml:space="preserve">l </w:t>
      </w:r>
      <w:r w:rsidR="00543311" w:rsidRPr="00247319">
        <w:rPr>
          <w:rFonts w:ascii="Arial" w:hAnsi="Arial" w:cs="Arial"/>
        </w:rPr>
        <w:t>dos per cent</w:t>
      </w:r>
      <w:r w:rsidRPr="00247319">
        <w:rPr>
          <w:rFonts w:ascii="Arial" w:hAnsi="Arial" w:cs="Arial"/>
        </w:rPr>
        <w:t xml:space="preserve"> del </w:t>
      </w:r>
      <w:r w:rsidR="0056603B" w:rsidRPr="00247319">
        <w:rPr>
          <w:rFonts w:ascii="Arial" w:hAnsi="Arial" w:cs="Arial"/>
        </w:rPr>
        <w:t xml:space="preserve">preu d’adjudicació de l’obra </w:t>
      </w:r>
      <w:r w:rsidR="0096798D" w:rsidRPr="00247319">
        <w:rPr>
          <w:rFonts w:ascii="Arial" w:hAnsi="Arial" w:cs="Arial"/>
        </w:rPr>
        <w:t>BIM</w:t>
      </w:r>
      <w:r w:rsidRPr="00247319">
        <w:rPr>
          <w:rFonts w:ascii="Arial" w:hAnsi="Arial" w:cs="Arial"/>
        </w:rPr>
        <w:t>S</w:t>
      </w:r>
      <w:r w:rsidR="0096798D" w:rsidRPr="00247319">
        <w:rPr>
          <w:rFonts w:ascii="Arial" w:hAnsi="Arial" w:cs="Arial"/>
        </w:rPr>
        <w:t>A podrà rescindir el C</w:t>
      </w:r>
      <w:r w:rsidR="0059672A" w:rsidRPr="00247319">
        <w:rPr>
          <w:rFonts w:ascii="Arial" w:hAnsi="Arial" w:cs="Arial"/>
        </w:rPr>
        <w:t xml:space="preserve">ontracte </w:t>
      </w:r>
      <w:r w:rsidRPr="00247319">
        <w:rPr>
          <w:rFonts w:ascii="Arial" w:hAnsi="Arial" w:cs="Arial"/>
        </w:rPr>
        <w:t>con</w:t>
      </w:r>
      <w:r w:rsidR="0096798D" w:rsidRPr="00247319">
        <w:rPr>
          <w:rFonts w:ascii="Arial" w:hAnsi="Arial" w:cs="Arial"/>
        </w:rPr>
        <w:t>siderant la causa imputable al C</w:t>
      </w:r>
      <w:r w:rsidRPr="00247319">
        <w:rPr>
          <w:rFonts w:ascii="Arial" w:hAnsi="Arial" w:cs="Arial"/>
        </w:rPr>
        <w:t>ontractista.</w:t>
      </w:r>
      <w:r w:rsidR="0059672A" w:rsidRPr="00247319">
        <w:rPr>
          <w:rFonts w:ascii="Arial" w:hAnsi="Arial" w:cs="Arial"/>
        </w:rPr>
        <w:t xml:space="preserve"> </w:t>
      </w:r>
    </w:p>
    <w:p w14:paraId="2F1B54A7" w14:textId="77777777" w:rsidR="00A50126" w:rsidRPr="00247319" w:rsidRDefault="00A50126" w:rsidP="00247319">
      <w:pPr>
        <w:jc w:val="both"/>
        <w:rPr>
          <w:rFonts w:ascii="Arial" w:hAnsi="Arial" w:cs="Arial"/>
        </w:rPr>
      </w:pPr>
    </w:p>
    <w:p w14:paraId="77775540" w14:textId="63D3CA0E" w:rsidR="007B1782" w:rsidRPr="00247319" w:rsidRDefault="007B1782" w:rsidP="00247319">
      <w:pPr>
        <w:jc w:val="both"/>
        <w:rPr>
          <w:rFonts w:ascii="Arial" w:hAnsi="Arial" w:cs="Arial"/>
        </w:rPr>
      </w:pPr>
      <w:r w:rsidRPr="00247319">
        <w:rPr>
          <w:rFonts w:ascii="Arial" w:hAnsi="Arial" w:cs="Arial"/>
        </w:rPr>
        <w:t xml:space="preserve">La presentació de la documentació </w:t>
      </w:r>
      <w:r w:rsidR="00A50126" w:rsidRPr="00247319">
        <w:rPr>
          <w:rFonts w:ascii="Arial" w:hAnsi="Arial" w:cs="Arial"/>
        </w:rPr>
        <w:t xml:space="preserve">amb informació no veraç serà motiu per a la imposició d’una penalitat per import de </w:t>
      </w:r>
      <w:r w:rsidR="00A50126" w:rsidRPr="00247319">
        <w:rPr>
          <w:rFonts w:ascii="Arial" w:hAnsi="Arial" w:cs="Arial"/>
          <w:highlight w:val="lightGray"/>
        </w:rPr>
        <w:t>10.000</w:t>
      </w:r>
      <w:r w:rsidR="00A50126" w:rsidRPr="00247319">
        <w:rPr>
          <w:rFonts w:ascii="Arial" w:hAnsi="Arial" w:cs="Arial"/>
        </w:rPr>
        <w:t xml:space="preserve"> euros, sense perjudici de les responsabilitats que legalment corresponguin, i al marge de les accions que la societat municipal pugui exercir. </w:t>
      </w:r>
    </w:p>
    <w:p w14:paraId="65936D45" w14:textId="77777777" w:rsidR="00A50126" w:rsidRPr="00247319" w:rsidRDefault="00A50126" w:rsidP="00247319">
      <w:pPr>
        <w:jc w:val="both"/>
        <w:rPr>
          <w:rFonts w:ascii="Arial" w:hAnsi="Arial" w:cs="Arial"/>
        </w:rPr>
      </w:pPr>
    </w:p>
    <w:p w14:paraId="6139CE68" w14:textId="4CE2C469" w:rsidR="00A6690E" w:rsidRPr="00247319" w:rsidRDefault="00A6690E" w:rsidP="00247319">
      <w:pPr>
        <w:pStyle w:val="HTMLconformatoprevio"/>
        <w:shd w:val="clear" w:color="auto" w:fill="FFFFFF"/>
        <w:jc w:val="both"/>
        <w:rPr>
          <w:rFonts w:ascii="Arial" w:hAnsi="Arial" w:cs="Arial"/>
          <w:color w:val="212121"/>
        </w:rPr>
      </w:pPr>
      <w:r w:rsidRPr="00247319">
        <w:rPr>
          <w:rFonts w:ascii="Arial" w:hAnsi="Arial" w:cs="Arial"/>
        </w:rPr>
        <w:t>25.7</w:t>
      </w:r>
      <w:r w:rsidR="0096798D" w:rsidRPr="00247319">
        <w:rPr>
          <w:rFonts w:ascii="Arial" w:hAnsi="Arial" w:cs="Arial"/>
        </w:rPr>
        <w:t>.-</w:t>
      </w:r>
      <w:r w:rsidRPr="00247319">
        <w:rPr>
          <w:rFonts w:ascii="Arial" w:hAnsi="Arial" w:cs="Arial"/>
        </w:rPr>
        <w:t xml:space="preserve"> </w:t>
      </w:r>
      <w:r w:rsidRPr="00247319">
        <w:rPr>
          <w:rFonts w:ascii="Arial" w:hAnsi="Arial" w:cs="Arial"/>
          <w:u w:val="single"/>
        </w:rPr>
        <w:t>Penalitzacions per incompliment dels terminis parcials (fites) del Pla d’Obres,</w:t>
      </w:r>
      <w:r w:rsidRPr="00247319">
        <w:rPr>
          <w:rFonts w:ascii="Arial" w:hAnsi="Arial" w:cs="Arial"/>
          <w:color w:val="212121"/>
          <w:u w:val="single"/>
        </w:rPr>
        <w:t xml:space="preserve"> </w:t>
      </w:r>
      <w:r w:rsidR="0096798D" w:rsidRPr="00247319">
        <w:rPr>
          <w:rFonts w:ascii="Arial" w:hAnsi="Arial" w:cs="Arial"/>
          <w:color w:val="212121"/>
          <w:u w:val="single"/>
        </w:rPr>
        <w:t>sempre que les mateixes consti</w:t>
      </w:r>
      <w:r w:rsidRPr="00247319">
        <w:rPr>
          <w:rFonts w:ascii="Arial" w:hAnsi="Arial" w:cs="Arial"/>
          <w:color w:val="212121"/>
          <w:u w:val="single"/>
        </w:rPr>
        <w:t>n al Pla d’Obres</w:t>
      </w:r>
      <w:r w:rsidRPr="00247319">
        <w:rPr>
          <w:rFonts w:ascii="Arial" w:hAnsi="Arial" w:cs="Arial"/>
          <w:color w:val="212121"/>
        </w:rPr>
        <w:t xml:space="preserve">. </w:t>
      </w:r>
      <w:r w:rsidRPr="00247319">
        <w:rPr>
          <w:rFonts w:ascii="Arial" w:hAnsi="Arial" w:cs="Arial"/>
        </w:rPr>
        <w:t xml:space="preserve">L’incompliment de les fites que pugui contenir el Pla d’Obres </w:t>
      </w:r>
      <w:r w:rsidR="0096798D" w:rsidRPr="00247319">
        <w:rPr>
          <w:rFonts w:ascii="Arial" w:hAnsi="Arial" w:cs="Arial"/>
        </w:rPr>
        <w:t>donarà dret a BIM</w:t>
      </w:r>
      <w:r w:rsidRPr="00247319">
        <w:rPr>
          <w:rFonts w:ascii="Arial" w:hAnsi="Arial" w:cs="Arial"/>
        </w:rPr>
        <w:t xml:space="preserve">SA a aplicar les següents penalitzacions al </w:t>
      </w:r>
      <w:r w:rsidR="002172A4" w:rsidRPr="00247319">
        <w:rPr>
          <w:rFonts w:ascii="Arial" w:hAnsi="Arial" w:cs="Arial"/>
        </w:rPr>
        <w:t>C</w:t>
      </w:r>
      <w:r w:rsidRPr="00247319">
        <w:rPr>
          <w:rFonts w:ascii="Arial" w:hAnsi="Arial" w:cs="Arial"/>
        </w:rPr>
        <w:t>ontractista que es detallen en aquest apartat.</w:t>
      </w:r>
    </w:p>
    <w:p w14:paraId="01B051FD" w14:textId="77777777" w:rsidR="00A6690E" w:rsidRPr="00247319" w:rsidRDefault="00A6690E" w:rsidP="00247319">
      <w:pPr>
        <w:jc w:val="both"/>
        <w:rPr>
          <w:rFonts w:ascii="Arial" w:hAnsi="Arial" w:cs="Arial"/>
        </w:rPr>
      </w:pPr>
    </w:p>
    <w:p w14:paraId="64460118" w14:textId="7F71B8FC" w:rsidR="00A6690E" w:rsidRPr="00247319" w:rsidRDefault="00A6690E" w:rsidP="00247319">
      <w:pPr>
        <w:pStyle w:val="HTMLconformatoprevio"/>
        <w:shd w:val="clear" w:color="auto" w:fill="FFFFFF"/>
        <w:jc w:val="both"/>
        <w:rPr>
          <w:rFonts w:ascii="Arial" w:hAnsi="Arial" w:cs="Arial"/>
          <w:color w:val="212121"/>
        </w:rPr>
      </w:pPr>
      <w:r w:rsidRPr="00247319">
        <w:rPr>
          <w:rFonts w:ascii="Arial" w:hAnsi="Arial" w:cs="Arial"/>
          <w:color w:val="212121"/>
          <w:shd w:val="clear" w:color="auto" w:fill="FFFFFF"/>
        </w:rPr>
        <w:t xml:space="preserve">S'entén, a efectes d'aplicació de les penalitzacions previstes en aquesta clàusula, que cada fita és independent </w:t>
      </w:r>
      <w:r w:rsidRPr="00247319">
        <w:rPr>
          <w:rFonts w:ascii="Arial" w:hAnsi="Arial" w:cs="Arial"/>
          <w:color w:val="212121"/>
        </w:rPr>
        <w:t xml:space="preserve">i per tant l'incompliment de qualsevol d’elles </w:t>
      </w:r>
      <w:r w:rsidR="0096798D" w:rsidRPr="00247319">
        <w:rPr>
          <w:rFonts w:ascii="Arial" w:hAnsi="Arial" w:cs="Arial"/>
          <w:color w:val="212121"/>
        </w:rPr>
        <w:t>donarà dret a la seva aplicació</w:t>
      </w:r>
      <w:r w:rsidRPr="00247319">
        <w:rPr>
          <w:rFonts w:ascii="Arial" w:hAnsi="Arial" w:cs="Arial"/>
          <w:color w:val="212121"/>
        </w:rPr>
        <w:t xml:space="preserve"> de manera independent i acumulada.</w:t>
      </w:r>
    </w:p>
    <w:p w14:paraId="6CA4D9AC" w14:textId="77777777" w:rsidR="00A6690E" w:rsidRPr="00247319" w:rsidRDefault="00A6690E" w:rsidP="00247319">
      <w:pPr>
        <w:jc w:val="both"/>
        <w:rPr>
          <w:rFonts w:ascii="Arial" w:hAnsi="Arial" w:cs="Arial"/>
        </w:rPr>
      </w:pPr>
    </w:p>
    <w:p w14:paraId="0B3F982B" w14:textId="77777777" w:rsidR="00A6690E" w:rsidRPr="00247319" w:rsidRDefault="00A6690E" w:rsidP="00247319">
      <w:pPr>
        <w:pStyle w:val="Prrafodelista"/>
        <w:numPr>
          <w:ilvl w:val="0"/>
          <w:numId w:val="17"/>
        </w:numPr>
        <w:jc w:val="both"/>
        <w:rPr>
          <w:rFonts w:ascii="Arial" w:hAnsi="Arial" w:cs="Arial"/>
        </w:rPr>
      </w:pPr>
      <w:r w:rsidRPr="00247319">
        <w:rPr>
          <w:rFonts w:ascii="Arial" w:hAnsi="Arial" w:cs="Arial"/>
        </w:rPr>
        <w:t xml:space="preserve">Per a la </w:t>
      </w:r>
      <w:r w:rsidRPr="00247319">
        <w:rPr>
          <w:rFonts w:ascii="Arial" w:hAnsi="Arial" w:cs="Arial"/>
          <w:u w:val="single"/>
        </w:rPr>
        <w:t>primera fita</w:t>
      </w:r>
      <w:r w:rsidRPr="00247319">
        <w:rPr>
          <w:rFonts w:ascii="Arial" w:hAnsi="Arial" w:cs="Arial"/>
        </w:rPr>
        <w:t xml:space="preserve"> en el temps (més propera a la data d’inici) definida en el Pla d’Obres, s’imposarà una penalització per cada dia de retard de </w:t>
      </w:r>
      <w:r w:rsidRPr="00247319">
        <w:rPr>
          <w:rFonts w:ascii="Arial" w:hAnsi="Arial" w:cs="Arial"/>
          <w:highlight w:val="lightGray"/>
        </w:rPr>
        <w:t xml:space="preserve">0,20 </w:t>
      </w:r>
      <w:r w:rsidRPr="00247319">
        <w:rPr>
          <w:rFonts w:ascii="Arial" w:hAnsi="Arial" w:cs="Arial"/>
        </w:rPr>
        <w:t xml:space="preserve">€ per cada </w:t>
      </w:r>
      <w:r w:rsidRPr="00247319">
        <w:rPr>
          <w:rFonts w:ascii="Arial" w:hAnsi="Arial" w:cs="Arial"/>
          <w:highlight w:val="lightGray"/>
        </w:rPr>
        <w:t xml:space="preserve">1.000 </w:t>
      </w:r>
      <w:r w:rsidRPr="00247319">
        <w:rPr>
          <w:rFonts w:ascii="Arial" w:hAnsi="Arial" w:cs="Arial"/>
        </w:rPr>
        <w:t>€ de l’import d’adjudicació.</w:t>
      </w:r>
    </w:p>
    <w:p w14:paraId="21BD66B1" w14:textId="77777777" w:rsidR="00A6690E" w:rsidRPr="00247319" w:rsidRDefault="00A6690E" w:rsidP="00247319">
      <w:pPr>
        <w:jc w:val="both"/>
        <w:rPr>
          <w:rFonts w:ascii="Arial" w:hAnsi="Arial" w:cs="Arial"/>
        </w:rPr>
      </w:pPr>
    </w:p>
    <w:p w14:paraId="7A194932" w14:textId="77777777" w:rsidR="00A6690E" w:rsidRPr="00247319" w:rsidRDefault="00A6690E" w:rsidP="00247319">
      <w:pPr>
        <w:pStyle w:val="Prrafodelista"/>
        <w:numPr>
          <w:ilvl w:val="0"/>
          <w:numId w:val="17"/>
        </w:numPr>
        <w:jc w:val="both"/>
        <w:rPr>
          <w:rFonts w:ascii="Arial" w:hAnsi="Arial" w:cs="Arial"/>
        </w:rPr>
      </w:pPr>
      <w:r w:rsidRPr="00247319">
        <w:rPr>
          <w:rFonts w:ascii="Arial" w:hAnsi="Arial" w:cs="Arial"/>
        </w:rPr>
        <w:t xml:space="preserve">Per a la </w:t>
      </w:r>
      <w:r w:rsidRPr="00247319">
        <w:rPr>
          <w:rFonts w:ascii="Arial" w:hAnsi="Arial" w:cs="Arial"/>
          <w:u w:val="single"/>
        </w:rPr>
        <w:t>segona fita</w:t>
      </w:r>
      <w:r w:rsidRPr="00247319">
        <w:rPr>
          <w:rFonts w:ascii="Arial" w:hAnsi="Arial" w:cs="Arial"/>
        </w:rPr>
        <w:t xml:space="preserve"> en el temps definida al Pla d’Obres, s’imposarà una penalització per cada dia de retard de </w:t>
      </w:r>
      <w:r w:rsidRPr="00247319">
        <w:rPr>
          <w:rFonts w:ascii="Arial" w:hAnsi="Arial" w:cs="Arial"/>
          <w:highlight w:val="lightGray"/>
        </w:rPr>
        <w:t xml:space="preserve">0,25 </w:t>
      </w:r>
      <w:r w:rsidRPr="00247319">
        <w:rPr>
          <w:rFonts w:ascii="Arial" w:hAnsi="Arial" w:cs="Arial"/>
        </w:rPr>
        <w:t xml:space="preserve">€ per cada </w:t>
      </w:r>
      <w:r w:rsidRPr="00247319">
        <w:rPr>
          <w:rFonts w:ascii="Arial" w:hAnsi="Arial" w:cs="Arial"/>
          <w:highlight w:val="lightGray"/>
        </w:rPr>
        <w:t xml:space="preserve">1.000 </w:t>
      </w:r>
      <w:r w:rsidRPr="00247319">
        <w:rPr>
          <w:rFonts w:ascii="Arial" w:hAnsi="Arial" w:cs="Arial"/>
        </w:rPr>
        <w:t>€ de l’import d’adjudicació.</w:t>
      </w:r>
    </w:p>
    <w:p w14:paraId="371A0C82" w14:textId="77777777" w:rsidR="00A6690E" w:rsidRPr="00247319" w:rsidRDefault="00A6690E" w:rsidP="00247319">
      <w:pPr>
        <w:jc w:val="both"/>
        <w:rPr>
          <w:rFonts w:ascii="Arial" w:hAnsi="Arial" w:cs="Arial"/>
        </w:rPr>
      </w:pPr>
    </w:p>
    <w:p w14:paraId="7D5EAF1D" w14:textId="77777777" w:rsidR="00A6690E" w:rsidRPr="00247319" w:rsidRDefault="00A6690E" w:rsidP="00247319">
      <w:pPr>
        <w:pStyle w:val="Prrafodelista"/>
        <w:numPr>
          <w:ilvl w:val="0"/>
          <w:numId w:val="17"/>
        </w:numPr>
        <w:jc w:val="both"/>
        <w:rPr>
          <w:rFonts w:ascii="Arial" w:hAnsi="Arial" w:cs="Arial"/>
        </w:rPr>
      </w:pPr>
      <w:r w:rsidRPr="00247319">
        <w:rPr>
          <w:rFonts w:ascii="Arial" w:hAnsi="Arial" w:cs="Arial"/>
        </w:rPr>
        <w:t xml:space="preserve">Per a la </w:t>
      </w:r>
      <w:r w:rsidRPr="00247319">
        <w:rPr>
          <w:rFonts w:ascii="Arial" w:hAnsi="Arial" w:cs="Arial"/>
          <w:u w:val="single"/>
        </w:rPr>
        <w:t>tercera i successives fites</w:t>
      </w:r>
      <w:r w:rsidRPr="00247319">
        <w:rPr>
          <w:rFonts w:ascii="Arial" w:hAnsi="Arial" w:cs="Arial"/>
        </w:rPr>
        <w:t xml:space="preserve"> en el temps definides al Pla d’Obres, s’imposarà una penalització per cada dia de retard de </w:t>
      </w:r>
      <w:r w:rsidRPr="00247319">
        <w:rPr>
          <w:rFonts w:ascii="Arial" w:hAnsi="Arial" w:cs="Arial"/>
          <w:highlight w:val="lightGray"/>
        </w:rPr>
        <w:t xml:space="preserve">0,30 </w:t>
      </w:r>
      <w:r w:rsidRPr="00247319">
        <w:rPr>
          <w:rFonts w:ascii="Arial" w:hAnsi="Arial" w:cs="Arial"/>
        </w:rPr>
        <w:t xml:space="preserve">€ per cada </w:t>
      </w:r>
      <w:r w:rsidRPr="00247319">
        <w:rPr>
          <w:rFonts w:ascii="Arial" w:hAnsi="Arial" w:cs="Arial"/>
          <w:highlight w:val="lightGray"/>
        </w:rPr>
        <w:t xml:space="preserve">1.000 </w:t>
      </w:r>
      <w:r w:rsidRPr="00247319">
        <w:rPr>
          <w:rFonts w:ascii="Arial" w:hAnsi="Arial" w:cs="Arial"/>
        </w:rPr>
        <w:t>€ de l’import d’adjudicació.</w:t>
      </w:r>
    </w:p>
    <w:p w14:paraId="3470EE36" w14:textId="77777777" w:rsidR="00A6690E" w:rsidRPr="00247319" w:rsidRDefault="00A6690E" w:rsidP="00247319">
      <w:pPr>
        <w:jc w:val="both"/>
        <w:rPr>
          <w:rFonts w:ascii="Arial" w:hAnsi="Arial" w:cs="Arial"/>
        </w:rPr>
      </w:pPr>
    </w:p>
    <w:p w14:paraId="6B6F5F10" w14:textId="500D979E" w:rsidR="00A6690E" w:rsidRPr="00247319" w:rsidRDefault="00A6690E" w:rsidP="00247319">
      <w:pPr>
        <w:jc w:val="both"/>
        <w:rPr>
          <w:rFonts w:ascii="Arial" w:hAnsi="Arial" w:cs="Arial"/>
        </w:rPr>
      </w:pPr>
      <w:r w:rsidRPr="00247319">
        <w:rPr>
          <w:rFonts w:ascii="Arial" w:hAnsi="Arial" w:cs="Arial"/>
        </w:rPr>
        <w:t>Tots e</w:t>
      </w:r>
      <w:r w:rsidR="00776844" w:rsidRPr="00247319">
        <w:rPr>
          <w:rFonts w:ascii="Arial" w:hAnsi="Arial" w:cs="Arial"/>
        </w:rPr>
        <w:t>ls imports s’entenen abans d’IVA</w:t>
      </w:r>
      <w:r w:rsidRPr="00247319">
        <w:rPr>
          <w:rFonts w:ascii="Arial" w:hAnsi="Arial" w:cs="Arial"/>
        </w:rPr>
        <w:t>.</w:t>
      </w:r>
    </w:p>
    <w:p w14:paraId="2A9ED3A9" w14:textId="77777777" w:rsidR="00A6690E" w:rsidRPr="00247319" w:rsidRDefault="00A6690E" w:rsidP="00247319">
      <w:pPr>
        <w:jc w:val="both"/>
        <w:rPr>
          <w:rFonts w:ascii="Arial" w:hAnsi="Arial" w:cs="Arial"/>
        </w:rPr>
      </w:pPr>
    </w:p>
    <w:p w14:paraId="2A2AD522" w14:textId="1655D302" w:rsidR="00A6690E" w:rsidRPr="00247319" w:rsidRDefault="00A6690E" w:rsidP="00247319">
      <w:pPr>
        <w:jc w:val="both"/>
        <w:rPr>
          <w:rFonts w:ascii="Arial" w:hAnsi="Arial" w:cs="Arial"/>
        </w:rPr>
      </w:pPr>
      <w:r w:rsidRPr="00247319">
        <w:rPr>
          <w:rFonts w:ascii="Arial" w:hAnsi="Arial" w:cs="Arial"/>
        </w:rPr>
        <w:t>La penalització s’</w:t>
      </w:r>
      <w:r w:rsidR="0012235D" w:rsidRPr="00247319">
        <w:rPr>
          <w:rFonts w:ascii="Arial" w:hAnsi="Arial" w:cs="Arial"/>
        </w:rPr>
        <w:t>imposar</w:t>
      </w:r>
      <w:r w:rsidRPr="00247319">
        <w:rPr>
          <w:rFonts w:ascii="Arial" w:hAnsi="Arial" w:cs="Arial"/>
        </w:rPr>
        <w:t>à previ anàlisi i informe</w:t>
      </w:r>
      <w:r w:rsidR="0012235D" w:rsidRPr="00247319">
        <w:rPr>
          <w:rFonts w:ascii="Arial" w:hAnsi="Arial" w:cs="Arial"/>
        </w:rPr>
        <w:t>, si s’escau,</w:t>
      </w:r>
      <w:r w:rsidRPr="00247319">
        <w:rPr>
          <w:rFonts w:ascii="Arial" w:hAnsi="Arial" w:cs="Arial"/>
        </w:rPr>
        <w:t xml:space="preserve"> del Director d’Obra</w:t>
      </w:r>
      <w:r w:rsidR="0012235D" w:rsidRPr="00247319">
        <w:rPr>
          <w:rFonts w:ascii="Arial" w:hAnsi="Arial" w:cs="Arial"/>
        </w:rPr>
        <w:t xml:space="preserve"> </w:t>
      </w:r>
      <w:r w:rsidRPr="00247319">
        <w:rPr>
          <w:rFonts w:ascii="Arial" w:hAnsi="Arial" w:cs="Arial"/>
        </w:rPr>
        <w:t xml:space="preserve">sobre la naturalesa i determinació del retard. En cada certificació posterior </w:t>
      </w:r>
      <w:r w:rsidR="0012235D" w:rsidRPr="00247319">
        <w:rPr>
          <w:rFonts w:ascii="Arial" w:hAnsi="Arial" w:cs="Arial"/>
        </w:rPr>
        <w:t xml:space="preserve">a la data d’incompliment de la fita </w:t>
      </w:r>
      <w:r w:rsidRPr="00247319">
        <w:rPr>
          <w:rFonts w:ascii="Arial" w:hAnsi="Arial" w:cs="Arial"/>
        </w:rPr>
        <w:t xml:space="preserve">s’aplicarà la penalització acumulada fins al moment </w:t>
      </w:r>
      <w:r w:rsidR="0012235D" w:rsidRPr="00247319">
        <w:rPr>
          <w:rFonts w:ascii="Arial" w:hAnsi="Arial" w:cs="Arial"/>
        </w:rPr>
        <w:t>de compliment</w:t>
      </w:r>
      <w:r w:rsidRPr="00247319">
        <w:rPr>
          <w:rFonts w:ascii="Arial" w:hAnsi="Arial" w:cs="Arial"/>
        </w:rPr>
        <w:t xml:space="preserve"> de la </w:t>
      </w:r>
      <w:r w:rsidR="002172A4" w:rsidRPr="00247319">
        <w:rPr>
          <w:rFonts w:ascii="Arial" w:hAnsi="Arial" w:cs="Arial"/>
        </w:rPr>
        <w:t>mateixa</w:t>
      </w:r>
      <w:r w:rsidRPr="00247319">
        <w:rPr>
          <w:rFonts w:ascii="Arial" w:hAnsi="Arial" w:cs="Arial"/>
        </w:rPr>
        <w:t xml:space="preserve">. </w:t>
      </w:r>
    </w:p>
    <w:p w14:paraId="305ABE03" w14:textId="77777777" w:rsidR="007B1782" w:rsidRPr="00247319" w:rsidRDefault="007B1782" w:rsidP="00247319">
      <w:pPr>
        <w:jc w:val="both"/>
        <w:rPr>
          <w:rFonts w:ascii="Arial" w:hAnsi="Arial" w:cs="Arial"/>
        </w:rPr>
      </w:pPr>
    </w:p>
    <w:p w14:paraId="1DF7FB79" w14:textId="6CF4ECC7" w:rsidR="007B1782" w:rsidRPr="00247319" w:rsidRDefault="007B1782" w:rsidP="00247319">
      <w:pPr>
        <w:jc w:val="both"/>
        <w:rPr>
          <w:rFonts w:ascii="Arial" w:hAnsi="Arial" w:cs="Arial"/>
        </w:rPr>
      </w:pPr>
      <w:r w:rsidRPr="00247319">
        <w:rPr>
          <w:rFonts w:ascii="Arial" w:hAnsi="Arial" w:cs="Arial"/>
        </w:rPr>
        <w:t>2</w:t>
      </w:r>
      <w:r w:rsidR="00FF369D" w:rsidRPr="00247319">
        <w:rPr>
          <w:rFonts w:ascii="Arial" w:hAnsi="Arial" w:cs="Arial"/>
        </w:rPr>
        <w:t>5</w:t>
      </w:r>
      <w:r w:rsidRPr="00247319">
        <w:rPr>
          <w:rFonts w:ascii="Arial" w:hAnsi="Arial" w:cs="Arial"/>
        </w:rPr>
        <w:t>.</w:t>
      </w:r>
      <w:r w:rsidR="00616514" w:rsidRPr="00247319">
        <w:rPr>
          <w:rFonts w:ascii="Arial" w:hAnsi="Arial" w:cs="Arial"/>
        </w:rPr>
        <w:t>8</w:t>
      </w:r>
      <w:r w:rsidR="00776844" w:rsidRPr="00247319">
        <w:rPr>
          <w:rFonts w:ascii="Arial" w:hAnsi="Arial" w:cs="Arial"/>
        </w:rPr>
        <w:t>.-</w:t>
      </w:r>
      <w:r w:rsidRPr="00247319">
        <w:rPr>
          <w:rFonts w:ascii="Arial" w:hAnsi="Arial" w:cs="Arial"/>
        </w:rPr>
        <w:t xml:space="preserve"> </w:t>
      </w:r>
      <w:r w:rsidRPr="00247319">
        <w:rPr>
          <w:rFonts w:ascii="Arial" w:hAnsi="Arial" w:cs="Arial"/>
          <w:u w:val="single"/>
        </w:rPr>
        <w:t>Penalitzacions per incompliment de certificacions</w:t>
      </w:r>
      <w:r w:rsidRPr="00247319">
        <w:rPr>
          <w:rFonts w:ascii="Arial" w:hAnsi="Arial" w:cs="Arial"/>
        </w:rPr>
        <w:t xml:space="preserve">. L’incompliment de les </w:t>
      </w:r>
      <w:r w:rsidR="00776844" w:rsidRPr="00247319">
        <w:rPr>
          <w:rFonts w:ascii="Arial" w:hAnsi="Arial" w:cs="Arial"/>
        </w:rPr>
        <w:t>certificacions compromeses pel C</w:t>
      </w:r>
      <w:r w:rsidRPr="00247319">
        <w:rPr>
          <w:rFonts w:ascii="Arial" w:hAnsi="Arial" w:cs="Arial"/>
        </w:rPr>
        <w:t xml:space="preserve">ontractista en la </w:t>
      </w:r>
      <w:r w:rsidR="00776844" w:rsidRPr="00247319">
        <w:rPr>
          <w:rFonts w:ascii="Arial" w:hAnsi="Arial" w:cs="Arial"/>
        </w:rPr>
        <w:t>seva oferta i el Contracte</w:t>
      </w:r>
      <w:r w:rsidR="00D03937" w:rsidRPr="00247319">
        <w:rPr>
          <w:rFonts w:ascii="Arial" w:hAnsi="Arial" w:cs="Arial"/>
        </w:rPr>
        <w:tab/>
      </w:r>
      <w:r w:rsidR="00776844" w:rsidRPr="00247319">
        <w:rPr>
          <w:rFonts w:ascii="Arial" w:hAnsi="Arial" w:cs="Arial"/>
        </w:rPr>
        <w:t>donarà dret a BIM</w:t>
      </w:r>
      <w:r w:rsidRPr="00247319">
        <w:rPr>
          <w:rFonts w:ascii="Arial" w:hAnsi="Arial" w:cs="Arial"/>
        </w:rPr>
        <w:t xml:space="preserve">SA a aplicar les següents penalitzacions al </w:t>
      </w:r>
      <w:r w:rsidR="002172A4" w:rsidRPr="00247319">
        <w:rPr>
          <w:rFonts w:ascii="Arial" w:hAnsi="Arial" w:cs="Arial"/>
        </w:rPr>
        <w:t>C</w:t>
      </w:r>
      <w:r w:rsidR="002069BE" w:rsidRPr="00247319">
        <w:rPr>
          <w:rFonts w:ascii="Arial" w:hAnsi="Arial" w:cs="Arial"/>
        </w:rPr>
        <w:t>ontractista:</w:t>
      </w:r>
    </w:p>
    <w:p w14:paraId="4D771FC8" w14:textId="77777777" w:rsidR="007B1782" w:rsidRPr="00247319" w:rsidRDefault="007B1782" w:rsidP="00247319">
      <w:pPr>
        <w:jc w:val="both"/>
        <w:rPr>
          <w:rFonts w:ascii="Arial" w:hAnsi="Arial" w:cs="Arial"/>
        </w:rPr>
      </w:pPr>
    </w:p>
    <w:p w14:paraId="6E0B18CA" w14:textId="625D4CB0" w:rsidR="007B1782" w:rsidRPr="00247319" w:rsidRDefault="007B1782" w:rsidP="00247319">
      <w:pPr>
        <w:jc w:val="both"/>
        <w:rPr>
          <w:rFonts w:ascii="Arial" w:hAnsi="Arial" w:cs="Arial"/>
        </w:rPr>
      </w:pPr>
      <w:r w:rsidRPr="00247319">
        <w:rPr>
          <w:rFonts w:ascii="Arial" w:hAnsi="Arial" w:cs="Arial"/>
        </w:rPr>
        <w:t xml:space="preserve">En cada certificació amb número múltiple de </w:t>
      </w:r>
      <w:r w:rsidR="00291CCE" w:rsidRPr="00247319">
        <w:rPr>
          <w:rFonts w:ascii="Arial" w:hAnsi="Arial" w:cs="Arial"/>
        </w:rPr>
        <w:t>tres (</w:t>
      </w:r>
      <w:r w:rsidRPr="00247319">
        <w:rPr>
          <w:rFonts w:ascii="Arial" w:hAnsi="Arial" w:cs="Arial"/>
        </w:rPr>
        <w:t>3</w:t>
      </w:r>
      <w:r w:rsidR="00291CCE" w:rsidRPr="00247319">
        <w:rPr>
          <w:rFonts w:ascii="Arial" w:hAnsi="Arial" w:cs="Arial"/>
        </w:rPr>
        <w:t>)</w:t>
      </w:r>
      <w:r w:rsidRPr="00247319">
        <w:rPr>
          <w:rFonts w:ascii="Arial" w:hAnsi="Arial" w:cs="Arial"/>
        </w:rPr>
        <w:t xml:space="preserve"> s’obtindrà la diferència entre la certificació real a origen i la prevista a origen de l’histograma vigent. El </w:t>
      </w:r>
      <w:r w:rsidR="00291CCE" w:rsidRPr="00247319">
        <w:rPr>
          <w:rFonts w:ascii="Arial" w:hAnsi="Arial" w:cs="Arial"/>
        </w:rPr>
        <w:t>deu</w:t>
      </w:r>
      <w:r w:rsidR="000F4CBE" w:rsidRPr="00247319">
        <w:rPr>
          <w:rFonts w:ascii="Arial" w:hAnsi="Arial" w:cs="Arial"/>
        </w:rPr>
        <w:t xml:space="preserve"> </w:t>
      </w:r>
      <w:r w:rsidR="00291CCE" w:rsidRPr="00247319">
        <w:rPr>
          <w:rFonts w:ascii="Arial" w:hAnsi="Arial" w:cs="Arial"/>
        </w:rPr>
        <w:t xml:space="preserve">per cent </w:t>
      </w:r>
      <w:r w:rsidRPr="00247319">
        <w:rPr>
          <w:rFonts w:ascii="Arial" w:hAnsi="Arial" w:cs="Arial"/>
        </w:rPr>
        <w:t>d’aquest valor s’aplicarà com a retenció en la certificació següent. La retenció es mantindrà constant en cada certificació fins la propera revisió i es pot recuperar si s’ha recuperat el valor de certificació previst.</w:t>
      </w:r>
    </w:p>
    <w:p w14:paraId="3AC2F51E" w14:textId="77777777" w:rsidR="007B1782" w:rsidRPr="00247319" w:rsidRDefault="007B1782" w:rsidP="00247319">
      <w:pPr>
        <w:jc w:val="both"/>
        <w:rPr>
          <w:rFonts w:ascii="Arial" w:hAnsi="Arial" w:cs="Arial"/>
        </w:rPr>
      </w:pPr>
    </w:p>
    <w:p w14:paraId="644263ED" w14:textId="5412A1A7" w:rsidR="007B1782" w:rsidRPr="00247319" w:rsidRDefault="007B1782" w:rsidP="00247319">
      <w:pPr>
        <w:jc w:val="both"/>
        <w:rPr>
          <w:rFonts w:ascii="Arial" w:hAnsi="Arial" w:cs="Arial"/>
        </w:rPr>
      </w:pPr>
      <w:r w:rsidRPr="00247319">
        <w:rPr>
          <w:rFonts w:ascii="Arial" w:hAnsi="Arial" w:cs="Arial"/>
        </w:rPr>
        <w:t xml:space="preserve">La retenció, en cas de no recuperar-se, serà garantia i es regularitzarà amb l’aplicació de </w:t>
      </w:r>
      <w:r w:rsidR="00ED78BD" w:rsidRPr="00247319">
        <w:rPr>
          <w:rFonts w:ascii="Arial" w:hAnsi="Arial" w:cs="Arial"/>
        </w:rPr>
        <w:t>la clàusula de penalització del termini total</w:t>
      </w:r>
      <w:r w:rsidR="00245147" w:rsidRPr="00247319">
        <w:rPr>
          <w:rFonts w:ascii="Arial" w:hAnsi="Arial" w:cs="Arial"/>
        </w:rPr>
        <w:t>.</w:t>
      </w:r>
    </w:p>
    <w:p w14:paraId="3053EE81" w14:textId="77777777" w:rsidR="002C62AC" w:rsidRPr="00247319" w:rsidRDefault="002C62AC" w:rsidP="00247319">
      <w:pPr>
        <w:jc w:val="both"/>
        <w:rPr>
          <w:rFonts w:ascii="Arial" w:hAnsi="Arial" w:cs="Arial"/>
        </w:rPr>
      </w:pPr>
    </w:p>
    <w:p w14:paraId="4498CC66" w14:textId="6345B89E" w:rsidR="007B1782" w:rsidRPr="00247319" w:rsidRDefault="007B1782" w:rsidP="00247319">
      <w:pPr>
        <w:jc w:val="both"/>
        <w:rPr>
          <w:rFonts w:ascii="Arial" w:hAnsi="Arial" w:cs="Arial"/>
        </w:rPr>
      </w:pPr>
      <w:r w:rsidRPr="00247319">
        <w:rPr>
          <w:rFonts w:ascii="Arial" w:hAnsi="Arial" w:cs="Arial"/>
        </w:rPr>
        <w:t xml:space="preserve">No s’aplicarà retenció si la certificació real a origen supera el </w:t>
      </w:r>
      <w:r w:rsidR="000F4CBE" w:rsidRPr="00247319">
        <w:rPr>
          <w:rFonts w:ascii="Arial" w:hAnsi="Arial" w:cs="Arial"/>
        </w:rPr>
        <w:t xml:space="preserve">vuitanta-cinc per cent </w:t>
      </w:r>
      <w:r w:rsidRPr="00247319">
        <w:rPr>
          <w:rFonts w:ascii="Arial" w:hAnsi="Arial" w:cs="Arial"/>
        </w:rPr>
        <w:t>de la prevista a origen.</w:t>
      </w:r>
    </w:p>
    <w:p w14:paraId="34E63FDE" w14:textId="77777777" w:rsidR="007B1782" w:rsidRPr="00247319" w:rsidRDefault="007B1782" w:rsidP="00247319">
      <w:pPr>
        <w:jc w:val="both"/>
        <w:rPr>
          <w:rFonts w:ascii="Arial" w:hAnsi="Arial" w:cs="Arial"/>
        </w:rPr>
      </w:pPr>
    </w:p>
    <w:p w14:paraId="002D0730" w14:textId="7D35E1BE" w:rsidR="007B1782" w:rsidRPr="00247319" w:rsidRDefault="006154B5" w:rsidP="00247319">
      <w:pPr>
        <w:jc w:val="both"/>
        <w:rPr>
          <w:rFonts w:ascii="Arial" w:hAnsi="Arial" w:cs="Arial"/>
        </w:rPr>
      </w:pPr>
      <w:r w:rsidRPr="00247319">
        <w:rPr>
          <w:rFonts w:ascii="Arial" w:hAnsi="Arial" w:cs="Arial"/>
        </w:rPr>
        <w:lastRenderedPageBreak/>
        <w:t>2</w:t>
      </w:r>
      <w:r w:rsidR="00FF369D" w:rsidRPr="00247319">
        <w:rPr>
          <w:rFonts w:ascii="Arial" w:hAnsi="Arial" w:cs="Arial"/>
        </w:rPr>
        <w:t>5</w:t>
      </w:r>
      <w:r w:rsidR="00616514" w:rsidRPr="00247319">
        <w:rPr>
          <w:rFonts w:ascii="Arial" w:hAnsi="Arial" w:cs="Arial"/>
        </w:rPr>
        <w:t>.9</w:t>
      </w:r>
      <w:r w:rsidR="00776844" w:rsidRPr="00247319">
        <w:rPr>
          <w:rFonts w:ascii="Arial" w:hAnsi="Arial" w:cs="Arial"/>
        </w:rPr>
        <w:t>.-</w:t>
      </w:r>
      <w:r w:rsidRPr="00247319">
        <w:rPr>
          <w:rFonts w:ascii="Arial" w:hAnsi="Arial" w:cs="Arial"/>
        </w:rPr>
        <w:t xml:space="preserve"> </w:t>
      </w:r>
      <w:r w:rsidRPr="00247319">
        <w:rPr>
          <w:rFonts w:ascii="Arial" w:hAnsi="Arial" w:cs="Arial"/>
          <w:u w:val="single"/>
        </w:rPr>
        <w:t>Penalitzacions per incompliment del t</w:t>
      </w:r>
      <w:r w:rsidR="007B1782" w:rsidRPr="00247319">
        <w:rPr>
          <w:rFonts w:ascii="Arial" w:hAnsi="Arial" w:cs="Arial"/>
          <w:u w:val="single"/>
        </w:rPr>
        <w:t>ermini dels treballs de reparació derivats dels informes dels REPs</w:t>
      </w:r>
      <w:r w:rsidR="00776844" w:rsidRPr="00247319">
        <w:rPr>
          <w:rFonts w:ascii="Arial" w:hAnsi="Arial" w:cs="Arial"/>
        </w:rPr>
        <w:t>. El cas d</w:t>
      </w:r>
      <w:r w:rsidR="007B1782" w:rsidRPr="00247319">
        <w:rPr>
          <w:rFonts w:ascii="Arial" w:hAnsi="Arial" w:cs="Arial"/>
        </w:rPr>
        <w:t>’incompliment dels terminis dels treballs derivats de les correccions descrites als informes dels REPs en la recepció de les o</w:t>
      </w:r>
      <w:r w:rsidR="00776844" w:rsidRPr="00247319">
        <w:rPr>
          <w:rFonts w:ascii="Arial" w:hAnsi="Arial" w:cs="Arial"/>
        </w:rPr>
        <w:t>bres, donarà dret a BIM</w:t>
      </w:r>
      <w:r w:rsidR="007B1782" w:rsidRPr="00247319">
        <w:rPr>
          <w:rFonts w:ascii="Arial" w:hAnsi="Arial" w:cs="Arial"/>
        </w:rPr>
        <w:t>SA a l’aplicació de les següents penalit</w:t>
      </w:r>
      <w:r w:rsidR="002C62AC" w:rsidRPr="00247319">
        <w:rPr>
          <w:rFonts w:ascii="Arial" w:hAnsi="Arial" w:cs="Arial"/>
        </w:rPr>
        <w:t>zacions al C</w:t>
      </w:r>
      <w:r w:rsidR="002172A4" w:rsidRPr="00247319">
        <w:rPr>
          <w:rFonts w:ascii="Arial" w:hAnsi="Arial" w:cs="Arial"/>
        </w:rPr>
        <w:t>ontractista:</w:t>
      </w:r>
    </w:p>
    <w:p w14:paraId="5A796040" w14:textId="77777777" w:rsidR="007B1782" w:rsidRPr="00247319" w:rsidRDefault="007B1782" w:rsidP="00247319">
      <w:pPr>
        <w:jc w:val="both"/>
        <w:rPr>
          <w:rFonts w:ascii="Arial" w:hAnsi="Arial" w:cs="Arial"/>
        </w:rPr>
      </w:pPr>
    </w:p>
    <w:p w14:paraId="7D6E70B5" w14:textId="77777777" w:rsidR="0056603B" w:rsidRPr="00247319" w:rsidRDefault="007B1782" w:rsidP="00247319">
      <w:pPr>
        <w:jc w:val="both"/>
        <w:rPr>
          <w:rFonts w:ascii="Arial" w:hAnsi="Arial" w:cs="Arial"/>
        </w:rPr>
      </w:pPr>
      <w:r w:rsidRPr="00247319">
        <w:rPr>
          <w:rFonts w:ascii="Arial" w:hAnsi="Arial" w:cs="Arial"/>
        </w:rPr>
        <w:t>Per cada setmana de retard, a comptar a partir de la data més llunyana de les previstes a tots els informes, s’aplic</w:t>
      </w:r>
      <w:r w:rsidR="0056603B" w:rsidRPr="00247319">
        <w:rPr>
          <w:rFonts w:ascii="Arial" w:hAnsi="Arial" w:cs="Arial"/>
        </w:rPr>
        <w:t xml:space="preserve">arà una penalització del </w:t>
      </w:r>
      <w:r w:rsidR="0056603B" w:rsidRPr="00247319">
        <w:rPr>
          <w:rFonts w:ascii="Arial" w:hAnsi="Arial" w:cs="Arial"/>
          <w:highlight w:val="lightGray"/>
        </w:rPr>
        <w:t>0,1</w:t>
      </w:r>
      <w:r w:rsidR="0056603B" w:rsidRPr="00247319">
        <w:rPr>
          <w:rFonts w:ascii="Arial" w:hAnsi="Arial" w:cs="Arial"/>
        </w:rPr>
        <w:t>% sobre el</w:t>
      </w:r>
      <w:r w:rsidRPr="00247319">
        <w:rPr>
          <w:rFonts w:ascii="Arial" w:hAnsi="Arial" w:cs="Arial"/>
        </w:rPr>
        <w:t xml:space="preserve"> </w:t>
      </w:r>
      <w:r w:rsidR="0056603B" w:rsidRPr="00247319">
        <w:rPr>
          <w:rFonts w:ascii="Arial" w:hAnsi="Arial" w:cs="Arial"/>
        </w:rPr>
        <w:t>preu d’adjudicació de l’obra.</w:t>
      </w:r>
    </w:p>
    <w:p w14:paraId="10E6C8D7" w14:textId="77777777" w:rsidR="007B1782" w:rsidRPr="00247319" w:rsidRDefault="0056603B" w:rsidP="00247319">
      <w:pPr>
        <w:jc w:val="both"/>
        <w:rPr>
          <w:rFonts w:ascii="Arial" w:hAnsi="Arial" w:cs="Arial"/>
        </w:rPr>
      </w:pPr>
      <w:r w:rsidRPr="00247319">
        <w:rPr>
          <w:rFonts w:ascii="Arial" w:hAnsi="Arial" w:cs="Arial"/>
        </w:rPr>
        <w:t xml:space="preserve"> </w:t>
      </w:r>
    </w:p>
    <w:p w14:paraId="00B3A7F7" w14:textId="58311840" w:rsidR="007B1782" w:rsidRPr="00247319" w:rsidRDefault="007B1782" w:rsidP="00247319">
      <w:pPr>
        <w:jc w:val="both"/>
        <w:rPr>
          <w:rFonts w:ascii="Arial" w:hAnsi="Arial" w:cs="Arial"/>
        </w:rPr>
      </w:pPr>
      <w:r w:rsidRPr="00247319">
        <w:rPr>
          <w:rFonts w:ascii="Arial" w:hAnsi="Arial" w:cs="Arial"/>
        </w:rPr>
        <w:t xml:space="preserve">Aquesta penalització serà acumulativa </w:t>
      </w:r>
      <w:r w:rsidR="00F91C7A" w:rsidRPr="00247319">
        <w:rPr>
          <w:rFonts w:ascii="Arial" w:hAnsi="Arial" w:cs="Arial"/>
        </w:rPr>
        <w:t xml:space="preserve">i fins a un límit del </w:t>
      </w:r>
      <w:r w:rsidR="000F4CBE" w:rsidRPr="00247319">
        <w:rPr>
          <w:rFonts w:ascii="Arial" w:hAnsi="Arial" w:cs="Arial"/>
        </w:rPr>
        <w:t xml:space="preserve">cinc per cent </w:t>
      </w:r>
      <w:r w:rsidR="0056603B" w:rsidRPr="00247319">
        <w:rPr>
          <w:rFonts w:ascii="Arial" w:hAnsi="Arial" w:cs="Arial"/>
        </w:rPr>
        <w:t>sobre el preu d’adjudicació de l’obra.</w:t>
      </w:r>
    </w:p>
    <w:p w14:paraId="073F69A1" w14:textId="77777777" w:rsidR="007B1782" w:rsidRPr="00247319" w:rsidRDefault="007B1782" w:rsidP="00247319">
      <w:pPr>
        <w:jc w:val="both"/>
        <w:rPr>
          <w:rFonts w:ascii="Arial" w:hAnsi="Arial" w:cs="Arial"/>
        </w:rPr>
      </w:pPr>
    </w:p>
    <w:p w14:paraId="26C3F020" w14:textId="124D8E6E" w:rsidR="007B1782" w:rsidRPr="00247319" w:rsidRDefault="007B1782" w:rsidP="00247319">
      <w:pPr>
        <w:jc w:val="both"/>
        <w:rPr>
          <w:rFonts w:ascii="Arial" w:hAnsi="Arial" w:cs="Arial"/>
        </w:rPr>
      </w:pPr>
      <w:r w:rsidRPr="00247319">
        <w:rPr>
          <w:rFonts w:ascii="Arial" w:hAnsi="Arial" w:cs="Arial"/>
        </w:rPr>
        <w:t xml:space="preserve">A partir de </w:t>
      </w:r>
      <w:r w:rsidR="00776844" w:rsidRPr="00247319">
        <w:rPr>
          <w:rFonts w:ascii="Arial" w:hAnsi="Arial" w:cs="Arial"/>
        </w:rPr>
        <w:t>la segona setmana de retard BIM</w:t>
      </w:r>
      <w:r w:rsidRPr="00247319">
        <w:rPr>
          <w:rFonts w:ascii="Arial" w:hAnsi="Arial" w:cs="Arial"/>
        </w:rPr>
        <w:t xml:space="preserve">SA podrà encarregar els treballs que consideri adients per </w:t>
      </w:r>
      <w:r w:rsidR="00776844" w:rsidRPr="00247319">
        <w:rPr>
          <w:rFonts w:ascii="Arial" w:hAnsi="Arial" w:cs="Arial"/>
        </w:rPr>
        <w:t xml:space="preserve">a </w:t>
      </w:r>
      <w:r w:rsidRPr="00247319">
        <w:rPr>
          <w:rFonts w:ascii="Arial" w:hAnsi="Arial" w:cs="Arial"/>
        </w:rPr>
        <w:t xml:space="preserve">sufragar els defectes i requeriments continguts als informes dels REPs, </w:t>
      </w:r>
      <w:r w:rsidR="00F91C7A" w:rsidRPr="00247319">
        <w:rPr>
          <w:rFonts w:ascii="Arial" w:hAnsi="Arial" w:cs="Arial"/>
        </w:rPr>
        <w:t xml:space="preserve">repercutint </w:t>
      </w:r>
      <w:r w:rsidRPr="00247319">
        <w:rPr>
          <w:rFonts w:ascii="Arial" w:hAnsi="Arial" w:cs="Arial"/>
        </w:rPr>
        <w:t>els costos contra la garantia definitiva.</w:t>
      </w:r>
    </w:p>
    <w:p w14:paraId="45DFC82A" w14:textId="77777777" w:rsidR="007B1782" w:rsidRPr="00247319" w:rsidRDefault="007B1782" w:rsidP="00247319">
      <w:pPr>
        <w:jc w:val="both"/>
        <w:rPr>
          <w:rFonts w:ascii="Arial" w:hAnsi="Arial" w:cs="Arial"/>
        </w:rPr>
      </w:pPr>
    </w:p>
    <w:p w14:paraId="350ECEDC" w14:textId="7AA46DF3" w:rsidR="007B1782" w:rsidRPr="00247319" w:rsidRDefault="006154B5" w:rsidP="00247319">
      <w:pPr>
        <w:jc w:val="both"/>
        <w:rPr>
          <w:rFonts w:ascii="Arial" w:hAnsi="Arial" w:cs="Arial"/>
        </w:rPr>
      </w:pPr>
      <w:r w:rsidRPr="00247319">
        <w:rPr>
          <w:rFonts w:ascii="Arial" w:hAnsi="Arial" w:cs="Arial"/>
        </w:rPr>
        <w:t>2</w:t>
      </w:r>
      <w:r w:rsidR="00FF369D" w:rsidRPr="00247319">
        <w:rPr>
          <w:rFonts w:ascii="Arial" w:hAnsi="Arial" w:cs="Arial"/>
        </w:rPr>
        <w:t>5</w:t>
      </w:r>
      <w:r w:rsidRPr="00247319">
        <w:rPr>
          <w:rFonts w:ascii="Arial" w:hAnsi="Arial" w:cs="Arial"/>
        </w:rPr>
        <w:t>.</w:t>
      </w:r>
      <w:r w:rsidR="00616514" w:rsidRPr="00247319">
        <w:rPr>
          <w:rFonts w:ascii="Arial" w:hAnsi="Arial" w:cs="Arial"/>
        </w:rPr>
        <w:t>10</w:t>
      </w:r>
      <w:r w:rsidR="00776844" w:rsidRPr="00247319">
        <w:rPr>
          <w:rFonts w:ascii="Arial" w:hAnsi="Arial" w:cs="Arial"/>
        </w:rPr>
        <w:t>.-</w:t>
      </w:r>
      <w:r w:rsidRPr="00247319">
        <w:rPr>
          <w:rFonts w:ascii="Arial" w:hAnsi="Arial" w:cs="Arial"/>
        </w:rPr>
        <w:t xml:space="preserve"> </w:t>
      </w:r>
      <w:r w:rsidRPr="00247319">
        <w:rPr>
          <w:rFonts w:ascii="Arial" w:hAnsi="Arial" w:cs="Arial"/>
          <w:u w:val="single"/>
        </w:rPr>
        <w:t xml:space="preserve">Penalitzacions per incompliment </w:t>
      </w:r>
      <w:r w:rsidR="007B1782" w:rsidRPr="00247319">
        <w:rPr>
          <w:rFonts w:ascii="Arial" w:hAnsi="Arial" w:cs="Arial"/>
          <w:u w:val="single"/>
        </w:rPr>
        <w:t>dels treballs de manteniment específics</w:t>
      </w:r>
      <w:r w:rsidR="00776844" w:rsidRPr="00247319">
        <w:rPr>
          <w:rFonts w:ascii="Arial" w:hAnsi="Arial" w:cs="Arial"/>
        </w:rPr>
        <w:t>. E</w:t>
      </w:r>
      <w:r w:rsidR="007B1782" w:rsidRPr="00247319">
        <w:rPr>
          <w:rFonts w:ascii="Arial" w:hAnsi="Arial" w:cs="Arial"/>
        </w:rPr>
        <w:t xml:space="preserve">l cas d’incompliment de les tasques encomanades a executar en </w:t>
      </w:r>
      <w:r w:rsidR="00412AC5" w:rsidRPr="00247319">
        <w:rPr>
          <w:rFonts w:ascii="Arial" w:hAnsi="Arial" w:cs="Arial"/>
        </w:rPr>
        <w:t>e</w:t>
      </w:r>
      <w:r w:rsidR="007B1782" w:rsidRPr="00247319">
        <w:rPr>
          <w:rFonts w:ascii="Arial" w:hAnsi="Arial" w:cs="Arial"/>
        </w:rPr>
        <w:t xml:space="preserve">l període de manteniment d’instal·lacions </w:t>
      </w:r>
      <w:r w:rsidR="00776844" w:rsidRPr="00247319">
        <w:rPr>
          <w:rFonts w:ascii="Arial" w:hAnsi="Arial" w:cs="Arial"/>
        </w:rPr>
        <w:t>donarà dret a BIM</w:t>
      </w:r>
      <w:r w:rsidR="007B1782" w:rsidRPr="00247319">
        <w:rPr>
          <w:rFonts w:ascii="Arial" w:hAnsi="Arial" w:cs="Arial"/>
        </w:rPr>
        <w:t xml:space="preserve">SA a l’aplicació de </w:t>
      </w:r>
      <w:r w:rsidR="002C62AC" w:rsidRPr="00247319">
        <w:rPr>
          <w:rFonts w:ascii="Arial" w:hAnsi="Arial" w:cs="Arial"/>
        </w:rPr>
        <w:t>les següents penalitzacions al C</w:t>
      </w:r>
      <w:r w:rsidR="002172A4" w:rsidRPr="00247319">
        <w:rPr>
          <w:rFonts w:ascii="Arial" w:hAnsi="Arial" w:cs="Arial"/>
        </w:rPr>
        <w:t>ontractista:</w:t>
      </w:r>
    </w:p>
    <w:p w14:paraId="142296C1" w14:textId="77777777" w:rsidR="007B1782" w:rsidRPr="00247319" w:rsidRDefault="007B1782" w:rsidP="00247319">
      <w:pPr>
        <w:jc w:val="both"/>
        <w:rPr>
          <w:rFonts w:ascii="Arial" w:hAnsi="Arial" w:cs="Arial"/>
        </w:rPr>
      </w:pPr>
    </w:p>
    <w:p w14:paraId="0DFE32DF" w14:textId="77777777" w:rsidR="007B1782" w:rsidRPr="00247319" w:rsidRDefault="007B1782" w:rsidP="00247319">
      <w:pPr>
        <w:jc w:val="both"/>
        <w:rPr>
          <w:rFonts w:ascii="Arial" w:hAnsi="Arial" w:cs="Arial"/>
        </w:rPr>
      </w:pPr>
      <w:r w:rsidRPr="00247319">
        <w:rPr>
          <w:rFonts w:ascii="Arial" w:hAnsi="Arial" w:cs="Arial"/>
        </w:rPr>
        <w:t>Qualsevol retard de la tasca en més de dues setmanes o la manifestació consistent d’un deteriorament per manca de manteniment donarà dret a l’aplicació d’una pen</w:t>
      </w:r>
      <w:r w:rsidR="00445F39" w:rsidRPr="00247319">
        <w:rPr>
          <w:rFonts w:ascii="Arial" w:hAnsi="Arial" w:cs="Arial"/>
        </w:rPr>
        <w:t xml:space="preserve">alització equivalent al </w:t>
      </w:r>
      <w:r w:rsidR="00445F39" w:rsidRPr="00247319">
        <w:rPr>
          <w:rFonts w:ascii="Arial" w:hAnsi="Arial" w:cs="Arial"/>
          <w:highlight w:val="lightGray"/>
        </w:rPr>
        <w:t>0,1</w:t>
      </w:r>
      <w:r w:rsidR="00445F39" w:rsidRPr="00247319">
        <w:rPr>
          <w:rFonts w:ascii="Arial" w:hAnsi="Arial" w:cs="Arial"/>
        </w:rPr>
        <w:t xml:space="preserve">% sobre el preu d’adjudicació de l’obra  </w:t>
      </w:r>
      <w:r w:rsidRPr="00247319">
        <w:rPr>
          <w:rFonts w:ascii="Arial" w:hAnsi="Arial" w:cs="Arial"/>
        </w:rPr>
        <w:t xml:space="preserve">per cada setmana de retard. </w:t>
      </w:r>
    </w:p>
    <w:p w14:paraId="6BF256CC" w14:textId="77777777" w:rsidR="007B1782" w:rsidRPr="00247319" w:rsidRDefault="007B1782" w:rsidP="00247319">
      <w:pPr>
        <w:jc w:val="both"/>
        <w:rPr>
          <w:rFonts w:ascii="Arial" w:hAnsi="Arial" w:cs="Arial"/>
        </w:rPr>
      </w:pPr>
    </w:p>
    <w:p w14:paraId="4AF8BC61" w14:textId="37815D85" w:rsidR="007B1782" w:rsidRPr="00247319" w:rsidRDefault="00776844" w:rsidP="00247319">
      <w:pPr>
        <w:jc w:val="both"/>
        <w:rPr>
          <w:rFonts w:ascii="Arial" w:hAnsi="Arial" w:cs="Arial"/>
        </w:rPr>
      </w:pPr>
      <w:r w:rsidRPr="00247319">
        <w:rPr>
          <w:rFonts w:ascii="Arial" w:hAnsi="Arial" w:cs="Arial"/>
        </w:rPr>
        <w:t>Addicionalment el C</w:t>
      </w:r>
      <w:r w:rsidR="007B1782" w:rsidRPr="00247319">
        <w:rPr>
          <w:rFonts w:ascii="Arial" w:hAnsi="Arial" w:cs="Arial"/>
        </w:rPr>
        <w:t xml:space="preserve">ontractista </w:t>
      </w:r>
      <w:r w:rsidRPr="00247319">
        <w:rPr>
          <w:rFonts w:ascii="Arial" w:hAnsi="Arial" w:cs="Arial"/>
        </w:rPr>
        <w:t>se’n</w:t>
      </w:r>
      <w:r w:rsidR="007B1782" w:rsidRPr="00247319">
        <w:rPr>
          <w:rFonts w:ascii="Arial" w:hAnsi="Arial" w:cs="Arial"/>
        </w:rPr>
        <w:t xml:space="preserve"> farà càrrec de tots els danys i costos de reposició que aquest incompliment hagi pogut generar en la pròpia activitat, l’obra executad</w:t>
      </w:r>
      <w:r w:rsidRPr="00247319">
        <w:rPr>
          <w:rFonts w:ascii="Arial" w:hAnsi="Arial" w:cs="Arial"/>
        </w:rPr>
        <w:t>a i l’entorn. En cas de que BIM</w:t>
      </w:r>
      <w:r w:rsidR="002C62AC" w:rsidRPr="00247319">
        <w:rPr>
          <w:rFonts w:ascii="Arial" w:hAnsi="Arial" w:cs="Arial"/>
        </w:rPr>
        <w:t>SA, per inacció del C</w:t>
      </w:r>
      <w:r w:rsidR="007B1782" w:rsidRPr="00247319">
        <w:rPr>
          <w:rFonts w:ascii="Arial" w:hAnsi="Arial" w:cs="Arial"/>
        </w:rPr>
        <w:t>ontractista, executi aquest treballs, els costos corresponents li seran retrets de la garantia definitiva.</w:t>
      </w:r>
    </w:p>
    <w:p w14:paraId="435FC136" w14:textId="77777777" w:rsidR="007B1782" w:rsidRPr="00247319" w:rsidRDefault="007B1782" w:rsidP="00247319">
      <w:pPr>
        <w:jc w:val="both"/>
        <w:rPr>
          <w:rFonts w:ascii="Arial" w:hAnsi="Arial" w:cs="Arial"/>
        </w:rPr>
      </w:pPr>
    </w:p>
    <w:p w14:paraId="4B8404A4" w14:textId="086FBD5E" w:rsidR="00B07F2A" w:rsidRPr="00247319" w:rsidRDefault="007B1782" w:rsidP="00247319">
      <w:pPr>
        <w:jc w:val="both"/>
        <w:rPr>
          <w:rFonts w:ascii="Arial" w:hAnsi="Arial" w:cs="Arial"/>
        </w:rPr>
      </w:pPr>
      <w:r w:rsidRPr="00247319">
        <w:rPr>
          <w:rFonts w:ascii="Arial" w:hAnsi="Arial" w:cs="Arial"/>
        </w:rPr>
        <w:t>Aquest</w:t>
      </w:r>
      <w:r w:rsidR="00B07F2A" w:rsidRPr="00247319">
        <w:rPr>
          <w:rFonts w:ascii="Arial" w:hAnsi="Arial" w:cs="Arial"/>
        </w:rPr>
        <w:t>a penalització serà acumulativa i fins a un límit del</w:t>
      </w:r>
      <w:r w:rsidR="00571F00" w:rsidRPr="00247319">
        <w:rPr>
          <w:rFonts w:ascii="Arial" w:hAnsi="Arial" w:cs="Arial"/>
        </w:rPr>
        <w:t xml:space="preserve"> cinc per cent </w:t>
      </w:r>
      <w:r w:rsidR="0056603B" w:rsidRPr="00247319">
        <w:rPr>
          <w:rFonts w:ascii="Arial" w:hAnsi="Arial" w:cs="Arial"/>
        </w:rPr>
        <w:t>del preu d’adjudicació de l’obra.</w:t>
      </w:r>
      <w:r w:rsidR="00B07F2A" w:rsidRPr="00247319">
        <w:rPr>
          <w:rFonts w:ascii="Arial" w:hAnsi="Arial" w:cs="Arial"/>
        </w:rPr>
        <w:t xml:space="preserve"> </w:t>
      </w:r>
    </w:p>
    <w:p w14:paraId="4E8E035F" w14:textId="77777777" w:rsidR="0012235D" w:rsidRPr="00247319" w:rsidRDefault="0012235D" w:rsidP="00247319">
      <w:pPr>
        <w:jc w:val="both"/>
        <w:rPr>
          <w:rFonts w:ascii="Arial" w:hAnsi="Arial" w:cs="Arial"/>
        </w:rPr>
      </w:pPr>
    </w:p>
    <w:p w14:paraId="659D3D13" w14:textId="5289ECA4" w:rsidR="00A6690E" w:rsidRPr="00247319" w:rsidRDefault="00A6690E" w:rsidP="00247319">
      <w:pPr>
        <w:pStyle w:val="HTMLconformatoprevio"/>
        <w:shd w:val="clear" w:color="auto" w:fill="FFFFFF"/>
        <w:jc w:val="both"/>
        <w:rPr>
          <w:rFonts w:ascii="Arial" w:hAnsi="Arial" w:cs="Arial"/>
          <w:color w:val="212121"/>
        </w:rPr>
      </w:pPr>
      <w:r w:rsidRPr="00247319">
        <w:rPr>
          <w:rFonts w:ascii="Arial" w:hAnsi="Arial" w:cs="Arial"/>
        </w:rPr>
        <w:t>25.11</w:t>
      </w:r>
      <w:r w:rsidR="00776844" w:rsidRPr="00247319">
        <w:rPr>
          <w:rFonts w:ascii="Arial" w:hAnsi="Arial" w:cs="Arial"/>
        </w:rPr>
        <w:t>.-</w:t>
      </w:r>
      <w:r w:rsidRPr="00247319">
        <w:rPr>
          <w:rFonts w:ascii="Arial" w:hAnsi="Arial" w:cs="Arial"/>
        </w:rPr>
        <w:t xml:space="preserve"> </w:t>
      </w:r>
      <w:r w:rsidRPr="00247319">
        <w:rPr>
          <w:rFonts w:ascii="Arial" w:hAnsi="Arial" w:cs="Arial"/>
          <w:u w:val="single"/>
        </w:rPr>
        <w:t>Penalització per manca de compliment del termini total.</w:t>
      </w:r>
      <w:r w:rsidRPr="00247319">
        <w:rPr>
          <w:rFonts w:ascii="Arial" w:hAnsi="Arial" w:cs="Arial"/>
        </w:rPr>
        <w:t xml:space="preserve"> L’incompliment del termini contractual de l’obra </w:t>
      </w:r>
      <w:r w:rsidR="00776844" w:rsidRPr="00247319">
        <w:rPr>
          <w:rFonts w:ascii="Arial" w:hAnsi="Arial" w:cs="Arial"/>
        </w:rPr>
        <w:t>donarà dret a BIM</w:t>
      </w:r>
      <w:r w:rsidRPr="00247319">
        <w:rPr>
          <w:rFonts w:ascii="Arial" w:hAnsi="Arial" w:cs="Arial"/>
        </w:rPr>
        <w:t xml:space="preserve">SA a aplicar </w:t>
      </w:r>
      <w:r w:rsidR="002C62AC" w:rsidRPr="00247319">
        <w:rPr>
          <w:rFonts w:ascii="Arial" w:hAnsi="Arial" w:cs="Arial"/>
        </w:rPr>
        <w:t>les següents penalitzacions al C</w:t>
      </w:r>
      <w:r w:rsidRPr="00247319">
        <w:rPr>
          <w:rFonts w:ascii="Arial" w:hAnsi="Arial" w:cs="Arial"/>
        </w:rPr>
        <w:t>ontractista que es detallen en aquest apartat</w:t>
      </w:r>
      <w:r w:rsidR="002172A4" w:rsidRPr="00247319">
        <w:rPr>
          <w:rFonts w:ascii="Arial" w:hAnsi="Arial" w:cs="Arial"/>
        </w:rPr>
        <w:t>:</w:t>
      </w:r>
    </w:p>
    <w:p w14:paraId="5C3CF690" w14:textId="77777777" w:rsidR="00A6690E" w:rsidRPr="00247319" w:rsidRDefault="00A6690E" w:rsidP="00247319">
      <w:pPr>
        <w:jc w:val="both"/>
        <w:rPr>
          <w:rFonts w:ascii="Arial" w:hAnsi="Arial" w:cs="Arial"/>
        </w:rPr>
      </w:pPr>
    </w:p>
    <w:p w14:paraId="29CBEB66" w14:textId="78B8FF43" w:rsidR="00A6690E" w:rsidRPr="00247319" w:rsidRDefault="00A6690E" w:rsidP="00247319">
      <w:pPr>
        <w:jc w:val="both"/>
        <w:rPr>
          <w:rFonts w:ascii="Arial" w:hAnsi="Arial" w:cs="Arial"/>
        </w:rPr>
      </w:pPr>
      <w:r w:rsidRPr="00247319">
        <w:rPr>
          <w:rFonts w:ascii="Arial" w:hAnsi="Arial" w:cs="Arial"/>
        </w:rPr>
        <w:t xml:space="preserve">Per a un retard d’entre 1 i 4 setmanes </w:t>
      </w:r>
      <w:r w:rsidR="00E85BB2" w:rsidRPr="00247319">
        <w:rPr>
          <w:rFonts w:ascii="Arial" w:hAnsi="Arial" w:cs="Arial"/>
        </w:rPr>
        <w:t xml:space="preserve">complertes </w:t>
      </w:r>
      <w:r w:rsidRPr="00247319">
        <w:rPr>
          <w:rFonts w:ascii="Arial" w:hAnsi="Arial" w:cs="Arial"/>
        </w:rPr>
        <w:t>s’aplicarà una penalització acumulada de</w:t>
      </w:r>
      <w:r w:rsidR="006B7E81" w:rsidRPr="00247319">
        <w:rPr>
          <w:rFonts w:ascii="Arial" w:hAnsi="Arial" w:cs="Arial"/>
        </w:rPr>
        <w:t>l</w:t>
      </w:r>
      <w:r w:rsidRPr="00247319">
        <w:rPr>
          <w:rFonts w:ascii="Arial" w:hAnsi="Arial" w:cs="Arial"/>
        </w:rPr>
        <w:t xml:space="preserve"> </w:t>
      </w:r>
      <w:r w:rsidRPr="00247319">
        <w:rPr>
          <w:rFonts w:ascii="Arial" w:hAnsi="Arial" w:cs="Arial"/>
          <w:highlight w:val="lightGray"/>
        </w:rPr>
        <w:t>0,40</w:t>
      </w:r>
      <w:r w:rsidR="006B7E81" w:rsidRPr="00247319">
        <w:rPr>
          <w:rFonts w:ascii="Arial" w:hAnsi="Arial" w:cs="Arial"/>
        </w:rPr>
        <w:t>%</w:t>
      </w:r>
      <w:r w:rsidRPr="00247319">
        <w:rPr>
          <w:rFonts w:ascii="Arial" w:hAnsi="Arial" w:cs="Arial"/>
        </w:rPr>
        <w:t xml:space="preserve"> de l’import d’adjudicació per cada setmana de retard.</w:t>
      </w:r>
    </w:p>
    <w:p w14:paraId="0F126FEA" w14:textId="77777777" w:rsidR="00A6690E" w:rsidRPr="00247319" w:rsidRDefault="00A6690E" w:rsidP="00247319">
      <w:pPr>
        <w:jc w:val="both"/>
        <w:rPr>
          <w:rFonts w:ascii="Arial" w:hAnsi="Arial" w:cs="Arial"/>
        </w:rPr>
      </w:pPr>
    </w:p>
    <w:p w14:paraId="515C1EE7" w14:textId="44A4A673" w:rsidR="00A6690E" w:rsidRPr="00247319" w:rsidRDefault="00A6690E" w:rsidP="00247319">
      <w:pPr>
        <w:jc w:val="both"/>
        <w:rPr>
          <w:rFonts w:ascii="Arial" w:hAnsi="Arial" w:cs="Arial"/>
        </w:rPr>
      </w:pPr>
      <w:r w:rsidRPr="00247319">
        <w:rPr>
          <w:rFonts w:ascii="Arial" w:hAnsi="Arial" w:cs="Arial"/>
        </w:rPr>
        <w:t>Les setmanes 5 a 8 de retard s’aplicarà una penalització acumulada a l’anterior</w:t>
      </w:r>
      <w:r w:rsidR="002172A4" w:rsidRPr="00247319">
        <w:rPr>
          <w:rFonts w:ascii="Arial" w:hAnsi="Arial" w:cs="Arial"/>
        </w:rPr>
        <w:t>,</w:t>
      </w:r>
      <w:r w:rsidRPr="00247319">
        <w:rPr>
          <w:rFonts w:ascii="Arial" w:hAnsi="Arial" w:cs="Arial"/>
        </w:rPr>
        <w:t xml:space="preserve"> i per cada setmana inclosa en aquest període de</w:t>
      </w:r>
      <w:r w:rsidR="006B7E81" w:rsidRPr="00247319">
        <w:rPr>
          <w:rFonts w:ascii="Arial" w:hAnsi="Arial" w:cs="Arial"/>
        </w:rPr>
        <w:t>l</w:t>
      </w:r>
      <w:r w:rsidRPr="00247319">
        <w:rPr>
          <w:rFonts w:ascii="Arial" w:hAnsi="Arial" w:cs="Arial"/>
        </w:rPr>
        <w:t xml:space="preserve"> </w:t>
      </w:r>
      <w:r w:rsidRPr="00247319">
        <w:rPr>
          <w:rFonts w:ascii="Arial" w:hAnsi="Arial" w:cs="Arial"/>
          <w:highlight w:val="lightGray"/>
        </w:rPr>
        <w:t>0,80</w:t>
      </w:r>
      <w:r w:rsidR="006B7E81" w:rsidRPr="00247319">
        <w:rPr>
          <w:rFonts w:ascii="Arial" w:hAnsi="Arial" w:cs="Arial"/>
        </w:rPr>
        <w:t>%</w:t>
      </w:r>
      <w:r w:rsidRPr="00247319">
        <w:rPr>
          <w:rFonts w:ascii="Arial" w:hAnsi="Arial" w:cs="Arial"/>
        </w:rPr>
        <w:t xml:space="preserve"> de l’import d’adjudicació.</w:t>
      </w:r>
    </w:p>
    <w:p w14:paraId="561A54EA" w14:textId="77777777" w:rsidR="00A6690E" w:rsidRPr="00247319" w:rsidRDefault="00A6690E" w:rsidP="00247319">
      <w:pPr>
        <w:jc w:val="both"/>
        <w:rPr>
          <w:rFonts w:ascii="Arial" w:hAnsi="Arial" w:cs="Arial"/>
        </w:rPr>
      </w:pPr>
    </w:p>
    <w:p w14:paraId="4B387C69" w14:textId="05E2B91D" w:rsidR="00A6690E" w:rsidRPr="00247319" w:rsidRDefault="00A6690E" w:rsidP="00247319">
      <w:pPr>
        <w:jc w:val="both"/>
        <w:rPr>
          <w:rFonts w:ascii="Arial" w:hAnsi="Arial" w:cs="Arial"/>
        </w:rPr>
      </w:pPr>
      <w:r w:rsidRPr="00247319">
        <w:rPr>
          <w:rFonts w:ascii="Arial" w:hAnsi="Arial" w:cs="Arial"/>
        </w:rPr>
        <w:t>Les setmanes 9 en endavant de retard s’aplicarà una penalització acumulada a les anteriors i per cada setmana inclosa en aquest període de</w:t>
      </w:r>
      <w:r w:rsidR="006B7E81" w:rsidRPr="00247319">
        <w:rPr>
          <w:rFonts w:ascii="Arial" w:hAnsi="Arial" w:cs="Arial"/>
        </w:rPr>
        <w:t>l</w:t>
      </w:r>
      <w:r w:rsidRPr="00247319">
        <w:rPr>
          <w:rFonts w:ascii="Arial" w:hAnsi="Arial" w:cs="Arial"/>
        </w:rPr>
        <w:t xml:space="preserve"> </w:t>
      </w:r>
      <w:r w:rsidRPr="00247319">
        <w:rPr>
          <w:rFonts w:ascii="Arial" w:hAnsi="Arial" w:cs="Arial"/>
          <w:highlight w:val="lightGray"/>
        </w:rPr>
        <w:t>1,30</w:t>
      </w:r>
      <w:r w:rsidR="006B7E81" w:rsidRPr="00247319">
        <w:rPr>
          <w:rFonts w:ascii="Arial" w:hAnsi="Arial" w:cs="Arial"/>
        </w:rPr>
        <w:t>%</w:t>
      </w:r>
      <w:r w:rsidRPr="00247319">
        <w:rPr>
          <w:rFonts w:ascii="Arial" w:hAnsi="Arial" w:cs="Arial"/>
        </w:rPr>
        <w:t xml:space="preserve"> de l’import d’adjudicació.</w:t>
      </w:r>
    </w:p>
    <w:p w14:paraId="246F3C74" w14:textId="77777777" w:rsidR="002C62AC" w:rsidRPr="00247319" w:rsidRDefault="002C62AC" w:rsidP="00247319">
      <w:pPr>
        <w:jc w:val="both"/>
        <w:rPr>
          <w:rFonts w:ascii="Arial" w:hAnsi="Arial" w:cs="Arial"/>
        </w:rPr>
      </w:pPr>
    </w:p>
    <w:p w14:paraId="77A9A876" w14:textId="43924B1B" w:rsidR="00A6690E" w:rsidRPr="00247319" w:rsidRDefault="00A6690E" w:rsidP="00247319">
      <w:pPr>
        <w:jc w:val="both"/>
        <w:rPr>
          <w:rFonts w:ascii="Arial" w:hAnsi="Arial" w:cs="Arial"/>
        </w:rPr>
      </w:pPr>
      <w:r w:rsidRPr="00247319">
        <w:rPr>
          <w:rFonts w:ascii="Arial" w:hAnsi="Arial" w:cs="Arial"/>
        </w:rPr>
        <w:t xml:space="preserve">Aquesta penalització està limitada a un valor acumulat del </w:t>
      </w:r>
      <w:r w:rsidR="002C62AC" w:rsidRPr="00247319">
        <w:rPr>
          <w:rFonts w:ascii="Arial" w:hAnsi="Arial" w:cs="Arial"/>
        </w:rPr>
        <w:t>deu per cent</w:t>
      </w:r>
      <w:r w:rsidRPr="00247319">
        <w:rPr>
          <w:rFonts w:ascii="Arial" w:hAnsi="Arial" w:cs="Arial"/>
        </w:rPr>
        <w:t xml:space="preserve"> de penalització sobre l’import d’adjudicació.</w:t>
      </w:r>
    </w:p>
    <w:p w14:paraId="42B0A28A" w14:textId="77777777" w:rsidR="00A6690E" w:rsidRPr="00247319" w:rsidRDefault="00A6690E" w:rsidP="00247319">
      <w:pPr>
        <w:pStyle w:val="Textocomentario"/>
        <w:rPr>
          <w:rFonts w:ascii="Arial" w:hAnsi="Arial" w:cs="Arial"/>
        </w:rPr>
      </w:pPr>
    </w:p>
    <w:p w14:paraId="0D5862B9" w14:textId="47A47C97" w:rsidR="00A6690E" w:rsidRPr="00247319" w:rsidRDefault="00A6690E" w:rsidP="00247319">
      <w:pPr>
        <w:pStyle w:val="Textocomentario"/>
        <w:jc w:val="both"/>
        <w:rPr>
          <w:rFonts w:ascii="Arial" w:hAnsi="Arial" w:cs="Arial"/>
        </w:rPr>
      </w:pPr>
      <w:r w:rsidRPr="00247319">
        <w:rPr>
          <w:rFonts w:ascii="Arial" w:hAnsi="Arial" w:cs="Arial"/>
        </w:rPr>
        <w:t xml:space="preserve">En cas de que la demora sigui igual o inferior a quinze dies no s’aplicarà aquesta penalització. A partir del setzè dia (dia 16) de demora, la penalització s’aplicarà amb efectes des del dia següent al de la finalització del termini màxim d’execució de l’obra, és a dir, a partir del primer (dia 1) de demora. </w:t>
      </w:r>
    </w:p>
    <w:p w14:paraId="12D01DD7" w14:textId="77777777" w:rsidR="00A6690E" w:rsidRPr="00247319" w:rsidRDefault="00A6690E" w:rsidP="00247319">
      <w:pPr>
        <w:pStyle w:val="Textocomentario"/>
        <w:rPr>
          <w:rFonts w:ascii="Arial" w:hAnsi="Arial" w:cs="Arial"/>
        </w:rPr>
      </w:pPr>
    </w:p>
    <w:p w14:paraId="0BD7DF70" w14:textId="6A0CD3D2" w:rsidR="0017134D" w:rsidRPr="00ED27DD" w:rsidRDefault="0017134D" w:rsidP="00247319">
      <w:pPr>
        <w:pStyle w:val="Textocomentario"/>
        <w:jc w:val="both"/>
        <w:rPr>
          <w:rFonts w:ascii="Arial" w:hAnsi="Arial" w:cs="Arial"/>
          <w:iCs/>
          <w:u w:val="single"/>
        </w:rPr>
      </w:pPr>
      <w:r w:rsidRPr="00ED27DD">
        <w:rPr>
          <w:rFonts w:ascii="Arial" w:hAnsi="Arial" w:cs="Arial"/>
          <w:iCs/>
        </w:rPr>
        <w:lastRenderedPageBreak/>
        <w:t>25.12.</w:t>
      </w:r>
      <w:r w:rsidR="008B3048" w:rsidRPr="00ED27DD">
        <w:rPr>
          <w:rFonts w:ascii="Arial" w:hAnsi="Arial" w:cs="Arial"/>
          <w:iCs/>
        </w:rPr>
        <w:t>-</w:t>
      </w:r>
      <w:r w:rsidRPr="00ED27DD">
        <w:rPr>
          <w:rFonts w:ascii="Arial" w:hAnsi="Arial" w:cs="Arial"/>
          <w:iCs/>
        </w:rPr>
        <w:t xml:space="preserve"> </w:t>
      </w:r>
      <w:r w:rsidR="00ED27DD" w:rsidRPr="00ED27DD">
        <w:rPr>
          <w:rFonts w:ascii="Arial" w:hAnsi="Arial" w:cs="Arial"/>
          <w:iCs/>
          <w:u w:val="single"/>
        </w:rPr>
        <w:t xml:space="preserve">En el seu cas, </w:t>
      </w:r>
      <w:r w:rsidR="00ED27DD">
        <w:rPr>
          <w:rFonts w:ascii="Arial" w:hAnsi="Arial" w:cs="Arial"/>
          <w:iCs/>
          <w:u w:val="single"/>
        </w:rPr>
        <w:t>p</w:t>
      </w:r>
      <w:r w:rsidR="00C401EA" w:rsidRPr="00ED27DD">
        <w:rPr>
          <w:rFonts w:ascii="Arial" w:hAnsi="Arial" w:cs="Arial"/>
          <w:iCs/>
          <w:u w:val="single"/>
        </w:rPr>
        <w:t xml:space="preserve">enalitzacions per incompliment </w:t>
      </w:r>
      <w:r w:rsidRPr="00ED27DD">
        <w:rPr>
          <w:rFonts w:ascii="Arial" w:hAnsi="Arial" w:cs="Arial"/>
          <w:iCs/>
          <w:u w:val="single"/>
        </w:rPr>
        <w:t>d</w:t>
      </w:r>
      <w:r w:rsidR="008B3048" w:rsidRPr="00ED27DD">
        <w:rPr>
          <w:rFonts w:ascii="Arial" w:hAnsi="Arial" w:cs="Arial"/>
          <w:iCs/>
          <w:u w:val="single"/>
        </w:rPr>
        <w:t>e la contractació per part del C</w:t>
      </w:r>
      <w:r w:rsidRPr="00ED27DD">
        <w:rPr>
          <w:rFonts w:ascii="Arial" w:hAnsi="Arial" w:cs="Arial"/>
          <w:iCs/>
          <w:u w:val="single"/>
        </w:rPr>
        <w:t>ontractista dels industrials especialistes o</w:t>
      </w:r>
      <w:r w:rsidR="002C62AC" w:rsidRPr="00ED27DD">
        <w:rPr>
          <w:rFonts w:ascii="Arial" w:hAnsi="Arial" w:cs="Arial"/>
          <w:iCs/>
          <w:u w:val="single"/>
        </w:rPr>
        <w:t>ferts, quan aquests es requerissin a la licitació.</w:t>
      </w:r>
    </w:p>
    <w:p w14:paraId="32D146DA" w14:textId="77777777" w:rsidR="0017134D" w:rsidRPr="00ED27DD" w:rsidRDefault="0017134D" w:rsidP="00247319">
      <w:pPr>
        <w:pStyle w:val="Textocomentario"/>
        <w:jc w:val="both"/>
        <w:rPr>
          <w:rFonts w:ascii="Arial" w:hAnsi="Arial" w:cs="Arial"/>
          <w:iCs/>
          <w:u w:val="single"/>
        </w:rPr>
      </w:pPr>
    </w:p>
    <w:p w14:paraId="3B311066" w14:textId="5D691FFA" w:rsidR="001550CD" w:rsidRPr="00ED27DD" w:rsidRDefault="001550CD" w:rsidP="00247319">
      <w:pPr>
        <w:pStyle w:val="Textocomentario"/>
        <w:jc w:val="both"/>
        <w:rPr>
          <w:rFonts w:ascii="Arial" w:hAnsi="Arial" w:cs="Arial"/>
          <w:iCs/>
          <w:lang w:eastAsia="ca-ES"/>
        </w:rPr>
      </w:pPr>
      <w:r w:rsidRPr="00ED27DD">
        <w:rPr>
          <w:rFonts w:ascii="Arial" w:hAnsi="Arial" w:cs="Arial"/>
          <w:iCs/>
        </w:rPr>
        <w:t>En el supòsit de que el Contractista incomplís les obligacions relatives a la contractació dels industrials especialistes</w:t>
      </w:r>
      <w:r w:rsidR="002172A4" w:rsidRPr="00ED27DD">
        <w:rPr>
          <w:rFonts w:ascii="Arial" w:hAnsi="Arial" w:cs="Arial"/>
          <w:iCs/>
        </w:rPr>
        <w:t xml:space="preserve"> requerits en el Plec de Condicions</w:t>
      </w:r>
      <w:r w:rsidR="0016059A" w:rsidRPr="00ED27DD">
        <w:rPr>
          <w:rFonts w:ascii="Arial" w:hAnsi="Arial" w:cs="Arial"/>
          <w:iCs/>
        </w:rPr>
        <w:t xml:space="preserve"> de la licitació</w:t>
      </w:r>
      <w:r w:rsidR="002172A4" w:rsidRPr="00ED27DD">
        <w:rPr>
          <w:rFonts w:ascii="Arial" w:hAnsi="Arial" w:cs="Arial"/>
          <w:iCs/>
        </w:rPr>
        <w:t>,</w:t>
      </w:r>
      <w:r w:rsidRPr="00ED27DD">
        <w:rPr>
          <w:rFonts w:ascii="Arial" w:hAnsi="Arial" w:cs="Arial"/>
          <w:iCs/>
        </w:rPr>
        <w:t xml:space="preserve"> BIMSA</w:t>
      </w:r>
      <w:r w:rsidRPr="00ED27DD">
        <w:rPr>
          <w:rFonts w:ascii="Arial" w:hAnsi="Arial" w:cs="Arial"/>
          <w:iCs/>
          <w:lang w:eastAsia="ca-ES"/>
        </w:rPr>
        <w:t xml:space="preserve"> podrà imposar una penalització econòmica cada vegada que es produeixi un incompliment d’aquest tipus. La quantia de la penalització dependrà, de manera proporcional, del número d’industrials especialistes, podent arribar al cent per cent de la garantia constituïda segons la clàusula 23.2 del present Contracte.</w:t>
      </w:r>
    </w:p>
    <w:p w14:paraId="0DEDD8D1" w14:textId="77777777" w:rsidR="003F39E3" w:rsidRPr="00ED27DD" w:rsidRDefault="003F39E3" w:rsidP="00247319">
      <w:pPr>
        <w:pStyle w:val="Textocomentario"/>
        <w:jc w:val="both"/>
        <w:rPr>
          <w:rFonts w:ascii="Arial" w:hAnsi="Arial" w:cs="Arial"/>
          <w:iCs/>
          <w:lang w:eastAsia="ca-ES"/>
        </w:rPr>
      </w:pPr>
    </w:p>
    <w:p w14:paraId="150397EA" w14:textId="370397B5" w:rsidR="00A9469C" w:rsidRPr="00ED27DD" w:rsidRDefault="00EA3AEF" w:rsidP="00247319">
      <w:pPr>
        <w:pStyle w:val="Textocomentario"/>
        <w:jc w:val="both"/>
        <w:rPr>
          <w:rFonts w:ascii="Arial" w:hAnsi="Arial" w:cs="Arial"/>
          <w:iCs/>
          <w:lang w:eastAsia="ca-ES"/>
        </w:rPr>
      </w:pPr>
      <w:r w:rsidRPr="00ED27DD">
        <w:rPr>
          <w:rFonts w:ascii="Arial" w:hAnsi="Arial" w:cs="Arial"/>
          <w:iCs/>
          <w:lang w:eastAsia="ca-ES"/>
        </w:rPr>
        <w:t>Aquestes penalitzacions tindran caràcter acumulatiu.</w:t>
      </w:r>
    </w:p>
    <w:p w14:paraId="45E7B344" w14:textId="77777777" w:rsidR="00A9469C" w:rsidRPr="00247319" w:rsidRDefault="00A9469C" w:rsidP="00247319">
      <w:pPr>
        <w:pStyle w:val="Textocomentario"/>
        <w:jc w:val="both"/>
        <w:rPr>
          <w:rFonts w:ascii="Arial" w:hAnsi="Arial" w:cs="Arial"/>
        </w:rPr>
      </w:pPr>
    </w:p>
    <w:p w14:paraId="1BB4ECB4" w14:textId="054CD322" w:rsidR="004222BA" w:rsidRPr="00247319" w:rsidRDefault="00B34C9E" w:rsidP="00247319">
      <w:pPr>
        <w:jc w:val="both"/>
        <w:rPr>
          <w:rFonts w:ascii="Arial" w:hAnsi="Arial" w:cs="Arial"/>
        </w:rPr>
      </w:pPr>
      <w:r w:rsidRPr="00247319">
        <w:rPr>
          <w:rFonts w:ascii="Arial" w:hAnsi="Arial" w:cs="Arial"/>
        </w:rPr>
        <w:t>2</w:t>
      </w:r>
      <w:r w:rsidR="00FF369D" w:rsidRPr="00247319">
        <w:rPr>
          <w:rFonts w:ascii="Arial" w:hAnsi="Arial" w:cs="Arial"/>
        </w:rPr>
        <w:t>5</w:t>
      </w:r>
      <w:r w:rsidR="00045625" w:rsidRPr="00247319">
        <w:rPr>
          <w:rFonts w:ascii="Arial" w:hAnsi="Arial" w:cs="Arial"/>
        </w:rPr>
        <w:t>.</w:t>
      </w:r>
      <w:r w:rsidR="00616514" w:rsidRPr="00247319">
        <w:rPr>
          <w:rFonts w:ascii="Arial" w:hAnsi="Arial" w:cs="Arial"/>
        </w:rPr>
        <w:t>1</w:t>
      </w:r>
      <w:r w:rsidR="000A1674" w:rsidRPr="00247319">
        <w:rPr>
          <w:rFonts w:ascii="Arial" w:hAnsi="Arial" w:cs="Arial"/>
        </w:rPr>
        <w:t>3</w:t>
      </w:r>
      <w:r w:rsidR="008B3048" w:rsidRPr="00247319">
        <w:rPr>
          <w:rFonts w:ascii="Arial" w:hAnsi="Arial" w:cs="Arial"/>
        </w:rPr>
        <w:t>.-</w:t>
      </w:r>
      <w:r w:rsidR="004222BA" w:rsidRPr="00247319">
        <w:rPr>
          <w:rFonts w:ascii="Arial" w:hAnsi="Arial" w:cs="Arial"/>
        </w:rPr>
        <w:t xml:space="preserve"> </w:t>
      </w:r>
      <w:r w:rsidR="004222BA" w:rsidRPr="00247319">
        <w:rPr>
          <w:rFonts w:ascii="Arial" w:hAnsi="Arial" w:cs="Arial"/>
          <w:u w:val="single"/>
        </w:rPr>
        <w:t>Penalitzacions per incompliment de la Llei 32/2006, de 18 d’octubre, reguladora de la subcontractació en el sector de la construcció</w:t>
      </w:r>
      <w:r w:rsidR="002C62AC" w:rsidRPr="00247319">
        <w:rPr>
          <w:rFonts w:ascii="Arial" w:hAnsi="Arial" w:cs="Arial"/>
          <w:u w:val="single"/>
        </w:rPr>
        <w:t>.</w:t>
      </w:r>
    </w:p>
    <w:p w14:paraId="06E9638D" w14:textId="77777777" w:rsidR="004222BA" w:rsidRPr="00247319" w:rsidRDefault="004222BA" w:rsidP="00247319">
      <w:pPr>
        <w:jc w:val="both"/>
        <w:rPr>
          <w:rFonts w:ascii="Arial" w:hAnsi="Arial" w:cs="Arial"/>
        </w:rPr>
      </w:pPr>
    </w:p>
    <w:p w14:paraId="429CC781" w14:textId="0BCD28A2" w:rsidR="00992D20" w:rsidRPr="00247319" w:rsidRDefault="004222BA" w:rsidP="00247319">
      <w:pPr>
        <w:jc w:val="both"/>
        <w:rPr>
          <w:rFonts w:ascii="Arial" w:hAnsi="Arial" w:cs="Arial"/>
          <w:color w:val="212121"/>
        </w:rPr>
      </w:pPr>
      <w:r w:rsidRPr="00247319">
        <w:rPr>
          <w:rFonts w:ascii="Arial" w:hAnsi="Arial" w:cs="Arial"/>
        </w:rPr>
        <w:t>Per d’incompliment de les previsions de la Llei 32/2006, de 18 d’octubre, reguladora de la subcontractació</w:t>
      </w:r>
      <w:r w:rsidR="008B3048" w:rsidRPr="00247319">
        <w:rPr>
          <w:rFonts w:ascii="Arial" w:hAnsi="Arial" w:cs="Arial"/>
        </w:rPr>
        <w:t xml:space="preserve"> en el sector de la construcció</w:t>
      </w:r>
      <w:r w:rsidR="0016059A" w:rsidRPr="00247319">
        <w:rPr>
          <w:rFonts w:ascii="Arial" w:hAnsi="Arial" w:cs="Arial"/>
        </w:rPr>
        <w:t>,</w:t>
      </w:r>
      <w:r w:rsidRPr="00247319">
        <w:rPr>
          <w:rFonts w:ascii="Arial" w:hAnsi="Arial" w:cs="Arial"/>
        </w:rPr>
        <w:t xml:space="preserve"> </w:t>
      </w:r>
      <w:r w:rsidR="008B3048" w:rsidRPr="00247319">
        <w:rPr>
          <w:rFonts w:ascii="Arial" w:hAnsi="Arial" w:cs="Arial"/>
        </w:rPr>
        <w:t>BIM</w:t>
      </w:r>
      <w:r w:rsidR="000B679F" w:rsidRPr="00247319">
        <w:rPr>
          <w:rFonts w:ascii="Arial" w:hAnsi="Arial" w:cs="Arial"/>
        </w:rPr>
        <w:t>SA</w:t>
      </w:r>
      <w:r w:rsidRPr="00247319">
        <w:rPr>
          <w:rFonts w:ascii="Arial" w:hAnsi="Arial" w:cs="Arial"/>
        </w:rPr>
        <w:t xml:space="preserve"> podrà realitzar el tràmits oportuns per la imposició de les</w:t>
      </w:r>
      <w:r w:rsidR="008B3048" w:rsidRPr="00247319">
        <w:rPr>
          <w:rFonts w:ascii="Arial" w:hAnsi="Arial" w:cs="Arial"/>
        </w:rPr>
        <w:t xml:space="preserve"> penalitats/sancions previstes en</w:t>
      </w:r>
      <w:r w:rsidRPr="00247319">
        <w:rPr>
          <w:rFonts w:ascii="Arial" w:hAnsi="Arial" w:cs="Arial"/>
        </w:rPr>
        <w:t xml:space="preserve"> aquesta Llei</w:t>
      </w:r>
      <w:r w:rsidR="00992D20" w:rsidRPr="00247319">
        <w:rPr>
          <w:rFonts w:ascii="Arial" w:hAnsi="Arial" w:cs="Arial"/>
        </w:rPr>
        <w:t xml:space="preserve"> i </w:t>
      </w:r>
      <w:r w:rsidR="00992D20" w:rsidRPr="00247319">
        <w:rPr>
          <w:rFonts w:ascii="Arial" w:hAnsi="Arial" w:cs="Arial"/>
          <w:color w:val="212121"/>
        </w:rPr>
        <w:t xml:space="preserve">Reial Decret Legislatiu 5/2000, de 4 d'agost, pel qual s'aprova el text refós de la Llei sobre infraccions i sancions en l'ordre </w:t>
      </w:r>
      <w:r w:rsidR="00B010F3" w:rsidRPr="00247319">
        <w:rPr>
          <w:rFonts w:ascii="Arial" w:hAnsi="Arial" w:cs="Arial"/>
          <w:color w:val="212121"/>
        </w:rPr>
        <w:t>Social</w:t>
      </w:r>
      <w:r w:rsidR="004020AE" w:rsidRPr="00247319">
        <w:rPr>
          <w:rFonts w:ascii="Arial" w:hAnsi="Arial" w:cs="Arial"/>
          <w:color w:val="212121"/>
        </w:rPr>
        <w:t>.</w:t>
      </w:r>
    </w:p>
    <w:p w14:paraId="139E6AF2" w14:textId="77777777" w:rsidR="004020AE" w:rsidRPr="00247319" w:rsidRDefault="004020AE" w:rsidP="00247319">
      <w:pPr>
        <w:jc w:val="both"/>
        <w:rPr>
          <w:rFonts w:ascii="Arial" w:hAnsi="Arial" w:cs="Arial"/>
          <w:color w:val="212121"/>
        </w:rPr>
      </w:pPr>
    </w:p>
    <w:p w14:paraId="323882BE" w14:textId="3F1E37BB" w:rsidR="004222BA" w:rsidRPr="00247319" w:rsidRDefault="00B34C9E" w:rsidP="00247319">
      <w:pPr>
        <w:jc w:val="both"/>
        <w:rPr>
          <w:rFonts w:ascii="Arial" w:hAnsi="Arial" w:cs="Arial"/>
        </w:rPr>
      </w:pPr>
      <w:r w:rsidRPr="00247319">
        <w:rPr>
          <w:rFonts w:ascii="Arial" w:hAnsi="Arial" w:cs="Arial"/>
        </w:rPr>
        <w:t>2</w:t>
      </w:r>
      <w:r w:rsidR="00FF369D" w:rsidRPr="00247319">
        <w:rPr>
          <w:rFonts w:ascii="Arial" w:hAnsi="Arial" w:cs="Arial"/>
        </w:rPr>
        <w:t>5</w:t>
      </w:r>
      <w:r w:rsidR="00951415" w:rsidRPr="00247319">
        <w:rPr>
          <w:rFonts w:ascii="Arial" w:hAnsi="Arial" w:cs="Arial"/>
        </w:rPr>
        <w:t>.</w:t>
      </w:r>
      <w:r w:rsidR="00616514" w:rsidRPr="00247319">
        <w:rPr>
          <w:rFonts w:ascii="Arial" w:hAnsi="Arial" w:cs="Arial"/>
        </w:rPr>
        <w:t>1</w:t>
      </w:r>
      <w:r w:rsidR="000A1674" w:rsidRPr="00247319">
        <w:rPr>
          <w:rFonts w:ascii="Arial" w:hAnsi="Arial" w:cs="Arial"/>
        </w:rPr>
        <w:t>4</w:t>
      </w:r>
      <w:r w:rsidR="008B3048" w:rsidRPr="00247319">
        <w:rPr>
          <w:rFonts w:ascii="Arial" w:hAnsi="Arial" w:cs="Arial"/>
        </w:rPr>
        <w:t>.-</w:t>
      </w:r>
      <w:r w:rsidR="004222BA" w:rsidRPr="00247319">
        <w:rPr>
          <w:rFonts w:ascii="Arial" w:hAnsi="Arial" w:cs="Arial"/>
        </w:rPr>
        <w:t xml:space="preserve"> </w:t>
      </w:r>
      <w:r w:rsidR="004222BA" w:rsidRPr="00247319">
        <w:rPr>
          <w:rFonts w:ascii="Arial" w:hAnsi="Arial" w:cs="Arial"/>
          <w:u w:val="single"/>
        </w:rPr>
        <w:t>Incompliment del deure d’informació respecte a procediments de responsabilitat patrimonial</w:t>
      </w:r>
      <w:r w:rsidR="002C62AC" w:rsidRPr="00247319">
        <w:rPr>
          <w:rFonts w:ascii="Arial" w:hAnsi="Arial" w:cs="Arial"/>
          <w:u w:val="single"/>
        </w:rPr>
        <w:t xml:space="preserve"> i/o judicials.</w:t>
      </w:r>
    </w:p>
    <w:p w14:paraId="3CFC842C" w14:textId="77777777" w:rsidR="004222BA" w:rsidRPr="00247319" w:rsidRDefault="004222BA" w:rsidP="00247319">
      <w:pPr>
        <w:jc w:val="both"/>
        <w:rPr>
          <w:rFonts w:ascii="Arial" w:hAnsi="Arial" w:cs="Arial"/>
        </w:rPr>
      </w:pPr>
    </w:p>
    <w:p w14:paraId="3E675AF6" w14:textId="7C9D1588" w:rsidR="004222BA" w:rsidRPr="00247319" w:rsidRDefault="004222BA" w:rsidP="00247319">
      <w:pPr>
        <w:jc w:val="both"/>
        <w:rPr>
          <w:rFonts w:ascii="Arial" w:hAnsi="Arial" w:cs="Arial"/>
        </w:rPr>
      </w:pPr>
      <w:r w:rsidRPr="00247319">
        <w:rPr>
          <w:rFonts w:ascii="Arial" w:hAnsi="Arial" w:cs="Arial"/>
        </w:rPr>
        <w:t xml:space="preserve">L’incompliment injustificat de l’obligació especificada a la </w:t>
      </w:r>
      <w:r w:rsidR="00B232A0" w:rsidRPr="00247319">
        <w:rPr>
          <w:rFonts w:ascii="Arial" w:hAnsi="Arial" w:cs="Arial"/>
        </w:rPr>
        <w:t>clàusula 17</w:t>
      </w:r>
      <w:r w:rsidRPr="00247319">
        <w:rPr>
          <w:rFonts w:ascii="Arial" w:hAnsi="Arial" w:cs="Arial"/>
        </w:rPr>
        <w:t>.</w:t>
      </w:r>
      <w:r w:rsidR="00D6496A" w:rsidRPr="00247319">
        <w:rPr>
          <w:rFonts w:ascii="Arial" w:hAnsi="Arial" w:cs="Arial"/>
        </w:rPr>
        <w:t>9</w:t>
      </w:r>
      <w:r w:rsidRPr="00247319">
        <w:rPr>
          <w:rFonts w:ascii="Arial" w:hAnsi="Arial" w:cs="Arial"/>
        </w:rPr>
        <w:t xml:space="preserve"> del present contracte implicarà l’adopció de mesures per part de </w:t>
      </w:r>
      <w:r w:rsidR="008B3048" w:rsidRPr="00247319">
        <w:rPr>
          <w:rFonts w:ascii="Arial" w:hAnsi="Arial" w:cs="Arial"/>
        </w:rPr>
        <w:t>BIM</w:t>
      </w:r>
      <w:r w:rsidR="000B679F" w:rsidRPr="00247319">
        <w:rPr>
          <w:rFonts w:ascii="Arial" w:hAnsi="Arial" w:cs="Arial"/>
        </w:rPr>
        <w:t>SA</w:t>
      </w:r>
      <w:r w:rsidRPr="00247319">
        <w:rPr>
          <w:rFonts w:ascii="Arial" w:hAnsi="Arial" w:cs="Arial"/>
        </w:rPr>
        <w:t xml:space="preserve"> (</w:t>
      </w:r>
      <w:r w:rsidR="00F66F81" w:rsidRPr="00247319">
        <w:rPr>
          <w:rFonts w:ascii="Arial" w:hAnsi="Arial" w:cs="Arial"/>
        </w:rPr>
        <w:t>entre les quals la c</w:t>
      </w:r>
      <w:r w:rsidRPr="00247319">
        <w:rPr>
          <w:rFonts w:ascii="Arial" w:hAnsi="Arial" w:cs="Arial"/>
        </w:rPr>
        <w:t>ontractació pèrit independent per que procedeixi a formular informe pericial) a compte de quanties pendents de cobrar pel contractista o, en defecte, a compte de la seva garantia definitiva.</w:t>
      </w:r>
    </w:p>
    <w:p w14:paraId="1E195414" w14:textId="77777777" w:rsidR="004222BA" w:rsidRPr="00247319" w:rsidRDefault="004222BA" w:rsidP="00247319">
      <w:pPr>
        <w:jc w:val="both"/>
        <w:rPr>
          <w:rFonts w:ascii="Arial" w:hAnsi="Arial" w:cs="Arial"/>
        </w:rPr>
      </w:pPr>
    </w:p>
    <w:p w14:paraId="4CBB4C65" w14:textId="6CDD2C33" w:rsidR="004222BA" w:rsidRPr="00247319" w:rsidRDefault="00B34C9E" w:rsidP="00247319">
      <w:pPr>
        <w:jc w:val="both"/>
        <w:rPr>
          <w:rFonts w:ascii="Arial" w:hAnsi="Arial" w:cs="Arial"/>
        </w:rPr>
      </w:pPr>
      <w:r w:rsidRPr="00247319">
        <w:rPr>
          <w:rFonts w:ascii="Arial" w:hAnsi="Arial" w:cs="Arial"/>
        </w:rPr>
        <w:t>2</w:t>
      </w:r>
      <w:r w:rsidR="00FF369D" w:rsidRPr="00247319">
        <w:rPr>
          <w:rFonts w:ascii="Arial" w:hAnsi="Arial" w:cs="Arial"/>
        </w:rPr>
        <w:t>5</w:t>
      </w:r>
      <w:r w:rsidR="00B232A0" w:rsidRPr="00247319">
        <w:rPr>
          <w:rFonts w:ascii="Arial" w:hAnsi="Arial" w:cs="Arial"/>
        </w:rPr>
        <w:t>.</w:t>
      </w:r>
      <w:r w:rsidR="00616514" w:rsidRPr="00247319">
        <w:rPr>
          <w:rFonts w:ascii="Arial" w:hAnsi="Arial" w:cs="Arial"/>
        </w:rPr>
        <w:t>1</w:t>
      </w:r>
      <w:r w:rsidR="000A1674" w:rsidRPr="00247319">
        <w:rPr>
          <w:rFonts w:ascii="Arial" w:hAnsi="Arial" w:cs="Arial"/>
        </w:rPr>
        <w:t>5</w:t>
      </w:r>
      <w:r w:rsidR="008B3048" w:rsidRPr="00247319">
        <w:rPr>
          <w:rFonts w:ascii="Arial" w:hAnsi="Arial" w:cs="Arial"/>
        </w:rPr>
        <w:t>.-</w:t>
      </w:r>
      <w:r w:rsidR="004222BA" w:rsidRPr="00247319">
        <w:rPr>
          <w:rFonts w:ascii="Arial" w:hAnsi="Arial" w:cs="Arial"/>
        </w:rPr>
        <w:t xml:space="preserve"> </w:t>
      </w:r>
      <w:r w:rsidR="004222BA" w:rsidRPr="00247319">
        <w:rPr>
          <w:rFonts w:ascii="Arial" w:hAnsi="Arial" w:cs="Arial"/>
          <w:u w:val="single"/>
        </w:rPr>
        <w:t>Penalitzacions per incompliment del te</w:t>
      </w:r>
      <w:r w:rsidR="002C62AC" w:rsidRPr="00247319">
        <w:rPr>
          <w:rFonts w:ascii="Arial" w:hAnsi="Arial" w:cs="Arial"/>
          <w:u w:val="single"/>
        </w:rPr>
        <w:t>rmini de pagament per part del C</w:t>
      </w:r>
      <w:r w:rsidR="004222BA" w:rsidRPr="00247319">
        <w:rPr>
          <w:rFonts w:ascii="Arial" w:hAnsi="Arial" w:cs="Arial"/>
          <w:u w:val="single"/>
        </w:rPr>
        <w:t>ontractista als subcontractistes i</w:t>
      </w:r>
      <w:r w:rsidR="002C62AC" w:rsidRPr="00247319">
        <w:rPr>
          <w:rFonts w:ascii="Arial" w:hAnsi="Arial" w:cs="Arial"/>
          <w:u w:val="single"/>
        </w:rPr>
        <w:t>/o</w:t>
      </w:r>
      <w:r w:rsidR="004222BA" w:rsidRPr="00247319">
        <w:rPr>
          <w:rFonts w:ascii="Arial" w:hAnsi="Arial" w:cs="Arial"/>
          <w:u w:val="single"/>
        </w:rPr>
        <w:t xml:space="preserve"> proveïdors i per incompliment del lliurament de documentació al respecte</w:t>
      </w:r>
      <w:r w:rsidR="004222BA" w:rsidRPr="00247319">
        <w:rPr>
          <w:rFonts w:ascii="Arial" w:hAnsi="Arial" w:cs="Arial"/>
        </w:rPr>
        <w:t>:</w:t>
      </w:r>
    </w:p>
    <w:p w14:paraId="486EA352" w14:textId="77777777" w:rsidR="004222BA" w:rsidRPr="00247319" w:rsidRDefault="004222BA" w:rsidP="00247319">
      <w:pPr>
        <w:jc w:val="both"/>
        <w:rPr>
          <w:rFonts w:ascii="Arial" w:hAnsi="Arial" w:cs="Arial"/>
        </w:rPr>
      </w:pPr>
    </w:p>
    <w:p w14:paraId="577C5874" w14:textId="628CF492" w:rsidR="004222BA" w:rsidRPr="00247319" w:rsidRDefault="002C62AC" w:rsidP="00247319">
      <w:pPr>
        <w:jc w:val="both"/>
        <w:rPr>
          <w:rFonts w:ascii="Arial" w:hAnsi="Arial" w:cs="Arial"/>
        </w:rPr>
      </w:pPr>
      <w:r w:rsidRPr="00247319">
        <w:rPr>
          <w:rFonts w:ascii="Arial" w:hAnsi="Arial" w:cs="Arial"/>
        </w:rPr>
        <w:t>En el supòsit que el C</w:t>
      </w:r>
      <w:r w:rsidR="004222BA" w:rsidRPr="00247319">
        <w:rPr>
          <w:rFonts w:ascii="Arial" w:hAnsi="Arial" w:cs="Arial"/>
        </w:rPr>
        <w:t>ontractista incompleixi els terminis de pagament als subcontractistes i</w:t>
      </w:r>
      <w:r w:rsidRPr="00247319">
        <w:rPr>
          <w:rFonts w:ascii="Arial" w:hAnsi="Arial" w:cs="Arial"/>
        </w:rPr>
        <w:t>/o</w:t>
      </w:r>
      <w:r w:rsidR="004222BA" w:rsidRPr="00247319">
        <w:rPr>
          <w:rFonts w:ascii="Arial" w:hAnsi="Arial" w:cs="Arial"/>
        </w:rPr>
        <w:t xml:space="preserve"> proveïdors o incompleixi l’obligació de lliurar informació al respecte en els termes indicats a </w:t>
      </w:r>
      <w:r w:rsidR="00B232A0" w:rsidRPr="00247319">
        <w:rPr>
          <w:rFonts w:ascii="Arial" w:hAnsi="Arial" w:cs="Arial"/>
        </w:rPr>
        <w:t>les clàusules 13.8 i 13</w:t>
      </w:r>
      <w:r w:rsidR="004222BA" w:rsidRPr="00247319">
        <w:rPr>
          <w:rFonts w:ascii="Arial" w:hAnsi="Arial" w:cs="Arial"/>
        </w:rPr>
        <w:t xml:space="preserve">.9 respectivament, </w:t>
      </w:r>
      <w:r w:rsidR="008B3048" w:rsidRPr="00247319">
        <w:rPr>
          <w:rFonts w:ascii="Arial" w:hAnsi="Arial" w:cs="Arial"/>
        </w:rPr>
        <w:t>BIM</w:t>
      </w:r>
      <w:r w:rsidR="000B679F" w:rsidRPr="00247319">
        <w:rPr>
          <w:rFonts w:ascii="Arial" w:hAnsi="Arial" w:cs="Arial"/>
        </w:rPr>
        <w:t>SA</w:t>
      </w:r>
      <w:r w:rsidR="004222BA" w:rsidRPr="00247319">
        <w:rPr>
          <w:rFonts w:ascii="Arial" w:hAnsi="Arial" w:cs="Arial"/>
        </w:rPr>
        <w:t xml:space="preserve"> podrà imposar una penalització al </w:t>
      </w:r>
      <w:r w:rsidRPr="00247319">
        <w:rPr>
          <w:rFonts w:ascii="Arial" w:hAnsi="Arial" w:cs="Arial"/>
        </w:rPr>
        <w:t>C</w:t>
      </w:r>
      <w:r w:rsidR="004222BA" w:rsidRPr="00247319">
        <w:rPr>
          <w:rFonts w:ascii="Arial" w:hAnsi="Arial" w:cs="Arial"/>
        </w:rPr>
        <w:t xml:space="preserve">ontractista de </w:t>
      </w:r>
      <w:r w:rsidR="008B3048" w:rsidRPr="00247319">
        <w:rPr>
          <w:rFonts w:ascii="Arial" w:hAnsi="Arial" w:cs="Arial"/>
        </w:rPr>
        <w:t>cent euros per cada dia de retard</w:t>
      </w:r>
      <w:r w:rsidR="004222BA" w:rsidRPr="00247319">
        <w:rPr>
          <w:rFonts w:ascii="Arial" w:hAnsi="Arial" w:cs="Arial"/>
        </w:rPr>
        <w:t xml:space="preserve"> en el pagament de </w:t>
      </w:r>
      <w:r w:rsidR="008B6C9F" w:rsidRPr="00247319">
        <w:rPr>
          <w:rFonts w:ascii="Arial" w:hAnsi="Arial" w:cs="Arial"/>
        </w:rPr>
        <w:t>les factures</w:t>
      </w:r>
      <w:r w:rsidR="004222BA" w:rsidRPr="00247319">
        <w:rPr>
          <w:rFonts w:ascii="Arial" w:hAnsi="Arial" w:cs="Arial"/>
        </w:rPr>
        <w:t xml:space="preserve"> o en el lliurament de la informació sol·licitada per </w:t>
      </w:r>
      <w:r w:rsidR="008B3048" w:rsidRPr="00247319">
        <w:rPr>
          <w:rFonts w:ascii="Arial" w:hAnsi="Arial" w:cs="Arial"/>
        </w:rPr>
        <w:t>BIM</w:t>
      </w:r>
      <w:r w:rsidR="000B679F" w:rsidRPr="00247319">
        <w:rPr>
          <w:rFonts w:ascii="Arial" w:hAnsi="Arial" w:cs="Arial"/>
        </w:rPr>
        <w:t>SA</w:t>
      </w:r>
      <w:r w:rsidR="004222BA" w:rsidRPr="00247319">
        <w:rPr>
          <w:rFonts w:ascii="Arial" w:hAnsi="Arial" w:cs="Arial"/>
        </w:rPr>
        <w:t>.</w:t>
      </w:r>
    </w:p>
    <w:p w14:paraId="3863367B" w14:textId="77777777" w:rsidR="002C62AC" w:rsidRPr="00247319" w:rsidRDefault="002C62AC" w:rsidP="00247319">
      <w:pPr>
        <w:jc w:val="both"/>
        <w:rPr>
          <w:rFonts w:ascii="Arial" w:hAnsi="Arial" w:cs="Arial"/>
        </w:rPr>
      </w:pPr>
    </w:p>
    <w:p w14:paraId="1A859375" w14:textId="20A19059" w:rsidR="004020AE" w:rsidRPr="00247319" w:rsidRDefault="004020AE" w:rsidP="00247319">
      <w:pPr>
        <w:jc w:val="both"/>
        <w:rPr>
          <w:rFonts w:ascii="Arial" w:hAnsi="Arial" w:cs="Arial"/>
          <w:u w:val="single"/>
          <w:lang w:eastAsia="ca-ES"/>
        </w:rPr>
      </w:pPr>
      <w:r w:rsidRPr="00247319">
        <w:rPr>
          <w:rFonts w:ascii="Arial" w:hAnsi="Arial" w:cs="Arial"/>
          <w:lang w:eastAsia="ca-ES"/>
        </w:rPr>
        <w:t>2</w:t>
      </w:r>
      <w:r w:rsidR="00FF369D" w:rsidRPr="00247319">
        <w:rPr>
          <w:rFonts w:ascii="Arial" w:hAnsi="Arial" w:cs="Arial"/>
          <w:lang w:eastAsia="ca-ES"/>
        </w:rPr>
        <w:t>5</w:t>
      </w:r>
      <w:r w:rsidR="00B232A0" w:rsidRPr="00247319">
        <w:rPr>
          <w:rFonts w:ascii="Arial" w:hAnsi="Arial" w:cs="Arial"/>
          <w:lang w:eastAsia="ca-ES"/>
        </w:rPr>
        <w:t>.1</w:t>
      </w:r>
      <w:r w:rsidR="000A1674" w:rsidRPr="00247319">
        <w:rPr>
          <w:rFonts w:ascii="Arial" w:hAnsi="Arial" w:cs="Arial"/>
          <w:lang w:eastAsia="ca-ES"/>
        </w:rPr>
        <w:t>6</w:t>
      </w:r>
      <w:r w:rsidRPr="00247319">
        <w:rPr>
          <w:rFonts w:ascii="Arial" w:hAnsi="Arial" w:cs="Arial"/>
          <w:lang w:eastAsia="ca-ES"/>
        </w:rPr>
        <w:t>.</w:t>
      </w:r>
      <w:r w:rsidR="00D62F74" w:rsidRPr="00247319">
        <w:rPr>
          <w:rFonts w:ascii="Arial" w:hAnsi="Arial" w:cs="Arial"/>
          <w:lang w:eastAsia="ca-ES"/>
        </w:rPr>
        <w:t>-</w:t>
      </w:r>
      <w:r w:rsidRPr="00247319">
        <w:rPr>
          <w:rFonts w:ascii="Arial" w:hAnsi="Arial" w:cs="Arial"/>
          <w:lang w:eastAsia="ca-ES"/>
        </w:rPr>
        <w:t xml:space="preserve"> </w:t>
      </w:r>
      <w:r w:rsidRPr="00247319">
        <w:rPr>
          <w:rFonts w:ascii="Arial" w:hAnsi="Arial" w:cs="Arial"/>
          <w:u w:val="single"/>
          <w:lang w:eastAsia="ca-ES"/>
        </w:rPr>
        <w:t>Penalitzacions per incompliment del Pla d’Ambientalització.</w:t>
      </w:r>
    </w:p>
    <w:p w14:paraId="1176B2DE" w14:textId="77777777" w:rsidR="004020AE" w:rsidRPr="00247319" w:rsidRDefault="004020AE" w:rsidP="00247319">
      <w:pPr>
        <w:jc w:val="both"/>
        <w:rPr>
          <w:rFonts w:ascii="Arial" w:hAnsi="Arial" w:cs="Arial"/>
          <w:lang w:eastAsia="ca-ES"/>
        </w:rPr>
      </w:pPr>
    </w:p>
    <w:p w14:paraId="11B8AD71" w14:textId="29127580" w:rsidR="00073CD7" w:rsidRPr="00247319" w:rsidRDefault="004020AE" w:rsidP="00247319">
      <w:pPr>
        <w:jc w:val="both"/>
        <w:rPr>
          <w:rFonts w:ascii="Arial" w:hAnsi="Arial" w:cs="Arial"/>
        </w:rPr>
      </w:pPr>
      <w:r w:rsidRPr="00247319">
        <w:rPr>
          <w:rFonts w:ascii="Arial" w:hAnsi="Arial" w:cs="Arial"/>
          <w:lang w:eastAsia="ca-ES"/>
        </w:rPr>
        <w:t>Cas de que el Contractista incompleixi el Pla d’Ambie</w:t>
      </w:r>
      <w:r w:rsidR="00073CD7" w:rsidRPr="00247319">
        <w:rPr>
          <w:rFonts w:ascii="Arial" w:hAnsi="Arial" w:cs="Arial"/>
          <w:lang w:eastAsia="ca-ES"/>
        </w:rPr>
        <w:t xml:space="preserve">ntalització o les normatives </w:t>
      </w:r>
      <w:r w:rsidRPr="00247319">
        <w:rPr>
          <w:rFonts w:ascii="Arial" w:hAnsi="Arial" w:cs="Arial"/>
          <w:lang w:eastAsia="ca-ES"/>
        </w:rPr>
        <w:t>ambientals vigents, sense perjudici de la responsabilitat administrativa o de qualsevol altre tipus que correspongui al cont</w:t>
      </w:r>
      <w:r w:rsidR="00D62F74" w:rsidRPr="00247319">
        <w:rPr>
          <w:rFonts w:ascii="Arial" w:hAnsi="Arial" w:cs="Arial"/>
          <w:lang w:eastAsia="ca-ES"/>
        </w:rPr>
        <w:t>ractista, BIM</w:t>
      </w:r>
      <w:r w:rsidRPr="00247319">
        <w:rPr>
          <w:rFonts w:ascii="Arial" w:hAnsi="Arial" w:cs="Arial"/>
          <w:lang w:eastAsia="ca-ES"/>
        </w:rPr>
        <w:t>SA podrà imposar una penalització econòmica cada vegada que es produeixi</w:t>
      </w:r>
      <w:r w:rsidR="0061075F" w:rsidRPr="00247319">
        <w:rPr>
          <w:rFonts w:ascii="Arial" w:hAnsi="Arial" w:cs="Arial"/>
          <w:lang w:eastAsia="ca-ES"/>
        </w:rPr>
        <w:t xml:space="preserve"> un incompliment d’aquest tipus, que es farà efectiva en la certificació mensual del mes en curs.</w:t>
      </w:r>
    </w:p>
    <w:p w14:paraId="74E283C4" w14:textId="77777777" w:rsidR="00073CD7" w:rsidRPr="00247319" w:rsidRDefault="00073CD7" w:rsidP="00247319">
      <w:pPr>
        <w:jc w:val="both"/>
        <w:rPr>
          <w:rFonts w:ascii="Arial" w:hAnsi="Arial" w:cs="Arial"/>
          <w:lang w:eastAsia="ca-ES"/>
        </w:rPr>
      </w:pPr>
    </w:p>
    <w:p w14:paraId="30E5ED7D" w14:textId="42530E0A" w:rsidR="00073CD7" w:rsidRPr="00247319" w:rsidRDefault="00D62F74" w:rsidP="00247319">
      <w:pPr>
        <w:jc w:val="both"/>
        <w:rPr>
          <w:rFonts w:ascii="Arial" w:hAnsi="Arial" w:cs="Arial"/>
          <w:lang w:eastAsia="ca-ES"/>
        </w:rPr>
      </w:pPr>
      <w:r w:rsidRPr="00247319">
        <w:rPr>
          <w:rFonts w:ascii="Arial" w:hAnsi="Arial" w:cs="Arial"/>
          <w:lang w:eastAsia="ca-ES"/>
        </w:rPr>
        <w:t>BIM</w:t>
      </w:r>
      <w:r w:rsidR="004020AE" w:rsidRPr="00247319">
        <w:rPr>
          <w:rFonts w:ascii="Arial" w:hAnsi="Arial" w:cs="Arial"/>
          <w:lang w:eastAsia="ca-ES"/>
        </w:rPr>
        <w:t>SA podr</w:t>
      </w:r>
      <w:r w:rsidRPr="00247319">
        <w:rPr>
          <w:rFonts w:ascii="Arial" w:hAnsi="Arial" w:cs="Arial"/>
          <w:lang w:eastAsia="ca-ES"/>
        </w:rPr>
        <w:t>à aplicar una penalització, p</w:t>
      </w:r>
      <w:r w:rsidR="00445F39" w:rsidRPr="00247319">
        <w:rPr>
          <w:rFonts w:ascii="Arial" w:hAnsi="Arial" w:cs="Arial"/>
          <w:lang w:eastAsia="ca-ES"/>
        </w:rPr>
        <w:t xml:space="preserve">el primer incompliment del </w:t>
      </w:r>
      <w:r w:rsidR="00445F39" w:rsidRPr="00247319">
        <w:rPr>
          <w:rFonts w:ascii="Arial" w:hAnsi="Arial" w:cs="Arial"/>
          <w:highlight w:val="lightGray"/>
          <w:lang w:eastAsia="ca-ES"/>
        </w:rPr>
        <w:t>0</w:t>
      </w:r>
      <w:r w:rsidRPr="00247319">
        <w:rPr>
          <w:rFonts w:ascii="Arial" w:hAnsi="Arial" w:cs="Arial"/>
          <w:highlight w:val="lightGray"/>
          <w:lang w:eastAsia="ca-ES"/>
        </w:rPr>
        <w:t>,1</w:t>
      </w:r>
      <w:r w:rsidRPr="00247319">
        <w:rPr>
          <w:rFonts w:ascii="Arial" w:hAnsi="Arial" w:cs="Arial"/>
          <w:lang w:eastAsia="ca-ES"/>
        </w:rPr>
        <w:t>%</w:t>
      </w:r>
      <w:r w:rsidR="00073CD7" w:rsidRPr="00247319">
        <w:rPr>
          <w:rFonts w:ascii="Arial" w:hAnsi="Arial" w:cs="Arial"/>
          <w:lang w:eastAsia="ca-ES"/>
        </w:rPr>
        <w:t xml:space="preserve"> </w:t>
      </w:r>
      <w:r w:rsidR="00445F39" w:rsidRPr="00247319">
        <w:rPr>
          <w:rFonts w:ascii="Arial" w:hAnsi="Arial" w:cs="Arial"/>
        </w:rPr>
        <w:t>sobre el preu d’adjudicació de l’obra</w:t>
      </w:r>
      <w:r w:rsidRPr="00247319">
        <w:rPr>
          <w:rFonts w:ascii="Arial" w:hAnsi="Arial" w:cs="Arial"/>
        </w:rPr>
        <w:t>;</w:t>
      </w:r>
      <w:r w:rsidR="00445F39" w:rsidRPr="00247319">
        <w:rPr>
          <w:rFonts w:ascii="Arial" w:hAnsi="Arial" w:cs="Arial"/>
        </w:rPr>
        <w:t xml:space="preserve">  </w:t>
      </w:r>
      <w:r w:rsidRPr="00247319">
        <w:rPr>
          <w:rFonts w:ascii="Arial" w:hAnsi="Arial" w:cs="Arial"/>
          <w:lang w:eastAsia="ca-ES"/>
        </w:rPr>
        <w:t>p</w:t>
      </w:r>
      <w:r w:rsidR="00073CD7" w:rsidRPr="00247319">
        <w:rPr>
          <w:rFonts w:ascii="Arial" w:hAnsi="Arial" w:cs="Arial"/>
          <w:lang w:eastAsia="ca-ES"/>
        </w:rPr>
        <w:t xml:space="preserve">el segon incompliment del </w:t>
      </w:r>
      <w:r w:rsidR="00073CD7" w:rsidRPr="00247319">
        <w:rPr>
          <w:rFonts w:ascii="Arial" w:hAnsi="Arial" w:cs="Arial"/>
          <w:highlight w:val="lightGray"/>
          <w:lang w:eastAsia="ca-ES"/>
        </w:rPr>
        <w:t>0,2</w:t>
      </w:r>
      <w:r w:rsidR="00073CD7" w:rsidRPr="00247319">
        <w:rPr>
          <w:rFonts w:ascii="Arial" w:hAnsi="Arial" w:cs="Arial"/>
          <w:lang w:eastAsia="ca-ES"/>
        </w:rPr>
        <w:t>%</w:t>
      </w:r>
      <w:r w:rsidR="00445F39" w:rsidRPr="00247319">
        <w:rPr>
          <w:rFonts w:ascii="Arial" w:hAnsi="Arial" w:cs="Arial"/>
          <w:lang w:eastAsia="ca-ES"/>
        </w:rPr>
        <w:t xml:space="preserve"> </w:t>
      </w:r>
      <w:r w:rsidR="00073CD7" w:rsidRPr="00247319">
        <w:rPr>
          <w:rFonts w:ascii="Arial" w:hAnsi="Arial" w:cs="Arial"/>
          <w:lang w:eastAsia="ca-ES"/>
        </w:rPr>
        <w:t xml:space="preserve"> </w:t>
      </w:r>
      <w:r w:rsidR="00445F39" w:rsidRPr="00247319">
        <w:rPr>
          <w:rFonts w:ascii="Arial" w:hAnsi="Arial" w:cs="Arial"/>
        </w:rPr>
        <w:t>sobre el preu d’adjudicació de l’obra</w:t>
      </w:r>
      <w:r w:rsidRPr="00247319">
        <w:rPr>
          <w:rFonts w:ascii="Arial" w:hAnsi="Arial" w:cs="Arial"/>
        </w:rPr>
        <w:t>; i</w:t>
      </w:r>
      <w:r w:rsidR="00445F39" w:rsidRPr="00247319">
        <w:rPr>
          <w:rFonts w:ascii="Arial" w:hAnsi="Arial" w:cs="Arial"/>
        </w:rPr>
        <w:t xml:space="preserve">  </w:t>
      </w:r>
      <w:r w:rsidR="00073CD7" w:rsidRPr="00247319">
        <w:rPr>
          <w:rFonts w:ascii="Arial" w:hAnsi="Arial" w:cs="Arial"/>
          <w:lang w:eastAsia="ca-ES"/>
        </w:rPr>
        <w:t xml:space="preserve">a partir del tercer incompliment se </w:t>
      </w:r>
      <w:r w:rsidRPr="00247319">
        <w:rPr>
          <w:rFonts w:ascii="Arial" w:hAnsi="Arial" w:cs="Arial"/>
          <w:lang w:eastAsia="ca-ES"/>
        </w:rPr>
        <w:t xml:space="preserve">li </w:t>
      </w:r>
      <w:r w:rsidR="00073CD7" w:rsidRPr="00247319">
        <w:rPr>
          <w:rFonts w:ascii="Arial" w:hAnsi="Arial" w:cs="Arial"/>
          <w:lang w:eastAsia="ca-ES"/>
        </w:rPr>
        <w:t xml:space="preserve">aplicarà una  penalització del </w:t>
      </w:r>
      <w:r w:rsidR="00073CD7" w:rsidRPr="00247319">
        <w:rPr>
          <w:rFonts w:ascii="Arial" w:hAnsi="Arial" w:cs="Arial"/>
          <w:highlight w:val="lightGray"/>
          <w:lang w:eastAsia="ca-ES"/>
        </w:rPr>
        <w:t>0,3</w:t>
      </w:r>
      <w:r w:rsidR="00073CD7" w:rsidRPr="00247319">
        <w:rPr>
          <w:rFonts w:ascii="Arial" w:hAnsi="Arial" w:cs="Arial"/>
          <w:lang w:eastAsia="ca-ES"/>
        </w:rPr>
        <w:t xml:space="preserve"> %</w:t>
      </w:r>
      <w:r w:rsidR="00445F39" w:rsidRPr="00247319">
        <w:rPr>
          <w:rFonts w:ascii="Arial" w:hAnsi="Arial" w:cs="Arial"/>
          <w:lang w:eastAsia="ca-ES"/>
        </w:rPr>
        <w:t xml:space="preserve"> </w:t>
      </w:r>
      <w:r w:rsidR="00445F39" w:rsidRPr="00247319">
        <w:rPr>
          <w:rFonts w:ascii="Arial" w:hAnsi="Arial" w:cs="Arial"/>
        </w:rPr>
        <w:t xml:space="preserve">sobre </w:t>
      </w:r>
      <w:r w:rsidRPr="00247319">
        <w:rPr>
          <w:rFonts w:ascii="Arial" w:hAnsi="Arial" w:cs="Arial"/>
        </w:rPr>
        <w:t>el preu d’adjudicació de l’obra</w:t>
      </w:r>
      <w:r w:rsidR="00073CD7" w:rsidRPr="00247319">
        <w:rPr>
          <w:rFonts w:ascii="Arial" w:hAnsi="Arial" w:cs="Arial"/>
          <w:lang w:eastAsia="ca-ES"/>
        </w:rPr>
        <w:t>.</w:t>
      </w:r>
    </w:p>
    <w:p w14:paraId="7FD4B4D7" w14:textId="77777777" w:rsidR="00073CD7" w:rsidRPr="00247319" w:rsidRDefault="00073CD7" w:rsidP="00247319">
      <w:pPr>
        <w:jc w:val="both"/>
        <w:rPr>
          <w:rFonts w:ascii="Arial" w:hAnsi="Arial" w:cs="Arial"/>
        </w:rPr>
      </w:pPr>
    </w:p>
    <w:p w14:paraId="1E2A938B" w14:textId="38301E7A" w:rsidR="00073CD7" w:rsidRPr="00247319" w:rsidRDefault="00073CD7" w:rsidP="00247319">
      <w:pPr>
        <w:jc w:val="both"/>
        <w:rPr>
          <w:rFonts w:ascii="Arial" w:hAnsi="Arial" w:cs="Arial"/>
        </w:rPr>
      </w:pPr>
      <w:r w:rsidRPr="00247319">
        <w:rPr>
          <w:rFonts w:ascii="Arial" w:hAnsi="Arial" w:cs="Arial"/>
        </w:rPr>
        <w:lastRenderedPageBreak/>
        <w:t xml:space="preserve">L’import unitari de penalització per aquest concepte es fixa en un màxim de </w:t>
      </w:r>
      <w:r w:rsidRPr="00247319">
        <w:rPr>
          <w:rFonts w:ascii="Arial" w:hAnsi="Arial" w:cs="Arial"/>
          <w:highlight w:val="lightGray"/>
        </w:rPr>
        <w:t xml:space="preserve">6.000 </w:t>
      </w:r>
      <w:r w:rsidRPr="00247319">
        <w:rPr>
          <w:rFonts w:ascii="Arial" w:hAnsi="Arial" w:cs="Arial"/>
        </w:rPr>
        <w:t>€</w:t>
      </w:r>
      <w:r w:rsidR="002C62AC" w:rsidRPr="00247319">
        <w:rPr>
          <w:rFonts w:ascii="Arial" w:hAnsi="Arial" w:cs="Arial"/>
        </w:rPr>
        <w:t xml:space="preserve"> (lleu)</w:t>
      </w:r>
      <w:r w:rsidRPr="00247319">
        <w:rPr>
          <w:rFonts w:ascii="Arial" w:hAnsi="Arial" w:cs="Arial"/>
        </w:rPr>
        <w:t xml:space="preserve">, </w:t>
      </w:r>
      <w:r w:rsidRPr="00247319">
        <w:rPr>
          <w:rFonts w:ascii="Arial" w:hAnsi="Arial" w:cs="Arial"/>
          <w:highlight w:val="lightGray"/>
        </w:rPr>
        <w:t xml:space="preserve">12.000 </w:t>
      </w:r>
      <w:r w:rsidRPr="00247319">
        <w:rPr>
          <w:rFonts w:ascii="Arial" w:hAnsi="Arial" w:cs="Arial"/>
        </w:rPr>
        <w:t xml:space="preserve">€  </w:t>
      </w:r>
      <w:r w:rsidR="002C62AC" w:rsidRPr="00247319">
        <w:rPr>
          <w:rFonts w:ascii="Arial" w:hAnsi="Arial" w:cs="Arial"/>
        </w:rPr>
        <w:t xml:space="preserve">(greu) </w:t>
      </w:r>
      <w:r w:rsidRPr="00247319">
        <w:rPr>
          <w:rFonts w:ascii="Arial" w:hAnsi="Arial" w:cs="Arial"/>
        </w:rPr>
        <w:t xml:space="preserve">i </w:t>
      </w:r>
      <w:r w:rsidRPr="00247319">
        <w:rPr>
          <w:rFonts w:ascii="Arial" w:hAnsi="Arial" w:cs="Arial"/>
          <w:highlight w:val="lightGray"/>
        </w:rPr>
        <w:t xml:space="preserve">24.000 </w:t>
      </w:r>
      <w:r w:rsidRPr="00247319">
        <w:rPr>
          <w:rFonts w:ascii="Arial" w:hAnsi="Arial" w:cs="Arial"/>
        </w:rPr>
        <w:t xml:space="preserve">€ </w:t>
      </w:r>
      <w:r w:rsidR="002C62AC" w:rsidRPr="00247319">
        <w:rPr>
          <w:rFonts w:ascii="Arial" w:hAnsi="Arial" w:cs="Arial"/>
        </w:rPr>
        <w:t xml:space="preserve">(molt greu) </w:t>
      </w:r>
      <w:r w:rsidRPr="00247319">
        <w:rPr>
          <w:rFonts w:ascii="Arial" w:hAnsi="Arial" w:cs="Arial"/>
        </w:rPr>
        <w:t xml:space="preserve">i en un mínim de </w:t>
      </w:r>
      <w:r w:rsidRPr="00247319">
        <w:rPr>
          <w:rFonts w:ascii="Arial" w:hAnsi="Arial" w:cs="Arial"/>
          <w:highlight w:val="lightGray"/>
        </w:rPr>
        <w:t>600</w:t>
      </w:r>
      <w:r w:rsidRPr="00247319">
        <w:rPr>
          <w:rFonts w:ascii="Arial" w:hAnsi="Arial" w:cs="Arial"/>
        </w:rPr>
        <w:t xml:space="preserve"> €</w:t>
      </w:r>
      <w:r w:rsidR="002C62AC" w:rsidRPr="00247319">
        <w:rPr>
          <w:rFonts w:ascii="Arial" w:hAnsi="Arial" w:cs="Arial"/>
        </w:rPr>
        <w:t xml:space="preserve"> (lleu)</w:t>
      </w:r>
      <w:r w:rsidRPr="00247319">
        <w:rPr>
          <w:rFonts w:ascii="Arial" w:hAnsi="Arial" w:cs="Arial"/>
        </w:rPr>
        <w:t xml:space="preserve">, </w:t>
      </w:r>
      <w:r w:rsidRPr="00247319">
        <w:rPr>
          <w:rFonts w:ascii="Arial" w:hAnsi="Arial" w:cs="Arial"/>
          <w:highlight w:val="lightGray"/>
        </w:rPr>
        <w:t xml:space="preserve">1.200 </w:t>
      </w:r>
      <w:r w:rsidRPr="00247319">
        <w:rPr>
          <w:rFonts w:ascii="Arial" w:hAnsi="Arial" w:cs="Arial"/>
        </w:rPr>
        <w:t xml:space="preserve">€ </w:t>
      </w:r>
      <w:r w:rsidR="002C62AC" w:rsidRPr="00247319">
        <w:rPr>
          <w:rFonts w:ascii="Arial" w:hAnsi="Arial" w:cs="Arial"/>
        </w:rPr>
        <w:t>(greu)</w:t>
      </w:r>
      <w:r w:rsidRPr="00247319">
        <w:rPr>
          <w:rFonts w:ascii="Arial" w:hAnsi="Arial" w:cs="Arial"/>
        </w:rPr>
        <w:t xml:space="preserve"> i </w:t>
      </w:r>
      <w:r w:rsidRPr="00247319">
        <w:rPr>
          <w:rFonts w:ascii="Arial" w:hAnsi="Arial" w:cs="Arial"/>
          <w:highlight w:val="lightGray"/>
        </w:rPr>
        <w:t xml:space="preserve">2.400 </w:t>
      </w:r>
      <w:r w:rsidRPr="00247319">
        <w:rPr>
          <w:rFonts w:ascii="Arial" w:hAnsi="Arial" w:cs="Arial"/>
        </w:rPr>
        <w:t xml:space="preserve">€ </w:t>
      </w:r>
      <w:r w:rsidR="002C62AC" w:rsidRPr="00247319">
        <w:rPr>
          <w:rFonts w:ascii="Arial" w:hAnsi="Arial" w:cs="Arial"/>
        </w:rPr>
        <w:t xml:space="preserve">(molt greu) </w:t>
      </w:r>
      <w:r w:rsidRPr="00247319">
        <w:rPr>
          <w:rFonts w:ascii="Arial" w:hAnsi="Arial" w:cs="Arial"/>
        </w:rPr>
        <w:t>respectivament a la gravetat de l’incompliment.</w:t>
      </w:r>
    </w:p>
    <w:p w14:paraId="626B03A6" w14:textId="77777777" w:rsidR="00073CD7" w:rsidRPr="00247319" w:rsidRDefault="00073CD7" w:rsidP="00247319">
      <w:pPr>
        <w:jc w:val="both"/>
        <w:rPr>
          <w:rFonts w:ascii="Arial" w:hAnsi="Arial" w:cs="Arial"/>
          <w:lang w:eastAsia="ca-ES"/>
        </w:rPr>
      </w:pPr>
    </w:p>
    <w:p w14:paraId="3E77F46F" w14:textId="7882BAAA" w:rsidR="0061075F" w:rsidRPr="00247319" w:rsidRDefault="0061075F" w:rsidP="00247319">
      <w:pPr>
        <w:jc w:val="both"/>
        <w:rPr>
          <w:rFonts w:ascii="Arial" w:hAnsi="Arial" w:cs="Arial"/>
          <w:lang w:eastAsia="ca-ES"/>
        </w:rPr>
      </w:pPr>
      <w:r w:rsidRPr="00247319">
        <w:rPr>
          <w:rFonts w:ascii="Arial" w:hAnsi="Arial" w:cs="Arial"/>
          <w:lang w:eastAsia="ca-ES"/>
        </w:rPr>
        <w:t>L’aplicació de més de tres penalitzacions</w:t>
      </w:r>
      <w:r w:rsidR="00D62F74" w:rsidRPr="00247319">
        <w:rPr>
          <w:rFonts w:ascii="Arial" w:hAnsi="Arial" w:cs="Arial"/>
          <w:lang w:eastAsia="ca-ES"/>
        </w:rPr>
        <w:t xml:space="preserve"> </w:t>
      </w:r>
      <w:r w:rsidR="006B7E81" w:rsidRPr="00247319">
        <w:rPr>
          <w:rFonts w:ascii="Arial" w:hAnsi="Arial" w:cs="Arial"/>
          <w:lang w:eastAsia="ca-ES"/>
        </w:rPr>
        <w:t>de tipus molt greu</w:t>
      </w:r>
      <w:r w:rsidR="00D62F74" w:rsidRPr="00247319">
        <w:rPr>
          <w:rFonts w:ascii="Arial" w:hAnsi="Arial" w:cs="Arial"/>
          <w:lang w:eastAsia="ca-ES"/>
        </w:rPr>
        <w:t xml:space="preserve"> facultarà a BIM</w:t>
      </w:r>
      <w:r w:rsidRPr="00247319">
        <w:rPr>
          <w:rFonts w:ascii="Arial" w:hAnsi="Arial" w:cs="Arial"/>
          <w:lang w:eastAsia="ca-ES"/>
        </w:rPr>
        <w:t>SA, si ho considera oport</w:t>
      </w:r>
      <w:r w:rsidR="00F91C7A" w:rsidRPr="00247319">
        <w:rPr>
          <w:rFonts w:ascii="Arial" w:hAnsi="Arial" w:cs="Arial"/>
          <w:lang w:eastAsia="ca-ES"/>
        </w:rPr>
        <w:t>ú, a resoldre el present</w:t>
      </w:r>
      <w:r w:rsidR="002C62AC" w:rsidRPr="00247319">
        <w:rPr>
          <w:rFonts w:ascii="Arial" w:hAnsi="Arial" w:cs="Arial"/>
          <w:lang w:eastAsia="ca-ES"/>
        </w:rPr>
        <w:t xml:space="preserve"> C</w:t>
      </w:r>
      <w:r w:rsidRPr="00247319">
        <w:rPr>
          <w:rFonts w:ascii="Arial" w:hAnsi="Arial" w:cs="Arial"/>
          <w:lang w:eastAsia="ca-ES"/>
        </w:rPr>
        <w:t>ont</w:t>
      </w:r>
      <w:r w:rsidR="001655DB" w:rsidRPr="00247319">
        <w:rPr>
          <w:rFonts w:ascii="Arial" w:hAnsi="Arial" w:cs="Arial"/>
          <w:lang w:eastAsia="ca-ES"/>
        </w:rPr>
        <w:t>r</w:t>
      </w:r>
      <w:r w:rsidRPr="00247319">
        <w:rPr>
          <w:rFonts w:ascii="Arial" w:hAnsi="Arial" w:cs="Arial"/>
          <w:lang w:eastAsia="ca-ES"/>
        </w:rPr>
        <w:t>acte.</w:t>
      </w:r>
    </w:p>
    <w:p w14:paraId="1AE92D34" w14:textId="77777777" w:rsidR="004020AE" w:rsidRPr="00247319" w:rsidRDefault="004020AE" w:rsidP="00247319">
      <w:pPr>
        <w:jc w:val="both"/>
        <w:rPr>
          <w:rFonts w:ascii="Arial" w:hAnsi="Arial" w:cs="Arial"/>
        </w:rPr>
      </w:pPr>
    </w:p>
    <w:p w14:paraId="0A6FD217" w14:textId="77777777" w:rsidR="00BB7950" w:rsidRPr="00247319" w:rsidRDefault="00BB7950" w:rsidP="00247319">
      <w:pPr>
        <w:pStyle w:val="Default"/>
        <w:jc w:val="both"/>
        <w:rPr>
          <w:rFonts w:ascii="Arial" w:hAnsi="Arial" w:cs="Arial"/>
          <w:sz w:val="20"/>
          <w:szCs w:val="20"/>
          <w:u w:val="single"/>
        </w:rPr>
      </w:pPr>
      <w:r w:rsidRPr="00247319">
        <w:rPr>
          <w:rFonts w:ascii="Arial" w:hAnsi="Arial" w:cs="Arial"/>
          <w:sz w:val="20"/>
          <w:szCs w:val="20"/>
          <w:u w:val="single"/>
        </w:rPr>
        <w:t xml:space="preserve">25.17.- Penalització per incompliment de la contractació pública sostenible. </w:t>
      </w:r>
    </w:p>
    <w:p w14:paraId="7EDB6D5B" w14:textId="77777777" w:rsidR="00BB7950" w:rsidRPr="00247319" w:rsidRDefault="00BB7950" w:rsidP="00247319">
      <w:pPr>
        <w:pStyle w:val="Default"/>
        <w:jc w:val="both"/>
        <w:rPr>
          <w:rFonts w:ascii="Arial" w:hAnsi="Arial" w:cs="Arial"/>
          <w:sz w:val="20"/>
          <w:szCs w:val="20"/>
        </w:rPr>
      </w:pPr>
    </w:p>
    <w:p w14:paraId="0A9D5716" w14:textId="2B403FEC" w:rsidR="00BB7950" w:rsidRPr="00247319" w:rsidRDefault="00602B7B" w:rsidP="00247319">
      <w:pPr>
        <w:pStyle w:val="Default"/>
        <w:jc w:val="both"/>
        <w:rPr>
          <w:rFonts w:ascii="Arial" w:hAnsi="Arial" w:cs="Arial"/>
          <w:sz w:val="20"/>
          <w:szCs w:val="20"/>
        </w:rPr>
      </w:pPr>
      <w:r w:rsidRPr="00247319">
        <w:rPr>
          <w:rFonts w:ascii="Arial" w:hAnsi="Arial" w:cs="Arial"/>
          <w:sz w:val="20"/>
          <w:szCs w:val="20"/>
        </w:rPr>
        <w:t>A.</w:t>
      </w:r>
      <w:r w:rsidR="00BB7950" w:rsidRPr="00247319">
        <w:rPr>
          <w:rFonts w:ascii="Arial" w:hAnsi="Arial" w:cs="Arial"/>
          <w:sz w:val="20"/>
          <w:szCs w:val="20"/>
        </w:rPr>
        <w:t xml:space="preserve">- En el supòsit que el Contractista incompleixi el </w:t>
      </w:r>
      <w:r w:rsidR="00BB7950" w:rsidRPr="00247319">
        <w:rPr>
          <w:rFonts w:ascii="Arial" w:hAnsi="Arial" w:cs="Arial"/>
          <w:sz w:val="20"/>
          <w:szCs w:val="20"/>
          <w:u w:val="single"/>
        </w:rPr>
        <w:t>percentatge de personal propi amb Contracte laboral</w:t>
      </w:r>
      <w:r w:rsidR="00BB7950" w:rsidRPr="00247319">
        <w:rPr>
          <w:rFonts w:ascii="Arial" w:hAnsi="Arial" w:cs="Arial"/>
          <w:sz w:val="20"/>
          <w:szCs w:val="20"/>
        </w:rPr>
        <w:t xml:space="preserve"> adscrit a l’obra de forma directa, a que es va obligar en la seva oferta, es procedirà a aplicar la següent penalització, d’acord amb allò especificat a la Instrucció Tècnica de Seguretat i Salut de BIMSA </w:t>
      </w:r>
      <w:r w:rsidR="00BB7950" w:rsidRPr="00247319">
        <w:rPr>
          <w:rFonts w:ascii="Arial" w:hAnsi="Arial" w:cs="Arial"/>
          <w:color w:val="auto"/>
          <w:sz w:val="20"/>
          <w:szCs w:val="20"/>
        </w:rPr>
        <w:t>“</w:t>
      </w:r>
      <w:r w:rsidR="00B75270" w:rsidRPr="00247319">
        <w:rPr>
          <w:rFonts w:ascii="Arial" w:hAnsi="Arial" w:cs="Arial"/>
          <w:i/>
          <w:iCs/>
          <w:sz w:val="20"/>
          <w:szCs w:val="20"/>
        </w:rPr>
        <w:t>CRT-OB-03_Control de personal propi_</w:t>
      </w:r>
      <w:r w:rsidR="00B75270" w:rsidRPr="00247319">
        <w:rPr>
          <w:rFonts w:ascii="Arial" w:hAnsi="Arial" w:cs="Arial"/>
          <w:b/>
          <w:bCs/>
          <w:i/>
          <w:iCs/>
          <w:sz w:val="20"/>
          <w:szCs w:val="20"/>
        </w:rPr>
        <w:t>v03</w:t>
      </w:r>
      <w:r w:rsidR="00B75270" w:rsidRPr="00247319">
        <w:rPr>
          <w:rFonts w:ascii="Arial" w:hAnsi="Arial" w:cs="Arial"/>
          <w:i/>
          <w:iCs/>
          <w:sz w:val="20"/>
          <w:szCs w:val="20"/>
        </w:rPr>
        <w:t>.pdf</w:t>
      </w:r>
      <w:r w:rsidR="00BB7950" w:rsidRPr="00247319">
        <w:rPr>
          <w:rFonts w:ascii="Arial" w:hAnsi="Arial" w:cs="Arial"/>
          <w:color w:val="auto"/>
          <w:sz w:val="20"/>
          <w:szCs w:val="20"/>
        </w:rPr>
        <w:t xml:space="preserve">”: </w:t>
      </w:r>
    </w:p>
    <w:p w14:paraId="5122AC4D" w14:textId="77777777" w:rsidR="00BB7950" w:rsidRPr="00247319" w:rsidRDefault="00BB7950" w:rsidP="00247319">
      <w:pPr>
        <w:pStyle w:val="Default"/>
        <w:jc w:val="both"/>
        <w:rPr>
          <w:rFonts w:ascii="Arial" w:hAnsi="Arial" w:cs="Arial"/>
          <w:sz w:val="20"/>
          <w:szCs w:val="20"/>
        </w:rPr>
      </w:pPr>
    </w:p>
    <w:p w14:paraId="3A38E07D" w14:textId="598AA924" w:rsidR="00BB7950" w:rsidRPr="00247319" w:rsidRDefault="00BB7950" w:rsidP="00247319">
      <w:pPr>
        <w:pStyle w:val="Default"/>
        <w:jc w:val="both"/>
        <w:rPr>
          <w:rFonts w:ascii="Arial" w:hAnsi="Arial" w:cs="Arial"/>
          <w:sz w:val="20"/>
          <w:szCs w:val="20"/>
        </w:rPr>
      </w:pPr>
      <w:r w:rsidRPr="00247319">
        <w:rPr>
          <w:rFonts w:ascii="Arial" w:hAnsi="Arial" w:cs="Arial"/>
          <w:sz w:val="20"/>
          <w:szCs w:val="20"/>
        </w:rPr>
        <w:t xml:space="preserve">En base al Programa de Treballs d’execució de les obres, presentat pel contractista conforme </w:t>
      </w:r>
      <w:r w:rsidRPr="00247319">
        <w:rPr>
          <w:rFonts w:ascii="Arial" w:hAnsi="Arial" w:cs="Arial"/>
          <w:b/>
          <w:bCs/>
          <w:sz w:val="20"/>
          <w:szCs w:val="20"/>
          <w:u w:val="single"/>
        </w:rPr>
        <w:t xml:space="preserve">l’Annex núm. </w:t>
      </w:r>
      <w:r w:rsidR="00E03FBC" w:rsidRPr="00247319">
        <w:rPr>
          <w:rFonts w:ascii="Arial" w:hAnsi="Arial" w:cs="Arial"/>
          <w:b/>
          <w:bCs/>
          <w:sz w:val="20"/>
          <w:szCs w:val="20"/>
          <w:u w:val="single"/>
        </w:rPr>
        <w:t>6</w:t>
      </w:r>
      <w:r w:rsidRPr="00247319">
        <w:rPr>
          <w:rFonts w:ascii="Arial" w:hAnsi="Arial" w:cs="Arial"/>
          <w:b/>
          <w:bCs/>
          <w:sz w:val="20"/>
          <w:szCs w:val="20"/>
        </w:rPr>
        <w:t xml:space="preserve"> </w:t>
      </w:r>
      <w:r w:rsidRPr="00247319">
        <w:rPr>
          <w:rFonts w:ascii="Arial" w:hAnsi="Arial" w:cs="Arial"/>
          <w:sz w:val="20"/>
          <w:szCs w:val="20"/>
        </w:rPr>
        <w:t>del present Contracte, i a la informació diària de la Taula de Control Mensual de Personal en obra, hi haurà una avaluació trimestral del seguiment mensual.</w:t>
      </w:r>
    </w:p>
    <w:p w14:paraId="3308DF12" w14:textId="77777777" w:rsidR="00BB7950" w:rsidRPr="00247319" w:rsidRDefault="00BB7950" w:rsidP="00247319">
      <w:pPr>
        <w:pStyle w:val="Default"/>
        <w:jc w:val="both"/>
        <w:rPr>
          <w:rFonts w:ascii="Arial" w:hAnsi="Arial" w:cs="Arial"/>
          <w:sz w:val="20"/>
          <w:szCs w:val="20"/>
        </w:rPr>
      </w:pPr>
    </w:p>
    <w:p w14:paraId="76629033" w14:textId="77777777" w:rsidR="00BB7950" w:rsidRPr="00247319" w:rsidRDefault="00BB7950" w:rsidP="00247319">
      <w:pPr>
        <w:pStyle w:val="Default"/>
        <w:jc w:val="both"/>
        <w:rPr>
          <w:rFonts w:ascii="Arial" w:hAnsi="Arial" w:cs="Arial"/>
          <w:color w:val="auto"/>
          <w:sz w:val="20"/>
          <w:szCs w:val="20"/>
        </w:rPr>
      </w:pPr>
      <w:r w:rsidRPr="00247319">
        <w:rPr>
          <w:rFonts w:ascii="Arial" w:hAnsi="Arial" w:cs="Arial"/>
          <w:color w:val="auto"/>
          <w:sz w:val="20"/>
          <w:szCs w:val="20"/>
        </w:rPr>
        <w:t xml:space="preserve">En cas que la diferència a origen entre el percentatge d’hores de personal propi amb contracte laboral a assignar directament a l’obra ofert pel contractista i el percentatge especificat a les Taules de Control Mensual de Personal en Obra reportades pel contractista sigui superior al 15%, BIMSA aplicarà la corresponent penalització mitjançant retenció. </w:t>
      </w:r>
    </w:p>
    <w:p w14:paraId="3E42EC7D" w14:textId="77777777" w:rsidR="00BB7950" w:rsidRPr="00247319" w:rsidRDefault="00BB7950" w:rsidP="00247319">
      <w:pPr>
        <w:pStyle w:val="Default"/>
        <w:jc w:val="both"/>
        <w:rPr>
          <w:rFonts w:ascii="Arial" w:hAnsi="Arial" w:cs="Arial"/>
          <w:sz w:val="20"/>
          <w:szCs w:val="20"/>
        </w:rPr>
      </w:pPr>
    </w:p>
    <w:p w14:paraId="287749E8" w14:textId="77777777" w:rsidR="00BB7950" w:rsidRPr="00247319" w:rsidRDefault="00BB7950" w:rsidP="00247319">
      <w:pPr>
        <w:pStyle w:val="Default"/>
        <w:jc w:val="both"/>
        <w:rPr>
          <w:rFonts w:ascii="Arial" w:hAnsi="Arial" w:cs="Arial"/>
          <w:color w:val="auto"/>
          <w:sz w:val="20"/>
          <w:szCs w:val="20"/>
        </w:rPr>
      </w:pPr>
      <w:r w:rsidRPr="00247319">
        <w:rPr>
          <w:rFonts w:ascii="Arial" w:hAnsi="Arial" w:cs="Arial"/>
          <w:color w:val="auto"/>
          <w:sz w:val="20"/>
          <w:szCs w:val="20"/>
        </w:rPr>
        <w:t>Per obtenir l’import de la retenció es calcularà el nombre d’hores d’incompliments reals del percentatge ofert pel contractista (</w:t>
      </w:r>
      <w:r w:rsidRPr="00247319">
        <w:rPr>
          <w:rFonts w:ascii="Arial" w:hAnsi="Arial" w:cs="Arial"/>
          <w:b/>
          <w:color w:val="auto"/>
          <w:sz w:val="20"/>
          <w:szCs w:val="20"/>
        </w:rPr>
        <w:t>HORES_INCOMPLIMENT</w:t>
      </w:r>
      <w:r w:rsidRPr="00247319">
        <w:rPr>
          <w:rFonts w:ascii="Arial" w:hAnsi="Arial" w:cs="Arial"/>
          <w:color w:val="auto"/>
          <w:sz w:val="20"/>
          <w:szCs w:val="20"/>
        </w:rPr>
        <w:t xml:space="preserve">), i es multiplicarà pel valor del paràmetre </w:t>
      </w:r>
      <w:r w:rsidRPr="00247319">
        <w:rPr>
          <w:rFonts w:ascii="Arial" w:hAnsi="Arial" w:cs="Arial"/>
          <w:b/>
          <w:color w:val="auto"/>
          <w:sz w:val="20"/>
          <w:szCs w:val="20"/>
        </w:rPr>
        <w:t>COST_HORA_PEM</w:t>
      </w:r>
      <w:r w:rsidRPr="00247319">
        <w:rPr>
          <w:rFonts w:ascii="Arial" w:hAnsi="Arial" w:cs="Arial"/>
          <w:color w:val="auto"/>
          <w:sz w:val="20"/>
          <w:szCs w:val="20"/>
        </w:rPr>
        <w:t xml:space="preserve">  (Cost horari PEM de mà d’obra de referència a efectes sancionadors) que hagi estat </w:t>
      </w:r>
      <w:r w:rsidRPr="00247319">
        <w:rPr>
          <w:rFonts w:ascii="Arial" w:hAnsi="Arial" w:cs="Arial"/>
          <w:b/>
          <w:color w:val="auto"/>
          <w:sz w:val="20"/>
          <w:szCs w:val="20"/>
        </w:rPr>
        <w:t>fixat l’Annex 8B</w:t>
      </w:r>
      <w:r w:rsidRPr="00247319">
        <w:rPr>
          <w:rFonts w:ascii="Arial" w:hAnsi="Arial" w:cs="Arial"/>
          <w:color w:val="auto"/>
          <w:sz w:val="20"/>
          <w:szCs w:val="20"/>
        </w:rPr>
        <w:t xml:space="preserve"> del Plec de Clàusules Administratives, de manera que la retenció (</w:t>
      </w:r>
      <w:r w:rsidRPr="00247319">
        <w:rPr>
          <w:rFonts w:ascii="Arial" w:hAnsi="Arial" w:cs="Arial"/>
          <w:b/>
          <w:color w:val="auto"/>
          <w:sz w:val="20"/>
          <w:szCs w:val="20"/>
        </w:rPr>
        <w:t>RETENCIO</w:t>
      </w:r>
      <w:r w:rsidRPr="00247319">
        <w:rPr>
          <w:rFonts w:ascii="Arial" w:hAnsi="Arial" w:cs="Arial"/>
          <w:color w:val="auto"/>
          <w:sz w:val="20"/>
          <w:szCs w:val="20"/>
        </w:rPr>
        <w:t>) a practicar serà:</w:t>
      </w:r>
    </w:p>
    <w:p w14:paraId="035B229A" w14:textId="77777777" w:rsidR="00BB7950" w:rsidRPr="00247319" w:rsidRDefault="00BB7950" w:rsidP="00247319">
      <w:pPr>
        <w:pStyle w:val="Default"/>
        <w:jc w:val="both"/>
        <w:rPr>
          <w:rFonts w:ascii="Arial" w:hAnsi="Arial" w:cs="Arial"/>
          <w:color w:val="auto"/>
          <w:sz w:val="20"/>
          <w:szCs w:val="20"/>
        </w:rPr>
      </w:pPr>
    </w:p>
    <w:p w14:paraId="5A4B0ED6" w14:textId="77777777" w:rsidR="00BB7950" w:rsidRPr="00247319" w:rsidRDefault="00BB7950" w:rsidP="00247319">
      <w:pPr>
        <w:pStyle w:val="Default"/>
        <w:numPr>
          <w:ilvl w:val="0"/>
          <w:numId w:val="48"/>
        </w:numPr>
        <w:jc w:val="both"/>
        <w:rPr>
          <w:rFonts w:ascii="Arial" w:hAnsi="Arial" w:cs="Arial"/>
          <w:b/>
          <w:color w:val="auto"/>
          <w:sz w:val="20"/>
          <w:szCs w:val="20"/>
        </w:rPr>
      </w:pPr>
      <w:r w:rsidRPr="00247319">
        <w:rPr>
          <w:rFonts w:ascii="Arial" w:hAnsi="Arial" w:cs="Arial"/>
          <w:b/>
          <w:color w:val="auto"/>
          <w:sz w:val="20"/>
          <w:szCs w:val="20"/>
        </w:rPr>
        <w:t>RETENCIO = 1,19 * COST_HORA_PEM * HORES_INCOMPLIMENT</w:t>
      </w:r>
    </w:p>
    <w:p w14:paraId="0C851DFC" w14:textId="77777777" w:rsidR="00BB7950" w:rsidRPr="00247319" w:rsidRDefault="00BB7950" w:rsidP="00247319">
      <w:pPr>
        <w:pStyle w:val="Default"/>
        <w:jc w:val="both"/>
        <w:rPr>
          <w:rFonts w:ascii="Arial" w:hAnsi="Arial" w:cs="Arial"/>
          <w:sz w:val="20"/>
          <w:szCs w:val="20"/>
        </w:rPr>
      </w:pPr>
    </w:p>
    <w:p w14:paraId="69DBF1C9" w14:textId="77777777" w:rsidR="00BB7950" w:rsidRPr="00247319" w:rsidRDefault="00BB7950" w:rsidP="00247319">
      <w:pPr>
        <w:pStyle w:val="Default"/>
        <w:jc w:val="both"/>
        <w:rPr>
          <w:rFonts w:ascii="Arial" w:hAnsi="Arial" w:cs="Arial"/>
          <w:sz w:val="20"/>
          <w:szCs w:val="20"/>
        </w:rPr>
      </w:pPr>
    </w:p>
    <w:p w14:paraId="35D7906D" w14:textId="77777777" w:rsidR="00BB7950" w:rsidRPr="00247319" w:rsidRDefault="00BB7950" w:rsidP="00247319">
      <w:pPr>
        <w:pStyle w:val="Default"/>
        <w:jc w:val="both"/>
        <w:rPr>
          <w:rFonts w:ascii="Arial" w:hAnsi="Arial" w:cs="Arial"/>
          <w:sz w:val="20"/>
          <w:szCs w:val="20"/>
        </w:rPr>
      </w:pPr>
      <w:r w:rsidRPr="00247319">
        <w:rPr>
          <w:rFonts w:ascii="Arial" w:hAnsi="Arial" w:cs="Arial"/>
          <w:sz w:val="20"/>
          <w:szCs w:val="20"/>
        </w:rPr>
        <w:t xml:space="preserve">La retenció es deduirà de l’import de la certificació del mes en què es calculi. </w:t>
      </w:r>
    </w:p>
    <w:p w14:paraId="29CC685C" w14:textId="77777777" w:rsidR="00BB7950" w:rsidRPr="00247319" w:rsidRDefault="00BB7950" w:rsidP="00247319">
      <w:pPr>
        <w:pStyle w:val="Default"/>
        <w:jc w:val="both"/>
        <w:rPr>
          <w:rFonts w:ascii="Arial" w:hAnsi="Arial" w:cs="Arial"/>
          <w:sz w:val="20"/>
          <w:szCs w:val="20"/>
        </w:rPr>
      </w:pPr>
    </w:p>
    <w:p w14:paraId="21CC6532" w14:textId="77777777" w:rsidR="00BB7950" w:rsidRPr="00247319" w:rsidRDefault="00BB7950" w:rsidP="00247319">
      <w:pPr>
        <w:jc w:val="both"/>
        <w:rPr>
          <w:rFonts w:ascii="Arial" w:hAnsi="Arial" w:cs="Arial"/>
        </w:rPr>
      </w:pPr>
      <w:r w:rsidRPr="00247319">
        <w:rPr>
          <w:rFonts w:ascii="Arial" w:hAnsi="Arial" w:cs="Arial"/>
        </w:rPr>
        <w:t>L’adjudicatari podrà presentar actualitzacions a la planificació per tal de recuperar les retencions practicades i/o adequar-lo al pla d’obres.</w:t>
      </w:r>
    </w:p>
    <w:p w14:paraId="3952E57D" w14:textId="77777777" w:rsidR="00BB7950" w:rsidRPr="00247319" w:rsidRDefault="00BB7950" w:rsidP="00247319">
      <w:pPr>
        <w:jc w:val="both"/>
        <w:rPr>
          <w:rFonts w:ascii="Arial" w:hAnsi="Arial" w:cs="Arial"/>
        </w:rPr>
      </w:pPr>
    </w:p>
    <w:p w14:paraId="3C3ABA56" w14:textId="77777777" w:rsidR="00BB7950" w:rsidRPr="00247319" w:rsidRDefault="00BB7950" w:rsidP="00247319">
      <w:pPr>
        <w:jc w:val="both"/>
        <w:rPr>
          <w:rFonts w:ascii="Arial" w:hAnsi="Arial" w:cs="Arial"/>
        </w:rPr>
      </w:pPr>
      <w:r w:rsidRPr="00247319">
        <w:rPr>
          <w:rFonts w:ascii="Arial" w:hAnsi="Arial" w:cs="Arial"/>
        </w:rPr>
        <w:t>En finalitzar les obres es realitzarà la corresponent liquidació definitiva del resultat de l’avaluació del compliment de l’oferta, tot calculant el nombre d’hores reals corresponents a la diferència entre el percentatge d’hores de personal propi assignat directament a l’obra ofert pel contractista i el reportat pel procediment de seguiment i control. Si aquesta quantitat és positiva, es calcularà l’import de la penalització d’acord amb la fórmula abans descrita i s’aplicarà l’import resultant a la liquidació de la penalització per incompliment de condició essencial, si aquest fos el cas.</w:t>
      </w:r>
    </w:p>
    <w:p w14:paraId="340B4B7C" w14:textId="77777777" w:rsidR="00BB7950" w:rsidRPr="00247319" w:rsidRDefault="00BB7950" w:rsidP="00247319">
      <w:pPr>
        <w:jc w:val="both"/>
        <w:rPr>
          <w:rFonts w:ascii="Arial" w:hAnsi="Arial" w:cs="Arial"/>
          <w:lang w:eastAsia="ca-ES"/>
        </w:rPr>
      </w:pPr>
    </w:p>
    <w:p w14:paraId="488F4A9C" w14:textId="49B4F14E" w:rsidR="00BB7950" w:rsidRPr="00247319" w:rsidRDefault="00BB7950" w:rsidP="00247319">
      <w:pPr>
        <w:jc w:val="both"/>
        <w:rPr>
          <w:rFonts w:ascii="Arial" w:hAnsi="Arial" w:cs="Arial"/>
          <w:u w:val="single"/>
        </w:rPr>
      </w:pPr>
      <w:r w:rsidRPr="00247319">
        <w:rPr>
          <w:rFonts w:ascii="Arial" w:hAnsi="Arial" w:cs="Arial"/>
        </w:rPr>
        <w:t xml:space="preserve">25.18.- </w:t>
      </w:r>
      <w:r w:rsidR="000D5E14" w:rsidRPr="00247319">
        <w:rPr>
          <w:rFonts w:ascii="Arial" w:hAnsi="Arial" w:cs="Arial"/>
          <w:b/>
        </w:rPr>
        <w:t xml:space="preserve">Penalització </w:t>
      </w:r>
      <w:r w:rsidRPr="00247319">
        <w:rPr>
          <w:rFonts w:ascii="Arial" w:hAnsi="Arial" w:cs="Arial"/>
        </w:rPr>
        <w:t xml:space="preserve">per  </w:t>
      </w:r>
      <w:r w:rsidRPr="00247319">
        <w:rPr>
          <w:rFonts w:ascii="Arial" w:hAnsi="Arial" w:cs="Arial"/>
          <w:u w:val="single"/>
        </w:rPr>
        <w:t>incompliment de la contractació social, quan s’exigeixi al Plec de Condicions.</w:t>
      </w:r>
    </w:p>
    <w:p w14:paraId="3C2E2547" w14:textId="77777777" w:rsidR="00BB7950" w:rsidRPr="00247319" w:rsidRDefault="00BB7950" w:rsidP="00247319">
      <w:pPr>
        <w:jc w:val="both"/>
        <w:rPr>
          <w:rFonts w:ascii="Arial" w:hAnsi="Arial" w:cs="Arial"/>
        </w:rPr>
      </w:pPr>
    </w:p>
    <w:p w14:paraId="5158F021" w14:textId="77777777" w:rsidR="00BB7950" w:rsidRPr="00247319" w:rsidRDefault="00BB7950" w:rsidP="00247319">
      <w:pPr>
        <w:pStyle w:val="Default"/>
        <w:jc w:val="both"/>
        <w:rPr>
          <w:rFonts w:ascii="Arial" w:hAnsi="Arial" w:cs="Arial"/>
          <w:color w:val="auto"/>
          <w:sz w:val="20"/>
          <w:szCs w:val="20"/>
        </w:rPr>
      </w:pPr>
      <w:r w:rsidRPr="00247319">
        <w:rPr>
          <w:rFonts w:ascii="Arial" w:hAnsi="Arial" w:cs="Arial"/>
          <w:color w:val="auto"/>
          <w:sz w:val="20"/>
          <w:szCs w:val="20"/>
        </w:rPr>
        <w:t xml:space="preserve">En el supòsit que el Contractista incompleixi les obligacions relatives als nivells de contractació de personal en risc d’exclusió social i/o subcontractació de Centres Especials de Treball i/o amb Empreses d’Inserció establertes a la clàusula escaient del Plec de Condicions i/o aquelles que va oferir es procedirà a aplicar les penalitzacions indicades a continuació: </w:t>
      </w:r>
    </w:p>
    <w:p w14:paraId="5C010BEF" w14:textId="77777777" w:rsidR="00BB7950" w:rsidRPr="00247319" w:rsidRDefault="00BB7950" w:rsidP="00247319">
      <w:pPr>
        <w:pStyle w:val="Default"/>
        <w:jc w:val="both"/>
        <w:rPr>
          <w:rFonts w:ascii="Arial" w:hAnsi="Arial" w:cs="Arial"/>
          <w:color w:val="auto"/>
          <w:sz w:val="20"/>
          <w:szCs w:val="20"/>
        </w:rPr>
      </w:pPr>
    </w:p>
    <w:p w14:paraId="2F33C9E2" w14:textId="276D8F91" w:rsidR="00BB7950" w:rsidRPr="00247319" w:rsidRDefault="00BB7950" w:rsidP="00247319">
      <w:pPr>
        <w:pStyle w:val="Default"/>
        <w:jc w:val="both"/>
        <w:rPr>
          <w:rFonts w:ascii="Arial" w:hAnsi="Arial" w:cs="Arial"/>
          <w:b/>
          <w:color w:val="auto"/>
          <w:sz w:val="20"/>
          <w:szCs w:val="20"/>
        </w:rPr>
      </w:pPr>
      <w:r w:rsidRPr="00247319">
        <w:rPr>
          <w:rFonts w:ascii="Arial" w:hAnsi="Arial" w:cs="Arial"/>
          <w:color w:val="auto"/>
          <w:sz w:val="20"/>
          <w:szCs w:val="20"/>
        </w:rPr>
        <w:lastRenderedPageBreak/>
        <w:t>D'acord amb la planificació de la contractació de persones amb dificultats particulars d’inserció en el mercat laboral i/o subcontractació de Centres Especials de Treball i/o amb Empreses d’Inserció (</w:t>
      </w:r>
      <w:r w:rsidRPr="00247319">
        <w:rPr>
          <w:rFonts w:ascii="Arial" w:hAnsi="Arial" w:cs="Arial"/>
          <w:b/>
          <w:bCs/>
          <w:color w:val="auto"/>
          <w:sz w:val="20"/>
          <w:szCs w:val="20"/>
          <w:u w:val="single"/>
        </w:rPr>
        <w:t xml:space="preserve">Annex núm. </w:t>
      </w:r>
      <w:r w:rsidR="00E03FBC" w:rsidRPr="00247319">
        <w:rPr>
          <w:rFonts w:ascii="Arial" w:hAnsi="Arial" w:cs="Arial"/>
          <w:b/>
          <w:bCs/>
          <w:color w:val="auto"/>
          <w:sz w:val="20"/>
          <w:szCs w:val="20"/>
          <w:u w:val="single"/>
        </w:rPr>
        <w:t>6</w:t>
      </w:r>
      <w:r w:rsidRPr="00247319">
        <w:rPr>
          <w:rFonts w:ascii="Arial" w:hAnsi="Arial" w:cs="Arial"/>
          <w:bCs/>
          <w:color w:val="auto"/>
          <w:sz w:val="20"/>
          <w:szCs w:val="20"/>
        </w:rPr>
        <w:t>)</w:t>
      </w:r>
      <w:r w:rsidRPr="00247319">
        <w:rPr>
          <w:rFonts w:ascii="Arial" w:hAnsi="Arial" w:cs="Arial"/>
          <w:b/>
          <w:bCs/>
          <w:color w:val="auto"/>
          <w:sz w:val="20"/>
          <w:szCs w:val="20"/>
        </w:rPr>
        <w:t xml:space="preserve"> </w:t>
      </w:r>
      <w:r w:rsidRPr="00247319">
        <w:rPr>
          <w:rFonts w:ascii="Arial" w:hAnsi="Arial" w:cs="Arial"/>
          <w:color w:val="auto"/>
          <w:sz w:val="20"/>
          <w:szCs w:val="20"/>
        </w:rPr>
        <w:t xml:space="preserve">hi haurà una retenció per incompliment d’obligacions parcials. Es mesurarà, amb caràcter mensual, el compliment de l’obligació en base a </w:t>
      </w:r>
      <w:r w:rsidRPr="00247319">
        <w:rPr>
          <w:rFonts w:ascii="Arial" w:hAnsi="Arial" w:cs="Arial"/>
          <w:color w:val="auto"/>
          <w:sz w:val="20"/>
          <w:szCs w:val="20"/>
          <w:u w:val="single"/>
        </w:rPr>
        <w:t>l’</w:t>
      </w:r>
      <w:r w:rsidRPr="00247319">
        <w:rPr>
          <w:rFonts w:ascii="Arial" w:hAnsi="Arial" w:cs="Arial"/>
          <w:b/>
          <w:bCs/>
          <w:color w:val="auto"/>
          <w:sz w:val="20"/>
          <w:szCs w:val="20"/>
          <w:u w:val="single"/>
        </w:rPr>
        <w:t xml:space="preserve">Annex núm. </w:t>
      </w:r>
      <w:r w:rsidR="00E03FBC" w:rsidRPr="00247319">
        <w:rPr>
          <w:rFonts w:ascii="Arial" w:hAnsi="Arial" w:cs="Arial"/>
          <w:b/>
          <w:bCs/>
          <w:color w:val="auto"/>
          <w:sz w:val="20"/>
          <w:szCs w:val="20"/>
          <w:u w:val="single"/>
        </w:rPr>
        <w:t>6</w:t>
      </w:r>
      <w:r w:rsidRPr="00247319">
        <w:rPr>
          <w:rFonts w:ascii="Arial" w:hAnsi="Arial" w:cs="Arial"/>
          <w:b/>
          <w:bCs/>
          <w:color w:val="auto"/>
          <w:sz w:val="20"/>
          <w:szCs w:val="20"/>
        </w:rPr>
        <w:t xml:space="preserve"> </w:t>
      </w:r>
      <w:r w:rsidRPr="00247319">
        <w:rPr>
          <w:rFonts w:ascii="Arial" w:hAnsi="Arial" w:cs="Arial"/>
          <w:color w:val="auto"/>
          <w:sz w:val="20"/>
          <w:szCs w:val="20"/>
        </w:rPr>
        <w:t xml:space="preserve">del present Contracte, </w:t>
      </w:r>
      <w:r w:rsidRPr="00247319">
        <w:rPr>
          <w:rFonts w:ascii="Arial" w:hAnsi="Arial" w:cs="Arial"/>
          <w:b/>
          <w:color w:val="auto"/>
          <w:sz w:val="20"/>
          <w:szCs w:val="20"/>
        </w:rPr>
        <w:t>i hi haurà una avaluació trimestral d’aquest seguiment mensual.</w:t>
      </w:r>
    </w:p>
    <w:p w14:paraId="70D4B8D1" w14:textId="77777777" w:rsidR="00BB7950" w:rsidRPr="00247319" w:rsidRDefault="00BB7950" w:rsidP="00247319">
      <w:pPr>
        <w:pStyle w:val="Default"/>
        <w:jc w:val="both"/>
        <w:rPr>
          <w:rFonts w:ascii="Arial" w:hAnsi="Arial" w:cs="Arial"/>
          <w:color w:val="auto"/>
          <w:sz w:val="20"/>
          <w:szCs w:val="20"/>
        </w:rPr>
      </w:pPr>
    </w:p>
    <w:p w14:paraId="2BC32256" w14:textId="77777777" w:rsidR="00BB7950" w:rsidRPr="00247319" w:rsidRDefault="00BB7950" w:rsidP="00247319">
      <w:pPr>
        <w:pStyle w:val="Default"/>
        <w:jc w:val="both"/>
        <w:rPr>
          <w:rFonts w:ascii="Arial" w:hAnsi="Arial" w:cs="Arial"/>
          <w:color w:val="auto"/>
          <w:sz w:val="20"/>
          <w:szCs w:val="20"/>
        </w:rPr>
      </w:pPr>
      <w:r w:rsidRPr="00247319">
        <w:rPr>
          <w:rFonts w:ascii="Arial" w:hAnsi="Arial" w:cs="Arial"/>
          <w:color w:val="auto"/>
          <w:sz w:val="20"/>
          <w:szCs w:val="20"/>
        </w:rPr>
        <w:t>Per tal de fer aquest seguiment s’identificaran, en la planificació adjuntada pel contractista, les activitats i oficis corresponents a la seva oferta de contractació social,  el nombre d’hores que representen i l’import de la subcontractació de CETs i/o d’Empreses d’Inserció, així com la seva calendarització.</w:t>
      </w:r>
    </w:p>
    <w:p w14:paraId="7809132F" w14:textId="77777777" w:rsidR="00BB7950" w:rsidRPr="00247319" w:rsidRDefault="00BB7950" w:rsidP="00247319">
      <w:pPr>
        <w:pStyle w:val="Default"/>
        <w:jc w:val="both"/>
        <w:rPr>
          <w:rFonts w:ascii="Arial" w:hAnsi="Arial" w:cs="Arial"/>
          <w:color w:val="auto"/>
          <w:sz w:val="20"/>
          <w:szCs w:val="20"/>
        </w:rPr>
      </w:pPr>
    </w:p>
    <w:p w14:paraId="0F31D907" w14:textId="77777777" w:rsidR="00BB7950" w:rsidRPr="00247319" w:rsidRDefault="00BB7950" w:rsidP="00247319">
      <w:pPr>
        <w:pStyle w:val="Default"/>
        <w:jc w:val="both"/>
        <w:rPr>
          <w:rFonts w:ascii="Arial" w:hAnsi="Arial" w:cs="Arial"/>
          <w:color w:val="auto"/>
          <w:sz w:val="20"/>
          <w:szCs w:val="20"/>
        </w:rPr>
      </w:pPr>
    </w:p>
    <w:p w14:paraId="065FAB34" w14:textId="77777777" w:rsidR="00BB7950" w:rsidRPr="00247319" w:rsidRDefault="00BB7950" w:rsidP="00247319">
      <w:pPr>
        <w:pStyle w:val="Default"/>
        <w:ind w:left="426"/>
        <w:jc w:val="both"/>
        <w:rPr>
          <w:rFonts w:ascii="Arial" w:hAnsi="Arial" w:cs="Arial"/>
          <w:color w:val="auto"/>
          <w:sz w:val="20"/>
          <w:szCs w:val="20"/>
          <w:u w:val="single"/>
        </w:rPr>
      </w:pPr>
      <w:r w:rsidRPr="00247319">
        <w:rPr>
          <w:rFonts w:ascii="Arial" w:hAnsi="Arial" w:cs="Arial"/>
          <w:color w:val="auto"/>
          <w:sz w:val="20"/>
          <w:szCs w:val="20"/>
          <w:u w:val="single"/>
        </w:rPr>
        <w:t xml:space="preserve">Incompliment dels nivells de contractació de personal en risc d’exclusió social: </w:t>
      </w:r>
    </w:p>
    <w:p w14:paraId="1F378C36" w14:textId="77777777" w:rsidR="00BB7950" w:rsidRPr="00247319" w:rsidRDefault="00BB7950" w:rsidP="00247319">
      <w:pPr>
        <w:pStyle w:val="Default"/>
        <w:ind w:left="426"/>
        <w:jc w:val="both"/>
        <w:rPr>
          <w:rFonts w:ascii="Arial" w:hAnsi="Arial" w:cs="Arial"/>
          <w:color w:val="auto"/>
          <w:sz w:val="20"/>
          <w:szCs w:val="20"/>
        </w:rPr>
      </w:pPr>
    </w:p>
    <w:p w14:paraId="310AAE70" w14:textId="77777777" w:rsidR="00BB7950" w:rsidRPr="00247319" w:rsidRDefault="00BB7950" w:rsidP="00247319">
      <w:pPr>
        <w:pStyle w:val="Default"/>
        <w:ind w:left="426"/>
        <w:jc w:val="both"/>
        <w:rPr>
          <w:rFonts w:ascii="Arial" w:hAnsi="Arial" w:cs="Arial"/>
          <w:color w:val="auto"/>
          <w:sz w:val="20"/>
          <w:szCs w:val="20"/>
        </w:rPr>
      </w:pPr>
      <w:r w:rsidRPr="00247319">
        <w:rPr>
          <w:rFonts w:ascii="Arial" w:hAnsi="Arial" w:cs="Arial"/>
          <w:b/>
          <w:color w:val="auto"/>
          <w:sz w:val="20"/>
          <w:szCs w:val="20"/>
        </w:rPr>
        <w:t>Tot tenint sempre en compte la planificació de treballs presentada pel contractista,</w:t>
      </w:r>
      <w:r w:rsidRPr="00247319">
        <w:rPr>
          <w:rFonts w:ascii="Arial" w:hAnsi="Arial" w:cs="Arial"/>
          <w:color w:val="auto"/>
          <w:sz w:val="20"/>
          <w:szCs w:val="20"/>
        </w:rPr>
        <w:t xml:space="preserve"> es comprovarà el valor acumulat a data d’anàlisi de les hores reals treballades pels treballadors en risc d’exclusió social contractats (</w:t>
      </w:r>
      <w:r w:rsidRPr="00247319">
        <w:rPr>
          <w:rFonts w:ascii="Arial" w:hAnsi="Arial" w:cs="Arial"/>
          <w:b/>
          <w:color w:val="auto"/>
          <w:sz w:val="20"/>
          <w:szCs w:val="20"/>
        </w:rPr>
        <w:t>HORES_REALS_ES</w:t>
      </w:r>
      <w:r w:rsidRPr="00247319">
        <w:rPr>
          <w:rFonts w:ascii="Arial" w:hAnsi="Arial" w:cs="Arial"/>
          <w:color w:val="auto"/>
          <w:sz w:val="20"/>
          <w:szCs w:val="20"/>
        </w:rPr>
        <w:t xml:space="preserve">) i es compararà amb el valor acumulat d’hores que a data d’anàlisi s’hauria d’haver contractat segons l’oferta i la planificació del contractista </w:t>
      </w:r>
      <w:r w:rsidRPr="00247319">
        <w:rPr>
          <w:rFonts w:ascii="Arial" w:hAnsi="Arial" w:cs="Arial"/>
          <w:b/>
          <w:color w:val="auto"/>
          <w:sz w:val="20"/>
          <w:szCs w:val="20"/>
        </w:rPr>
        <w:t>(HORES_TEOR_ES</w:t>
      </w:r>
      <w:r w:rsidRPr="00247319">
        <w:rPr>
          <w:rFonts w:ascii="Arial" w:hAnsi="Arial" w:cs="Arial"/>
          <w:color w:val="auto"/>
          <w:sz w:val="20"/>
          <w:szCs w:val="20"/>
        </w:rPr>
        <w:t>).</w:t>
      </w:r>
    </w:p>
    <w:p w14:paraId="01D2C8B9" w14:textId="77777777" w:rsidR="00BB7950" w:rsidRPr="00247319" w:rsidRDefault="00BB7950" w:rsidP="00247319">
      <w:pPr>
        <w:pStyle w:val="Default"/>
        <w:ind w:left="426"/>
        <w:jc w:val="both"/>
        <w:rPr>
          <w:rFonts w:ascii="Arial" w:hAnsi="Arial" w:cs="Arial"/>
          <w:color w:val="auto"/>
          <w:sz w:val="20"/>
          <w:szCs w:val="20"/>
        </w:rPr>
      </w:pPr>
    </w:p>
    <w:p w14:paraId="0E6B0002" w14:textId="77777777" w:rsidR="00BB7950" w:rsidRPr="00247319" w:rsidRDefault="00BB7950" w:rsidP="00247319">
      <w:pPr>
        <w:pStyle w:val="Default"/>
        <w:ind w:left="426"/>
        <w:jc w:val="both"/>
        <w:rPr>
          <w:rFonts w:ascii="Arial" w:hAnsi="Arial" w:cs="Arial"/>
          <w:color w:val="auto"/>
          <w:sz w:val="20"/>
          <w:szCs w:val="20"/>
        </w:rPr>
      </w:pPr>
      <w:r w:rsidRPr="00247319">
        <w:rPr>
          <w:rFonts w:ascii="Arial" w:hAnsi="Arial" w:cs="Arial"/>
          <w:color w:val="auto"/>
          <w:sz w:val="20"/>
          <w:szCs w:val="20"/>
        </w:rPr>
        <w:t>En cas que la diferència a origen entre les hores reals i les hores teòriques sigui tal que:</w:t>
      </w:r>
    </w:p>
    <w:p w14:paraId="39EBF2F1" w14:textId="77777777" w:rsidR="00BB7950" w:rsidRPr="00247319" w:rsidRDefault="00BB7950" w:rsidP="00247319">
      <w:pPr>
        <w:pStyle w:val="Default"/>
        <w:ind w:left="426"/>
        <w:jc w:val="both"/>
        <w:rPr>
          <w:rFonts w:ascii="Arial" w:hAnsi="Arial" w:cs="Arial"/>
          <w:color w:val="auto"/>
          <w:sz w:val="20"/>
          <w:szCs w:val="20"/>
        </w:rPr>
      </w:pPr>
    </w:p>
    <w:p w14:paraId="2BD3EA75" w14:textId="77777777" w:rsidR="00BB7950" w:rsidRPr="00247319" w:rsidRDefault="00BB7950" w:rsidP="00247319">
      <w:pPr>
        <w:pStyle w:val="Default"/>
        <w:ind w:left="426"/>
        <w:jc w:val="both"/>
        <w:rPr>
          <w:rFonts w:ascii="Arial" w:hAnsi="Arial" w:cs="Arial"/>
          <w:b/>
          <w:color w:val="auto"/>
          <w:sz w:val="20"/>
          <w:szCs w:val="20"/>
        </w:rPr>
      </w:pPr>
      <w:r w:rsidRPr="00247319">
        <w:rPr>
          <w:rFonts w:ascii="Arial" w:hAnsi="Arial" w:cs="Arial"/>
          <w:b/>
          <w:color w:val="auto"/>
          <w:sz w:val="20"/>
          <w:szCs w:val="20"/>
        </w:rPr>
        <w:t>HORES_REALS_ES &lt; 0,85 * HORES_TEOR_ES</w:t>
      </w:r>
    </w:p>
    <w:p w14:paraId="7BD65B59" w14:textId="77777777" w:rsidR="00BB7950" w:rsidRPr="00247319" w:rsidRDefault="00BB7950" w:rsidP="00247319">
      <w:pPr>
        <w:pStyle w:val="Default"/>
        <w:ind w:left="426"/>
        <w:jc w:val="both"/>
        <w:rPr>
          <w:rFonts w:ascii="Arial" w:hAnsi="Arial" w:cs="Arial"/>
          <w:color w:val="auto"/>
          <w:sz w:val="20"/>
          <w:szCs w:val="20"/>
        </w:rPr>
      </w:pPr>
    </w:p>
    <w:p w14:paraId="697B6528" w14:textId="77777777" w:rsidR="00BB7950" w:rsidRPr="00247319" w:rsidRDefault="00BB7950" w:rsidP="00247319">
      <w:pPr>
        <w:pStyle w:val="Default"/>
        <w:ind w:left="426"/>
        <w:jc w:val="both"/>
        <w:rPr>
          <w:rFonts w:ascii="Arial" w:hAnsi="Arial" w:cs="Arial"/>
          <w:color w:val="auto"/>
          <w:sz w:val="20"/>
          <w:szCs w:val="20"/>
        </w:rPr>
      </w:pPr>
      <w:r w:rsidRPr="00247319">
        <w:rPr>
          <w:rFonts w:ascii="Arial" w:hAnsi="Arial" w:cs="Arial"/>
          <w:color w:val="auto"/>
          <w:sz w:val="20"/>
          <w:szCs w:val="20"/>
        </w:rPr>
        <w:t>BIMSA aplicarà la corresponent penalització mitjançant retenció, en base a la fórmula següent:</w:t>
      </w:r>
    </w:p>
    <w:p w14:paraId="3DE4AB3D" w14:textId="77777777" w:rsidR="00BB7950" w:rsidRPr="00247319" w:rsidRDefault="00BB7950" w:rsidP="00247319">
      <w:pPr>
        <w:pStyle w:val="Default"/>
        <w:ind w:left="1068" w:hanging="360"/>
        <w:jc w:val="both"/>
        <w:rPr>
          <w:rFonts w:ascii="Arial" w:hAnsi="Arial" w:cs="Arial"/>
          <w:color w:val="auto"/>
          <w:sz w:val="20"/>
          <w:szCs w:val="20"/>
        </w:rPr>
      </w:pPr>
    </w:p>
    <w:p w14:paraId="088A18BB" w14:textId="77777777" w:rsidR="00BB7950" w:rsidRPr="00247319" w:rsidRDefault="00BB7950" w:rsidP="00247319">
      <w:pPr>
        <w:pStyle w:val="Default"/>
        <w:ind w:left="786" w:hanging="360"/>
        <w:jc w:val="both"/>
        <w:rPr>
          <w:rFonts w:ascii="Arial" w:hAnsi="Arial" w:cs="Arial"/>
          <w:b/>
          <w:color w:val="auto"/>
          <w:sz w:val="20"/>
          <w:szCs w:val="20"/>
        </w:rPr>
      </w:pPr>
      <w:r w:rsidRPr="00247319">
        <w:rPr>
          <w:rFonts w:ascii="Arial" w:hAnsi="Arial" w:cs="Arial"/>
          <w:b/>
          <w:color w:val="auto"/>
          <w:sz w:val="20"/>
          <w:szCs w:val="20"/>
        </w:rPr>
        <w:t>RETENCIO_CS1 = 1,19 * COST_HORA_PEM * (HORES_TEOR_ES – HORES_REALS_ES)</w:t>
      </w:r>
    </w:p>
    <w:p w14:paraId="34E3820B" w14:textId="77777777" w:rsidR="00BB7950" w:rsidRPr="00247319" w:rsidRDefault="00BB7950" w:rsidP="00247319">
      <w:pPr>
        <w:pStyle w:val="Default"/>
        <w:ind w:left="786" w:hanging="360"/>
        <w:jc w:val="both"/>
        <w:rPr>
          <w:rFonts w:ascii="Arial" w:hAnsi="Arial" w:cs="Arial"/>
          <w:color w:val="auto"/>
          <w:sz w:val="20"/>
          <w:szCs w:val="20"/>
        </w:rPr>
      </w:pPr>
    </w:p>
    <w:p w14:paraId="1700BE1C" w14:textId="77777777" w:rsidR="00BB7950" w:rsidRPr="00247319" w:rsidRDefault="00BB7950" w:rsidP="00247319">
      <w:pPr>
        <w:pStyle w:val="Default"/>
        <w:ind w:left="786" w:hanging="360"/>
        <w:jc w:val="both"/>
        <w:rPr>
          <w:rFonts w:ascii="Arial" w:hAnsi="Arial" w:cs="Arial"/>
          <w:color w:val="auto"/>
          <w:sz w:val="20"/>
          <w:szCs w:val="20"/>
        </w:rPr>
      </w:pPr>
      <w:r w:rsidRPr="00247319">
        <w:rPr>
          <w:rFonts w:ascii="Arial" w:hAnsi="Arial" w:cs="Arial"/>
          <w:color w:val="auto"/>
          <w:sz w:val="20"/>
          <w:szCs w:val="20"/>
        </w:rPr>
        <w:t>Essent:</w:t>
      </w:r>
    </w:p>
    <w:p w14:paraId="1289F10C" w14:textId="77777777" w:rsidR="00BB7950" w:rsidRPr="00247319" w:rsidRDefault="00BB7950" w:rsidP="00247319">
      <w:pPr>
        <w:pStyle w:val="Default"/>
        <w:numPr>
          <w:ilvl w:val="0"/>
          <w:numId w:val="49"/>
        </w:numPr>
        <w:spacing w:before="120"/>
        <w:ind w:left="1145" w:hanging="357"/>
        <w:jc w:val="both"/>
        <w:rPr>
          <w:rFonts w:ascii="Arial" w:hAnsi="Arial" w:cs="Arial"/>
          <w:color w:val="auto"/>
          <w:sz w:val="20"/>
          <w:szCs w:val="20"/>
        </w:rPr>
      </w:pPr>
      <w:r w:rsidRPr="00247319">
        <w:rPr>
          <w:rFonts w:ascii="Arial" w:hAnsi="Arial" w:cs="Arial"/>
          <w:color w:val="auto"/>
          <w:sz w:val="20"/>
          <w:szCs w:val="20"/>
        </w:rPr>
        <w:t>RETENCIO_CS1 = Retenció a aplicar per incompliment dels nivells de contractació de personal en risc d’exclusió social</w:t>
      </w:r>
    </w:p>
    <w:p w14:paraId="50F107AA" w14:textId="5F19FEAA" w:rsidR="00BB7950" w:rsidRPr="00247319" w:rsidRDefault="00BB7950" w:rsidP="00247319">
      <w:pPr>
        <w:pStyle w:val="Default"/>
        <w:numPr>
          <w:ilvl w:val="0"/>
          <w:numId w:val="49"/>
        </w:numPr>
        <w:spacing w:before="120"/>
        <w:ind w:left="1145" w:hanging="357"/>
        <w:jc w:val="both"/>
        <w:rPr>
          <w:rFonts w:ascii="Arial" w:hAnsi="Arial" w:cs="Arial"/>
          <w:color w:val="auto"/>
          <w:sz w:val="20"/>
          <w:szCs w:val="20"/>
        </w:rPr>
      </w:pPr>
      <w:r w:rsidRPr="00247319">
        <w:rPr>
          <w:rFonts w:ascii="Arial" w:hAnsi="Arial" w:cs="Arial"/>
          <w:color w:val="auto"/>
          <w:sz w:val="20"/>
          <w:szCs w:val="20"/>
        </w:rPr>
        <w:t xml:space="preserve">COST_HORA_PEM = Cost horari PEM de mà d’obra de referència a efectes sancionadors, </w:t>
      </w:r>
      <w:r w:rsidRPr="00247319">
        <w:rPr>
          <w:rFonts w:ascii="Arial" w:hAnsi="Arial" w:cs="Arial"/>
          <w:b/>
          <w:color w:val="auto"/>
          <w:sz w:val="20"/>
          <w:szCs w:val="20"/>
        </w:rPr>
        <w:t xml:space="preserve">fixat a </w:t>
      </w:r>
      <w:r w:rsidRPr="00247319">
        <w:rPr>
          <w:rFonts w:ascii="Arial" w:hAnsi="Arial" w:cs="Arial"/>
          <w:b/>
          <w:color w:val="FF0000"/>
          <w:sz w:val="20"/>
          <w:szCs w:val="20"/>
          <w:highlight w:val="yellow"/>
          <w:u w:val="single"/>
        </w:rPr>
        <w:t>l’Annex 8</w:t>
      </w:r>
      <w:r w:rsidR="00256443" w:rsidRPr="00247319">
        <w:rPr>
          <w:rFonts w:ascii="Arial" w:hAnsi="Arial" w:cs="Arial"/>
          <w:b/>
          <w:color w:val="FF0000"/>
          <w:sz w:val="20"/>
          <w:szCs w:val="20"/>
          <w:highlight w:val="yellow"/>
          <w:u w:val="single"/>
        </w:rPr>
        <w:t xml:space="preserve"> / 7 (simplificat)</w:t>
      </w:r>
      <w:r w:rsidRPr="00247319">
        <w:rPr>
          <w:rFonts w:ascii="Arial" w:hAnsi="Arial" w:cs="Arial"/>
          <w:color w:val="auto"/>
          <w:sz w:val="20"/>
          <w:szCs w:val="20"/>
        </w:rPr>
        <w:t xml:space="preserve"> del Plec de Clàusules Administratives</w:t>
      </w:r>
    </w:p>
    <w:p w14:paraId="49BFE856" w14:textId="77777777" w:rsidR="00BB7950" w:rsidRPr="00247319" w:rsidRDefault="00BB7950" w:rsidP="00247319">
      <w:pPr>
        <w:pStyle w:val="Default"/>
        <w:numPr>
          <w:ilvl w:val="0"/>
          <w:numId w:val="49"/>
        </w:numPr>
        <w:spacing w:before="120"/>
        <w:ind w:left="1145" w:hanging="357"/>
        <w:jc w:val="both"/>
        <w:rPr>
          <w:rFonts w:ascii="Arial" w:hAnsi="Arial" w:cs="Arial"/>
          <w:color w:val="auto"/>
          <w:sz w:val="20"/>
          <w:szCs w:val="20"/>
        </w:rPr>
      </w:pPr>
      <w:r w:rsidRPr="00247319">
        <w:rPr>
          <w:rFonts w:ascii="Arial" w:hAnsi="Arial" w:cs="Arial"/>
          <w:color w:val="auto"/>
          <w:sz w:val="20"/>
          <w:szCs w:val="20"/>
        </w:rPr>
        <w:t>HORES_TEOR_ES = hores de treball acumulades a data d’anàlisi pel personal en risc d’exclusió social que s’hauria d’haver contractat segons l’oferta i la planificació del contractista.</w:t>
      </w:r>
    </w:p>
    <w:p w14:paraId="62411471" w14:textId="77777777" w:rsidR="00BB7950" w:rsidRPr="00247319" w:rsidRDefault="00BB7950" w:rsidP="00247319">
      <w:pPr>
        <w:pStyle w:val="Default"/>
        <w:numPr>
          <w:ilvl w:val="0"/>
          <w:numId w:val="49"/>
        </w:numPr>
        <w:spacing w:before="120"/>
        <w:ind w:left="1145" w:hanging="357"/>
        <w:jc w:val="both"/>
        <w:rPr>
          <w:rFonts w:ascii="Arial" w:hAnsi="Arial" w:cs="Arial"/>
          <w:color w:val="auto"/>
          <w:sz w:val="20"/>
          <w:szCs w:val="20"/>
        </w:rPr>
      </w:pPr>
      <w:r w:rsidRPr="00247319">
        <w:rPr>
          <w:rFonts w:ascii="Arial" w:hAnsi="Arial" w:cs="Arial"/>
          <w:color w:val="auto"/>
          <w:sz w:val="20"/>
          <w:szCs w:val="20"/>
        </w:rPr>
        <w:t xml:space="preserve">HORES_REALS_ES = hores reals acumulades treballades a data d’anàlisi pels treballadors en risc d’exclusió social contractats. </w:t>
      </w:r>
    </w:p>
    <w:p w14:paraId="75BA0DC9" w14:textId="77777777" w:rsidR="00BB7950" w:rsidRPr="00247319" w:rsidRDefault="00BB7950" w:rsidP="00247319">
      <w:pPr>
        <w:pStyle w:val="Default"/>
        <w:ind w:left="786" w:hanging="360"/>
        <w:jc w:val="both"/>
        <w:rPr>
          <w:rFonts w:ascii="Arial" w:hAnsi="Arial" w:cs="Arial"/>
          <w:color w:val="auto"/>
          <w:sz w:val="20"/>
          <w:szCs w:val="20"/>
        </w:rPr>
      </w:pPr>
    </w:p>
    <w:p w14:paraId="7DAFD6F2" w14:textId="77777777" w:rsidR="00BB7950" w:rsidRPr="00247319" w:rsidRDefault="00BB7950" w:rsidP="00247319">
      <w:pPr>
        <w:pStyle w:val="Default"/>
        <w:ind w:left="786" w:hanging="360"/>
        <w:jc w:val="both"/>
        <w:rPr>
          <w:rFonts w:ascii="Arial" w:hAnsi="Arial" w:cs="Arial"/>
          <w:color w:val="auto"/>
          <w:sz w:val="20"/>
          <w:szCs w:val="20"/>
        </w:rPr>
      </w:pPr>
      <w:r w:rsidRPr="00247319">
        <w:rPr>
          <w:rFonts w:ascii="Arial" w:hAnsi="Arial" w:cs="Arial"/>
          <w:color w:val="auto"/>
          <w:sz w:val="20"/>
          <w:szCs w:val="20"/>
        </w:rPr>
        <w:t xml:space="preserve">Aquesta retenció es deduirà de l'import de la certificació del mes en el que es calculi. </w:t>
      </w:r>
    </w:p>
    <w:p w14:paraId="5DD5F6BA" w14:textId="77777777" w:rsidR="00BB7950" w:rsidRPr="00247319" w:rsidRDefault="00BB7950" w:rsidP="00247319">
      <w:pPr>
        <w:jc w:val="both"/>
        <w:rPr>
          <w:rFonts w:ascii="Arial" w:hAnsi="Arial" w:cs="Arial"/>
        </w:rPr>
      </w:pPr>
    </w:p>
    <w:p w14:paraId="74671E4D" w14:textId="77777777" w:rsidR="00BB7950" w:rsidRPr="00247319" w:rsidRDefault="00BB7950" w:rsidP="00247319">
      <w:pPr>
        <w:pStyle w:val="Default"/>
        <w:ind w:left="426"/>
        <w:jc w:val="both"/>
        <w:rPr>
          <w:rFonts w:ascii="Arial" w:hAnsi="Arial" w:cs="Arial"/>
          <w:color w:val="auto"/>
          <w:sz w:val="20"/>
          <w:szCs w:val="20"/>
          <w:u w:val="single"/>
        </w:rPr>
      </w:pPr>
      <w:r w:rsidRPr="00247319">
        <w:rPr>
          <w:rFonts w:ascii="Arial" w:hAnsi="Arial" w:cs="Arial"/>
          <w:color w:val="auto"/>
          <w:sz w:val="20"/>
          <w:szCs w:val="20"/>
          <w:u w:val="single"/>
        </w:rPr>
        <w:t xml:space="preserve">Incompliment dels nivells de subcontractació de Centres Especials de Treball i/o amb Empreses d’Inserció: </w:t>
      </w:r>
    </w:p>
    <w:p w14:paraId="33025CEB" w14:textId="77777777" w:rsidR="00BB7950" w:rsidRPr="00247319" w:rsidRDefault="00BB7950" w:rsidP="00247319">
      <w:pPr>
        <w:pStyle w:val="Default"/>
        <w:ind w:left="426"/>
        <w:jc w:val="both"/>
        <w:rPr>
          <w:rFonts w:ascii="Arial" w:hAnsi="Arial" w:cs="Arial"/>
          <w:color w:val="auto"/>
          <w:sz w:val="20"/>
          <w:szCs w:val="20"/>
        </w:rPr>
      </w:pPr>
    </w:p>
    <w:p w14:paraId="7CB38167" w14:textId="77777777" w:rsidR="00BB7950" w:rsidRPr="00247319" w:rsidRDefault="00BB7950" w:rsidP="00247319">
      <w:pPr>
        <w:pStyle w:val="Default"/>
        <w:ind w:left="426"/>
        <w:jc w:val="both"/>
        <w:rPr>
          <w:rFonts w:ascii="Arial" w:hAnsi="Arial" w:cs="Arial"/>
          <w:b/>
          <w:color w:val="auto"/>
          <w:sz w:val="20"/>
          <w:szCs w:val="20"/>
        </w:rPr>
      </w:pPr>
      <w:r w:rsidRPr="00247319">
        <w:rPr>
          <w:rFonts w:ascii="Arial" w:hAnsi="Arial" w:cs="Arial"/>
          <w:b/>
          <w:color w:val="auto"/>
          <w:sz w:val="20"/>
          <w:szCs w:val="20"/>
        </w:rPr>
        <w:t>Tot tenint sempre en compte la planificació de treballs presentada pel contractista</w:t>
      </w:r>
      <w:r w:rsidRPr="00247319">
        <w:rPr>
          <w:rFonts w:ascii="Arial" w:hAnsi="Arial" w:cs="Arial"/>
          <w:color w:val="auto"/>
          <w:sz w:val="20"/>
          <w:szCs w:val="20"/>
        </w:rPr>
        <w:t xml:space="preserve">, es comprovarà l’import acumulat real del pressupost de l’obra subcontractat a Centres Especials de Treball i/o a Empreses d’Inserció a data d’anàlisi </w:t>
      </w:r>
      <w:r w:rsidRPr="00247319">
        <w:rPr>
          <w:rFonts w:ascii="Arial" w:hAnsi="Arial" w:cs="Arial"/>
          <w:b/>
          <w:color w:val="auto"/>
          <w:sz w:val="20"/>
          <w:szCs w:val="20"/>
        </w:rPr>
        <w:t>(IMP_SUB_REAL)</w:t>
      </w:r>
      <w:r w:rsidRPr="00247319">
        <w:rPr>
          <w:rFonts w:ascii="Arial" w:hAnsi="Arial" w:cs="Arial"/>
          <w:color w:val="auto"/>
          <w:sz w:val="20"/>
          <w:szCs w:val="20"/>
        </w:rPr>
        <w:t xml:space="preserve"> i es compararà amb </w:t>
      </w:r>
      <w:bookmarkStart w:id="47" w:name="_Hlk21781819"/>
      <w:r w:rsidRPr="00247319">
        <w:rPr>
          <w:rFonts w:ascii="Arial" w:hAnsi="Arial" w:cs="Arial"/>
          <w:color w:val="auto"/>
          <w:sz w:val="20"/>
          <w:szCs w:val="20"/>
        </w:rPr>
        <w:lastRenderedPageBreak/>
        <w:t xml:space="preserve">l’import acumulat teòric que a data d’anàlisi s’hauria d’haver contractat segons l’oferta i la planificació del contractista </w:t>
      </w:r>
      <w:bookmarkEnd w:id="47"/>
      <w:r w:rsidRPr="00247319">
        <w:rPr>
          <w:rFonts w:ascii="Arial" w:hAnsi="Arial" w:cs="Arial"/>
          <w:b/>
          <w:color w:val="auto"/>
          <w:sz w:val="20"/>
          <w:szCs w:val="20"/>
        </w:rPr>
        <w:t>(IMP_SUB_TEO)</w:t>
      </w:r>
    </w:p>
    <w:p w14:paraId="0D784B0D" w14:textId="77777777" w:rsidR="00BB7950" w:rsidRPr="00247319" w:rsidRDefault="00BB7950" w:rsidP="00247319">
      <w:pPr>
        <w:pStyle w:val="Default"/>
        <w:ind w:left="426"/>
        <w:jc w:val="both"/>
        <w:rPr>
          <w:rFonts w:ascii="Arial" w:hAnsi="Arial" w:cs="Arial"/>
          <w:b/>
          <w:color w:val="auto"/>
          <w:sz w:val="20"/>
          <w:szCs w:val="20"/>
        </w:rPr>
      </w:pPr>
    </w:p>
    <w:p w14:paraId="5AE3E44C" w14:textId="77777777" w:rsidR="00BB7950" w:rsidRPr="00247319" w:rsidRDefault="00BB7950" w:rsidP="00247319">
      <w:pPr>
        <w:pStyle w:val="Default"/>
        <w:ind w:left="426"/>
        <w:jc w:val="both"/>
        <w:rPr>
          <w:rFonts w:ascii="Arial" w:hAnsi="Arial" w:cs="Arial"/>
          <w:color w:val="auto"/>
          <w:sz w:val="20"/>
          <w:szCs w:val="20"/>
        </w:rPr>
      </w:pPr>
      <w:r w:rsidRPr="00247319">
        <w:rPr>
          <w:rFonts w:ascii="Arial" w:hAnsi="Arial" w:cs="Arial"/>
          <w:color w:val="auto"/>
          <w:sz w:val="20"/>
          <w:szCs w:val="20"/>
        </w:rPr>
        <w:t>En cas que la diferència a origen entre l’import subcontractat real i l’import teòric sigui tal que:</w:t>
      </w:r>
    </w:p>
    <w:p w14:paraId="73BA28C0" w14:textId="77777777" w:rsidR="00BB7950" w:rsidRPr="00247319" w:rsidRDefault="00BB7950" w:rsidP="00247319">
      <w:pPr>
        <w:pStyle w:val="Default"/>
        <w:ind w:left="426"/>
        <w:jc w:val="both"/>
        <w:rPr>
          <w:rFonts w:ascii="Arial" w:hAnsi="Arial" w:cs="Arial"/>
          <w:color w:val="auto"/>
          <w:sz w:val="20"/>
          <w:szCs w:val="20"/>
        </w:rPr>
      </w:pPr>
    </w:p>
    <w:p w14:paraId="47BA323B" w14:textId="77777777" w:rsidR="00BB7950" w:rsidRPr="00247319" w:rsidRDefault="00BB7950" w:rsidP="00247319">
      <w:pPr>
        <w:pStyle w:val="Default"/>
        <w:ind w:left="426"/>
        <w:jc w:val="both"/>
        <w:rPr>
          <w:rFonts w:ascii="Arial" w:hAnsi="Arial" w:cs="Arial"/>
          <w:b/>
          <w:color w:val="auto"/>
          <w:sz w:val="20"/>
          <w:szCs w:val="20"/>
        </w:rPr>
      </w:pPr>
      <w:r w:rsidRPr="00247319">
        <w:rPr>
          <w:rFonts w:ascii="Arial" w:hAnsi="Arial" w:cs="Arial"/>
          <w:b/>
          <w:color w:val="auto"/>
          <w:sz w:val="20"/>
          <w:szCs w:val="20"/>
        </w:rPr>
        <w:t>IMP_SUB_REAL &lt; 0,85 * IMP_SUB_TEO</w:t>
      </w:r>
    </w:p>
    <w:p w14:paraId="4D25CB3D" w14:textId="77777777" w:rsidR="00BB7950" w:rsidRPr="00247319" w:rsidRDefault="00BB7950" w:rsidP="00247319">
      <w:pPr>
        <w:pStyle w:val="Default"/>
        <w:ind w:left="426"/>
        <w:jc w:val="both"/>
        <w:rPr>
          <w:rFonts w:ascii="Arial" w:hAnsi="Arial" w:cs="Arial"/>
          <w:color w:val="auto"/>
          <w:sz w:val="20"/>
          <w:szCs w:val="20"/>
        </w:rPr>
      </w:pPr>
    </w:p>
    <w:p w14:paraId="3DF2B9C7" w14:textId="77777777" w:rsidR="00BB7950" w:rsidRPr="00247319" w:rsidRDefault="00BB7950" w:rsidP="00247319">
      <w:pPr>
        <w:pStyle w:val="Default"/>
        <w:ind w:left="426"/>
        <w:jc w:val="both"/>
        <w:rPr>
          <w:rFonts w:ascii="Arial" w:hAnsi="Arial" w:cs="Arial"/>
          <w:color w:val="auto"/>
          <w:sz w:val="20"/>
          <w:szCs w:val="20"/>
        </w:rPr>
      </w:pPr>
      <w:r w:rsidRPr="00247319">
        <w:rPr>
          <w:rFonts w:ascii="Arial" w:hAnsi="Arial" w:cs="Arial"/>
          <w:color w:val="auto"/>
          <w:sz w:val="20"/>
          <w:szCs w:val="20"/>
        </w:rPr>
        <w:t>BIMSA aplicarà la corresponent penalització mitjançant retenció, en base a la fórmula següent:</w:t>
      </w:r>
    </w:p>
    <w:p w14:paraId="23CDE03C" w14:textId="77777777" w:rsidR="00BB7950" w:rsidRPr="00247319" w:rsidRDefault="00BB7950" w:rsidP="00247319">
      <w:pPr>
        <w:pStyle w:val="Default"/>
        <w:ind w:left="426"/>
        <w:jc w:val="both"/>
        <w:rPr>
          <w:rFonts w:ascii="Arial" w:hAnsi="Arial" w:cs="Arial"/>
          <w:color w:val="auto"/>
          <w:sz w:val="20"/>
          <w:szCs w:val="20"/>
        </w:rPr>
      </w:pPr>
    </w:p>
    <w:p w14:paraId="2C202894" w14:textId="77777777" w:rsidR="00BB7950" w:rsidRPr="00247319" w:rsidRDefault="00BB7950" w:rsidP="00247319">
      <w:pPr>
        <w:pStyle w:val="Default"/>
        <w:ind w:left="426"/>
        <w:jc w:val="both"/>
        <w:rPr>
          <w:rFonts w:ascii="Arial" w:hAnsi="Arial" w:cs="Arial"/>
          <w:b/>
          <w:color w:val="auto"/>
          <w:sz w:val="20"/>
          <w:szCs w:val="20"/>
        </w:rPr>
      </w:pPr>
      <w:r w:rsidRPr="00247319">
        <w:rPr>
          <w:rFonts w:ascii="Arial" w:hAnsi="Arial" w:cs="Arial"/>
          <w:b/>
          <w:color w:val="auto"/>
          <w:sz w:val="20"/>
          <w:szCs w:val="20"/>
        </w:rPr>
        <w:t xml:space="preserve"> RETENCIO_CS2 = PES_MA_OBRA * (IMP_SUB_TEO – IMP_SUB_REAL)</w:t>
      </w:r>
    </w:p>
    <w:p w14:paraId="68C173E1" w14:textId="77777777" w:rsidR="00BB7950" w:rsidRPr="00247319" w:rsidRDefault="00BB7950" w:rsidP="00247319">
      <w:pPr>
        <w:pStyle w:val="Default"/>
        <w:ind w:left="426"/>
        <w:jc w:val="both"/>
        <w:rPr>
          <w:rFonts w:ascii="Arial" w:hAnsi="Arial" w:cs="Arial"/>
          <w:color w:val="auto"/>
          <w:sz w:val="20"/>
          <w:szCs w:val="20"/>
        </w:rPr>
      </w:pPr>
    </w:p>
    <w:p w14:paraId="60876ED4" w14:textId="77777777" w:rsidR="00BB7950" w:rsidRPr="00247319" w:rsidRDefault="00BB7950" w:rsidP="00247319">
      <w:pPr>
        <w:pStyle w:val="Default"/>
        <w:ind w:left="426"/>
        <w:jc w:val="both"/>
        <w:rPr>
          <w:rFonts w:ascii="Arial" w:hAnsi="Arial" w:cs="Arial"/>
          <w:color w:val="auto"/>
          <w:sz w:val="20"/>
          <w:szCs w:val="20"/>
        </w:rPr>
      </w:pPr>
      <w:r w:rsidRPr="00247319">
        <w:rPr>
          <w:rFonts w:ascii="Arial" w:hAnsi="Arial" w:cs="Arial"/>
          <w:color w:val="auto"/>
          <w:sz w:val="20"/>
          <w:szCs w:val="20"/>
        </w:rPr>
        <w:t>Essent:</w:t>
      </w:r>
    </w:p>
    <w:p w14:paraId="46B3B107" w14:textId="77777777" w:rsidR="00BB7950" w:rsidRPr="00247319" w:rsidRDefault="00BB7950" w:rsidP="00247319">
      <w:pPr>
        <w:pStyle w:val="Default"/>
        <w:numPr>
          <w:ilvl w:val="0"/>
          <w:numId w:val="50"/>
        </w:numPr>
        <w:spacing w:before="120"/>
        <w:ind w:left="1145" w:hanging="357"/>
        <w:jc w:val="both"/>
        <w:rPr>
          <w:rFonts w:ascii="Arial" w:hAnsi="Arial" w:cs="Arial"/>
          <w:color w:val="auto"/>
          <w:sz w:val="20"/>
          <w:szCs w:val="20"/>
        </w:rPr>
      </w:pPr>
      <w:r w:rsidRPr="00247319">
        <w:rPr>
          <w:rFonts w:ascii="Arial" w:hAnsi="Arial" w:cs="Arial"/>
          <w:color w:val="auto"/>
          <w:sz w:val="20"/>
          <w:szCs w:val="20"/>
        </w:rPr>
        <w:t>RETENCIO_CS2 = Retenció a aplicar per incompliment dels nivells de subcontractació de Centres Especials de Treball i/o amb Empreses d’Inserció.</w:t>
      </w:r>
    </w:p>
    <w:p w14:paraId="769B369A" w14:textId="696BE97A" w:rsidR="00BB7950" w:rsidRPr="00247319" w:rsidRDefault="00BB7950" w:rsidP="00247319">
      <w:pPr>
        <w:pStyle w:val="Default"/>
        <w:numPr>
          <w:ilvl w:val="0"/>
          <w:numId w:val="50"/>
        </w:numPr>
        <w:spacing w:before="120"/>
        <w:ind w:left="1145" w:hanging="357"/>
        <w:jc w:val="both"/>
        <w:rPr>
          <w:rFonts w:ascii="Arial" w:hAnsi="Arial" w:cs="Arial"/>
          <w:color w:val="auto"/>
          <w:sz w:val="20"/>
          <w:szCs w:val="20"/>
        </w:rPr>
      </w:pPr>
      <w:r w:rsidRPr="00247319">
        <w:rPr>
          <w:rFonts w:ascii="Arial" w:hAnsi="Arial" w:cs="Arial"/>
          <w:color w:val="auto"/>
          <w:sz w:val="20"/>
          <w:szCs w:val="20"/>
        </w:rPr>
        <w:t xml:space="preserve">PES_MA_OBRA = </w:t>
      </w:r>
      <w:r w:rsidRPr="00247319">
        <w:rPr>
          <w:rFonts w:ascii="Arial" w:hAnsi="Arial" w:cs="Arial"/>
          <w:color w:val="auto"/>
          <w:sz w:val="20"/>
          <w:szCs w:val="20"/>
        </w:rPr>
        <w:tab/>
        <w:t xml:space="preserve">Percentatge de ponderació de mà d’obra respecte del pressupost a efectes sancionadors, </w:t>
      </w:r>
      <w:r w:rsidRPr="00247319">
        <w:rPr>
          <w:rFonts w:ascii="Arial" w:hAnsi="Arial" w:cs="Arial"/>
          <w:b/>
          <w:color w:val="auto"/>
          <w:sz w:val="20"/>
          <w:szCs w:val="20"/>
        </w:rPr>
        <w:t>fixat a</w:t>
      </w:r>
      <w:r w:rsidR="000D5E14" w:rsidRPr="00247319">
        <w:rPr>
          <w:rFonts w:ascii="Arial" w:hAnsi="Arial" w:cs="Arial"/>
          <w:b/>
          <w:color w:val="auto"/>
          <w:sz w:val="20"/>
          <w:szCs w:val="20"/>
        </w:rPr>
        <w:t xml:space="preserve"> l’Annex 1-C </w:t>
      </w:r>
      <w:r w:rsidRPr="00247319">
        <w:rPr>
          <w:rFonts w:ascii="Arial" w:hAnsi="Arial" w:cs="Arial"/>
          <w:color w:val="auto"/>
          <w:sz w:val="20"/>
          <w:szCs w:val="20"/>
        </w:rPr>
        <w:t>del Plec de Clàusules Administratives.</w:t>
      </w:r>
    </w:p>
    <w:p w14:paraId="3B8AA2B7" w14:textId="77777777" w:rsidR="00BB7950" w:rsidRPr="00247319" w:rsidRDefault="00BB7950" w:rsidP="00247319">
      <w:pPr>
        <w:pStyle w:val="Default"/>
        <w:numPr>
          <w:ilvl w:val="0"/>
          <w:numId w:val="50"/>
        </w:numPr>
        <w:spacing w:before="120"/>
        <w:ind w:left="1145" w:hanging="357"/>
        <w:jc w:val="both"/>
        <w:rPr>
          <w:rFonts w:ascii="Arial" w:hAnsi="Arial" w:cs="Arial"/>
          <w:color w:val="auto"/>
          <w:sz w:val="20"/>
          <w:szCs w:val="20"/>
        </w:rPr>
      </w:pPr>
      <w:r w:rsidRPr="00247319">
        <w:rPr>
          <w:rFonts w:ascii="Arial" w:hAnsi="Arial" w:cs="Arial"/>
          <w:color w:val="auto"/>
          <w:sz w:val="20"/>
          <w:szCs w:val="20"/>
        </w:rPr>
        <w:t>IMP_SUB_TEO = Import acumulat teòric que a data d’anàlisi s’hauria d’haver subcontractat a Centres Especials de Treball i/o a Empreses d’Inserció, segons l’oferta i la planificació del contractista.</w:t>
      </w:r>
    </w:p>
    <w:p w14:paraId="50910831" w14:textId="77777777" w:rsidR="00BB7950" w:rsidRPr="00247319" w:rsidRDefault="00BB7950" w:rsidP="00247319">
      <w:pPr>
        <w:pStyle w:val="Default"/>
        <w:numPr>
          <w:ilvl w:val="0"/>
          <w:numId w:val="50"/>
        </w:numPr>
        <w:spacing w:before="120"/>
        <w:ind w:left="1145" w:hanging="357"/>
        <w:jc w:val="both"/>
        <w:rPr>
          <w:rFonts w:ascii="Arial" w:hAnsi="Arial" w:cs="Arial"/>
          <w:color w:val="auto"/>
          <w:sz w:val="20"/>
          <w:szCs w:val="20"/>
        </w:rPr>
      </w:pPr>
      <w:r w:rsidRPr="00247319">
        <w:rPr>
          <w:rFonts w:ascii="Arial" w:hAnsi="Arial" w:cs="Arial"/>
          <w:color w:val="auto"/>
          <w:sz w:val="20"/>
          <w:szCs w:val="20"/>
        </w:rPr>
        <w:t>IMP_SUB_REAL = Import acumulat real subcontractat a Centres Especials de Treball i/o a Empreses d’Inserció.</w:t>
      </w:r>
    </w:p>
    <w:p w14:paraId="66F4251A" w14:textId="77777777" w:rsidR="00BB7950" w:rsidRPr="00247319" w:rsidRDefault="00BB7950" w:rsidP="00247319">
      <w:pPr>
        <w:pStyle w:val="Default"/>
        <w:ind w:left="426"/>
        <w:jc w:val="both"/>
        <w:rPr>
          <w:rFonts w:ascii="Arial" w:hAnsi="Arial" w:cs="Arial"/>
          <w:color w:val="auto"/>
          <w:sz w:val="20"/>
          <w:szCs w:val="20"/>
        </w:rPr>
      </w:pPr>
    </w:p>
    <w:p w14:paraId="3F404677" w14:textId="77777777" w:rsidR="00BB7950" w:rsidRPr="00247319" w:rsidRDefault="00BB7950" w:rsidP="00ED27DD">
      <w:pPr>
        <w:pStyle w:val="Default"/>
        <w:jc w:val="both"/>
        <w:rPr>
          <w:rFonts w:ascii="Arial" w:hAnsi="Arial" w:cs="Arial"/>
          <w:color w:val="auto"/>
          <w:sz w:val="20"/>
          <w:szCs w:val="20"/>
        </w:rPr>
      </w:pPr>
      <w:r w:rsidRPr="00247319">
        <w:rPr>
          <w:rFonts w:ascii="Arial" w:hAnsi="Arial" w:cs="Arial"/>
          <w:color w:val="auto"/>
          <w:sz w:val="20"/>
          <w:szCs w:val="20"/>
        </w:rPr>
        <w:t xml:space="preserve">Aquesta retenció es deduirà de l'import de la certificació del mes en el que es calculi. </w:t>
      </w:r>
    </w:p>
    <w:p w14:paraId="1FDC0BEA" w14:textId="77777777" w:rsidR="00BB7950" w:rsidRPr="00247319" w:rsidRDefault="00BB7950" w:rsidP="00247319">
      <w:pPr>
        <w:jc w:val="both"/>
        <w:rPr>
          <w:rFonts w:ascii="Arial" w:hAnsi="Arial" w:cs="Arial"/>
        </w:rPr>
      </w:pPr>
    </w:p>
    <w:p w14:paraId="57C1CAD3" w14:textId="77777777" w:rsidR="00BB7950" w:rsidRPr="00247319" w:rsidRDefault="00BB7950" w:rsidP="00247319">
      <w:pPr>
        <w:jc w:val="both"/>
        <w:rPr>
          <w:rFonts w:ascii="Arial" w:hAnsi="Arial" w:cs="Arial"/>
        </w:rPr>
      </w:pPr>
      <w:r w:rsidRPr="00247319">
        <w:rPr>
          <w:rFonts w:ascii="Arial" w:hAnsi="Arial" w:cs="Arial"/>
        </w:rPr>
        <w:t xml:space="preserve">Ambdues retencions es calcularan cada </w:t>
      </w:r>
      <w:r w:rsidRPr="00247319">
        <w:rPr>
          <w:rFonts w:ascii="Arial" w:hAnsi="Arial" w:cs="Arial"/>
          <w:b/>
        </w:rPr>
        <w:t>trimestre</w:t>
      </w:r>
      <w:r w:rsidRPr="00247319">
        <w:rPr>
          <w:rFonts w:ascii="Arial" w:hAnsi="Arial" w:cs="Arial"/>
        </w:rPr>
        <w:t xml:space="preserve">, actualitzant-se segons l'evolució de l'obra, incrementant l'import retingut o bé disminuint-lo. </w:t>
      </w:r>
    </w:p>
    <w:p w14:paraId="408EF10C" w14:textId="77777777" w:rsidR="00BB7950" w:rsidRPr="00247319" w:rsidRDefault="00BB7950" w:rsidP="00247319">
      <w:pPr>
        <w:jc w:val="both"/>
        <w:rPr>
          <w:rFonts w:ascii="Arial" w:hAnsi="Arial" w:cs="Arial"/>
        </w:rPr>
      </w:pPr>
    </w:p>
    <w:p w14:paraId="46C21E85" w14:textId="3C9D0F5C" w:rsidR="00BB7950" w:rsidRPr="00247319" w:rsidRDefault="00BB7950" w:rsidP="00247319">
      <w:pPr>
        <w:jc w:val="both"/>
        <w:rPr>
          <w:rFonts w:ascii="Arial" w:hAnsi="Arial" w:cs="Arial"/>
        </w:rPr>
      </w:pPr>
      <w:r w:rsidRPr="00247319">
        <w:rPr>
          <w:rFonts w:ascii="Arial" w:hAnsi="Arial" w:cs="Arial"/>
        </w:rPr>
        <w:t>L’adjudicatari podrà presentar actualitzacions a la planificació de la contractació de persones amb dificultats particulars d’inserció en el mercat laboral i/o subcontractació de Centres Especials de Treball i/o amb Empreses d’Inserció (</w:t>
      </w:r>
      <w:r w:rsidRPr="00247319">
        <w:rPr>
          <w:rFonts w:ascii="Arial" w:hAnsi="Arial" w:cs="Arial"/>
          <w:b/>
          <w:bCs/>
          <w:u w:val="single"/>
        </w:rPr>
        <w:t xml:space="preserve">Annex núm. </w:t>
      </w:r>
      <w:r w:rsidR="00E03FBC" w:rsidRPr="00247319">
        <w:rPr>
          <w:rFonts w:ascii="Arial" w:hAnsi="Arial" w:cs="Arial"/>
          <w:b/>
          <w:bCs/>
          <w:u w:val="single"/>
        </w:rPr>
        <w:t>6</w:t>
      </w:r>
      <w:r w:rsidRPr="00247319">
        <w:rPr>
          <w:rFonts w:ascii="Arial" w:hAnsi="Arial" w:cs="Arial"/>
        </w:rPr>
        <w:t>) per tal de recuperar les retencions practicades i/o adequar-lo al pla d’obres.</w:t>
      </w:r>
    </w:p>
    <w:p w14:paraId="2019A0E5" w14:textId="77777777" w:rsidR="00BB7950" w:rsidRPr="00247319" w:rsidRDefault="00BB7950" w:rsidP="00247319">
      <w:pPr>
        <w:jc w:val="both"/>
        <w:rPr>
          <w:rFonts w:ascii="Arial" w:hAnsi="Arial" w:cs="Arial"/>
        </w:rPr>
      </w:pPr>
    </w:p>
    <w:p w14:paraId="123E3D19" w14:textId="77777777" w:rsidR="00BB7950" w:rsidRPr="00247319" w:rsidRDefault="00BB7950" w:rsidP="00247319">
      <w:pPr>
        <w:jc w:val="both"/>
        <w:rPr>
          <w:rFonts w:ascii="Arial" w:hAnsi="Arial" w:cs="Arial"/>
        </w:rPr>
      </w:pPr>
      <w:r w:rsidRPr="00247319">
        <w:rPr>
          <w:rFonts w:ascii="Arial" w:hAnsi="Arial" w:cs="Arial"/>
        </w:rPr>
        <w:t>En finalitzar les obres es realitzarà la corresponent liquidació definitiva del resultat de l’avaluació del compliment de l’oferta, tot calculant la diferència entre:</w:t>
      </w:r>
    </w:p>
    <w:p w14:paraId="78BA9BA1" w14:textId="77777777" w:rsidR="00BB7950" w:rsidRPr="00247319" w:rsidRDefault="00BB7950" w:rsidP="00247319">
      <w:pPr>
        <w:pStyle w:val="Prrafodelista"/>
        <w:numPr>
          <w:ilvl w:val="0"/>
          <w:numId w:val="51"/>
        </w:numPr>
        <w:spacing w:before="120"/>
        <w:ind w:left="714" w:hanging="357"/>
        <w:jc w:val="both"/>
        <w:rPr>
          <w:rFonts w:ascii="Arial" w:hAnsi="Arial" w:cs="Arial"/>
        </w:rPr>
      </w:pPr>
      <w:r w:rsidRPr="00247319">
        <w:rPr>
          <w:rFonts w:ascii="Arial" w:hAnsi="Arial" w:cs="Arial"/>
        </w:rPr>
        <w:t xml:space="preserve">El nombre d’hores de referència del personal amb risc d’exclusió social que s’hauria d’haver contractat en base a l’oferta del contractista, </w:t>
      </w:r>
      <w:r w:rsidRPr="00247319">
        <w:rPr>
          <w:rFonts w:ascii="Arial" w:hAnsi="Arial" w:cs="Arial"/>
          <w:b/>
        </w:rPr>
        <w:t xml:space="preserve">HORES_OFERTADES_ES, </w:t>
      </w:r>
      <w:r w:rsidRPr="00247319">
        <w:rPr>
          <w:rFonts w:ascii="Arial" w:hAnsi="Arial" w:cs="Arial"/>
        </w:rPr>
        <w:t xml:space="preserve">i el valor final de les hores del personal amb risc d’exclusió social realment contractat, </w:t>
      </w:r>
      <w:r w:rsidRPr="00247319">
        <w:rPr>
          <w:rFonts w:ascii="Arial" w:hAnsi="Arial" w:cs="Arial"/>
          <w:b/>
        </w:rPr>
        <w:t>HORES_REALS_FINALS_ES.</w:t>
      </w:r>
    </w:p>
    <w:p w14:paraId="29F16E7E" w14:textId="77777777" w:rsidR="00BB7950" w:rsidRPr="00247319" w:rsidRDefault="00BB7950" w:rsidP="00247319">
      <w:pPr>
        <w:pStyle w:val="Prrafodelista"/>
        <w:numPr>
          <w:ilvl w:val="0"/>
          <w:numId w:val="51"/>
        </w:numPr>
        <w:spacing w:before="120"/>
        <w:ind w:left="714" w:hanging="357"/>
        <w:jc w:val="both"/>
        <w:rPr>
          <w:rFonts w:ascii="Arial" w:hAnsi="Arial" w:cs="Arial"/>
          <w:b/>
        </w:rPr>
      </w:pPr>
      <w:r w:rsidRPr="00247319">
        <w:rPr>
          <w:rFonts w:ascii="Arial" w:hAnsi="Arial" w:cs="Arial"/>
        </w:rPr>
        <w:t>L’import que s’hauria d’haver subcontractat a Centres Especials de Treball i/o Empreses d’Inserció</w:t>
      </w:r>
      <w:r w:rsidRPr="00247319">
        <w:rPr>
          <w:rFonts w:ascii="Arial" w:hAnsi="Arial" w:cs="Arial"/>
          <w:b/>
        </w:rPr>
        <w:t xml:space="preserve"> </w:t>
      </w:r>
      <w:r w:rsidRPr="00247319">
        <w:rPr>
          <w:rFonts w:ascii="Arial" w:hAnsi="Arial" w:cs="Arial"/>
        </w:rPr>
        <w:t xml:space="preserve">en base a l’oferta del contractista, </w:t>
      </w:r>
      <w:r w:rsidRPr="00247319">
        <w:rPr>
          <w:rFonts w:ascii="Arial" w:hAnsi="Arial" w:cs="Arial"/>
          <w:b/>
        </w:rPr>
        <w:t xml:space="preserve">IMP_SUB_COMPROMES, </w:t>
      </w:r>
      <w:r w:rsidRPr="00247319">
        <w:rPr>
          <w:rFonts w:ascii="Arial" w:hAnsi="Arial" w:cs="Arial"/>
        </w:rPr>
        <w:t xml:space="preserve">i l’import final del pressupost realment subcontractat </w:t>
      </w:r>
      <w:r w:rsidRPr="00247319">
        <w:rPr>
          <w:rFonts w:ascii="Arial" w:hAnsi="Arial" w:cs="Arial"/>
          <w:b/>
        </w:rPr>
        <w:t>IMP_SUB_REAL_FINAL.</w:t>
      </w:r>
    </w:p>
    <w:p w14:paraId="2E28AD1E" w14:textId="77777777" w:rsidR="00BB7950" w:rsidRPr="00247319" w:rsidRDefault="00BB7950" w:rsidP="00247319">
      <w:pPr>
        <w:jc w:val="both"/>
        <w:rPr>
          <w:rFonts w:ascii="Arial" w:hAnsi="Arial" w:cs="Arial"/>
          <w:b/>
        </w:rPr>
      </w:pPr>
    </w:p>
    <w:p w14:paraId="69862D77" w14:textId="77777777" w:rsidR="00BB7950" w:rsidRPr="00247319" w:rsidRDefault="00BB7950" w:rsidP="00247319">
      <w:pPr>
        <w:jc w:val="both"/>
        <w:rPr>
          <w:rFonts w:ascii="Arial" w:hAnsi="Arial" w:cs="Arial"/>
        </w:rPr>
      </w:pPr>
      <w:r w:rsidRPr="00247319">
        <w:rPr>
          <w:rFonts w:ascii="Arial" w:hAnsi="Arial" w:cs="Arial"/>
        </w:rPr>
        <w:t>Si alguna d’aquestes quantitats és positiva, es calcularà el corresponent import de la penalització d’acord amb les fórmules abans descrites i s’aplicarà l’import o els imports resultants a la liquidació de la penalització per incompliment de condició essencial, si aquest fos el cas.</w:t>
      </w:r>
    </w:p>
    <w:p w14:paraId="363BE10F" w14:textId="77777777" w:rsidR="004222BA" w:rsidRPr="00247319" w:rsidRDefault="004222BA" w:rsidP="00247319">
      <w:pPr>
        <w:jc w:val="both"/>
        <w:rPr>
          <w:rFonts w:ascii="Arial" w:hAnsi="Arial" w:cs="Arial"/>
        </w:rPr>
      </w:pPr>
    </w:p>
    <w:p w14:paraId="3235DA56" w14:textId="453B64E0" w:rsidR="005A6354" w:rsidRPr="00247319" w:rsidRDefault="007648B3" w:rsidP="00247319">
      <w:pPr>
        <w:jc w:val="both"/>
        <w:rPr>
          <w:rFonts w:ascii="Arial" w:hAnsi="Arial" w:cs="Arial"/>
          <w:u w:val="single"/>
        </w:rPr>
      </w:pPr>
      <w:r w:rsidRPr="00247319">
        <w:rPr>
          <w:rFonts w:ascii="Arial" w:hAnsi="Arial" w:cs="Arial"/>
        </w:rPr>
        <w:t>2</w:t>
      </w:r>
      <w:r w:rsidR="00FF369D" w:rsidRPr="00247319">
        <w:rPr>
          <w:rFonts w:ascii="Arial" w:hAnsi="Arial" w:cs="Arial"/>
        </w:rPr>
        <w:t>5</w:t>
      </w:r>
      <w:r w:rsidRPr="00247319">
        <w:rPr>
          <w:rFonts w:ascii="Arial" w:hAnsi="Arial" w:cs="Arial"/>
        </w:rPr>
        <w:t>.1</w:t>
      </w:r>
      <w:r w:rsidR="000A1674" w:rsidRPr="00247319">
        <w:rPr>
          <w:rFonts w:ascii="Arial" w:hAnsi="Arial" w:cs="Arial"/>
        </w:rPr>
        <w:t>9</w:t>
      </w:r>
      <w:r w:rsidR="00D62F74" w:rsidRPr="00247319">
        <w:rPr>
          <w:rFonts w:ascii="Arial" w:hAnsi="Arial" w:cs="Arial"/>
        </w:rPr>
        <w:t>.-</w:t>
      </w:r>
      <w:r w:rsidR="005A6354" w:rsidRPr="00247319">
        <w:rPr>
          <w:rFonts w:ascii="Arial" w:hAnsi="Arial" w:cs="Arial"/>
        </w:rPr>
        <w:t xml:space="preserve"> </w:t>
      </w:r>
      <w:r w:rsidR="005A6354" w:rsidRPr="00247319">
        <w:rPr>
          <w:rFonts w:ascii="Arial" w:hAnsi="Arial" w:cs="Arial"/>
          <w:u w:val="single"/>
        </w:rPr>
        <w:t xml:space="preserve">Penalitzacions per incompliment de les condicions especials d’execució del </w:t>
      </w:r>
      <w:r w:rsidR="0016059A" w:rsidRPr="00247319">
        <w:rPr>
          <w:rFonts w:ascii="Arial" w:hAnsi="Arial" w:cs="Arial"/>
          <w:u w:val="single"/>
        </w:rPr>
        <w:t>C</w:t>
      </w:r>
      <w:r w:rsidR="005A6354" w:rsidRPr="00247319">
        <w:rPr>
          <w:rFonts w:ascii="Arial" w:hAnsi="Arial" w:cs="Arial"/>
          <w:u w:val="single"/>
        </w:rPr>
        <w:t>ontracte</w:t>
      </w:r>
      <w:r w:rsidR="00D62F74" w:rsidRPr="00247319">
        <w:rPr>
          <w:rFonts w:ascii="Arial" w:hAnsi="Arial" w:cs="Arial"/>
          <w:u w:val="single"/>
        </w:rPr>
        <w:t>.</w:t>
      </w:r>
      <w:r w:rsidR="005A6354" w:rsidRPr="00247319">
        <w:rPr>
          <w:rFonts w:ascii="Arial" w:hAnsi="Arial" w:cs="Arial"/>
          <w:u w:val="single"/>
        </w:rPr>
        <w:t xml:space="preserve"> </w:t>
      </w:r>
    </w:p>
    <w:p w14:paraId="5705EB09" w14:textId="77777777" w:rsidR="005A6354" w:rsidRPr="00247319" w:rsidRDefault="005A6354" w:rsidP="00247319">
      <w:pPr>
        <w:jc w:val="both"/>
        <w:rPr>
          <w:rFonts w:ascii="Arial" w:hAnsi="Arial" w:cs="Arial"/>
        </w:rPr>
      </w:pPr>
    </w:p>
    <w:p w14:paraId="19169149" w14:textId="306EA576" w:rsidR="002808AF" w:rsidRPr="00247319" w:rsidRDefault="005A6354" w:rsidP="00247319">
      <w:pPr>
        <w:jc w:val="both"/>
        <w:rPr>
          <w:rFonts w:ascii="Arial" w:hAnsi="Arial" w:cs="Arial"/>
        </w:rPr>
      </w:pPr>
      <w:r w:rsidRPr="00247319">
        <w:rPr>
          <w:rFonts w:ascii="Arial" w:hAnsi="Arial" w:cs="Arial"/>
        </w:rPr>
        <w:t xml:space="preserve">Cas de que el Contractista incompleixi les condicions especials d’execució del </w:t>
      </w:r>
      <w:r w:rsidR="0016059A" w:rsidRPr="00247319">
        <w:rPr>
          <w:rFonts w:ascii="Arial" w:hAnsi="Arial" w:cs="Arial"/>
        </w:rPr>
        <w:t>C</w:t>
      </w:r>
      <w:r w:rsidRPr="00247319">
        <w:rPr>
          <w:rFonts w:ascii="Arial" w:hAnsi="Arial" w:cs="Arial"/>
        </w:rPr>
        <w:t xml:space="preserve">ontracte </w:t>
      </w:r>
      <w:r w:rsidR="002808AF" w:rsidRPr="00247319">
        <w:rPr>
          <w:rFonts w:ascii="Arial" w:hAnsi="Arial" w:cs="Arial"/>
        </w:rPr>
        <w:t xml:space="preserve">BIMSA </w:t>
      </w:r>
      <w:r w:rsidRPr="00247319">
        <w:rPr>
          <w:rFonts w:ascii="Arial" w:hAnsi="Arial" w:cs="Arial"/>
        </w:rPr>
        <w:t>podrà imposar una penalització econòmica</w:t>
      </w:r>
      <w:r w:rsidR="002808AF" w:rsidRPr="00247319">
        <w:rPr>
          <w:rFonts w:ascii="Arial" w:hAnsi="Arial" w:cs="Arial"/>
        </w:rPr>
        <w:t xml:space="preserve"> de sis mil euros</w:t>
      </w:r>
      <w:r w:rsidR="00D62F74" w:rsidRPr="00247319">
        <w:rPr>
          <w:rFonts w:ascii="Arial" w:hAnsi="Arial" w:cs="Arial"/>
        </w:rPr>
        <w:t>.</w:t>
      </w:r>
    </w:p>
    <w:p w14:paraId="11D06F45" w14:textId="77777777" w:rsidR="005A6354" w:rsidRPr="00247319" w:rsidRDefault="005A6354" w:rsidP="00247319">
      <w:pPr>
        <w:jc w:val="both"/>
        <w:rPr>
          <w:rFonts w:ascii="Arial" w:hAnsi="Arial" w:cs="Arial"/>
        </w:rPr>
      </w:pPr>
    </w:p>
    <w:p w14:paraId="04496411" w14:textId="3A734A66" w:rsidR="005A6354" w:rsidRPr="00247319" w:rsidRDefault="007648B3" w:rsidP="00247319">
      <w:pPr>
        <w:jc w:val="both"/>
        <w:rPr>
          <w:rFonts w:ascii="Arial" w:hAnsi="Arial" w:cs="Arial"/>
        </w:rPr>
      </w:pPr>
      <w:r w:rsidRPr="00247319">
        <w:rPr>
          <w:rFonts w:ascii="Arial" w:hAnsi="Arial" w:cs="Arial"/>
        </w:rPr>
        <w:t>2</w:t>
      </w:r>
      <w:r w:rsidR="00FF369D" w:rsidRPr="00247319">
        <w:rPr>
          <w:rFonts w:ascii="Arial" w:hAnsi="Arial" w:cs="Arial"/>
        </w:rPr>
        <w:t>5</w:t>
      </w:r>
      <w:r w:rsidRPr="00247319">
        <w:rPr>
          <w:rFonts w:ascii="Arial" w:hAnsi="Arial" w:cs="Arial"/>
        </w:rPr>
        <w:t>.</w:t>
      </w:r>
      <w:r w:rsidR="000A1674" w:rsidRPr="00247319">
        <w:rPr>
          <w:rFonts w:ascii="Arial" w:hAnsi="Arial" w:cs="Arial"/>
        </w:rPr>
        <w:t>20</w:t>
      </w:r>
      <w:r w:rsidR="00D62F74" w:rsidRPr="00247319">
        <w:rPr>
          <w:rFonts w:ascii="Arial" w:hAnsi="Arial" w:cs="Arial"/>
        </w:rPr>
        <w:t>.-</w:t>
      </w:r>
      <w:r w:rsidR="005A6354" w:rsidRPr="00247319">
        <w:rPr>
          <w:rFonts w:ascii="Arial" w:hAnsi="Arial" w:cs="Arial"/>
        </w:rPr>
        <w:t xml:space="preserve"> </w:t>
      </w:r>
      <w:r w:rsidR="005A6354" w:rsidRPr="00247319">
        <w:rPr>
          <w:rFonts w:ascii="Arial" w:hAnsi="Arial" w:cs="Arial"/>
          <w:u w:val="single"/>
        </w:rPr>
        <w:t xml:space="preserve">Penalització per manca d’actualització de la </w:t>
      </w:r>
      <w:r w:rsidR="00841DD8" w:rsidRPr="00247319">
        <w:rPr>
          <w:rFonts w:ascii="Arial" w:hAnsi="Arial" w:cs="Arial"/>
          <w:u w:val="single"/>
        </w:rPr>
        <w:t>garantia</w:t>
      </w:r>
      <w:r w:rsidR="00CD4545" w:rsidRPr="00247319">
        <w:rPr>
          <w:rFonts w:ascii="Arial" w:hAnsi="Arial" w:cs="Arial"/>
          <w:u w:val="single"/>
        </w:rPr>
        <w:t xml:space="preserve">. </w:t>
      </w:r>
      <w:r w:rsidR="005A6354" w:rsidRPr="00247319">
        <w:rPr>
          <w:rFonts w:ascii="Arial" w:hAnsi="Arial" w:cs="Arial"/>
        </w:rPr>
        <w:t xml:space="preserve">En el cas de demora en l’entrega de la </w:t>
      </w:r>
      <w:r w:rsidR="00841DD8" w:rsidRPr="00247319">
        <w:rPr>
          <w:rFonts w:ascii="Arial" w:hAnsi="Arial" w:cs="Arial"/>
        </w:rPr>
        <w:t xml:space="preserve">garantia </w:t>
      </w:r>
      <w:r w:rsidR="00D62F74" w:rsidRPr="00247319">
        <w:rPr>
          <w:rFonts w:ascii="Arial" w:hAnsi="Arial" w:cs="Arial"/>
        </w:rPr>
        <w:t>complementaria ó</w:t>
      </w:r>
      <w:r w:rsidR="005A6354" w:rsidRPr="00247319">
        <w:rPr>
          <w:rFonts w:ascii="Arial" w:hAnsi="Arial" w:cs="Arial"/>
        </w:rPr>
        <w:t xml:space="preserve"> de la nova </w:t>
      </w:r>
      <w:r w:rsidR="00841DD8" w:rsidRPr="00247319">
        <w:rPr>
          <w:rFonts w:ascii="Arial" w:hAnsi="Arial" w:cs="Arial"/>
        </w:rPr>
        <w:t xml:space="preserve">garantia </w:t>
      </w:r>
      <w:r w:rsidR="005A6354" w:rsidRPr="00247319">
        <w:rPr>
          <w:rFonts w:ascii="Arial" w:hAnsi="Arial" w:cs="Arial"/>
        </w:rPr>
        <w:t>ajustada al preu resultant de l’ampliació de l’Obra conforme a la cl</w:t>
      </w:r>
      <w:r w:rsidR="00FF369D" w:rsidRPr="00247319">
        <w:rPr>
          <w:rFonts w:ascii="Arial" w:hAnsi="Arial" w:cs="Arial"/>
        </w:rPr>
        <w:t xml:space="preserve">àusula </w:t>
      </w:r>
      <w:r w:rsidR="00CE0F21" w:rsidRPr="00247319">
        <w:rPr>
          <w:rFonts w:ascii="Arial" w:hAnsi="Arial" w:cs="Arial"/>
        </w:rPr>
        <w:t>30</w:t>
      </w:r>
      <w:r w:rsidR="00E94A33" w:rsidRPr="00247319">
        <w:rPr>
          <w:rFonts w:ascii="Arial" w:hAnsi="Arial" w:cs="Arial"/>
        </w:rPr>
        <w:t>, BI</w:t>
      </w:r>
      <w:r w:rsidR="00D62F74" w:rsidRPr="00247319">
        <w:rPr>
          <w:rFonts w:ascii="Arial" w:hAnsi="Arial" w:cs="Arial"/>
        </w:rPr>
        <w:t>M</w:t>
      </w:r>
      <w:r w:rsidR="00E94A33" w:rsidRPr="00247319">
        <w:rPr>
          <w:rFonts w:ascii="Arial" w:hAnsi="Arial" w:cs="Arial"/>
        </w:rPr>
        <w:t>SA</w:t>
      </w:r>
      <w:r w:rsidR="005A6354" w:rsidRPr="00247319">
        <w:rPr>
          <w:rFonts w:ascii="Arial" w:hAnsi="Arial" w:cs="Arial"/>
        </w:rPr>
        <w:t xml:space="preserve"> podrà retenir dels pagaments de les certificacions l’import corresponent al major import de la nova fiança que no serà retornat fins a la rec</w:t>
      </w:r>
      <w:r w:rsidR="00D91A3B" w:rsidRPr="00247319">
        <w:rPr>
          <w:rFonts w:ascii="Arial" w:hAnsi="Arial" w:cs="Arial"/>
        </w:rPr>
        <w:t>epció definitiva positiva de l’o</w:t>
      </w:r>
      <w:r w:rsidR="005A6354" w:rsidRPr="00247319">
        <w:rPr>
          <w:rFonts w:ascii="Arial" w:hAnsi="Arial" w:cs="Arial"/>
        </w:rPr>
        <w:t>bra.</w:t>
      </w:r>
    </w:p>
    <w:p w14:paraId="0E9083EC" w14:textId="77777777" w:rsidR="005A6354" w:rsidRPr="00247319" w:rsidRDefault="005A6354" w:rsidP="00247319">
      <w:pPr>
        <w:jc w:val="both"/>
        <w:rPr>
          <w:rFonts w:ascii="Arial" w:hAnsi="Arial" w:cs="Arial"/>
        </w:rPr>
      </w:pPr>
    </w:p>
    <w:p w14:paraId="461220BE" w14:textId="325B074B" w:rsidR="00841DD8" w:rsidRPr="00247319" w:rsidRDefault="00841DD8" w:rsidP="00247319">
      <w:pPr>
        <w:jc w:val="both"/>
        <w:rPr>
          <w:rFonts w:ascii="Arial" w:hAnsi="Arial" w:cs="Arial"/>
          <w:u w:val="single"/>
        </w:rPr>
      </w:pPr>
      <w:r w:rsidRPr="00247319">
        <w:rPr>
          <w:rFonts w:ascii="Arial" w:hAnsi="Arial" w:cs="Arial"/>
        </w:rPr>
        <w:t>25.21</w:t>
      </w:r>
      <w:r w:rsidR="00D62F74" w:rsidRPr="00247319">
        <w:rPr>
          <w:rFonts w:ascii="Arial" w:hAnsi="Arial" w:cs="Arial"/>
        </w:rPr>
        <w:t>.-</w:t>
      </w:r>
      <w:r w:rsidRPr="00247319">
        <w:rPr>
          <w:rFonts w:ascii="Arial" w:hAnsi="Arial" w:cs="Arial"/>
        </w:rPr>
        <w:t xml:space="preserve"> </w:t>
      </w:r>
      <w:r w:rsidRPr="00247319">
        <w:rPr>
          <w:rFonts w:ascii="Arial" w:hAnsi="Arial" w:cs="Arial"/>
          <w:u w:val="single"/>
        </w:rPr>
        <w:t>Penalitzacions per incompliment dels principis ètics i regles de conducta.</w:t>
      </w:r>
    </w:p>
    <w:p w14:paraId="407EED8B" w14:textId="77777777" w:rsidR="00841DD8" w:rsidRPr="00247319" w:rsidRDefault="00841DD8" w:rsidP="00247319">
      <w:pPr>
        <w:jc w:val="both"/>
        <w:rPr>
          <w:rFonts w:ascii="Arial" w:hAnsi="Arial" w:cs="Arial"/>
        </w:rPr>
      </w:pPr>
    </w:p>
    <w:p w14:paraId="606BC323" w14:textId="4DFE47B2" w:rsidR="00841DD8" w:rsidRPr="00247319" w:rsidRDefault="00841DD8" w:rsidP="00247319">
      <w:pPr>
        <w:jc w:val="both"/>
        <w:rPr>
          <w:rFonts w:ascii="Arial" w:hAnsi="Arial" w:cs="Arial"/>
        </w:rPr>
      </w:pPr>
      <w:r w:rsidRPr="00247319">
        <w:rPr>
          <w:rFonts w:ascii="Arial" w:hAnsi="Arial" w:cs="Arial"/>
        </w:rPr>
        <w:t>Cas de que el Contractista incompleixi els principis ètics i regles de conducta BIMSA podrà imposar una penalització econòmica de sis mil euros.</w:t>
      </w:r>
    </w:p>
    <w:p w14:paraId="2883098D" w14:textId="77777777" w:rsidR="00841DD8" w:rsidRPr="00247319" w:rsidRDefault="00841DD8" w:rsidP="00247319">
      <w:pPr>
        <w:jc w:val="both"/>
        <w:rPr>
          <w:rFonts w:ascii="Arial" w:hAnsi="Arial" w:cs="Arial"/>
        </w:rPr>
      </w:pPr>
    </w:p>
    <w:p w14:paraId="46EF384C" w14:textId="7797ABE2" w:rsidR="004C1F78" w:rsidRPr="00247319" w:rsidRDefault="004C1F78" w:rsidP="00247319">
      <w:pPr>
        <w:jc w:val="both"/>
        <w:rPr>
          <w:rFonts w:ascii="Arial" w:hAnsi="Arial" w:cs="Arial"/>
        </w:rPr>
      </w:pPr>
      <w:r w:rsidRPr="00247319">
        <w:rPr>
          <w:rFonts w:ascii="Arial" w:hAnsi="Arial" w:cs="Arial"/>
          <w:bCs/>
        </w:rPr>
        <w:t xml:space="preserve">25.22.- </w:t>
      </w:r>
      <w:r w:rsidRPr="00247319">
        <w:rPr>
          <w:rFonts w:ascii="Arial" w:hAnsi="Arial" w:cs="Arial"/>
          <w:bCs/>
          <w:u w:val="single"/>
        </w:rPr>
        <w:t>Penalitzacions per incompliment de l’oferta de l’Equip responsable de l’obra (cap d’obra, encarregat/da i tècnic/a de prevenció)</w:t>
      </w:r>
      <w:r w:rsidR="001166A9" w:rsidRPr="00247319">
        <w:rPr>
          <w:rFonts w:ascii="Arial" w:hAnsi="Arial" w:cs="Arial"/>
          <w:bCs/>
          <w:u w:val="single"/>
        </w:rPr>
        <w:t>.</w:t>
      </w:r>
    </w:p>
    <w:p w14:paraId="624F8BB5" w14:textId="77777777" w:rsidR="004C1F78" w:rsidRPr="00247319" w:rsidRDefault="004C1F78" w:rsidP="00247319">
      <w:pPr>
        <w:jc w:val="both"/>
        <w:rPr>
          <w:rFonts w:ascii="Arial" w:hAnsi="Arial" w:cs="Arial"/>
        </w:rPr>
      </w:pPr>
      <w:r w:rsidRPr="00247319">
        <w:rPr>
          <w:rFonts w:ascii="Arial" w:hAnsi="Arial" w:cs="Arial"/>
        </w:rPr>
        <w:t> </w:t>
      </w:r>
    </w:p>
    <w:p w14:paraId="20AF7F44" w14:textId="77777777" w:rsidR="004C1F78" w:rsidRPr="00247319" w:rsidRDefault="004C1F78" w:rsidP="00247319">
      <w:pPr>
        <w:jc w:val="both"/>
        <w:rPr>
          <w:rFonts w:ascii="Arial" w:hAnsi="Arial" w:cs="Arial"/>
        </w:rPr>
      </w:pPr>
      <w:r w:rsidRPr="00247319">
        <w:rPr>
          <w:rFonts w:ascii="Arial" w:hAnsi="Arial" w:cs="Arial"/>
        </w:rPr>
        <w:t>En el supòsit de que el Contractista incomplís les obligacions relatives a l’oferta de l’Equip responsable de l’obra, es procedirà de la manera següent.</w:t>
      </w:r>
    </w:p>
    <w:p w14:paraId="07B20562" w14:textId="77777777" w:rsidR="004C1F78" w:rsidRPr="00247319" w:rsidRDefault="004C1F78" w:rsidP="00247319">
      <w:pPr>
        <w:jc w:val="both"/>
        <w:rPr>
          <w:rFonts w:ascii="Arial" w:hAnsi="Arial" w:cs="Arial"/>
        </w:rPr>
      </w:pPr>
      <w:r w:rsidRPr="00247319">
        <w:rPr>
          <w:rFonts w:ascii="Arial" w:hAnsi="Arial" w:cs="Arial"/>
        </w:rPr>
        <w:t> </w:t>
      </w:r>
    </w:p>
    <w:p w14:paraId="5385447C" w14:textId="77777777" w:rsidR="004C1F78" w:rsidRPr="00247319" w:rsidRDefault="004C1F78" w:rsidP="00247319">
      <w:pPr>
        <w:jc w:val="both"/>
        <w:rPr>
          <w:rFonts w:ascii="Arial" w:hAnsi="Arial" w:cs="Arial"/>
        </w:rPr>
      </w:pPr>
      <w:r w:rsidRPr="00247319">
        <w:rPr>
          <w:rFonts w:ascii="Arial" w:hAnsi="Arial" w:cs="Arial"/>
        </w:rPr>
        <w:t>En primer lloc es calcularà la puntuació que l’experiència de la nova persona ofertada hagués obtingut conforme als criteris d’avaluació automàtic corresponents a l’equip responsable de l’obra.</w:t>
      </w:r>
    </w:p>
    <w:p w14:paraId="3AA1389E" w14:textId="77777777" w:rsidR="004C1F78" w:rsidRPr="00247319" w:rsidRDefault="004C1F78" w:rsidP="00247319">
      <w:pPr>
        <w:jc w:val="both"/>
        <w:rPr>
          <w:rFonts w:ascii="Arial" w:hAnsi="Arial" w:cs="Arial"/>
        </w:rPr>
      </w:pPr>
      <w:r w:rsidRPr="00247319">
        <w:rPr>
          <w:rFonts w:ascii="Arial" w:hAnsi="Arial" w:cs="Arial"/>
        </w:rPr>
        <w:t> </w:t>
      </w:r>
    </w:p>
    <w:p w14:paraId="5605CAA2" w14:textId="77777777" w:rsidR="004C1F78" w:rsidRPr="00247319" w:rsidRDefault="004C1F78" w:rsidP="00247319">
      <w:pPr>
        <w:jc w:val="both"/>
        <w:rPr>
          <w:rFonts w:ascii="Arial" w:hAnsi="Arial" w:cs="Arial"/>
        </w:rPr>
      </w:pPr>
      <w:r w:rsidRPr="00247319">
        <w:rPr>
          <w:rFonts w:ascii="Arial" w:hAnsi="Arial" w:cs="Arial"/>
        </w:rPr>
        <w:t>Si de resultes d’aquest càlcul, es comprova que l’oferta del licitador ja no hagués sigut l’oferta econòmicament més avantatjosa i per tant adjudicatària de l’obra, BIMSA podrà procedir a rescindir el contracte per causa imputable al contractista.</w:t>
      </w:r>
    </w:p>
    <w:p w14:paraId="373B7C66" w14:textId="77777777" w:rsidR="004C1F78" w:rsidRPr="00247319" w:rsidRDefault="004C1F78" w:rsidP="00247319">
      <w:pPr>
        <w:jc w:val="both"/>
        <w:rPr>
          <w:rFonts w:ascii="Arial" w:hAnsi="Arial" w:cs="Arial"/>
        </w:rPr>
      </w:pPr>
      <w:r w:rsidRPr="00247319">
        <w:rPr>
          <w:rFonts w:ascii="Arial" w:hAnsi="Arial" w:cs="Arial"/>
        </w:rPr>
        <w:t> </w:t>
      </w:r>
    </w:p>
    <w:p w14:paraId="00201CD7" w14:textId="77777777" w:rsidR="004C1F78" w:rsidRPr="00247319" w:rsidRDefault="004C1F78" w:rsidP="00247319">
      <w:pPr>
        <w:jc w:val="both"/>
        <w:rPr>
          <w:rFonts w:ascii="Arial" w:hAnsi="Arial" w:cs="Arial"/>
        </w:rPr>
      </w:pPr>
      <w:r w:rsidRPr="00247319">
        <w:rPr>
          <w:rFonts w:ascii="Arial" w:hAnsi="Arial" w:cs="Arial"/>
        </w:rPr>
        <w:t>En qualsevol cas s’establirà una penalització per incompliment en base a la següent fórmula:</w:t>
      </w:r>
    </w:p>
    <w:p w14:paraId="3FD84D27" w14:textId="77777777" w:rsidR="009F30B3" w:rsidRPr="00247319" w:rsidRDefault="009F30B3" w:rsidP="00247319">
      <w:pPr>
        <w:jc w:val="both"/>
        <w:rPr>
          <w:rFonts w:ascii="Arial" w:hAnsi="Arial" w:cs="Arial"/>
        </w:rPr>
      </w:pPr>
    </w:p>
    <w:p w14:paraId="7E29723B" w14:textId="456C3044" w:rsidR="009F30B3" w:rsidRPr="00247319" w:rsidRDefault="009F30B3" w:rsidP="00247319">
      <w:pPr>
        <w:jc w:val="both"/>
        <w:rPr>
          <w:rFonts w:ascii="Arial" w:hAnsi="Arial" w:cs="Arial"/>
          <w:i/>
          <w:iCs/>
        </w:rPr>
      </w:pPr>
      <m:oMathPara>
        <m:oMath>
          <m:r>
            <w:rPr>
              <w:rFonts w:ascii="Cambria Math" w:hAnsi="Cambria Math" w:cs="Arial"/>
            </w:rPr>
            <m:t>P=</m:t>
          </m:r>
          <m:f>
            <m:fPr>
              <m:ctrlPr>
                <w:rPr>
                  <w:rFonts w:ascii="Cambria Math" w:hAnsi="Cambria Math" w:cs="Arial"/>
                  <w:i/>
                  <w:iCs/>
                </w:rPr>
              </m:ctrlPr>
            </m:fPr>
            <m:num>
              <m:r>
                <w:rPr>
                  <w:rFonts w:ascii="Cambria Math" w:hAnsi="Cambria Math" w:cs="Arial"/>
                </w:rPr>
                <m:t>D</m:t>
              </m:r>
            </m:num>
            <m:den>
              <m:r>
                <w:rPr>
                  <w:rFonts w:ascii="Cambria Math" w:hAnsi="Cambria Math" w:cs="Arial"/>
                </w:rPr>
                <m:t>100</m:t>
              </m:r>
            </m:den>
          </m:f>
          <m:r>
            <w:rPr>
              <w:rFonts w:ascii="Cambria Math" w:hAnsi="Cambria Math" w:cs="Arial"/>
            </w:rPr>
            <m:t>×I</m:t>
          </m:r>
        </m:oMath>
      </m:oMathPara>
    </w:p>
    <w:p w14:paraId="6814AFBA" w14:textId="77777777" w:rsidR="009F30B3" w:rsidRPr="00247319" w:rsidRDefault="009F30B3" w:rsidP="00247319">
      <w:pPr>
        <w:jc w:val="both"/>
        <w:rPr>
          <w:rFonts w:ascii="Arial" w:hAnsi="Arial" w:cs="Arial"/>
        </w:rPr>
      </w:pPr>
    </w:p>
    <w:p w14:paraId="6AFF1807" w14:textId="77777777" w:rsidR="004C1F78" w:rsidRPr="00247319" w:rsidRDefault="004C1F78" w:rsidP="00247319">
      <w:pPr>
        <w:jc w:val="both"/>
        <w:rPr>
          <w:rFonts w:ascii="Arial" w:hAnsi="Arial" w:cs="Arial"/>
        </w:rPr>
      </w:pPr>
      <w:r w:rsidRPr="00247319">
        <w:rPr>
          <w:rFonts w:ascii="Arial" w:hAnsi="Arial" w:cs="Arial"/>
        </w:rPr>
        <w:t> </w:t>
      </w:r>
    </w:p>
    <w:p w14:paraId="5749C006" w14:textId="77777777" w:rsidR="004C1F78" w:rsidRPr="00247319" w:rsidRDefault="004C1F78" w:rsidP="00247319">
      <w:pPr>
        <w:jc w:val="both"/>
        <w:rPr>
          <w:rFonts w:ascii="Arial" w:hAnsi="Arial" w:cs="Arial"/>
        </w:rPr>
      </w:pPr>
      <w:r w:rsidRPr="00247319">
        <w:rPr>
          <w:rFonts w:ascii="Arial" w:hAnsi="Arial" w:cs="Arial"/>
        </w:rPr>
        <w:t> Essent:</w:t>
      </w:r>
    </w:p>
    <w:p w14:paraId="43589B98" w14:textId="77777777" w:rsidR="004C1F78" w:rsidRPr="00247319" w:rsidRDefault="004C1F78" w:rsidP="00247319">
      <w:pPr>
        <w:numPr>
          <w:ilvl w:val="1"/>
          <w:numId w:val="47"/>
        </w:numPr>
        <w:jc w:val="both"/>
        <w:rPr>
          <w:rFonts w:ascii="Arial" w:hAnsi="Arial" w:cs="Arial"/>
        </w:rPr>
      </w:pPr>
      <w:r w:rsidRPr="00247319">
        <w:rPr>
          <w:rFonts w:ascii="Arial" w:hAnsi="Arial" w:cs="Arial"/>
        </w:rPr>
        <w:t>P = Import de la penalització en euros</w:t>
      </w:r>
    </w:p>
    <w:p w14:paraId="3955E1E6" w14:textId="77777777" w:rsidR="004C1F78" w:rsidRPr="00247319" w:rsidRDefault="004C1F78" w:rsidP="00247319">
      <w:pPr>
        <w:numPr>
          <w:ilvl w:val="1"/>
          <w:numId w:val="47"/>
        </w:numPr>
        <w:jc w:val="both"/>
        <w:rPr>
          <w:rFonts w:ascii="Arial" w:hAnsi="Arial" w:cs="Arial"/>
        </w:rPr>
      </w:pPr>
      <w:r w:rsidRPr="00247319">
        <w:rPr>
          <w:rFonts w:ascii="Arial" w:hAnsi="Arial" w:cs="Arial"/>
        </w:rPr>
        <w:t>D = Diferència de puntuació entre l’obtinguda en l’oferta i la que hagués obtingut amb el nou personal oferta.</w:t>
      </w:r>
    </w:p>
    <w:p w14:paraId="2EC7F991" w14:textId="77777777" w:rsidR="004C1F78" w:rsidRPr="00247319" w:rsidRDefault="004C1F78" w:rsidP="00247319">
      <w:pPr>
        <w:numPr>
          <w:ilvl w:val="1"/>
          <w:numId w:val="47"/>
        </w:numPr>
        <w:jc w:val="both"/>
        <w:rPr>
          <w:rFonts w:ascii="Arial" w:hAnsi="Arial" w:cs="Arial"/>
        </w:rPr>
      </w:pPr>
      <w:r w:rsidRPr="00247319">
        <w:rPr>
          <w:rFonts w:ascii="Arial" w:hAnsi="Arial" w:cs="Arial"/>
        </w:rPr>
        <w:t>I = Import pendent de certificar respecte del valor d’adjudicació en el moment de fer el càlcul de la penalització, expressada en euros.</w:t>
      </w:r>
    </w:p>
    <w:p w14:paraId="7C93A35E" w14:textId="77777777" w:rsidR="004C1F78" w:rsidRPr="00247319" w:rsidRDefault="004C1F78" w:rsidP="00247319">
      <w:pPr>
        <w:jc w:val="both"/>
        <w:rPr>
          <w:rFonts w:ascii="Arial" w:hAnsi="Arial" w:cs="Arial"/>
        </w:rPr>
      </w:pPr>
    </w:p>
    <w:p w14:paraId="7FF49AFE" w14:textId="77777777" w:rsidR="000A28F7" w:rsidRPr="00247319" w:rsidRDefault="000A28F7" w:rsidP="00247319">
      <w:pPr>
        <w:jc w:val="both"/>
        <w:rPr>
          <w:rFonts w:ascii="Arial" w:hAnsi="Arial" w:cs="Arial"/>
          <w:bCs/>
        </w:rPr>
      </w:pPr>
      <w:r w:rsidRPr="00247319">
        <w:rPr>
          <w:rFonts w:ascii="Arial" w:hAnsi="Arial" w:cs="Arial"/>
          <w:bCs/>
        </w:rPr>
        <w:t xml:space="preserve">25.23. </w:t>
      </w:r>
      <w:r w:rsidRPr="00247319">
        <w:rPr>
          <w:rFonts w:ascii="Arial" w:hAnsi="Arial" w:cs="Arial"/>
          <w:bCs/>
          <w:u w:val="single"/>
        </w:rPr>
        <w:t>Penalització per incompliment del compromís per reparació de prestacions per avaries motivades per causes externes</w:t>
      </w:r>
      <w:r w:rsidRPr="00247319">
        <w:rPr>
          <w:rFonts w:ascii="Arial" w:hAnsi="Arial" w:cs="Arial"/>
          <w:bCs/>
        </w:rPr>
        <w:t>:</w:t>
      </w:r>
    </w:p>
    <w:p w14:paraId="65EB0120" w14:textId="77777777" w:rsidR="000A28F7" w:rsidRPr="00247319" w:rsidRDefault="000A28F7" w:rsidP="00247319">
      <w:pPr>
        <w:jc w:val="both"/>
        <w:rPr>
          <w:rFonts w:ascii="Arial" w:hAnsi="Arial" w:cs="Arial"/>
          <w:bCs/>
        </w:rPr>
      </w:pPr>
    </w:p>
    <w:p w14:paraId="03971666" w14:textId="77777777" w:rsidR="000A28F7" w:rsidRPr="00247319" w:rsidRDefault="000A28F7" w:rsidP="00247319">
      <w:pPr>
        <w:jc w:val="both"/>
        <w:rPr>
          <w:rFonts w:ascii="Arial" w:hAnsi="Arial" w:cs="Arial"/>
          <w:bCs/>
        </w:rPr>
      </w:pPr>
      <w:r w:rsidRPr="00247319">
        <w:rPr>
          <w:rFonts w:ascii="Arial" w:hAnsi="Arial" w:cs="Arial"/>
          <w:bCs/>
        </w:rPr>
        <w:t>Confiscació de la garantia definitiva constituïda fins un import de 3.000,00 euros.</w:t>
      </w:r>
    </w:p>
    <w:p w14:paraId="36F87ED3" w14:textId="77777777" w:rsidR="000A28F7" w:rsidRPr="00247319" w:rsidRDefault="000A28F7" w:rsidP="00247319">
      <w:pPr>
        <w:jc w:val="both"/>
        <w:rPr>
          <w:rFonts w:ascii="Arial" w:hAnsi="Arial" w:cs="Arial"/>
          <w:bCs/>
        </w:rPr>
      </w:pPr>
    </w:p>
    <w:p w14:paraId="7626319A" w14:textId="038DA4BD" w:rsidR="000A28F7" w:rsidRPr="00247319" w:rsidRDefault="000A28F7" w:rsidP="00247319">
      <w:pPr>
        <w:jc w:val="both"/>
        <w:rPr>
          <w:rFonts w:ascii="Arial" w:hAnsi="Arial" w:cs="Arial"/>
          <w:color w:val="1F497D"/>
          <w:lang w:eastAsia="en-US"/>
        </w:rPr>
      </w:pPr>
      <w:r w:rsidRPr="00247319">
        <w:rPr>
          <w:rFonts w:ascii="Arial" w:hAnsi="Arial" w:cs="Arial"/>
          <w:bCs/>
        </w:rPr>
        <w:t>25.2</w:t>
      </w:r>
      <w:r w:rsidR="00B1136E" w:rsidRPr="00247319">
        <w:rPr>
          <w:rFonts w:ascii="Arial" w:hAnsi="Arial" w:cs="Arial"/>
          <w:bCs/>
        </w:rPr>
        <w:t>4</w:t>
      </w:r>
      <w:r w:rsidRPr="00247319">
        <w:rPr>
          <w:rFonts w:ascii="Arial" w:hAnsi="Arial" w:cs="Arial"/>
          <w:bCs/>
        </w:rPr>
        <w:t xml:space="preserve">. </w:t>
      </w:r>
      <w:r w:rsidRPr="00247319">
        <w:rPr>
          <w:rFonts w:ascii="Arial" w:hAnsi="Arial" w:cs="Arial"/>
          <w:bCs/>
          <w:u w:val="single"/>
        </w:rPr>
        <w:t xml:space="preserve">Penalització per incompliment del compromís reparació eficient en el termini de l’any de </w:t>
      </w:r>
      <w:r w:rsidRPr="00247319">
        <w:rPr>
          <w:rFonts w:ascii="Arial" w:hAnsi="Arial" w:cs="Arial"/>
          <w:bCs/>
          <w:color w:val="000000"/>
          <w:u w:val="single"/>
        </w:rPr>
        <w:t>manteniment</w:t>
      </w:r>
      <w:r w:rsidRPr="00247319">
        <w:rPr>
          <w:rFonts w:ascii="Arial" w:hAnsi="Arial" w:cs="Arial"/>
          <w:color w:val="1F497D"/>
          <w:lang w:eastAsia="en-US"/>
        </w:rPr>
        <w:t>:</w:t>
      </w:r>
    </w:p>
    <w:p w14:paraId="3249CFB1" w14:textId="77777777" w:rsidR="000A28F7" w:rsidRPr="00247319" w:rsidRDefault="000A28F7" w:rsidP="00247319">
      <w:pPr>
        <w:jc w:val="both"/>
        <w:rPr>
          <w:rFonts w:ascii="Arial" w:hAnsi="Arial" w:cs="Arial"/>
          <w:color w:val="1F497D"/>
          <w:lang w:eastAsia="en-US"/>
        </w:rPr>
      </w:pPr>
    </w:p>
    <w:p w14:paraId="54B17EC2" w14:textId="7A845727" w:rsidR="000A28F7" w:rsidRPr="00247319" w:rsidRDefault="000A28F7" w:rsidP="00247319">
      <w:pPr>
        <w:pStyle w:val="Prrafodelista"/>
        <w:numPr>
          <w:ilvl w:val="0"/>
          <w:numId w:val="8"/>
        </w:numPr>
        <w:jc w:val="both"/>
        <w:rPr>
          <w:rFonts w:ascii="Arial" w:hAnsi="Arial" w:cs="Arial"/>
          <w:color w:val="1F497D"/>
          <w:lang w:eastAsia="en-US"/>
        </w:rPr>
      </w:pPr>
      <w:r w:rsidRPr="00247319">
        <w:rPr>
          <w:rFonts w:ascii="Arial" w:hAnsi="Arial" w:cs="Arial"/>
        </w:rPr>
        <w:t xml:space="preserve">25% del pagament de l’import de la partida de manteniment establert al projecte per a cada </w:t>
      </w:r>
      <w:r w:rsidR="00ED27DD">
        <w:rPr>
          <w:rFonts w:ascii="Arial" w:hAnsi="Arial" w:cs="Arial"/>
        </w:rPr>
        <w:t>ascensor</w:t>
      </w:r>
      <w:r w:rsidRPr="00247319">
        <w:rPr>
          <w:rFonts w:ascii="Arial" w:hAnsi="Arial" w:cs="Arial"/>
        </w:rPr>
        <w:t xml:space="preserve"> en cas que el temps de funcionament anual final d’aquell</w:t>
      </w:r>
      <w:r w:rsidR="0036069C">
        <w:rPr>
          <w:rFonts w:ascii="Arial" w:hAnsi="Arial" w:cs="Arial"/>
        </w:rPr>
        <w:t xml:space="preserve"> ascensor </w:t>
      </w:r>
      <w:r w:rsidRPr="00247319">
        <w:rPr>
          <w:rFonts w:ascii="Arial" w:hAnsi="Arial" w:cs="Arial"/>
        </w:rPr>
        <w:t>estigui comprès entre el 95% i el 97,50% de disponibilitat.</w:t>
      </w:r>
    </w:p>
    <w:p w14:paraId="3858C0ED" w14:textId="6CF80AAF" w:rsidR="000A28F7" w:rsidRPr="00247319" w:rsidRDefault="000A28F7" w:rsidP="00247319">
      <w:pPr>
        <w:pStyle w:val="Prrafodelista"/>
        <w:numPr>
          <w:ilvl w:val="0"/>
          <w:numId w:val="8"/>
        </w:numPr>
        <w:jc w:val="both"/>
        <w:rPr>
          <w:rFonts w:ascii="Arial" w:hAnsi="Arial" w:cs="Arial"/>
          <w:color w:val="1F497D"/>
          <w:lang w:eastAsia="en-US"/>
        </w:rPr>
      </w:pPr>
      <w:r w:rsidRPr="00247319">
        <w:rPr>
          <w:rFonts w:ascii="Arial" w:hAnsi="Arial" w:cs="Arial"/>
        </w:rPr>
        <w:lastRenderedPageBreak/>
        <w:t xml:space="preserve">50% del pagament de l’import de la partida de manteniment establert al projecte per a cada </w:t>
      </w:r>
      <w:r w:rsidR="0036069C">
        <w:rPr>
          <w:rFonts w:ascii="Arial" w:hAnsi="Arial" w:cs="Arial"/>
        </w:rPr>
        <w:t>ascensor</w:t>
      </w:r>
      <w:r w:rsidRPr="00247319">
        <w:rPr>
          <w:rFonts w:ascii="Arial" w:hAnsi="Arial" w:cs="Arial"/>
        </w:rPr>
        <w:t xml:space="preserve"> en cas que el temps de funcionament anual final d’aquell</w:t>
      </w:r>
      <w:r w:rsidR="0036069C">
        <w:rPr>
          <w:rFonts w:ascii="Arial" w:hAnsi="Arial" w:cs="Arial"/>
        </w:rPr>
        <w:t xml:space="preserve"> ascensor</w:t>
      </w:r>
      <w:r w:rsidRPr="00247319">
        <w:rPr>
          <w:rFonts w:ascii="Arial" w:hAnsi="Arial" w:cs="Arial"/>
        </w:rPr>
        <w:t xml:space="preserve"> estigui comprès entre el 90% i el 94,99% de disponibilitat.</w:t>
      </w:r>
    </w:p>
    <w:p w14:paraId="3FEE25E1" w14:textId="493E1EA1" w:rsidR="000A28F7" w:rsidRPr="00247319" w:rsidRDefault="000A28F7" w:rsidP="00247319">
      <w:pPr>
        <w:pStyle w:val="Prrafodelista"/>
        <w:numPr>
          <w:ilvl w:val="0"/>
          <w:numId w:val="8"/>
        </w:numPr>
        <w:jc w:val="both"/>
        <w:rPr>
          <w:rFonts w:ascii="Arial" w:hAnsi="Arial" w:cs="Arial"/>
          <w:color w:val="1F497D"/>
          <w:lang w:eastAsia="en-US"/>
        </w:rPr>
      </w:pPr>
      <w:r w:rsidRPr="00247319">
        <w:rPr>
          <w:rFonts w:ascii="Arial" w:hAnsi="Arial" w:cs="Arial"/>
        </w:rPr>
        <w:t xml:space="preserve">100% del pagament de l’import de la partida de manteniment establert al projecte per a cada </w:t>
      </w:r>
      <w:r w:rsidR="00540014">
        <w:rPr>
          <w:rFonts w:ascii="Arial" w:hAnsi="Arial" w:cs="Arial"/>
        </w:rPr>
        <w:t>ascensor</w:t>
      </w:r>
      <w:r w:rsidRPr="00247319">
        <w:rPr>
          <w:rFonts w:ascii="Arial" w:hAnsi="Arial" w:cs="Arial"/>
        </w:rPr>
        <w:t xml:space="preserve"> en cas que el temps de funcionament anual final d’aquell</w:t>
      </w:r>
      <w:r w:rsidR="0036069C">
        <w:rPr>
          <w:rFonts w:ascii="Arial" w:hAnsi="Arial" w:cs="Arial"/>
        </w:rPr>
        <w:t xml:space="preserve"> ascensor</w:t>
      </w:r>
      <w:r w:rsidRPr="00247319">
        <w:rPr>
          <w:rFonts w:ascii="Arial" w:hAnsi="Arial" w:cs="Arial"/>
        </w:rPr>
        <w:t xml:space="preserve"> estigui situat per sota del 90% de disponibilitat.</w:t>
      </w:r>
    </w:p>
    <w:p w14:paraId="5F9C083B" w14:textId="77777777" w:rsidR="000A28F7" w:rsidRPr="00247319" w:rsidRDefault="000A28F7" w:rsidP="00247319">
      <w:pPr>
        <w:jc w:val="both"/>
        <w:rPr>
          <w:rFonts w:ascii="Arial" w:hAnsi="Arial" w:cs="Arial"/>
        </w:rPr>
      </w:pPr>
    </w:p>
    <w:p w14:paraId="59219A7F" w14:textId="4521C52D" w:rsidR="004222BA" w:rsidRPr="00247319" w:rsidRDefault="008B7D2F" w:rsidP="00247319">
      <w:pPr>
        <w:jc w:val="both"/>
        <w:rPr>
          <w:rFonts w:ascii="Arial" w:hAnsi="Arial" w:cs="Arial"/>
        </w:rPr>
      </w:pPr>
      <w:r w:rsidRPr="00247319">
        <w:rPr>
          <w:rFonts w:ascii="Arial" w:hAnsi="Arial" w:cs="Arial"/>
        </w:rPr>
        <w:t>2</w:t>
      </w:r>
      <w:r w:rsidR="00FF369D" w:rsidRPr="00247319">
        <w:rPr>
          <w:rFonts w:ascii="Arial" w:hAnsi="Arial" w:cs="Arial"/>
        </w:rPr>
        <w:t>5</w:t>
      </w:r>
      <w:r w:rsidR="007648B3" w:rsidRPr="00247319">
        <w:rPr>
          <w:rFonts w:ascii="Arial" w:hAnsi="Arial" w:cs="Arial"/>
        </w:rPr>
        <w:t>.2</w:t>
      </w:r>
      <w:r w:rsidR="00B1136E" w:rsidRPr="00247319">
        <w:rPr>
          <w:rFonts w:ascii="Arial" w:hAnsi="Arial" w:cs="Arial"/>
        </w:rPr>
        <w:t>5</w:t>
      </w:r>
      <w:r w:rsidR="00D62F74" w:rsidRPr="00247319">
        <w:rPr>
          <w:rFonts w:ascii="Arial" w:hAnsi="Arial" w:cs="Arial"/>
        </w:rPr>
        <w:t>.-</w:t>
      </w:r>
      <w:r w:rsidR="004222BA" w:rsidRPr="00247319">
        <w:rPr>
          <w:rFonts w:ascii="Arial" w:hAnsi="Arial" w:cs="Arial"/>
        </w:rPr>
        <w:t xml:space="preserve"> </w:t>
      </w:r>
      <w:r w:rsidR="00282273" w:rsidRPr="00247319">
        <w:rPr>
          <w:rFonts w:ascii="Arial" w:hAnsi="Arial" w:cs="Arial"/>
          <w:u w:val="single"/>
        </w:rPr>
        <w:t>Penalització màxima</w:t>
      </w:r>
      <w:r w:rsidR="00282273" w:rsidRPr="00247319">
        <w:rPr>
          <w:rFonts w:ascii="Arial" w:hAnsi="Arial" w:cs="Arial"/>
        </w:rPr>
        <w:t xml:space="preserve">. </w:t>
      </w:r>
      <w:r w:rsidR="004222BA" w:rsidRPr="00247319">
        <w:rPr>
          <w:rFonts w:ascii="Arial" w:hAnsi="Arial" w:cs="Arial"/>
        </w:rPr>
        <w:t>La suma de les penalitzacio</w:t>
      </w:r>
      <w:r w:rsidRPr="00247319">
        <w:rPr>
          <w:rFonts w:ascii="Arial" w:hAnsi="Arial" w:cs="Arial"/>
        </w:rPr>
        <w:t>ns detallades en les clàusules</w:t>
      </w:r>
      <w:r w:rsidR="00D03937" w:rsidRPr="00247319">
        <w:rPr>
          <w:rFonts w:ascii="Arial" w:hAnsi="Arial" w:cs="Arial"/>
        </w:rPr>
        <w:t xml:space="preserve"> precedents</w:t>
      </w:r>
      <w:r w:rsidR="004222BA" w:rsidRPr="00247319">
        <w:rPr>
          <w:rFonts w:ascii="Arial" w:hAnsi="Arial" w:cs="Arial"/>
        </w:rPr>
        <w:t xml:space="preserve"> tindrà com a límit màxim quantitatiu el </w:t>
      </w:r>
      <w:r w:rsidR="00C23A1E" w:rsidRPr="00247319">
        <w:rPr>
          <w:rFonts w:ascii="Arial" w:hAnsi="Arial" w:cs="Arial"/>
          <w:highlight w:val="lightGray"/>
        </w:rPr>
        <w:t xml:space="preserve">cinquanta </w:t>
      </w:r>
      <w:r w:rsidR="00743A7E" w:rsidRPr="00247319">
        <w:rPr>
          <w:rFonts w:ascii="Arial" w:hAnsi="Arial" w:cs="Arial"/>
          <w:highlight w:val="lightGray"/>
        </w:rPr>
        <w:t>per cent</w:t>
      </w:r>
      <w:r w:rsidR="00743A7E" w:rsidRPr="00247319">
        <w:rPr>
          <w:rFonts w:ascii="Arial" w:hAnsi="Arial" w:cs="Arial"/>
        </w:rPr>
        <w:t xml:space="preserve"> </w:t>
      </w:r>
      <w:r w:rsidR="004222BA" w:rsidRPr="00247319">
        <w:rPr>
          <w:rFonts w:ascii="Arial" w:hAnsi="Arial" w:cs="Arial"/>
        </w:rPr>
        <w:t>del preu final de</w:t>
      </w:r>
      <w:r w:rsidR="00C23A1E" w:rsidRPr="00247319">
        <w:rPr>
          <w:rFonts w:ascii="Arial" w:hAnsi="Arial" w:cs="Arial"/>
        </w:rPr>
        <w:t>l contracte</w:t>
      </w:r>
      <w:r w:rsidR="004222BA" w:rsidRPr="00247319">
        <w:rPr>
          <w:rFonts w:ascii="Arial" w:hAnsi="Arial" w:cs="Arial"/>
        </w:rPr>
        <w:t>.</w:t>
      </w:r>
    </w:p>
    <w:p w14:paraId="7930E8F4" w14:textId="77777777" w:rsidR="00BB0ACE" w:rsidRPr="00247319" w:rsidRDefault="00BB0ACE" w:rsidP="00247319">
      <w:pPr>
        <w:jc w:val="both"/>
        <w:rPr>
          <w:rFonts w:ascii="Arial" w:hAnsi="Arial" w:cs="Arial"/>
        </w:rPr>
      </w:pPr>
    </w:p>
    <w:p w14:paraId="6465CB47" w14:textId="5B4FAD7E" w:rsidR="00C96DD3" w:rsidRPr="00247319" w:rsidRDefault="00373913" w:rsidP="00247319">
      <w:pPr>
        <w:jc w:val="both"/>
        <w:rPr>
          <w:rFonts w:ascii="Arial" w:hAnsi="Arial" w:cs="Arial"/>
        </w:rPr>
      </w:pPr>
      <w:r w:rsidRPr="00247319">
        <w:rPr>
          <w:rFonts w:ascii="Arial" w:hAnsi="Arial" w:cs="Arial"/>
        </w:rPr>
        <w:t>Addicionalment a qualsevol penalització econòmica</w:t>
      </w:r>
      <w:r w:rsidR="00C96DD3" w:rsidRPr="00247319">
        <w:rPr>
          <w:rFonts w:ascii="Arial" w:hAnsi="Arial" w:cs="Arial"/>
        </w:rPr>
        <w:t>,</w:t>
      </w:r>
      <w:r w:rsidR="00C96DD3" w:rsidRPr="00247319">
        <w:rPr>
          <w:rFonts w:ascii="Arial" w:hAnsi="Arial" w:cs="Arial"/>
          <w:color w:val="FF0000"/>
        </w:rPr>
        <w:t xml:space="preserve"> </w:t>
      </w:r>
      <w:r w:rsidR="00D62F74" w:rsidRPr="00247319">
        <w:rPr>
          <w:rFonts w:ascii="Arial" w:hAnsi="Arial" w:cs="Arial"/>
        </w:rPr>
        <w:t>BIM</w:t>
      </w:r>
      <w:r w:rsidR="00C96DD3" w:rsidRPr="00247319">
        <w:rPr>
          <w:rFonts w:ascii="Arial" w:hAnsi="Arial" w:cs="Arial"/>
        </w:rPr>
        <w:t>SA</w:t>
      </w:r>
      <w:r w:rsidRPr="00247319">
        <w:rPr>
          <w:rFonts w:ascii="Arial" w:hAnsi="Arial" w:cs="Arial"/>
        </w:rPr>
        <w:t xml:space="preserve"> es reserva el dret de poder encarregar a un tercer l’execu</w:t>
      </w:r>
      <w:r w:rsidR="00D91A3B" w:rsidRPr="00247319">
        <w:rPr>
          <w:rFonts w:ascii="Arial" w:hAnsi="Arial" w:cs="Arial"/>
        </w:rPr>
        <w:t>ció d’aquelles partides que el C</w:t>
      </w:r>
      <w:r w:rsidRPr="00247319">
        <w:rPr>
          <w:rFonts w:ascii="Arial" w:hAnsi="Arial" w:cs="Arial"/>
        </w:rPr>
        <w:t xml:space="preserve">ontractista </w:t>
      </w:r>
      <w:r w:rsidR="005F3F5F" w:rsidRPr="00247319">
        <w:rPr>
          <w:rFonts w:ascii="Arial" w:hAnsi="Arial" w:cs="Arial"/>
        </w:rPr>
        <w:t xml:space="preserve">es negui a </w:t>
      </w:r>
      <w:r w:rsidRPr="00247319">
        <w:rPr>
          <w:rFonts w:ascii="Arial" w:hAnsi="Arial" w:cs="Arial"/>
        </w:rPr>
        <w:t>complir</w:t>
      </w:r>
      <w:r w:rsidR="005F3F5F" w:rsidRPr="00247319">
        <w:rPr>
          <w:rFonts w:ascii="Arial" w:hAnsi="Arial" w:cs="Arial"/>
        </w:rPr>
        <w:t>. El cost de la factura del tercer serà deduït del preu convingut.</w:t>
      </w:r>
    </w:p>
    <w:p w14:paraId="30345FB3" w14:textId="77777777" w:rsidR="00373913" w:rsidRPr="00247319" w:rsidRDefault="00373913" w:rsidP="00247319">
      <w:pPr>
        <w:jc w:val="both"/>
        <w:rPr>
          <w:rFonts w:ascii="Arial" w:hAnsi="Arial" w:cs="Arial"/>
        </w:rPr>
      </w:pPr>
    </w:p>
    <w:p w14:paraId="644827FF" w14:textId="0A102F9D" w:rsidR="00BB0ACE" w:rsidRPr="00247319" w:rsidRDefault="007648B3" w:rsidP="00247319">
      <w:pPr>
        <w:jc w:val="both"/>
        <w:rPr>
          <w:rFonts w:ascii="Arial" w:hAnsi="Arial" w:cs="Arial"/>
          <w:u w:val="single"/>
        </w:rPr>
      </w:pPr>
      <w:r w:rsidRPr="00247319">
        <w:rPr>
          <w:rFonts w:ascii="Arial" w:hAnsi="Arial" w:cs="Arial"/>
        </w:rPr>
        <w:t>2</w:t>
      </w:r>
      <w:r w:rsidR="00FF369D" w:rsidRPr="00247319">
        <w:rPr>
          <w:rFonts w:ascii="Arial" w:hAnsi="Arial" w:cs="Arial"/>
        </w:rPr>
        <w:t>5</w:t>
      </w:r>
      <w:r w:rsidR="004C1F78" w:rsidRPr="00247319">
        <w:rPr>
          <w:rFonts w:ascii="Arial" w:hAnsi="Arial" w:cs="Arial"/>
        </w:rPr>
        <w:t>.2</w:t>
      </w:r>
      <w:r w:rsidR="00B1136E" w:rsidRPr="00247319">
        <w:rPr>
          <w:rFonts w:ascii="Arial" w:hAnsi="Arial" w:cs="Arial"/>
        </w:rPr>
        <w:t>6</w:t>
      </w:r>
      <w:r w:rsidR="00D62F74" w:rsidRPr="00247319">
        <w:rPr>
          <w:rFonts w:ascii="Arial" w:hAnsi="Arial" w:cs="Arial"/>
        </w:rPr>
        <w:t>.-</w:t>
      </w:r>
      <w:r w:rsidR="00067004" w:rsidRPr="00247319">
        <w:rPr>
          <w:rFonts w:ascii="Arial" w:hAnsi="Arial" w:cs="Arial"/>
        </w:rPr>
        <w:t xml:space="preserve"> </w:t>
      </w:r>
      <w:r w:rsidR="00BB0ACE" w:rsidRPr="00247319">
        <w:rPr>
          <w:rFonts w:ascii="Arial" w:hAnsi="Arial" w:cs="Arial"/>
          <w:u w:val="single"/>
        </w:rPr>
        <w:t>Procediment d’aplicació de penalitzacions</w:t>
      </w:r>
      <w:r w:rsidR="00D62F74" w:rsidRPr="00247319">
        <w:rPr>
          <w:rFonts w:ascii="Arial" w:hAnsi="Arial" w:cs="Arial"/>
          <w:u w:val="single"/>
        </w:rPr>
        <w:t>.</w:t>
      </w:r>
    </w:p>
    <w:p w14:paraId="3F3356E6" w14:textId="77777777" w:rsidR="00067004" w:rsidRPr="00247319" w:rsidRDefault="00067004" w:rsidP="00247319">
      <w:pPr>
        <w:jc w:val="both"/>
        <w:rPr>
          <w:rFonts w:ascii="Arial" w:hAnsi="Arial" w:cs="Arial"/>
        </w:rPr>
      </w:pPr>
    </w:p>
    <w:p w14:paraId="2F9999A9" w14:textId="4F4DE45B" w:rsidR="00B07F2A" w:rsidRPr="00247319" w:rsidRDefault="00067004" w:rsidP="00247319">
      <w:pPr>
        <w:jc w:val="both"/>
        <w:rPr>
          <w:rFonts w:ascii="Arial" w:hAnsi="Arial" w:cs="Arial"/>
        </w:rPr>
      </w:pPr>
      <w:r w:rsidRPr="00247319">
        <w:rPr>
          <w:rFonts w:ascii="Arial" w:hAnsi="Arial" w:cs="Arial"/>
        </w:rPr>
        <w:t>BI</w:t>
      </w:r>
      <w:r w:rsidR="00D62F74" w:rsidRPr="00247319">
        <w:rPr>
          <w:rFonts w:ascii="Arial" w:hAnsi="Arial" w:cs="Arial"/>
        </w:rPr>
        <w:t>M</w:t>
      </w:r>
      <w:r w:rsidRPr="00247319">
        <w:rPr>
          <w:rFonts w:ascii="Arial" w:hAnsi="Arial" w:cs="Arial"/>
        </w:rPr>
        <w:t>SA en el moment en que es produeixi un fet o omissió del que en sigui responsable el Contractista, li ho comunicarà per escrit indicant-li de quin es tracta, quina penalització con</w:t>
      </w:r>
      <w:r w:rsidR="00B07F2A" w:rsidRPr="00247319">
        <w:rPr>
          <w:rFonts w:ascii="Arial" w:hAnsi="Arial" w:cs="Arial"/>
        </w:rPr>
        <w:t>tractual</w:t>
      </w:r>
      <w:r w:rsidR="0016059A" w:rsidRPr="00247319">
        <w:rPr>
          <w:rFonts w:ascii="Arial" w:hAnsi="Arial" w:cs="Arial"/>
        </w:rPr>
        <w:t xml:space="preserve"> li</w:t>
      </w:r>
      <w:r w:rsidR="00B07F2A" w:rsidRPr="00247319">
        <w:rPr>
          <w:rFonts w:ascii="Arial" w:hAnsi="Arial" w:cs="Arial"/>
        </w:rPr>
        <w:t xml:space="preserve"> és d’aplicació i </w:t>
      </w:r>
      <w:r w:rsidRPr="00247319">
        <w:rPr>
          <w:rFonts w:ascii="Arial" w:hAnsi="Arial" w:cs="Arial"/>
        </w:rPr>
        <w:t xml:space="preserve">l’import de la </w:t>
      </w:r>
      <w:r w:rsidR="002172A4" w:rsidRPr="00247319">
        <w:rPr>
          <w:rFonts w:ascii="Arial" w:hAnsi="Arial" w:cs="Arial"/>
        </w:rPr>
        <w:t>mateixa</w:t>
      </w:r>
      <w:r w:rsidR="00B07F2A" w:rsidRPr="00247319">
        <w:rPr>
          <w:rFonts w:ascii="Arial" w:hAnsi="Arial" w:cs="Arial"/>
        </w:rPr>
        <w:t>.</w:t>
      </w:r>
    </w:p>
    <w:p w14:paraId="32A8B5A6" w14:textId="77777777" w:rsidR="00067004" w:rsidRPr="00247319" w:rsidRDefault="00B07F2A" w:rsidP="00247319">
      <w:pPr>
        <w:jc w:val="both"/>
        <w:rPr>
          <w:rFonts w:ascii="Arial" w:hAnsi="Arial" w:cs="Arial"/>
        </w:rPr>
      </w:pPr>
      <w:r w:rsidRPr="00247319">
        <w:rPr>
          <w:rFonts w:ascii="Arial" w:hAnsi="Arial" w:cs="Arial"/>
        </w:rPr>
        <w:t xml:space="preserve"> </w:t>
      </w:r>
    </w:p>
    <w:p w14:paraId="0D4D5F33" w14:textId="7A3E5B3C" w:rsidR="00067004" w:rsidRPr="00247319" w:rsidRDefault="00067004" w:rsidP="00247319">
      <w:pPr>
        <w:jc w:val="both"/>
        <w:rPr>
          <w:rFonts w:ascii="Arial" w:hAnsi="Arial" w:cs="Arial"/>
        </w:rPr>
      </w:pPr>
      <w:r w:rsidRPr="00247319">
        <w:rPr>
          <w:rFonts w:ascii="Arial" w:hAnsi="Arial" w:cs="Arial"/>
        </w:rPr>
        <w:t>El Contractista podrà manifestar, en els set dies laborables següents a la recepció de la intimació, el seu desacord formulant per escrit les al·</w:t>
      </w:r>
      <w:r w:rsidR="00D62F74" w:rsidRPr="00247319">
        <w:rPr>
          <w:rFonts w:ascii="Arial" w:hAnsi="Arial" w:cs="Arial"/>
        </w:rPr>
        <w:t xml:space="preserve">legacions que </w:t>
      </w:r>
      <w:r w:rsidR="0016059A" w:rsidRPr="00247319">
        <w:rPr>
          <w:rFonts w:ascii="Arial" w:hAnsi="Arial" w:cs="Arial"/>
        </w:rPr>
        <w:t xml:space="preserve">hi </w:t>
      </w:r>
      <w:r w:rsidR="00D62F74" w:rsidRPr="00247319">
        <w:rPr>
          <w:rFonts w:ascii="Arial" w:hAnsi="Arial" w:cs="Arial"/>
        </w:rPr>
        <w:t>consideri oportunes</w:t>
      </w:r>
      <w:r w:rsidRPr="00247319">
        <w:rPr>
          <w:rFonts w:ascii="Arial" w:hAnsi="Arial" w:cs="Arial"/>
        </w:rPr>
        <w:t xml:space="preserve"> justificant la improcedència de la penalització o argumentant la desproporció de l’import. Si el Contractista no efectua l’escrit de desacord s’entén que </w:t>
      </w:r>
      <w:r w:rsidR="00D62F74" w:rsidRPr="00247319">
        <w:rPr>
          <w:rFonts w:ascii="Arial" w:hAnsi="Arial" w:cs="Arial"/>
        </w:rPr>
        <w:t>accepta la penalització. Si BIM</w:t>
      </w:r>
      <w:r w:rsidRPr="00247319">
        <w:rPr>
          <w:rFonts w:ascii="Arial" w:hAnsi="Arial" w:cs="Arial"/>
        </w:rPr>
        <w:t xml:space="preserve">SA no respon a l’escrit de desacord s’entén que rebutja les al·legacions i/o </w:t>
      </w:r>
      <w:r w:rsidR="00B07F2A" w:rsidRPr="00247319">
        <w:rPr>
          <w:rFonts w:ascii="Arial" w:hAnsi="Arial" w:cs="Arial"/>
        </w:rPr>
        <w:t>justificacions del Contractista i, per tant, procedirà a la aplicació de la penalització.</w:t>
      </w:r>
    </w:p>
    <w:p w14:paraId="6C49DC59" w14:textId="77777777" w:rsidR="00067004" w:rsidRPr="00247319" w:rsidRDefault="00067004" w:rsidP="00247319">
      <w:pPr>
        <w:jc w:val="both"/>
        <w:rPr>
          <w:rFonts w:ascii="Arial" w:hAnsi="Arial" w:cs="Arial"/>
        </w:rPr>
      </w:pPr>
    </w:p>
    <w:p w14:paraId="689744B5" w14:textId="438F5DC7" w:rsidR="004222BA" w:rsidRPr="00247319" w:rsidRDefault="00707DFC" w:rsidP="00247319">
      <w:pPr>
        <w:jc w:val="both"/>
        <w:rPr>
          <w:rFonts w:ascii="Arial" w:hAnsi="Arial" w:cs="Arial"/>
          <w:color w:val="212121"/>
          <w:shd w:val="clear" w:color="auto" w:fill="FFFFFF"/>
        </w:rPr>
      </w:pPr>
      <w:r w:rsidRPr="00247319">
        <w:rPr>
          <w:rFonts w:ascii="Arial" w:hAnsi="Arial" w:cs="Arial"/>
        </w:rPr>
        <w:t>2</w:t>
      </w:r>
      <w:r w:rsidR="00FF369D" w:rsidRPr="00247319">
        <w:rPr>
          <w:rFonts w:ascii="Arial" w:hAnsi="Arial" w:cs="Arial"/>
        </w:rPr>
        <w:t>5</w:t>
      </w:r>
      <w:r w:rsidR="00E94A33" w:rsidRPr="00247319">
        <w:rPr>
          <w:rFonts w:ascii="Arial" w:hAnsi="Arial" w:cs="Arial"/>
        </w:rPr>
        <w:t>.</w:t>
      </w:r>
      <w:r w:rsidR="007648B3" w:rsidRPr="00247319">
        <w:rPr>
          <w:rFonts w:ascii="Arial" w:hAnsi="Arial" w:cs="Arial"/>
        </w:rPr>
        <w:t>2</w:t>
      </w:r>
      <w:r w:rsidR="00B1136E" w:rsidRPr="00247319">
        <w:rPr>
          <w:rFonts w:ascii="Arial" w:hAnsi="Arial" w:cs="Arial"/>
        </w:rPr>
        <w:t>7</w:t>
      </w:r>
      <w:r w:rsidR="00D62F74" w:rsidRPr="00247319">
        <w:rPr>
          <w:rFonts w:ascii="Arial" w:hAnsi="Arial" w:cs="Arial"/>
        </w:rPr>
        <w:t>.-</w:t>
      </w:r>
      <w:r w:rsidR="004222BA" w:rsidRPr="00247319">
        <w:rPr>
          <w:rFonts w:ascii="Arial" w:hAnsi="Arial" w:cs="Arial"/>
        </w:rPr>
        <w:t xml:space="preserve"> </w:t>
      </w:r>
      <w:r w:rsidR="00282273" w:rsidRPr="00247319">
        <w:rPr>
          <w:rFonts w:ascii="Arial" w:hAnsi="Arial" w:cs="Arial"/>
          <w:u w:val="single"/>
        </w:rPr>
        <w:t>Execució de les penalitzacions</w:t>
      </w:r>
      <w:r w:rsidR="00282273" w:rsidRPr="00247319">
        <w:rPr>
          <w:rFonts w:ascii="Arial" w:hAnsi="Arial" w:cs="Arial"/>
        </w:rPr>
        <w:t xml:space="preserve">. </w:t>
      </w:r>
      <w:r w:rsidR="00067004" w:rsidRPr="00247319">
        <w:rPr>
          <w:rFonts w:ascii="Arial" w:hAnsi="Arial" w:cs="Arial"/>
        </w:rPr>
        <w:t xml:space="preserve">Les penalitats es faran efectives mitjançant deducció de les quantitats que, en concepte de pagament total </w:t>
      </w:r>
      <w:r w:rsidR="00D62F74" w:rsidRPr="00247319">
        <w:rPr>
          <w:rFonts w:ascii="Arial" w:hAnsi="Arial" w:cs="Arial"/>
        </w:rPr>
        <w:t>o parcial, s’hagin d’abonar al C</w:t>
      </w:r>
      <w:r w:rsidR="00067004" w:rsidRPr="00247319">
        <w:rPr>
          <w:rFonts w:ascii="Arial" w:hAnsi="Arial" w:cs="Arial"/>
        </w:rPr>
        <w:t>ontractista, o sobre la garantia</w:t>
      </w:r>
      <w:r w:rsidR="00282A18" w:rsidRPr="00247319">
        <w:rPr>
          <w:rFonts w:ascii="Arial" w:hAnsi="Arial" w:cs="Arial"/>
        </w:rPr>
        <w:t xml:space="preserve">, </w:t>
      </w:r>
      <w:r w:rsidR="00282A18" w:rsidRPr="00247319">
        <w:rPr>
          <w:rFonts w:ascii="Arial" w:hAnsi="Arial" w:cs="Arial"/>
          <w:color w:val="212121"/>
          <w:shd w:val="clear" w:color="auto" w:fill="FFFFFF"/>
        </w:rPr>
        <w:t>quan no puguin ser deduïdes de les esmentades certificacions.</w:t>
      </w:r>
    </w:p>
    <w:p w14:paraId="0E33AFB2" w14:textId="77777777" w:rsidR="00282A18" w:rsidRPr="00247319" w:rsidRDefault="00282A18" w:rsidP="00247319">
      <w:pPr>
        <w:jc w:val="both"/>
        <w:rPr>
          <w:rFonts w:ascii="Arial" w:hAnsi="Arial" w:cs="Arial"/>
        </w:rPr>
      </w:pPr>
    </w:p>
    <w:p w14:paraId="6FE7EE44" w14:textId="77777777" w:rsidR="00C96DD3" w:rsidRPr="00247319" w:rsidRDefault="00C96DD3" w:rsidP="00247319">
      <w:pPr>
        <w:shd w:val="clear" w:color="auto" w:fill="FFFFFF"/>
        <w:jc w:val="both"/>
        <w:rPr>
          <w:rFonts w:ascii="Arial" w:hAnsi="Arial" w:cs="Arial"/>
          <w:color w:val="000000"/>
        </w:rPr>
      </w:pPr>
      <w:r w:rsidRPr="00247319">
        <w:rPr>
          <w:rFonts w:ascii="Arial" w:hAnsi="Arial" w:cs="Arial"/>
          <w:color w:val="000000"/>
        </w:rPr>
        <w:t>BIMSA es reserva el dret a imposar les penalitzacions indicades en la present clàusula en qualsevol moment des de que es produeixin els fets que la motiven. El fet de no imposar dites penalitzacions en el moment de produir-se els fets no implicaran en cap cas la renúncia a les mateixes.</w:t>
      </w:r>
    </w:p>
    <w:p w14:paraId="453F0761" w14:textId="77777777" w:rsidR="0016059A" w:rsidRPr="00247319" w:rsidRDefault="0016059A" w:rsidP="00247319">
      <w:pPr>
        <w:shd w:val="clear" w:color="auto" w:fill="FFFFFF"/>
        <w:jc w:val="both"/>
        <w:rPr>
          <w:rFonts w:ascii="Arial" w:hAnsi="Arial" w:cs="Arial"/>
          <w:color w:val="000000"/>
        </w:rPr>
      </w:pPr>
    </w:p>
    <w:p w14:paraId="2FACA628" w14:textId="77777777" w:rsidR="005F3F5F" w:rsidRPr="00247319" w:rsidRDefault="00C96DD3" w:rsidP="00247319">
      <w:pPr>
        <w:shd w:val="clear" w:color="auto" w:fill="FFFFFF"/>
        <w:jc w:val="both"/>
        <w:rPr>
          <w:rFonts w:ascii="Arial" w:hAnsi="Arial" w:cs="Arial"/>
          <w:color w:val="000000"/>
        </w:rPr>
      </w:pPr>
      <w:r w:rsidRPr="00247319">
        <w:rPr>
          <w:rFonts w:ascii="Arial" w:hAnsi="Arial" w:cs="Arial"/>
          <w:color w:val="000000"/>
        </w:rPr>
        <w:t> </w:t>
      </w:r>
    </w:p>
    <w:p w14:paraId="0D6F2553" w14:textId="5BE1CB4A" w:rsidR="00CC35EB" w:rsidRPr="00247319" w:rsidRDefault="00CC35EB" w:rsidP="00247319">
      <w:pPr>
        <w:pStyle w:val="Ttulo2"/>
        <w:rPr>
          <w:b/>
          <w:sz w:val="20"/>
          <w:szCs w:val="20"/>
        </w:rPr>
      </w:pPr>
      <w:bookmarkStart w:id="48" w:name="_Toc483845194"/>
      <w:r w:rsidRPr="00247319">
        <w:rPr>
          <w:b/>
          <w:sz w:val="20"/>
          <w:szCs w:val="20"/>
        </w:rPr>
        <w:t>2</w:t>
      </w:r>
      <w:r w:rsidR="00FF369D" w:rsidRPr="00247319">
        <w:rPr>
          <w:b/>
          <w:sz w:val="20"/>
          <w:szCs w:val="20"/>
        </w:rPr>
        <w:t>6</w:t>
      </w:r>
      <w:r w:rsidRPr="00247319">
        <w:rPr>
          <w:b/>
          <w:sz w:val="20"/>
          <w:szCs w:val="20"/>
        </w:rPr>
        <w:t>.- SUSPENSIÓ TOTAL O PARCIAL DELS TREBALLS</w:t>
      </w:r>
      <w:bookmarkEnd w:id="48"/>
      <w:r w:rsidR="002172A4" w:rsidRPr="00247319">
        <w:rPr>
          <w:b/>
          <w:sz w:val="20"/>
          <w:szCs w:val="20"/>
        </w:rPr>
        <w:t>.</w:t>
      </w:r>
    </w:p>
    <w:p w14:paraId="7BF79DFE" w14:textId="77777777" w:rsidR="00CC35EB" w:rsidRPr="00247319" w:rsidRDefault="00CC35EB" w:rsidP="00247319">
      <w:pPr>
        <w:jc w:val="both"/>
        <w:rPr>
          <w:rFonts w:ascii="Arial" w:hAnsi="Arial" w:cs="Arial"/>
        </w:rPr>
      </w:pPr>
    </w:p>
    <w:p w14:paraId="4E94FF88" w14:textId="66516405" w:rsidR="00B17DAB" w:rsidRPr="00247319" w:rsidRDefault="00B17DAB" w:rsidP="00247319">
      <w:pPr>
        <w:jc w:val="both"/>
        <w:rPr>
          <w:rFonts w:ascii="Arial" w:hAnsi="Arial" w:cs="Arial"/>
        </w:rPr>
      </w:pPr>
      <w:r w:rsidRPr="00247319">
        <w:rPr>
          <w:rFonts w:ascii="Arial" w:hAnsi="Arial" w:cs="Arial"/>
        </w:rPr>
        <w:t xml:space="preserve">26.1.- </w:t>
      </w:r>
      <w:r w:rsidRPr="00247319">
        <w:rPr>
          <w:rFonts w:ascii="Arial" w:hAnsi="Arial" w:cs="Arial"/>
          <w:u w:val="single"/>
        </w:rPr>
        <w:t>Suspensió total o parcial dels treballs.</w:t>
      </w:r>
      <w:r w:rsidRPr="00247319">
        <w:rPr>
          <w:rFonts w:ascii="Arial" w:hAnsi="Arial" w:cs="Arial"/>
        </w:rPr>
        <w:t xml:space="preserve"> BIMSA podrà ordenar en qualsevol moment i per qualsevol causa, la suspensió d'una determinada part o del conjunt dels treballs, efectuant-se el corresponent reajustament de</w:t>
      </w:r>
      <w:r w:rsidR="0016059A" w:rsidRPr="00247319">
        <w:rPr>
          <w:rFonts w:ascii="Arial" w:hAnsi="Arial" w:cs="Arial"/>
        </w:rPr>
        <w:t>l</w:t>
      </w:r>
      <w:r w:rsidRPr="00247319">
        <w:rPr>
          <w:rFonts w:ascii="Arial" w:hAnsi="Arial" w:cs="Arial"/>
        </w:rPr>
        <w:t xml:space="preserve"> pla. </w:t>
      </w:r>
    </w:p>
    <w:p w14:paraId="451BEBCF" w14:textId="1FC242D6" w:rsidR="00B17DAB" w:rsidRPr="00247319" w:rsidRDefault="00B17DAB" w:rsidP="00247319">
      <w:pPr>
        <w:spacing w:before="100" w:beforeAutospacing="1" w:after="100" w:afterAutospacing="1"/>
        <w:jc w:val="both"/>
        <w:rPr>
          <w:rFonts w:ascii="Arial" w:hAnsi="Arial" w:cs="Arial"/>
        </w:rPr>
      </w:pPr>
      <w:r w:rsidRPr="00247319">
        <w:rPr>
          <w:rFonts w:ascii="Arial" w:hAnsi="Arial" w:cs="Arial"/>
        </w:rPr>
        <w:t xml:space="preserve">El Contractista desenvoluparà un nou Pla de Treballs </w:t>
      </w:r>
      <w:r w:rsidR="002172A4" w:rsidRPr="00247319">
        <w:rPr>
          <w:rFonts w:ascii="Arial" w:hAnsi="Arial" w:cs="Arial"/>
        </w:rPr>
        <w:t>al qual</w:t>
      </w:r>
      <w:r w:rsidRPr="00247319">
        <w:rPr>
          <w:rFonts w:ascii="Arial" w:hAnsi="Arial" w:cs="Arial"/>
        </w:rPr>
        <w:t xml:space="preserve"> incorporarà la suspensió i determinarà l’afectació al camí crític de l’obra. Aquesta planificació haurà d’esser aprovada pel Director d’Obres i BIMSA als efectes dels punts següents.</w:t>
      </w:r>
    </w:p>
    <w:p w14:paraId="5B323126" w14:textId="77777777" w:rsidR="00B17DAB" w:rsidRPr="00247319" w:rsidRDefault="00B17DAB" w:rsidP="00247319">
      <w:pPr>
        <w:jc w:val="both"/>
        <w:rPr>
          <w:rFonts w:ascii="Arial" w:hAnsi="Arial" w:cs="Arial"/>
        </w:rPr>
      </w:pPr>
      <w:r w:rsidRPr="00247319">
        <w:rPr>
          <w:rFonts w:ascii="Arial" w:hAnsi="Arial" w:cs="Arial"/>
        </w:rPr>
        <w:t xml:space="preserve">26.2.- </w:t>
      </w:r>
      <w:r w:rsidRPr="00247319">
        <w:rPr>
          <w:rFonts w:ascii="Arial" w:hAnsi="Arial" w:cs="Arial"/>
          <w:u w:val="single"/>
        </w:rPr>
        <w:t>Perjudicis econòmics de la suspensió</w:t>
      </w:r>
      <w:r w:rsidRPr="00247319">
        <w:rPr>
          <w:rFonts w:ascii="Arial" w:hAnsi="Arial" w:cs="Arial"/>
        </w:rPr>
        <w:t>. En el cas de suspensió temporal, parcial o total, dels treballs, per causa no imputable al Contractista, s’establiran de forma contradictòria els possibles perjudicis econòmics derivats de l'esmentada suspensió, llevat que el Pla d’Obres actualitzat no superi en quinze dies el termini total de l’obra respecte al vigent en el moment de la suspensió.</w:t>
      </w:r>
    </w:p>
    <w:p w14:paraId="2F946D8D" w14:textId="77777777" w:rsidR="00B17DAB" w:rsidRPr="00247319" w:rsidRDefault="00B17DAB" w:rsidP="00247319">
      <w:pPr>
        <w:jc w:val="both"/>
        <w:rPr>
          <w:rFonts w:ascii="Arial" w:hAnsi="Arial" w:cs="Arial"/>
        </w:rPr>
      </w:pPr>
    </w:p>
    <w:p w14:paraId="6C3B7F87" w14:textId="77777777" w:rsidR="00B17DAB" w:rsidRPr="00247319" w:rsidRDefault="00B17DAB" w:rsidP="00247319">
      <w:pPr>
        <w:jc w:val="both"/>
        <w:rPr>
          <w:rFonts w:ascii="Arial" w:hAnsi="Arial" w:cs="Arial"/>
        </w:rPr>
      </w:pPr>
      <w:r w:rsidRPr="00247319">
        <w:rPr>
          <w:rFonts w:ascii="Arial" w:hAnsi="Arial" w:cs="Arial"/>
        </w:rPr>
        <w:lastRenderedPageBreak/>
        <w:t>La quantificació, si s'escau, dels perjudicis econòmics abans esmentats no podrà excedir la quantitat de (Pressupost d’Execució per Contracta x 5% / termini contractual de l’obra) euros per cada mes d’increment del termini total de les obres, sense tenir en compte la primera quinzena.</w:t>
      </w:r>
    </w:p>
    <w:p w14:paraId="41985EEB" w14:textId="77777777" w:rsidR="00B17DAB" w:rsidRPr="00247319" w:rsidRDefault="00B17DAB" w:rsidP="00247319">
      <w:pPr>
        <w:jc w:val="both"/>
        <w:rPr>
          <w:rFonts w:ascii="Arial" w:hAnsi="Arial" w:cs="Arial"/>
        </w:rPr>
      </w:pPr>
    </w:p>
    <w:p w14:paraId="0D7E4766" w14:textId="0E9C6013" w:rsidR="00B17DAB" w:rsidRPr="00247319" w:rsidRDefault="00B17DAB" w:rsidP="00247319">
      <w:pPr>
        <w:jc w:val="both"/>
        <w:rPr>
          <w:rFonts w:ascii="Arial" w:hAnsi="Arial" w:cs="Arial"/>
        </w:rPr>
      </w:pPr>
      <w:r w:rsidRPr="00247319">
        <w:rPr>
          <w:rFonts w:ascii="Arial" w:hAnsi="Arial" w:cs="Arial"/>
        </w:rPr>
        <w:t xml:space="preserve">Els perjudicis econòmics exigibles queden fixats en: vigilància, cost de la mà d’obra indirecte durant els mesos de suspensió (direcció tècnica de l’obra per part del </w:t>
      </w:r>
      <w:r w:rsidR="002172A4" w:rsidRPr="00247319">
        <w:rPr>
          <w:rFonts w:ascii="Arial" w:hAnsi="Arial" w:cs="Arial"/>
        </w:rPr>
        <w:t>C</w:t>
      </w:r>
      <w:r w:rsidRPr="00247319">
        <w:rPr>
          <w:rFonts w:ascii="Arial" w:hAnsi="Arial" w:cs="Arial"/>
        </w:rPr>
        <w:t>ontractista), cost per major duració de les assegurances, despeses de telèfon i comunicacions, neteges i cost</w:t>
      </w:r>
      <w:r w:rsidR="0016059A" w:rsidRPr="00247319">
        <w:rPr>
          <w:rFonts w:ascii="Arial" w:hAnsi="Arial" w:cs="Arial"/>
        </w:rPr>
        <w:t>os</w:t>
      </w:r>
      <w:r w:rsidRPr="00247319">
        <w:rPr>
          <w:rFonts w:ascii="Arial" w:hAnsi="Arial" w:cs="Arial"/>
        </w:rPr>
        <w:t xml:space="preserve"> de lloguer de la maquinària fixa (grues torres, bastides i altres elements immobilitzats similars), tot prèvia acreditació dels preus i dedicacions en què hagi incorregut el </w:t>
      </w:r>
      <w:r w:rsidR="002172A4" w:rsidRPr="00247319">
        <w:rPr>
          <w:rFonts w:ascii="Arial" w:hAnsi="Arial" w:cs="Arial"/>
        </w:rPr>
        <w:t>C</w:t>
      </w:r>
      <w:r w:rsidRPr="00247319">
        <w:rPr>
          <w:rFonts w:ascii="Arial" w:hAnsi="Arial" w:cs="Arial"/>
        </w:rPr>
        <w:t xml:space="preserve">ontractista durant el termini de suspensió de l’obra. </w:t>
      </w:r>
    </w:p>
    <w:p w14:paraId="4085C85B" w14:textId="77777777" w:rsidR="00B17DAB" w:rsidRPr="00247319" w:rsidRDefault="00B17DAB" w:rsidP="00247319">
      <w:pPr>
        <w:jc w:val="both"/>
        <w:rPr>
          <w:rFonts w:ascii="Arial" w:hAnsi="Arial" w:cs="Arial"/>
        </w:rPr>
      </w:pPr>
    </w:p>
    <w:p w14:paraId="67641CA7" w14:textId="7F87952B" w:rsidR="00B17DAB" w:rsidRPr="00247319" w:rsidRDefault="00B17DAB" w:rsidP="00247319">
      <w:pPr>
        <w:jc w:val="both"/>
        <w:rPr>
          <w:rFonts w:ascii="Arial" w:hAnsi="Arial" w:cs="Arial"/>
        </w:rPr>
      </w:pPr>
      <w:r w:rsidRPr="00247319">
        <w:rPr>
          <w:rFonts w:ascii="Arial" w:hAnsi="Arial" w:cs="Arial"/>
        </w:rPr>
        <w:t xml:space="preserve">26.3.- </w:t>
      </w:r>
      <w:r w:rsidRPr="00247319">
        <w:rPr>
          <w:rFonts w:ascii="Arial" w:hAnsi="Arial" w:cs="Arial"/>
          <w:u w:val="single"/>
        </w:rPr>
        <w:t>Suspensió imputable al Contractista</w:t>
      </w:r>
      <w:r w:rsidRPr="00247319">
        <w:rPr>
          <w:rFonts w:ascii="Arial" w:hAnsi="Arial" w:cs="Arial"/>
        </w:rPr>
        <w:t xml:space="preserve">. Si la causa de la suspensió fos imputable al Contractista, BIMSA podrà resoldre el Contracte i/o aplicar les penalitzacions establertes a la clàusula 25.7 </w:t>
      </w:r>
      <w:r w:rsidR="0016059A" w:rsidRPr="00247319">
        <w:rPr>
          <w:rFonts w:ascii="Arial" w:hAnsi="Arial" w:cs="Arial"/>
        </w:rPr>
        <w:t>i</w:t>
      </w:r>
      <w:r w:rsidRPr="00247319">
        <w:rPr>
          <w:rFonts w:ascii="Arial" w:hAnsi="Arial" w:cs="Arial"/>
        </w:rPr>
        <w:t xml:space="preserve"> 25.11.  </w:t>
      </w:r>
    </w:p>
    <w:p w14:paraId="6A2FD6EB" w14:textId="77777777" w:rsidR="001749FD" w:rsidRPr="00247319" w:rsidRDefault="001749FD" w:rsidP="00247319">
      <w:pPr>
        <w:jc w:val="both"/>
        <w:rPr>
          <w:rFonts w:ascii="Arial" w:hAnsi="Arial" w:cs="Arial"/>
        </w:rPr>
      </w:pPr>
    </w:p>
    <w:p w14:paraId="3883C9D1" w14:textId="77777777" w:rsidR="00DA368F" w:rsidRPr="00247319" w:rsidRDefault="00DA368F" w:rsidP="00247319">
      <w:pPr>
        <w:jc w:val="both"/>
        <w:rPr>
          <w:rFonts w:ascii="Arial" w:hAnsi="Arial" w:cs="Arial"/>
        </w:rPr>
      </w:pPr>
    </w:p>
    <w:p w14:paraId="7CBFECB2" w14:textId="6944B08D" w:rsidR="001749FD" w:rsidRPr="00247319" w:rsidRDefault="001749FD" w:rsidP="00247319">
      <w:pPr>
        <w:pStyle w:val="Ttulo2"/>
        <w:rPr>
          <w:b/>
          <w:sz w:val="20"/>
          <w:szCs w:val="20"/>
        </w:rPr>
      </w:pPr>
      <w:bookmarkStart w:id="49" w:name="_Toc483845195"/>
      <w:r w:rsidRPr="00247319">
        <w:rPr>
          <w:b/>
          <w:sz w:val="20"/>
          <w:szCs w:val="20"/>
        </w:rPr>
        <w:t>27.- RESOLUCIÓ I RESCISSIÓ</w:t>
      </w:r>
      <w:bookmarkEnd w:id="49"/>
      <w:r w:rsidR="007422B0" w:rsidRPr="00247319">
        <w:rPr>
          <w:b/>
          <w:sz w:val="20"/>
          <w:szCs w:val="20"/>
        </w:rPr>
        <w:t>.</w:t>
      </w:r>
    </w:p>
    <w:p w14:paraId="69E85409" w14:textId="77777777" w:rsidR="001749FD" w:rsidRPr="00247319" w:rsidRDefault="001749FD" w:rsidP="00247319">
      <w:pPr>
        <w:jc w:val="both"/>
        <w:rPr>
          <w:rFonts w:ascii="Arial" w:hAnsi="Arial" w:cs="Arial"/>
        </w:rPr>
      </w:pPr>
    </w:p>
    <w:p w14:paraId="09471246" w14:textId="5AD08BE6" w:rsidR="00B17DAB" w:rsidRPr="00247319" w:rsidRDefault="00B17DAB" w:rsidP="00247319">
      <w:pPr>
        <w:jc w:val="both"/>
        <w:rPr>
          <w:rFonts w:ascii="Arial" w:hAnsi="Arial" w:cs="Arial"/>
        </w:rPr>
      </w:pPr>
      <w:r w:rsidRPr="00247319">
        <w:rPr>
          <w:rFonts w:ascii="Arial" w:hAnsi="Arial" w:cs="Arial"/>
        </w:rPr>
        <w:t xml:space="preserve">27.1.- </w:t>
      </w:r>
      <w:r w:rsidRPr="00247319">
        <w:rPr>
          <w:rFonts w:ascii="Arial" w:hAnsi="Arial" w:cs="Arial"/>
          <w:u w:val="single"/>
        </w:rPr>
        <w:t>Causes de resolució del Contracte</w:t>
      </w:r>
      <w:r w:rsidRPr="00247319">
        <w:rPr>
          <w:rFonts w:ascii="Arial" w:hAnsi="Arial" w:cs="Arial"/>
        </w:rPr>
        <w:t xml:space="preserve">: Seran causa de resolució anticipada del </w:t>
      </w:r>
      <w:r w:rsidR="007422B0" w:rsidRPr="00247319">
        <w:rPr>
          <w:rFonts w:ascii="Arial" w:hAnsi="Arial" w:cs="Arial"/>
        </w:rPr>
        <w:t>C</w:t>
      </w:r>
      <w:r w:rsidRPr="00247319">
        <w:rPr>
          <w:rFonts w:ascii="Arial" w:hAnsi="Arial" w:cs="Arial"/>
        </w:rPr>
        <w:t xml:space="preserve">ontracte, a part de les que es mencionen en les diferents clàusules del </w:t>
      </w:r>
      <w:r w:rsidR="007422B0" w:rsidRPr="00247319">
        <w:rPr>
          <w:rFonts w:ascii="Arial" w:hAnsi="Arial" w:cs="Arial"/>
        </w:rPr>
        <w:t>mateix</w:t>
      </w:r>
      <w:r w:rsidRPr="00247319">
        <w:rPr>
          <w:rFonts w:ascii="Arial" w:hAnsi="Arial" w:cs="Arial"/>
        </w:rPr>
        <w:t xml:space="preserve">, les següents: </w:t>
      </w:r>
    </w:p>
    <w:p w14:paraId="0694C686" w14:textId="77777777" w:rsidR="00B17DAB" w:rsidRPr="00247319" w:rsidRDefault="00B17DAB" w:rsidP="00247319">
      <w:pPr>
        <w:jc w:val="both"/>
        <w:rPr>
          <w:rFonts w:ascii="Arial" w:hAnsi="Arial" w:cs="Arial"/>
        </w:rPr>
      </w:pPr>
    </w:p>
    <w:p w14:paraId="1490B3E9" w14:textId="77777777" w:rsidR="00B17DAB" w:rsidRPr="00247319" w:rsidRDefault="00B17DAB" w:rsidP="00247319">
      <w:pPr>
        <w:jc w:val="both"/>
        <w:rPr>
          <w:rFonts w:ascii="Arial" w:hAnsi="Arial" w:cs="Arial"/>
        </w:rPr>
      </w:pPr>
      <w:r w:rsidRPr="00247319">
        <w:rPr>
          <w:rFonts w:ascii="Arial" w:hAnsi="Arial" w:cs="Arial"/>
        </w:rPr>
        <w:t>27.1.1 Causes Generals:</w:t>
      </w:r>
    </w:p>
    <w:p w14:paraId="3EB35390" w14:textId="77777777" w:rsidR="002751BD" w:rsidRPr="00247319" w:rsidRDefault="002751BD" w:rsidP="00247319">
      <w:pPr>
        <w:pStyle w:val="Prrafodelista"/>
        <w:tabs>
          <w:tab w:val="left" w:pos="426"/>
        </w:tabs>
        <w:jc w:val="both"/>
        <w:rPr>
          <w:rFonts w:ascii="Arial" w:hAnsi="Arial" w:cs="Arial"/>
        </w:rPr>
      </w:pPr>
    </w:p>
    <w:p w14:paraId="1586B190" w14:textId="7ADF6229" w:rsidR="00B17DAB" w:rsidRPr="00247319" w:rsidRDefault="00B17DAB" w:rsidP="00247319">
      <w:pPr>
        <w:pStyle w:val="Prrafodelista"/>
        <w:numPr>
          <w:ilvl w:val="0"/>
          <w:numId w:val="21"/>
        </w:numPr>
        <w:tabs>
          <w:tab w:val="left" w:pos="426"/>
        </w:tabs>
        <w:jc w:val="both"/>
        <w:rPr>
          <w:rFonts w:ascii="Arial" w:hAnsi="Arial" w:cs="Arial"/>
        </w:rPr>
      </w:pPr>
      <w:r w:rsidRPr="00247319">
        <w:rPr>
          <w:rFonts w:ascii="Arial" w:hAnsi="Arial" w:cs="Arial"/>
        </w:rPr>
        <w:t xml:space="preserve">El mutu acord entre BIMSA i el </w:t>
      </w:r>
      <w:r w:rsidR="007422B0" w:rsidRPr="00247319">
        <w:rPr>
          <w:rFonts w:ascii="Arial" w:hAnsi="Arial" w:cs="Arial"/>
        </w:rPr>
        <w:t>C</w:t>
      </w:r>
      <w:r w:rsidRPr="00247319">
        <w:rPr>
          <w:rFonts w:ascii="Arial" w:hAnsi="Arial" w:cs="Arial"/>
        </w:rPr>
        <w:t xml:space="preserve">ontractista. </w:t>
      </w:r>
    </w:p>
    <w:p w14:paraId="522D9C88" w14:textId="77777777" w:rsidR="0013444A" w:rsidRPr="00247319" w:rsidRDefault="0013444A" w:rsidP="00247319">
      <w:pPr>
        <w:tabs>
          <w:tab w:val="left" w:pos="426"/>
        </w:tabs>
        <w:jc w:val="both"/>
        <w:rPr>
          <w:rFonts w:ascii="Arial" w:hAnsi="Arial" w:cs="Arial"/>
        </w:rPr>
      </w:pPr>
    </w:p>
    <w:p w14:paraId="5E753F08" w14:textId="1084F2AB" w:rsidR="00792C82" w:rsidRPr="00247319" w:rsidRDefault="00792C82" w:rsidP="00247319">
      <w:pPr>
        <w:pStyle w:val="Prrafodelista"/>
        <w:numPr>
          <w:ilvl w:val="0"/>
          <w:numId w:val="21"/>
        </w:numPr>
        <w:tabs>
          <w:tab w:val="left" w:pos="426"/>
        </w:tabs>
        <w:jc w:val="both"/>
        <w:rPr>
          <w:rFonts w:ascii="Arial" w:hAnsi="Arial" w:cs="Arial"/>
        </w:rPr>
      </w:pPr>
      <w:r w:rsidRPr="00247319">
        <w:rPr>
          <w:rFonts w:ascii="Arial" w:hAnsi="Arial" w:cs="Arial"/>
        </w:rPr>
        <w:t>Modificacions a la baixa superiors el vint per cent (20%) de l’import d’adjudicació. En aquet cas, el contractista podrà sol·licitar la resolució del contracte i la liquidació dels treballs realitzats, sense tenir cap dret a cal altre tipus d’indemnització per cap concepte.</w:t>
      </w:r>
    </w:p>
    <w:p w14:paraId="52FFF032" w14:textId="77777777" w:rsidR="00792C82" w:rsidRPr="00247319" w:rsidRDefault="00792C82" w:rsidP="00247319">
      <w:pPr>
        <w:pStyle w:val="Prrafodelista"/>
        <w:rPr>
          <w:rFonts w:ascii="Arial" w:hAnsi="Arial" w:cs="Arial"/>
        </w:rPr>
      </w:pPr>
    </w:p>
    <w:p w14:paraId="3FAE8348" w14:textId="79D55905" w:rsidR="00792C82" w:rsidRPr="00247319" w:rsidRDefault="00792C82" w:rsidP="00247319">
      <w:pPr>
        <w:pStyle w:val="Prrafodelista"/>
        <w:numPr>
          <w:ilvl w:val="0"/>
          <w:numId w:val="46"/>
        </w:numPr>
        <w:tabs>
          <w:tab w:val="left" w:pos="426"/>
        </w:tabs>
        <w:jc w:val="both"/>
        <w:rPr>
          <w:rFonts w:ascii="Arial" w:hAnsi="Arial" w:cs="Arial"/>
        </w:rPr>
      </w:pPr>
      <w:r w:rsidRPr="00247319">
        <w:rPr>
          <w:rFonts w:ascii="Arial" w:hAnsi="Arial" w:cs="Arial"/>
        </w:rPr>
        <w:t>La impossibilitat d’executar la prestació en els termes inicialment pactats o la possibilitat veritable de què es pugui produir una lesió greu a l’interès públic en cas de què es continuï executant la prestació en els mateixos termes, quan no sigui possible modificar el contracte de conformitat al que s’estableix al Plec de C</w:t>
      </w:r>
      <w:r w:rsidR="00C23A1E" w:rsidRPr="00247319">
        <w:rPr>
          <w:rFonts w:ascii="Arial" w:hAnsi="Arial" w:cs="Arial"/>
        </w:rPr>
        <w:t>làusules o la normativa aplicable.</w:t>
      </w:r>
    </w:p>
    <w:p w14:paraId="50787CC1" w14:textId="3EBCE2A6" w:rsidR="00B17DAB" w:rsidRPr="00247319" w:rsidRDefault="00792C82" w:rsidP="00247319">
      <w:pPr>
        <w:pStyle w:val="Prrafodelista"/>
        <w:rPr>
          <w:rFonts w:ascii="Arial" w:hAnsi="Arial" w:cs="Arial"/>
        </w:rPr>
      </w:pPr>
      <w:r w:rsidRPr="00247319" w:rsidDel="006C59FD">
        <w:rPr>
          <w:rFonts w:ascii="Arial" w:hAnsi="Arial" w:cs="Arial"/>
        </w:rPr>
        <w:t xml:space="preserve"> </w:t>
      </w:r>
    </w:p>
    <w:p w14:paraId="3956DFBD" w14:textId="77777777" w:rsidR="00B17DAB" w:rsidRPr="00247319" w:rsidRDefault="00B17DAB" w:rsidP="00247319">
      <w:pPr>
        <w:ind w:left="284" w:hanging="284"/>
        <w:jc w:val="both"/>
        <w:rPr>
          <w:rFonts w:ascii="Arial" w:hAnsi="Arial" w:cs="Arial"/>
        </w:rPr>
      </w:pPr>
      <w:r w:rsidRPr="00247319">
        <w:rPr>
          <w:rFonts w:ascii="Arial" w:hAnsi="Arial" w:cs="Arial"/>
        </w:rPr>
        <w:t>27.1.2 Causes imputables a BIMSA:</w:t>
      </w:r>
    </w:p>
    <w:p w14:paraId="54D23784" w14:textId="77777777" w:rsidR="00B17DAB" w:rsidRPr="00247319" w:rsidRDefault="00B17DAB" w:rsidP="00247319">
      <w:pPr>
        <w:ind w:left="284" w:hanging="284"/>
        <w:jc w:val="both"/>
        <w:rPr>
          <w:rFonts w:ascii="Arial" w:hAnsi="Arial" w:cs="Arial"/>
        </w:rPr>
      </w:pPr>
    </w:p>
    <w:p w14:paraId="1FA8A556" w14:textId="0D1F48C2" w:rsidR="00B17DAB" w:rsidRPr="00247319" w:rsidRDefault="00B17DAB" w:rsidP="00247319">
      <w:pPr>
        <w:pStyle w:val="Prrafodelista"/>
        <w:numPr>
          <w:ilvl w:val="0"/>
          <w:numId w:val="22"/>
        </w:numPr>
        <w:jc w:val="both"/>
        <w:rPr>
          <w:rFonts w:ascii="Arial" w:hAnsi="Arial" w:cs="Arial"/>
        </w:rPr>
      </w:pPr>
      <w:r w:rsidRPr="00247319">
        <w:rPr>
          <w:rFonts w:ascii="Arial" w:hAnsi="Arial" w:cs="Arial"/>
        </w:rPr>
        <w:t>La suspensió de l</w:t>
      </w:r>
      <w:r w:rsidR="006A405F" w:rsidRPr="00247319">
        <w:rPr>
          <w:rFonts w:ascii="Arial" w:hAnsi="Arial" w:cs="Arial"/>
        </w:rPr>
        <w:t>’</w:t>
      </w:r>
      <w:r w:rsidRPr="00247319">
        <w:rPr>
          <w:rFonts w:ascii="Arial" w:hAnsi="Arial" w:cs="Arial"/>
        </w:rPr>
        <w:t>inici de les obres per un termini superior a sis mesos, acordada per BIMSA.</w:t>
      </w:r>
    </w:p>
    <w:p w14:paraId="23DB9AAD" w14:textId="77777777" w:rsidR="00B17DAB" w:rsidRPr="00247319" w:rsidRDefault="00B17DAB" w:rsidP="00247319">
      <w:pPr>
        <w:pStyle w:val="Prrafodelista"/>
        <w:jc w:val="both"/>
        <w:rPr>
          <w:rFonts w:ascii="Arial" w:hAnsi="Arial" w:cs="Arial"/>
        </w:rPr>
      </w:pPr>
    </w:p>
    <w:p w14:paraId="3AC9AECC" w14:textId="77777777" w:rsidR="00B17DAB" w:rsidRPr="00247319" w:rsidRDefault="00B17DAB" w:rsidP="00247319">
      <w:pPr>
        <w:pStyle w:val="Prrafodelista"/>
        <w:numPr>
          <w:ilvl w:val="0"/>
          <w:numId w:val="22"/>
        </w:numPr>
        <w:jc w:val="both"/>
        <w:rPr>
          <w:rFonts w:ascii="Arial" w:hAnsi="Arial" w:cs="Arial"/>
        </w:rPr>
      </w:pPr>
      <w:r w:rsidRPr="00247319">
        <w:rPr>
          <w:rFonts w:ascii="Arial" w:hAnsi="Arial" w:cs="Arial"/>
        </w:rPr>
        <w:t>La suspensió definitiva de les obres o temporal per un termini superior a vuit mesos, acordada per BIMSA.</w:t>
      </w:r>
    </w:p>
    <w:p w14:paraId="66439AAE" w14:textId="77777777" w:rsidR="00B17DAB" w:rsidRPr="00247319" w:rsidRDefault="00B17DAB" w:rsidP="00247319">
      <w:pPr>
        <w:jc w:val="both"/>
        <w:rPr>
          <w:rFonts w:ascii="Arial" w:hAnsi="Arial" w:cs="Arial"/>
        </w:rPr>
      </w:pPr>
    </w:p>
    <w:p w14:paraId="4A91E57E" w14:textId="77777777" w:rsidR="00B17DAB" w:rsidRPr="00247319" w:rsidRDefault="00B17DAB" w:rsidP="00247319">
      <w:pPr>
        <w:ind w:left="284" w:hanging="284"/>
        <w:jc w:val="both"/>
        <w:rPr>
          <w:rFonts w:ascii="Arial" w:hAnsi="Arial" w:cs="Arial"/>
        </w:rPr>
      </w:pPr>
      <w:r w:rsidRPr="00247319">
        <w:rPr>
          <w:rFonts w:ascii="Arial" w:hAnsi="Arial" w:cs="Arial"/>
        </w:rPr>
        <w:t>27.1.3 Causes imputables al Contractista:</w:t>
      </w:r>
    </w:p>
    <w:p w14:paraId="5A1DFC45" w14:textId="77777777" w:rsidR="00B17DAB" w:rsidRPr="00247319" w:rsidRDefault="00B17DAB" w:rsidP="00247319">
      <w:pPr>
        <w:ind w:left="284" w:hanging="284"/>
        <w:jc w:val="both"/>
        <w:rPr>
          <w:rFonts w:ascii="Arial" w:hAnsi="Arial" w:cs="Arial"/>
        </w:rPr>
      </w:pPr>
    </w:p>
    <w:p w14:paraId="4B63D9AD" w14:textId="77777777" w:rsidR="00B17DAB" w:rsidRPr="00247319" w:rsidRDefault="00B17DAB" w:rsidP="00247319">
      <w:pPr>
        <w:pStyle w:val="Prrafodelista"/>
        <w:numPr>
          <w:ilvl w:val="0"/>
          <w:numId w:val="23"/>
        </w:numPr>
        <w:autoSpaceDE w:val="0"/>
        <w:autoSpaceDN w:val="0"/>
        <w:adjustRightInd w:val="0"/>
        <w:jc w:val="both"/>
        <w:rPr>
          <w:rFonts w:ascii="Arial" w:hAnsi="Arial" w:cs="Arial"/>
          <w:lang w:bidi="ks-Deva"/>
        </w:rPr>
      </w:pPr>
      <w:r w:rsidRPr="00247319">
        <w:rPr>
          <w:rFonts w:ascii="Arial" w:hAnsi="Arial" w:cs="Arial"/>
          <w:lang w:bidi="ks-Deva"/>
        </w:rPr>
        <w:t>La dissolució o extinció de la personalitat jurídica del Contractista, qualsevol que siguin les causes d’aquest supòsit, sense perjudici del que es preveu en la causa de resolució derivada d’</w:t>
      </w:r>
      <w:r w:rsidRPr="00247319">
        <w:rPr>
          <w:rFonts w:ascii="Arial" w:hAnsi="Arial" w:cs="Arial"/>
          <w:bCs/>
        </w:rPr>
        <w:t>un procés d'escissió, aportació o transmissió d'empreses o branques d'activitat de les mateixes establert en el punt següent.</w:t>
      </w:r>
    </w:p>
    <w:p w14:paraId="50A2B04B" w14:textId="77777777" w:rsidR="00B17DAB" w:rsidRPr="00247319" w:rsidRDefault="00B17DAB" w:rsidP="00247319">
      <w:pPr>
        <w:pStyle w:val="Prrafodelista"/>
        <w:autoSpaceDE w:val="0"/>
        <w:autoSpaceDN w:val="0"/>
        <w:adjustRightInd w:val="0"/>
        <w:jc w:val="both"/>
        <w:rPr>
          <w:rFonts w:ascii="Arial" w:hAnsi="Arial" w:cs="Arial"/>
          <w:lang w:bidi="ks-Deva"/>
        </w:rPr>
      </w:pPr>
    </w:p>
    <w:p w14:paraId="0C51FD0C" w14:textId="7650A472" w:rsidR="00B17DAB" w:rsidRPr="00247319" w:rsidRDefault="00B17DAB" w:rsidP="00247319">
      <w:pPr>
        <w:pStyle w:val="Prrafodelista"/>
        <w:numPr>
          <w:ilvl w:val="0"/>
          <w:numId w:val="23"/>
        </w:numPr>
        <w:autoSpaceDE w:val="0"/>
        <w:autoSpaceDN w:val="0"/>
        <w:adjustRightInd w:val="0"/>
        <w:jc w:val="both"/>
        <w:rPr>
          <w:rFonts w:ascii="Arial" w:hAnsi="Arial" w:cs="Arial"/>
          <w:lang w:bidi="ks-Deva"/>
        </w:rPr>
      </w:pPr>
      <w:r w:rsidRPr="00247319">
        <w:rPr>
          <w:rFonts w:ascii="Arial" w:hAnsi="Arial" w:cs="Arial"/>
          <w:bCs/>
        </w:rPr>
        <w:t xml:space="preserve">En cas que el Contractista iniciés un procés d'escissió, aportació o transmissió d'empreses o branques d'activitat de les mateixes, i no pogués produir-se la subrogació per no reunir l'entitat a la qual s'atribueixi el </w:t>
      </w:r>
      <w:r w:rsidR="007422B0" w:rsidRPr="00247319">
        <w:rPr>
          <w:rFonts w:ascii="Arial" w:hAnsi="Arial" w:cs="Arial"/>
          <w:bCs/>
        </w:rPr>
        <w:t>C</w:t>
      </w:r>
      <w:r w:rsidRPr="00247319">
        <w:rPr>
          <w:rFonts w:ascii="Arial" w:hAnsi="Arial" w:cs="Arial"/>
          <w:bCs/>
        </w:rPr>
        <w:t xml:space="preserve">ontracte les condicions de solvència necessàries o que les </w:t>
      </w:r>
      <w:r w:rsidRPr="00247319">
        <w:rPr>
          <w:rFonts w:ascii="Arial" w:hAnsi="Arial" w:cs="Arial"/>
          <w:bCs/>
        </w:rPr>
        <w:lastRenderedPageBreak/>
        <w:t xml:space="preserve">diverses societats beneficiàries de les citades operacions i, en cas de subsistir, la societat de la que provinguin el patrimoni, empreses o branques segregades, no es responsabilitzin solidàriament amb aquella de l’execució del </w:t>
      </w:r>
      <w:r w:rsidR="007422B0" w:rsidRPr="00247319">
        <w:rPr>
          <w:rFonts w:ascii="Arial" w:hAnsi="Arial" w:cs="Arial"/>
          <w:bCs/>
        </w:rPr>
        <w:t>C</w:t>
      </w:r>
      <w:r w:rsidRPr="00247319">
        <w:rPr>
          <w:rFonts w:ascii="Arial" w:hAnsi="Arial" w:cs="Arial"/>
          <w:bCs/>
        </w:rPr>
        <w:t xml:space="preserve">ontracte, es resoldrà el </w:t>
      </w:r>
      <w:r w:rsidR="007422B0" w:rsidRPr="00247319">
        <w:rPr>
          <w:rFonts w:ascii="Arial" w:hAnsi="Arial" w:cs="Arial"/>
          <w:bCs/>
        </w:rPr>
        <w:t>mateix</w:t>
      </w:r>
      <w:r w:rsidRPr="00247319">
        <w:rPr>
          <w:rFonts w:ascii="Arial" w:hAnsi="Arial" w:cs="Arial"/>
          <w:bCs/>
        </w:rPr>
        <w:t>, considerant-se a tots els efectes com un supòsit de resolució per culpa de l'adjudicatari</w:t>
      </w:r>
      <w:r w:rsidR="007422B0" w:rsidRPr="00247319">
        <w:rPr>
          <w:rFonts w:ascii="Arial" w:hAnsi="Arial" w:cs="Arial"/>
          <w:bCs/>
        </w:rPr>
        <w:t>/Contractista</w:t>
      </w:r>
      <w:r w:rsidRPr="00247319">
        <w:rPr>
          <w:rFonts w:ascii="Arial" w:hAnsi="Arial" w:cs="Arial"/>
          <w:bCs/>
        </w:rPr>
        <w:t xml:space="preserve">. </w:t>
      </w:r>
    </w:p>
    <w:p w14:paraId="406579FE" w14:textId="77777777" w:rsidR="00B17DAB" w:rsidRPr="00247319" w:rsidRDefault="00B17DAB" w:rsidP="00247319">
      <w:pPr>
        <w:pStyle w:val="Prrafodelista"/>
        <w:rPr>
          <w:rFonts w:ascii="Arial" w:hAnsi="Arial" w:cs="Arial"/>
        </w:rPr>
      </w:pPr>
    </w:p>
    <w:p w14:paraId="1005EDCD" w14:textId="77777777" w:rsidR="00B17DAB" w:rsidRPr="00247319" w:rsidRDefault="00B17DAB" w:rsidP="00247319">
      <w:pPr>
        <w:pStyle w:val="Prrafodelista"/>
        <w:numPr>
          <w:ilvl w:val="0"/>
          <w:numId w:val="23"/>
        </w:numPr>
        <w:autoSpaceDE w:val="0"/>
        <w:autoSpaceDN w:val="0"/>
        <w:adjustRightInd w:val="0"/>
        <w:jc w:val="both"/>
        <w:rPr>
          <w:rFonts w:ascii="Arial" w:hAnsi="Arial" w:cs="Arial"/>
          <w:lang w:bidi="ks-Deva"/>
        </w:rPr>
      </w:pPr>
      <w:r w:rsidRPr="00247319">
        <w:rPr>
          <w:rFonts w:ascii="Arial" w:hAnsi="Arial" w:cs="Arial"/>
        </w:rPr>
        <w:t>L'incompliment, per causes imputables al Contractista, del termini total d'execució de les obres, sempre que la demora excedeixi de (</w:t>
      </w:r>
      <w:r w:rsidRPr="00247319">
        <w:rPr>
          <w:rFonts w:ascii="Arial" w:hAnsi="Arial" w:cs="Arial"/>
          <w:color w:val="FF0000"/>
        </w:rPr>
        <w:t>1/6 del termini d'execució contractual de l'obra</w:t>
      </w:r>
      <w:r w:rsidRPr="00247319">
        <w:rPr>
          <w:rFonts w:ascii="Arial" w:hAnsi="Arial" w:cs="Arial"/>
        </w:rPr>
        <w:t>) mesos, o l'incompliment dels terminis parcials, quan en els successius reajustaments del Pla d’Obres s'evidenciï la impossibilitat de finalitzar l'obra dins del termini total assenyalat anteriorment.</w:t>
      </w:r>
    </w:p>
    <w:p w14:paraId="4E8093DC" w14:textId="77777777" w:rsidR="00B17DAB" w:rsidRPr="00247319" w:rsidRDefault="00B17DAB" w:rsidP="00247319">
      <w:pPr>
        <w:pStyle w:val="Prrafodelista"/>
        <w:rPr>
          <w:rFonts w:ascii="Arial" w:hAnsi="Arial" w:cs="Arial"/>
        </w:rPr>
      </w:pPr>
    </w:p>
    <w:p w14:paraId="35B53637" w14:textId="77777777" w:rsidR="00B17DAB" w:rsidRPr="00247319" w:rsidRDefault="00B17DAB" w:rsidP="00247319">
      <w:pPr>
        <w:pStyle w:val="Prrafodelista"/>
        <w:numPr>
          <w:ilvl w:val="0"/>
          <w:numId w:val="23"/>
        </w:numPr>
        <w:autoSpaceDE w:val="0"/>
        <w:autoSpaceDN w:val="0"/>
        <w:adjustRightInd w:val="0"/>
        <w:jc w:val="both"/>
        <w:rPr>
          <w:rFonts w:ascii="Arial" w:hAnsi="Arial" w:cs="Arial"/>
          <w:lang w:bidi="ks-Deva"/>
        </w:rPr>
      </w:pPr>
      <w:r w:rsidRPr="00247319">
        <w:rPr>
          <w:rFonts w:ascii="Arial" w:hAnsi="Arial" w:cs="Arial"/>
        </w:rPr>
        <w:t>Greus deficiències en el compliment de les prescripcions tècniques i les condicions facultatives que regeixen l'execució de les obres. Es qualificaran com a deficiències greus totes aquelles que puguin repercutir desfavorablement en la duració de les obres.</w:t>
      </w:r>
    </w:p>
    <w:p w14:paraId="03EDA6EA" w14:textId="77777777" w:rsidR="00B17DAB" w:rsidRPr="00247319" w:rsidRDefault="00B17DAB" w:rsidP="00247319">
      <w:pPr>
        <w:pStyle w:val="Prrafodelista"/>
        <w:rPr>
          <w:rFonts w:ascii="Arial" w:hAnsi="Arial" w:cs="Arial"/>
        </w:rPr>
      </w:pPr>
    </w:p>
    <w:p w14:paraId="4F2904B2" w14:textId="77777777" w:rsidR="00B17DAB" w:rsidRPr="00247319" w:rsidRDefault="00B17DAB" w:rsidP="00247319">
      <w:pPr>
        <w:pStyle w:val="Prrafodelista"/>
        <w:numPr>
          <w:ilvl w:val="0"/>
          <w:numId w:val="23"/>
        </w:numPr>
        <w:autoSpaceDE w:val="0"/>
        <w:autoSpaceDN w:val="0"/>
        <w:adjustRightInd w:val="0"/>
        <w:jc w:val="both"/>
        <w:rPr>
          <w:rFonts w:ascii="Arial" w:hAnsi="Arial" w:cs="Arial"/>
          <w:lang w:bidi="ks-Deva"/>
        </w:rPr>
      </w:pPr>
      <w:r w:rsidRPr="00247319">
        <w:rPr>
          <w:rFonts w:ascii="Arial" w:hAnsi="Arial" w:cs="Arial"/>
        </w:rPr>
        <w:t xml:space="preserve">L’incompliment de les previsions de la Llei 32/2006, de 18 d’octubre, </w:t>
      </w:r>
      <w:r w:rsidRPr="00247319">
        <w:rPr>
          <w:rFonts w:ascii="Arial" w:hAnsi="Arial" w:cs="Arial"/>
          <w:color w:val="212121"/>
        </w:rPr>
        <w:t>reguladora de la subcontractació en el Sector de la Construcció.</w:t>
      </w:r>
    </w:p>
    <w:p w14:paraId="73A60883" w14:textId="77777777" w:rsidR="00B17DAB" w:rsidRPr="00247319" w:rsidRDefault="00B17DAB" w:rsidP="00247319">
      <w:pPr>
        <w:pStyle w:val="Prrafodelista"/>
        <w:rPr>
          <w:rFonts w:ascii="Arial" w:hAnsi="Arial" w:cs="Arial"/>
        </w:rPr>
      </w:pPr>
    </w:p>
    <w:p w14:paraId="43A1805A" w14:textId="77777777" w:rsidR="00B17DAB" w:rsidRPr="00247319" w:rsidRDefault="00B17DAB" w:rsidP="00247319">
      <w:pPr>
        <w:pStyle w:val="Prrafodelista"/>
        <w:numPr>
          <w:ilvl w:val="0"/>
          <w:numId w:val="23"/>
        </w:numPr>
        <w:autoSpaceDE w:val="0"/>
        <w:autoSpaceDN w:val="0"/>
        <w:adjustRightInd w:val="0"/>
        <w:jc w:val="both"/>
        <w:rPr>
          <w:rFonts w:ascii="Arial" w:hAnsi="Arial" w:cs="Arial"/>
          <w:lang w:bidi="ks-Deva"/>
        </w:rPr>
      </w:pPr>
      <w:r w:rsidRPr="00247319">
        <w:rPr>
          <w:rFonts w:ascii="Arial" w:hAnsi="Arial" w:cs="Arial"/>
        </w:rPr>
        <w:t xml:space="preserve">L’incompliment de les condicions especials d’execució del Contracte que se’ls hi hagi atribuït el caràcter d’obligacions contractuals essencials. </w:t>
      </w:r>
    </w:p>
    <w:p w14:paraId="25C5D2CA" w14:textId="77777777" w:rsidR="00B17DAB" w:rsidRPr="00247319" w:rsidRDefault="00B17DAB" w:rsidP="00247319">
      <w:pPr>
        <w:pStyle w:val="Prrafodelista"/>
        <w:rPr>
          <w:rFonts w:ascii="Arial" w:hAnsi="Arial" w:cs="Arial"/>
        </w:rPr>
      </w:pPr>
    </w:p>
    <w:p w14:paraId="31345DE9" w14:textId="77777777" w:rsidR="00B17DAB" w:rsidRPr="00247319" w:rsidRDefault="00B17DAB" w:rsidP="00247319">
      <w:pPr>
        <w:pStyle w:val="Prrafodelista"/>
        <w:numPr>
          <w:ilvl w:val="0"/>
          <w:numId w:val="23"/>
        </w:numPr>
        <w:autoSpaceDE w:val="0"/>
        <w:autoSpaceDN w:val="0"/>
        <w:adjustRightInd w:val="0"/>
        <w:jc w:val="both"/>
        <w:rPr>
          <w:rFonts w:ascii="Arial" w:hAnsi="Arial" w:cs="Arial"/>
          <w:lang w:bidi="ks-Deva"/>
        </w:rPr>
      </w:pPr>
      <w:r w:rsidRPr="00247319">
        <w:rPr>
          <w:rFonts w:ascii="Arial" w:hAnsi="Arial" w:cs="Arial"/>
        </w:rPr>
        <w:t xml:space="preserve">L’incompliment del Contractista de la clàusula 20 establerta al Plec de Condicions de contractació social i la seva oferta de contractació de personal en risc d’exclusió social.  </w:t>
      </w:r>
    </w:p>
    <w:p w14:paraId="410374E8" w14:textId="77777777" w:rsidR="00B17DAB" w:rsidRPr="00247319" w:rsidRDefault="00B17DAB" w:rsidP="00247319">
      <w:pPr>
        <w:pStyle w:val="Prrafodelista"/>
        <w:rPr>
          <w:rFonts w:ascii="Arial" w:hAnsi="Arial" w:cs="Arial"/>
          <w:bCs/>
        </w:rPr>
      </w:pPr>
    </w:p>
    <w:p w14:paraId="3CA8CA23" w14:textId="77777777" w:rsidR="00B17DAB" w:rsidRPr="00247319" w:rsidRDefault="00B17DAB" w:rsidP="00247319">
      <w:pPr>
        <w:pStyle w:val="Prrafodelista"/>
        <w:numPr>
          <w:ilvl w:val="0"/>
          <w:numId w:val="23"/>
        </w:numPr>
        <w:autoSpaceDE w:val="0"/>
        <w:autoSpaceDN w:val="0"/>
        <w:adjustRightInd w:val="0"/>
        <w:jc w:val="both"/>
        <w:rPr>
          <w:rFonts w:ascii="Arial" w:hAnsi="Arial" w:cs="Arial"/>
          <w:lang w:bidi="ks-Deva"/>
        </w:rPr>
      </w:pPr>
      <w:r w:rsidRPr="00247319">
        <w:rPr>
          <w:rFonts w:ascii="Arial" w:hAnsi="Arial" w:cs="Arial"/>
          <w:bCs/>
        </w:rPr>
        <w:t>L’aplicació de penalitzacions enumerades a la clàusula 25 del present Contracte que igualin o superi el percentatge màxim establert.</w:t>
      </w:r>
    </w:p>
    <w:p w14:paraId="325F8319" w14:textId="77777777" w:rsidR="00B17DAB" w:rsidRPr="00247319" w:rsidRDefault="00B17DAB" w:rsidP="00247319">
      <w:pPr>
        <w:pStyle w:val="Prrafodelista"/>
        <w:rPr>
          <w:rFonts w:ascii="Arial" w:hAnsi="Arial" w:cs="Arial"/>
          <w:bCs/>
        </w:rPr>
      </w:pPr>
    </w:p>
    <w:p w14:paraId="15351C84" w14:textId="77777777" w:rsidR="00B17DAB" w:rsidRPr="00247319" w:rsidRDefault="00B17DAB" w:rsidP="00247319">
      <w:pPr>
        <w:pStyle w:val="Prrafodelista"/>
        <w:numPr>
          <w:ilvl w:val="0"/>
          <w:numId w:val="23"/>
        </w:numPr>
        <w:autoSpaceDE w:val="0"/>
        <w:autoSpaceDN w:val="0"/>
        <w:adjustRightInd w:val="0"/>
        <w:jc w:val="both"/>
        <w:rPr>
          <w:rFonts w:ascii="Arial" w:hAnsi="Arial" w:cs="Arial"/>
          <w:lang w:bidi="ks-Deva"/>
        </w:rPr>
      </w:pPr>
      <w:r w:rsidRPr="00247319">
        <w:rPr>
          <w:rFonts w:ascii="Arial" w:hAnsi="Arial" w:cs="Arial"/>
          <w:bCs/>
        </w:rPr>
        <w:t>L’incompliment del Contractista de les obligacions derivades de la contractació pública sostenible.</w:t>
      </w:r>
    </w:p>
    <w:p w14:paraId="3193C3E7" w14:textId="77777777" w:rsidR="00B17DAB" w:rsidRPr="00247319" w:rsidRDefault="00B17DAB" w:rsidP="00247319">
      <w:pPr>
        <w:pStyle w:val="Prrafodelista"/>
        <w:rPr>
          <w:rFonts w:ascii="Arial" w:hAnsi="Arial" w:cs="Arial"/>
          <w:lang w:bidi="ks-Deva"/>
        </w:rPr>
      </w:pPr>
    </w:p>
    <w:p w14:paraId="0CCF477E" w14:textId="77777777" w:rsidR="00B17DAB" w:rsidRPr="00247319" w:rsidRDefault="00B17DAB" w:rsidP="00247319">
      <w:pPr>
        <w:pStyle w:val="Prrafodelista"/>
        <w:numPr>
          <w:ilvl w:val="0"/>
          <w:numId w:val="23"/>
        </w:numPr>
        <w:autoSpaceDE w:val="0"/>
        <w:autoSpaceDN w:val="0"/>
        <w:adjustRightInd w:val="0"/>
        <w:jc w:val="both"/>
        <w:rPr>
          <w:rFonts w:ascii="Arial" w:hAnsi="Arial" w:cs="Arial"/>
          <w:lang w:bidi="ks-Deva"/>
        </w:rPr>
      </w:pPr>
      <w:r w:rsidRPr="00247319">
        <w:rPr>
          <w:rFonts w:ascii="Arial" w:hAnsi="Arial" w:cs="Arial"/>
          <w:lang w:bidi="ks-Deva"/>
        </w:rPr>
        <w:t>No formalitzar l’acta de comprovació del replanteig en el termini indicat per BIMSA.</w:t>
      </w:r>
    </w:p>
    <w:p w14:paraId="0C3EAF27" w14:textId="77777777" w:rsidR="004C1F78" w:rsidRPr="00247319" w:rsidRDefault="004C1F78" w:rsidP="00247319">
      <w:pPr>
        <w:pStyle w:val="Prrafodelista"/>
        <w:autoSpaceDE w:val="0"/>
        <w:autoSpaceDN w:val="0"/>
        <w:adjustRightInd w:val="0"/>
        <w:jc w:val="both"/>
        <w:rPr>
          <w:rFonts w:ascii="Arial" w:hAnsi="Arial" w:cs="Arial"/>
          <w:lang w:bidi="ks-Deva"/>
        </w:rPr>
      </w:pPr>
    </w:p>
    <w:p w14:paraId="02157539" w14:textId="77777777" w:rsidR="004C1F78" w:rsidRPr="00247319" w:rsidRDefault="004C1F78" w:rsidP="00247319">
      <w:pPr>
        <w:pStyle w:val="Prrafodelista"/>
        <w:numPr>
          <w:ilvl w:val="0"/>
          <w:numId w:val="23"/>
        </w:numPr>
        <w:autoSpaceDE w:val="0"/>
        <w:autoSpaceDN w:val="0"/>
        <w:adjustRightInd w:val="0"/>
        <w:jc w:val="both"/>
        <w:rPr>
          <w:rFonts w:ascii="Arial" w:hAnsi="Arial" w:cs="Arial"/>
          <w:lang w:bidi="ks-Deva"/>
        </w:rPr>
      </w:pPr>
      <w:r w:rsidRPr="00247319">
        <w:rPr>
          <w:rFonts w:ascii="Arial" w:hAnsi="Arial" w:cs="Arial"/>
          <w:lang w:bidi="ks-Deva"/>
        </w:rPr>
        <w:t>L’incompliment del contractista de les obligacions derivades de l’experiència ofertada de l’Equip responsable de l’obra (Cap d’obra, Encarregat /da de l’obra, Tècnic/a de Prevenció) </w:t>
      </w:r>
    </w:p>
    <w:p w14:paraId="06F666B2" w14:textId="77777777" w:rsidR="00B17DAB" w:rsidRPr="00247319" w:rsidRDefault="00B17DAB" w:rsidP="00247319">
      <w:pPr>
        <w:pStyle w:val="Prrafodelista"/>
        <w:rPr>
          <w:rFonts w:ascii="Arial" w:hAnsi="Arial" w:cs="Arial"/>
        </w:rPr>
      </w:pPr>
    </w:p>
    <w:p w14:paraId="35CE7DCD" w14:textId="77777777" w:rsidR="00B17DAB" w:rsidRPr="00247319" w:rsidRDefault="00B17DAB" w:rsidP="00247319">
      <w:pPr>
        <w:pStyle w:val="Prrafodelista"/>
        <w:numPr>
          <w:ilvl w:val="0"/>
          <w:numId w:val="23"/>
        </w:numPr>
        <w:autoSpaceDE w:val="0"/>
        <w:autoSpaceDN w:val="0"/>
        <w:adjustRightInd w:val="0"/>
        <w:jc w:val="both"/>
        <w:rPr>
          <w:rFonts w:ascii="Arial" w:hAnsi="Arial" w:cs="Arial"/>
          <w:lang w:bidi="ks-Deva"/>
        </w:rPr>
      </w:pPr>
      <w:r w:rsidRPr="00247319">
        <w:rPr>
          <w:rFonts w:ascii="Arial" w:hAnsi="Arial" w:cs="Arial"/>
        </w:rPr>
        <w:t>Aquelles altres que expressament es preveuen en el present contracte.</w:t>
      </w:r>
    </w:p>
    <w:p w14:paraId="089BA87D" w14:textId="77777777" w:rsidR="00D05766" w:rsidRPr="00247319" w:rsidRDefault="00D05766" w:rsidP="00247319">
      <w:pPr>
        <w:jc w:val="both"/>
        <w:rPr>
          <w:rFonts w:ascii="Arial" w:hAnsi="Arial" w:cs="Arial"/>
          <w:lang w:bidi="ks-Deva"/>
        </w:rPr>
      </w:pPr>
    </w:p>
    <w:p w14:paraId="64920E49" w14:textId="569B7610" w:rsidR="00B17DAB" w:rsidRPr="00247319" w:rsidRDefault="00B17DAB" w:rsidP="00247319">
      <w:pPr>
        <w:jc w:val="both"/>
        <w:rPr>
          <w:rFonts w:ascii="Arial" w:hAnsi="Arial" w:cs="Arial"/>
        </w:rPr>
      </w:pPr>
      <w:r w:rsidRPr="00247319">
        <w:rPr>
          <w:rFonts w:ascii="Arial" w:hAnsi="Arial" w:cs="Arial"/>
        </w:rPr>
        <w:t xml:space="preserve">27.2.- </w:t>
      </w:r>
      <w:r w:rsidRPr="00247319">
        <w:rPr>
          <w:rFonts w:ascii="Arial" w:hAnsi="Arial" w:cs="Arial"/>
          <w:u w:val="single"/>
        </w:rPr>
        <w:t>Execució de la resolució del Contracte</w:t>
      </w:r>
      <w:r w:rsidRPr="00247319">
        <w:rPr>
          <w:rFonts w:ascii="Arial" w:hAnsi="Arial" w:cs="Arial"/>
        </w:rPr>
        <w:t>. La concurrència de qualsevol de les causes assenyalades a la clàusula 27.1, a excepció de les causes previstes a apartats 27.1.1 b) i c), tindrà efectes immediats,  des de la seva comunicació fefaent per una de les parts  sempre que la causa de resolució no li sigui imputable a la part que l’al·lega i sense perjudici de les accions, reclamacions o recursos de què es cregui assistida l'altra part .</w:t>
      </w:r>
    </w:p>
    <w:p w14:paraId="523AFCAE" w14:textId="77777777" w:rsidR="00B17DAB" w:rsidRPr="00247319" w:rsidRDefault="00B17DAB" w:rsidP="00247319">
      <w:pPr>
        <w:jc w:val="both"/>
        <w:rPr>
          <w:rFonts w:ascii="Arial" w:hAnsi="Arial" w:cs="Arial"/>
        </w:rPr>
      </w:pPr>
    </w:p>
    <w:p w14:paraId="3BFC8A36" w14:textId="36237065" w:rsidR="00B17DAB" w:rsidRPr="00247319" w:rsidRDefault="00B17DAB" w:rsidP="00247319">
      <w:pPr>
        <w:jc w:val="both"/>
        <w:rPr>
          <w:rFonts w:ascii="Arial" w:hAnsi="Arial" w:cs="Arial"/>
        </w:rPr>
      </w:pPr>
      <w:r w:rsidRPr="00247319">
        <w:rPr>
          <w:rFonts w:ascii="Arial" w:hAnsi="Arial" w:cs="Arial"/>
        </w:rPr>
        <w:t>Per l’aplicació de les causes de resolució previstes als apartats 27.1.1 b) i c) caldrà que prèviament s’acrediti tècnicament la concurrència de dites causes mitjança</w:t>
      </w:r>
      <w:r w:rsidR="00274F4F" w:rsidRPr="00247319">
        <w:rPr>
          <w:rFonts w:ascii="Arial" w:hAnsi="Arial" w:cs="Arial"/>
        </w:rPr>
        <w:t>nt</w:t>
      </w:r>
      <w:r w:rsidRPr="00247319">
        <w:rPr>
          <w:rFonts w:ascii="Arial" w:hAnsi="Arial" w:cs="Arial"/>
        </w:rPr>
        <w:t xml:space="preserve"> un informe de la Direcció d’obra.</w:t>
      </w:r>
    </w:p>
    <w:p w14:paraId="624EFBC7" w14:textId="77777777" w:rsidR="00B17DAB" w:rsidRPr="00247319" w:rsidRDefault="00B17DAB" w:rsidP="00247319">
      <w:pPr>
        <w:jc w:val="both"/>
        <w:rPr>
          <w:rFonts w:ascii="Arial" w:hAnsi="Arial" w:cs="Arial"/>
        </w:rPr>
      </w:pPr>
    </w:p>
    <w:p w14:paraId="0B1DEA0C" w14:textId="29A7048C" w:rsidR="00B17DAB" w:rsidRPr="00247319" w:rsidRDefault="00B17DAB" w:rsidP="00247319">
      <w:pPr>
        <w:jc w:val="both"/>
        <w:rPr>
          <w:rFonts w:ascii="Arial" w:hAnsi="Arial" w:cs="Arial"/>
        </w:rPr>
      </w:pPr>
      <w:r w:rsidRPr="00247319">
        <w:rPr>
          <w:rFonts w:ascii="Arial" w:hAnsi="Arial" w:cs="Arial"/>
        </w:rPr>
        <w:t>Decidida la resolució</w:t>
      </w:r>
      <w:r w:rsidR="0016059A" w:rsidRPr="00247319">
        <w:rPr>
          <w:rFonts w:ascii="Arial" w:hAnsi="Arial" w:cs="Arial"/>
        </w:rPr>
        <w:t>/acord</w:t>
      </w:r>
      <w:r w:rsidRPr="00247319">
        <w:rPr>
          <w:rFonts w:ascii="Arial" w:hAnsi="Arial" w:cs="Arial"/>
        </w:rPr>
        <w:t xml:space="preserve"> per part de BIMSA, es comunicarà per escrit al Contractista, el qual estarà obligat a abandonar l'obra en un termini no superior a un mes des de la recepció de la notificació de la decisió de la resolució</w:t>
      </w:r>
      <w:r w:rsidR="0016059A" w:rsidRPr="00247319">
        <w:rPr>
          <w:rFonts w:ascii="Arial" w:hAnsi="Arial" w:cs="Arial"/>
        </w:rPr>
        <w:t>/acord</w:t>
      </w:r>
      <w:r w:rsidRPr="00247319">
        <w:rPr>
          <w:rFonts w:ascii="Arial" w:hAnsi="Arial" w:cs="Arial"/>
        </w:rPr>
        <w:t xml:space="preserve"> per part de </w:t>
      </w:r>
      <w:r w:rsidR="0016059A" w:rsidRPr="00247319">
        <w:rPr>
          <w:rFonts w:ascii="Arial" w:hAnsi="Arial" w:cs="Arial"/>
        </w:rPr>
        <w:t xml:space="preserve">l’òrgan competent de </w:t>
      </w:r>
      <w:r w:rsidR="007422B0" w:rsidRPr="00247319">
        <w:rPr>
          <w:rFonts w:ascii="Arial" w:hAnsi="Arial" w:cs="Arial"/>
        </w:rPr>
        <w:t xml:space="preserve">la societat </w:t>
      </w:r>
      <w:r w:rsidR="007422B0" w:rsidRPr="00247319">
        <w:rPr>
          <w:rFonts w:ascii="Arial" w:hAnsi="Arial" w:cs="Arial"/>
        </w:rPr>
        <w:lastRenderedPageBreak/>
        <w:t>municipal</w:t>
      </w:r>
      <w:r w:rsidRPr="00247319">
        <w:rPr>
          <w:rFonts w:ascii="Arial" w:hAnsi="Arial" w:cs="Arial"/>
        </w:rPr>
        <w:t xml:space="preserve">. Ni l'existència de qüestions econòmiques per resoldre ni la manca de liquidació de l'obra ni altres qüestions, podran justificar el no abandonament de l’obra en aquest termini. </w:t>
      </w:r>
    </w:p>
    <w:p w14:paraId="15A87F4A" w14:textId="77777777" w:rsidR="00B17DAB" w:rsidRPr="00247319" w:rsidRDefault="00B17DAB" w:rsidP="00247319">
      <w:pPr>
        <w:jc w:val="both"/>
        <w:rPr>
          <w:rFonts w:ascii="Arial" w:hAnsi="Arial" w:cs="Arial"/>
        </w:rPr>
      </w:pPr>
    </w:p>
    <w:p w14:paraId="7C2804CF" w14:textId="076639B7" w:rsidR="00B17DAB" w:rsidRPr="00247319" w:rsidRDefault="00B17DAB" w:rsidP="00247319">
      <w:pPr>
        <w:jc w:val="both"/>
        <w:rPr>
          <w:rFonts w:ascii="Arial" w:hAnsi="Arial" w:cs="Arial"/>
        </w:rPr>
      </w:pPr>
      <w:r w:rsidRPr="00247319">
        <w:rPr>
          <w:rFonts w:ascii="Arial" w:hAnsi="Arial" w:cs="Arial"/>
        </w:rPr>
        <w:t>Una vegada comunicada la resolució</w:t>
      </w:r>
      <w:r w:rsidR="0016059A" w:rsidRPr="00247319">
        <w:rPr>
          <w:rFonts w:ascii="Arial" w:hAnsi="Arial" w:cs="Arial"/>
        </w:rPr>
        <w:t>/acord</w:t>
      </w:r>
      <w:r w:rsidRPr="00247319">
        <w:rPr>
          <w:rFonts w:ascii="Arial" w:hAnsi="Arial" w:cs="Arial"/>
        </w:rPr>
        <w:t xml:space="preserve"> per part de BIMSA, aquest</w:t>
      </w:r>
      <w:r w:rsidR="007422B0" w:rsidRPr="00247319">
        <w:rPr>
          <w:rFonts w:ascii="Arial" w:hAnsi="Arial" w:cs="Arial"/>
        </w:rPr>
        <w:t>a</w:t>
      </w:r>
      <w:r w:rsidRPr="00247319">
        <w:rPr>
          <w:rFonts w:ascii="Arial" w:hAnsi="Arial" w:cs="Arial"/>
        </w:rPr>
        <w:t xml:space="preserve"> podrà continuar les obres immediatament pel procediment que estimi més convenient.</w:t>
      </w:r>
    </w:p>
    <w:p w14:paraId="264D6B9E" w14:textId="77777777" w:rsidR="00B17DAB" w:rsidRPr="00247319" w:rsidRDefault="00B17DAB" w:rsidP="00247319">
      <w:pPr>
        <w:jc w:val="both"/>
        <w:rPr>
          <w:rFonts w:ascii="Arial" w:hAnsi="Arial" w:cs="Arial"/>
        </w:rPr>
      </w:pPr>
    </w:p>
    <w:p w14:paraId="51D01CC2" w14:textId="77777777" w:rsidR="00447E84" w:rsidRPr="00247319" w:rsidRDefault="00447E84" w:rsidP="00247319">
      <w:pPr>
        <w:jc w:val="both"/>
        <w:rPr>
          <w:rFonts w:ascii="Arial" w:hAnsi="Arial" w:cs="Arial"/>
        </w:rPr>
      </w:pPr>
      <w:r w:rsidRPr="00247319">
        <w:rPr>
          <w:rFonts w:ascii="Arial" w:hAnsi="Arial" w:cs="Arial"/>
        </w:rPr>
        <w:t>A tal fi, BIMSA es reserva el dret a disposar de les instal·lacions i obres auxiliars instal·lades pel Contractista amb obligació de lliurament per part d’aquesta. En el supòsit que decidís exercir tal dret, i sempre que sigui adequat per a la correcta continuació de les obres, BIMSA procedirà a prendre possessió dels béns necessaris, bé sigui a títol d’adquisició o a través d’un arrendament amb possibilitat per a sotsarrendar al contractista que continués les obres. En un i altre cas, i a falta d’acord entre les parts, es farà amb valoració contradictòria, i recorrent, en defensa dels seus drets i amb igual vigència i validesa provisional del preu i altres condicions determinades per BIMSA en tant no es resolguin definitivament les discrepàncies.</w:t>
      </w:r>
    </w:p>
    <w:p w14:paraId="37EC2DF8" w14:textId="77777777" w:rsidR="00447E84" w:rsidRPr="00247319" w:rsidRDefault="00447E84" w:rsidP="00247319">
      <w:pPr>
        <w:jc w:val="both"/>
        <w:rPr>
          <w:rFonts w:ascii="Arial" w:hAnsi="Arial" w:cs="Arial"/>
        </w:rPr>
      </w:pPr>
    </w:p>
    <w:p w14:paraId="597E7819" w14:textId="7AAC67B8" w:rsidR="00B17DAB" w:rsidRPr="00247319" w:rsidRDefault="00447E84" w:rsidP="00247319">
      <w:pPr>
        <w:jc w:val="both"/>
        <w:rPr>
          <w:rFonts w:ascii="Arial" w:hAnsi="Arial" w:cs="Arial"/>
        </w:rPr>
      </w:pPr>
      <w:r w:rsidRPr="00247319">
        <w:rPr>
          <w:rFonts w:ascii="Arial" w:hAnsi="Arial" w:cs="Arial"/>
        </w:rPr>
        <w:t>Així mateix, el Contractista s’obliga a adoptar les mesures necessàries per al manteniment dels béns afectats, sempre que hi hagi raons de seguretat o d’interès públic que ho requereixin. A falta d’acord, la retribució del Contractista es fixarà a instància d’aquest per l’òrgan de contractació, prèvia audiència del Contractista, un cop conclosos els treballs i prenent com a referència els preus que serviren de base per a la celebració del Contracte. El Contractista podrà impugnar la decisió de l’òrgan de contractació que resoldrà el que procedeixi en el termini de quinze dies hàbils.</w:t>
      </w:r>
    </w:p>
    <w:p w14:paraId="4313FBE0" w14:textId="77777777" w:rsidR="00447E84" w:rsidRPr="00247319" w:rsidRDefault="00447E84" w:rsidP="00247319">
      <w:pPr>
        <w:jc w:val="both"/>
        <w:rPr>
          <w:rFonts w:ascii="Arial" w:hAnsi="Arial" w:cs="Arial"/>
        </w:rPr>
      </w:pPr>
    </w:p>
    <w:p w14:paraId="63D2363D" w14:textId="77777777" w:rsidR="00B17DAB" w:rsidRPr="00247319" w:rsidRDefault="00B17DAB" w:rsidP="00247319">
      <w:pPr>
        <w:jc w:val="both"/>
        <w:rPr>
          <w:rFonts w:ascii="Arial" w:hAnsi="Arial" w:cs="Arial"/>
        </w:rPr>
      </w:pPr>
      <w:r w:rsidRPr="00247319">
        <w:rPr>
          <w:rFonts w:ascii="Arial" w:hAnsi="Arial" w:cs="Arial"/>
        </w:rPr>
        <w:t xml:space="preserve">27.3.- </w:t>
      </w:r>
      <w:r w:rsidRPr="00247319">
        <w:rPr>
          <w:rFonts w:ascii="Arial" w:hAnsi="Arial" w:cs="Arial"/>
          <w:u w:val="single"/>
        </w:rPr>
        <w:t>Efectes de la resolució del Contracte</w:t>
      </w:r>
      <w:r w:rsidRPr="00247319">
        <w:rPr>
          <w:rFonts w:ascii="Arial" w:hAnsi="Arial" w:cs="Arial"/>
        </w:rPr>
        <w:t>: La resolució del Contracte per qualsevol de les causes mencionades a la clàusula 27.1 donarà lloc a la comprovació, mesurament i liquidació de les obres realitzades de conformitat amb el projecte, fixant els saldos pertinents a favor o en contra del Contractista, amb independència de l'aplicació de la clàusula 25 d'aquest Contracte i produirà els següents efectes:</w:t>
      </w:r>
    </w:p>
    <w:p w14:paraId="1277B63A" w14:textId="250D1590" w:rsidR="00B17DAB" w:rsidRPr="00247319" w:rsidRDefault="00B17DAB" w:rsidP="00247319">
      <w:pPr>
        <w:spacing w:before="100" w:beforeAutospacing="1" w:after="100" w:afterAutospacing="1"/>
        <w:ind w:left="567" w:hanging="283"/>
        <w:jc w:val="both"/>
        <w:rPr>
          <w:rFonts w:ascii="Arial" w:hAnsi="Arial" w:cs="Arial"/>
        </w:rPr>
      </w:pPr>
      <w:r w:rsidRPr="00247319">
        <w:rPr>
          <w:rFonts w:ascii="Arial" w:hAnsi="Arial" w:cs="Arial"/>
        </w:rPr>
        <w:t>a) Quan el Contracte es resolgui per causes imputables al Contractista, aquest haurà d’indemnitzar a BIMSA de tots els danys i perjudicis ocasionats. La indemnització es farà efectiva</w:t>
      </w:r>
      <w:r w:rsidR="00792C82" w:rsidRPr="00247319">
        <w:rPr>
          <w:rFonts w:ascii="Arial" w:hAnsi="Arial" w:cs="Arial"/>
        </w:rPr>
        <w:t xml:space="preserve">, en primer terme, </w:t>
      </w:r>
      <w:r w:rsidRPr="00247319">
        <w:rPr>
          <w:rFonts w:ascii="Arial" w:hAnsi="Arial" w:cs="Arial"/>
        </w:rPr>
        <w:t xml:space="preserve">sobre la garantia constituïda, </w:t>
      </w:r>
      <w:r w:rsidR="003F1268" w:rsidRPr="00247319">
        <w:rPr>
          <w:rFonts w:ascii="Arial" w:hAnsi="Arial" w:cs="Arial"/>
        </w:rPr>
        <w:t xml:space="preserve">que serà incautada, </w:t>
      </w:r>
      <w:r w:rsidRPr="00247319">
        <w:rPr>
          <w:rFonts w:ascii="Arial" w:hAnsi="Arial" w:cs="Arial"/>
        </w:rPr>
        <w:t>sense perjudici de la subsistència de la responsabilitat del Contractista en el que es refereix l’import que excedeixi de la garantia prestada.</w:t>
      </w:r>
      <w:r w:rsidRPr="00247319">
        <w:rPr>
          <w:rFonts w:ascii="Arial" w:hAnsi="Arial" w:cs="Arial"/>
          <w:color w:val="675E47" w:themeColor="dark2"/>
        </w:rPr>
        <w:t xml:space="preserve"> </w:t>
      </w:r>
      <w:r w:rsidRPr="00247319">
        <w:rPr>
          <w:rFonts w:ascii="Arial" w:hAnsi="Arial" w:cs="Arial"/>
        </w:rPr>
        <w:t>La indemnització del danys i perjudicis és addicional a les possibles penalitzacions que corresponguin en aplicació de les clàusules corresponents d’aquest Contracte.</w:t>
      </w:r>
    </w:p>
    <w:p w14:paraId="15969069" w14:textId="7A05B957" w:rsidR="00B17DAB" w:rsidRPr="00247319" w:rsidRDefault="00B17DAB" w:rsidP="00247319">
      <w:pPr>
        <w:ind w:left="567" w:hanging="283"/>
        <w:jc w:val="both"/>
        <w:rPr>
          <w:rFonts w:ascii="Arial" w:hAnsi="Arial" w:cs="Arial"/>
        </w:rPr>
      </w:pPr>
      <w:r w:rsidRPr="00247319">
        <w:rPr>
          <w:rFonts w:ascii="Arial" w:hAnsi="Arial" w:cs="Arial"/>
        </w:rPr>
        <w:t xml:space="preserve">b) </w:t>
      </w:r>
      <w:r w:rsidR="007559FA" w:rsidRPr="00247319">
        <w:rPr>
          <w:rFonts w:ascii="Arial" w:hAnsi="Arial" w:cs="Arial"/>
        </w:rPr>
        <w:tab/>
      </w:r>
      <w:r w:rsidRPr="00247319">
        <w:rPr>
          <w:rFonts w:ascii="Arial" w:hAnsi="Arial" w:cs="Arial"/>
        </w:rPr>
        <w:t xml:space="preserve">Quan el </w:t>
      </w:r>
      <w:r w:rsidR="007422B0" w:rsidRPr="00247319">
        <w:rPr>
          <w:rFonts w:ascii="Arial" w:hAnsi="Arial" w:cs="Arial"/>
        </w:rPr>
        <w:t>C</w:t>
      </w:r>
      <w:r w:rsidRPr="00247319">
        <w:rPr>
          <w:rFonts w:ascii="Arial" w:hAnsi="Arial" w:cs="Arial"/>
        </w:rPr>
        <w:t xml:space="preserve">ontracte es resolgui en el supòsit de suspensió de la iniciació de les obres per part de BIMSA per un termini superior a sis mesos, el Contractista tindrà dret a percebre per tots els conceptes, inclòs el benefici industrial, una indemnització </w:t>
      </w:r>
      <w:r w:rsidR="00FF2FBC" w:rsidRPr="00247319">
        <w:rPr>
          <w:rFonts w:ascii="Arial" w:hAnsi="Arial" w:cs="Arial"/>
          <w:highlight w:val="lightGray"/>
        </w:rPr>
        <w:t>equivalent a</w:t>
      </w:r>
      <w:r w:rsidR="00143029" w:rsidRPr="00247319">
        <w:rPr>
          <w:rFonts w:ascii="Arial" w:hAnsi="Arial" w:cs="Arial"/>
          <w:highlight w:val="lightGray"/>
        </w:rPr>
        <w:t xml:space="preserve"> </w:t>
      </w:r>
      <w:r w:rsidR="00937913" w:rsidRPr="00247319">
        <w:rPr>
          <w:rFonts w:ascii="Arial" w:hAnsi="Arial" w:cs="Arial"/>
          <w:highlight w:val="lightGray"/>
        </w:rPr>
        <w:t>l’ú</w:t>
      </w:r>
      <w:r w:rsidRPr="00247319">
        <w:rPr>
          <w:rFonts w:ascii="Arial" w:hAnsi="Arial" w:cs="Arial"/>
          <w:highlight w:val="lightGray"/>
        </w:rPr>
        <w:t xml:space="preserve"> per cent (</w:t>
      </w:r>
      <w:r w:rsidR="00937913" w:rsidRPr="00247319">
        <w:rPr>
          <w:rFonts w:ascii="Arial" w:hAnsi="Arial" w:cs="Arial"/>
          <w:highlight w:val="lightGray"/>
        </w:rPr>
        <w:t>1</w:t>
      </w:r>
      <w:r w:rsidRPr="00247319">
        <w:rPr>
          <w:rFonts w:ascii="Arial" w:hAnsi="Arial" w:cs="Arial"/>
          <w:highlight w:val="lightGray"/>
        </w:rPr>
        <w:t>%) del preu d’adjudicació</w:t>
      </w:r>
      <w:r w:rsidR="00212F66" w:rsidRPr="00247319">
        <w:rPr>
          <w:rFonts w:ascii="Arial" w:hAnsi="Arial" w:cs="Arial"/>
          <w:highlight w:val="lightGray"/>
        </w:rPr>
        <w:t xml:space="preserve">, IVA </w:t>
      </w:r>
      <w:r w:rsidR="00D76FE1" w:rsidRPr="00247319">
        <w:rPr>
          <w:rFonts w:ascii="Arial" w:hAnsi="Arial" w:cs="Arial"/>
          <w:highlight w:val="lightGray"/>
        </w:rPr>
        <w:t>ex</w:t>
      </w:r>
      <w:r w:rsidR="00212F66" w:rsidRPr="00247319">
        <w:rPr>
          <w:rFonts w:ascii="Arial" w:hAnsi="Arial" w:cs="Arial"/>
          <w:highlight w:val="lightGray"/>
        </w:rPr>
        <w:t>clòs</w:t>
      </w:r>
      <w:r w:rsidRPr="00247319">
        <w:rPr>
          <w:rFonts w:ascii="Arial" w:hAnsi="Arial" w:cs="Arial"/>
          <w:highlight w:val="lightGray"/>
        </w:rPr>
        <w:t>.</w:t>
      </w:r>
    </w:p>
    <w:p w14:paraId="4C2ECE9B" w14:textId="77777777" w:rsidR="00B17DAB" w:rsidRPr="00247319" w:rsidRDefault="00B17DAB" w:rsidP="00247319">
      <w:pPr>
        <w:ind w:left="284"/>
        <w:jc w:val="both"/>
        <w:rPr>
          <w:rFonts w:ascii="Arial" w:hAnsi="Arial" w:cs="Arial"/>
        </w:rPr>
      </w:pPr>
    </w:p>
    <w:p w14:paraId="3AB8EE92" w14:textId="6BF6F04D" w:rsidR="00B17DAB" w:rsidRPr="00247319" w:rsidRDefault="00B17DAB" w:rsidP="00247319">
      <w:pPr>
        <w:pStyle w:val="Prrafodelista"/>
        <w:numPr>
          <w:ilvl w:val="0"/>
          <w:numId w:val="20"/>
        </w:numPr>
        <w:ind w:left="567" w:hanging="283"/>
        <w:jc w:val="both"/>
        <w:rPr>
          <w:rFonts w:ascii="Arial" w:hAnsi="Arial" w:cs="Arial"/>
        </w:rPr>
      </w:pPr>
      <w:r w:rsidRPr="00247319">
        <w:rPr>
          <w:rFonts w:ascii="Arial" w:hAnsi="Arial" w:cs="Arial"/>
        </w:rPr>
        <w:t xml:space="preserve">Quan el </w:t>
      </w:r>
      <w:r w:rsidR="007422B0" w:rsidRPr="00247319">
        <w:rPr>
          <w:rFonts w:ascii="Arial" w:hAnsi="Arial" w:cs="Arial"/>
        </w:rPr>
        <w:t>C</w:t>
      </w:r>
      <w:r w:rsidRPr="00247319">
        <w:rPr>
          <w:rFonts w:ascii="Arial" w:hAnsi="Arial" w:cs="Arial"/>
        </w:rPr>
        <w:t>ontracte es resolgui en el supòsit de suspensió de les obres iniciades per un termini superior a vuit mesos acordada per BIMSA, el Contractista tindrà dret a percebre per tots els conceptes, inclòs el benefici industrial, una indemnització equivalent a</w:t>
      </w:r>
      <w:r w:rsidR="00143029" w:rsidRPr="00247319">
        <w:rPr>
          <w:rFonts w:ascii="Arial" w:hAnsi="Arial" w:cs="Arial"/>
        </w:rPr>
        <w:t xml:space="preserve">l </w:t>
      </w:r>
      <w:r w:rsidRPr="00247319">
        <w:rPr>
          <w:rFonts w:ascii="Arial" w:hAnsi="Arial" w:cs="Arial"/>
        </w:rPr>
        <w:t xml:space="preserve">ú per cent (1%) del preu de les obres deixades de realitzar. S’entén per obres deixades de realitzar les que resultin de la diferència entre les establertes en el </w:t>
      </w:r>
      <w:r w:rsidR="007422B0" w:rsidRPr="00247319">
        <w:rPr>
          <w:rFonts w:ascii="Arial" w:hAnsi="Arial" w:cs="Arial"/>
        </w:rPr>
        <w:t>C</w:t>
      </w:r>
      <w:r w:rsidRPr="00247319">
        <w:rPr>
          <w:rFonts w:ascii="Arial" w:hAnsi="Arial" w:cs="Arial"/>
        </w:rPr>
        <w:t>ontracte primitiu i les seves modificacions, i les que fins a la data de notificació de la suspensió s’haguessin executat.</w:t>
      </w:r>
      <w:r w:rsidRPr="00247319">
        <w:rPr>
          <w:rFonts w:ascii="Arial" w:hAnsi="Arial" w:cs="Arial"/>
          <w:color w:val="675E47" w:themeColor="dark2"/>
        </w:rPr>
        <w:t xml:space="preserve"> </w:t>
      </w:r>
      <w:r w:rsidRPr="00247319">
        <w:rPr>
          <w:rFonts w:ascii="Arial" w:hAnsi="Arial" w:cs="Arial"/>
        </w:rPr>
        <w:t>A aquesta quantitat es deduirà, per no ser acumulable a les mateixes, les quantitats que el Contractista, en el seu cas, hagués percebut per aplicació d’allò establert a la clàusula 26.2 del present Contracte.</w:t>
      </w:r>
    </w:p>
    <w:p w14:paraId="63A51DD8" w14:textId="77777777" w:rsidR="00B17DAB" w:rsidRPr="00247319" w:rsidRDefault="00B17DAB" w:rsidP="00247319">
      <w:pPr>
        <w:pStyle w:val="Prrafodelista"/>
        <w:ind w:left="284"/>
        <w:jc w:val="both"/>
        <w:rPr>
          <w:rFonts w:ascii="Arial" w:hAnsi="Arial" w:cs="Arial"/>
        </w:rPr>
      </w:pPr>
    </w:p>
    <w:p w14:paraId="5076DA42" w14:textId="5C504BE8" w:rsidR="00B17DAB" w:rsidRPr="00247319" w:rsidRDefault="00B17DAB" w:rsidP="00247319">
      <w:pPr>
        <w:pStyle w:val="Prrafodelista"/>
        <w:numPr>
          <w:ilvl w:val="0"/>
          <w:numId w:val="20"/>
        </w:numPr>
        <w:ind w:left="567" w:hanging="283"/>
        <w:jc w:val="both"/>
        <w:rPr>
          <w:rFonts w:ascii="Arial" w:hAnsi="Arial" w:cs="Arial"/>
        </w:rPr>
      </w:pPr>
      <w:r w:rsidRPr="00247319">
        <w:rPr>
          <w:rFonts w:ascii="Arial" w:hAnsi="Arial" w:cs="Arial"/>
        </w:rPr>
        <w:lastRenderedPageBreak/>
        <w:t xml:space="preserve">Quan el </w:t>
      </w:r>
      <w:r w:rsidR="007422B0" w:rsidRPr="00247319">
        <w:rPr>
          <w:rFonts w:ascii="Arial" w:hAnsi="Arial" w:cs="Arial"/>
        </w:rPr>
        <w:t>C</w:t>
      </w:r>
      <w:r w:rsidRPr="00247319">
        <w:rPr>
          <w:rFonts w:ascii="Arial" w:hAnsi="Arial" w:cs="Arial"/>
        </w:rPr>
        <w:t xml:space="preserve">ontracte es resolgui per la impossibilitat d’executar la prestació en els termes inicialment pactats o la possibilitat veritable de què es pugui produir una lesió greu a l’interès públic en cas de què es continuï executant la prestació en els mateixos termes, </w:t>
      </w:r>
      <w:r w:rsidR="007422B0" w:rsidRPr="00247319">
        <w:rPr>
          <w:rFonts w:ascii="Arial" w:hAnsi="Arial" w:cs="Arial"/>
        </w:rPr>
        <w:t>i</w:t>
      </w:r>
      <w:r w:rsidRPr="00247319">
        <w:rPr>
          <w:rFonts w:ascii="Arial" w:hAnsi="Arial" w:cs="Arial"/>
        </w:rPr>
        <w:t xml:space="preserve"> no sigui possible modificar el </w:t>
      </w:r>
      <w:r w:rsidR="007422B0" w:rsidRPr="00247319">
        <w:rPr>
          <w:rFonts w:ascii="Arial" w:hAnsi="Arial" w:cs="Arial"/>
        </w:rPr>
        <w:t>C</w:t>
      </w:r>
      <w:r w:rsidRPr="00247319">
        <w:rPr>
          <w:rFonts w:ascii="Arial" w:hAnsi="Arial" w:cs="Arial"/>
        </w:rPr>
        <w:t>ontracte de conformitat amb el que s’estableix al Plec de Condicions</w:t>
      </w:r>
      <w:r w:rsidR="0016059A" w:rsidRPr="00247319">
        <w:rPr>
          <w:rFonts w:ascii="Arial" w:hAnsi="Arial" w:cs="Arial"/>
        </w:rPr>
        <w:t xml:space="preserve"> de la licitació</w:t>
      </w:r>
      <w:r w:rsidRPr="00247319">
        <w:rPr>
          <w:rFonts w:ascii="Arial" w:hAnsi="Arial" w:cs="Arial"/>
        </w:rPr>
        <w:t xml:space="preserve">, el Contractista tindrà dret a percebre per tots els conceptes, inclòs el benefici industrial, la mateixa indemnització prevista al punt immediatament anterior (punt c), excepte que la causa sigui imputable al </w:t>
      </w:r>
      <w:r w:rsidR="0016059A" w:rsidRPr="00247319">
        <w:rPr>
          <w:rFonts w:ascii="Arial" w:hAnsi="Arial" w:cs="Arial"/>
        </w:rPr>
        <w:t>C</w:t>
      </w:r>
      <w:r w:rsidRPr="00247319">
        <w:rPr>
          <w:rFonts w:ascii="Arial" w:hAnsi="Arial" w:cs="Arial"/>
        </w:rPr>
        <w:t>ontractista el que donarà lloc a l’aplicació de la lletra a) d’aquest apartat.</w:t>
      </w:r>
    </w:p>
    <w:p w14:paraId="7A9FFA4D" w14:textId="77777777" w:rsidR="00B17DAB" w:rsidRPr="00247319" w:rsidRDefault="00B17DAB" w:rsidP="00247319">
      <w:pPr>
        <w:jc w:val="both"/>
        <w:rPr>
          <w:rFonts w:ascii="Arial" w:hAnsi="Arial" w:cs="Arial"/>
        </w:rPr>
      </w:pPr>
    </w:p>
    <w:p w14:paraId="6652647D" w14:textId="5A59F576" w:rsidR="00B17DAB" w:rsidRPr="00247319" w:rsidRDefault="00B17DAB" w:rsidP="00247319">
      <w:pPr>
        <w:pStyle w:val="Prrafodelista"/>
        <w:numPr>
          <w:ilvl w:val="0"/>
          <w:numId w:val="20"/>
        </w:numPr>
        <w:ind w:left="567" w:hanging="283"/>
        <w:jc w:val="both"/>
        <w:rPr>
          <w:rFonts w:ascii="Arial" w:hAnsi="Arial" w:cs="Arial"/>
        </w:rPr>
      </w:pPr>
      <w:r w:rsidRPr="00247319">
        <w:rPr>
          <w:rFonts w:ascii="Arial" w:hAnsi="Arial" w:cs="Arial"/>
        </w:rPr>
        <w:t xml:space="preserve">Quan el </w:t>
      </w:r>
      <w:r w:rsidR="007422B0" w:rsidRPr="00247319">
        <w:rPr>
          <w:rFonts w:ascii="Arial" w:hAnsi="Arial" w:cs="Arial"/>
        </w:rPr>
        <w:t>C</w:t>
      </w:r>
      <w:r w:rsidRPr="00247319">
        <w:rPr>
          <w:rFonts w:ascii="Arial" w:hAnsi="Arial" w:cs="Arial"/>
        </w:rPr>
        <w:t>ontracte es resolgui per mutu acord de les parts, els drets d’aquests s’acomodaran a lo vàlidament estipulat entre elles.</w:t>
      </w:r>
    </w:p>
    <w:p w14:paraId="01E60DAB" w14:textId="77777777" w:rsidR="00B17DAB" w:rsidRPr="00247319" w:rsidRDefault="00B17DAB" w:rsidP="00247319">
      <w:pPr>
        <w:jc w:val="both"/>
        <w:rPr>
          <w:rFonts w:ascii="Arial" w:hAnsi="Arial" w:cs="Arial"/>
        </w:rPr>
      </w:pPr>
    </w:p>
    <w:p w14:paraId="71A70F11" w14:textId="6CA51FD6" w:rsidR="00B17DAB" w:rsidRPr="00247319" w:rsidRDefault="00B17DAB" w:rsidP="00247319">
      <w:pPr>
        <w:jc w:val="both"/>
        <w:rPr>
          <w:rFonts w:ascii="Arial" w:hAnsi="Arial" w:cs="Arial"/>
        </w:rPr>
      </w:pPr>
      <w:r w:rsidRPr="00247319">
        <w:rPr>
          <w:rFonts w:ascii="Arial" w:hAnsi="Arial" w:cs="Arial"/>
        </w:rPr>
        <w:t xml:space="preserve">27.4.- </w:t>
      </w:r>
      <w:r w:rsidRPr="00247319">
        <w:rPr>
          <w:rFonts w:ascii="Arial" w:hAnsi="Arial" w:cs="Arial"/>
          <w:u w:val="single"/>
        </w:rPr>
        <w:t xml:space="preserve">Desistiment del </w:t>
      </w:r>
      <w:r w:rsidR="0016059A" w:rsidRPr="00247319">
        <w:rPr>
          <w:rFonts w:ascii="Arial" w:hAnsi="Arial" w:cs="Arial"/>
          <w:u w:val="single"/>
        </w:rPr>
        <w:t>C</w:t>
      </w:r>
      <w:r w:rsidRPr="00247319">
        <w:rPr>
          <w:rFonts w:ascii="Arial" w:hAnsi="Arial" w:cs="Arial"/>
          <w:u w:val="single"/>
        </w:rPr>
        <w:t>ont</w:t>
      </w:r>
      <w:r w:rsidR="0016059A" w:rsidRPr="00247319">
        <w:rPr>
          <w:rFonts w:ascii="Arial" w:hAnsi="Arial" w:cs="Arial"/>
          <w:u w:val="single"/>
        </w:rPr>
        <w:t>r</w:t>
      </w:r>
      <w:r w:rsidRPr="00247319">
        <w:rPr>
          <w:rFonts w:ascii="Arial" w:hAnsi="Arial" w:cs="Arial"/>
          <w:u w:val="single"/>
        </w:rPr>
        <w:t>acte</w:t>
      </w:r>
      <w:r w:rsidRPr="00247319">
        <w:rPr>
          <w:rFonts w:ascii="Arial" w:hAnsi="Arial" w:cs="Arial"/>
        </w:rPr>
        <w:t>. BIMSA podrà, en qualsevol moment, desistir del present Contracte per la seva lliure determinació, mitjançant l'abonament al Contractista de l'import de l'obra executada fins el moment del desistiment i dels materials aplegat</w:t>
      </w:r>
      <w:r w:rsidR="007422B0" w:rsidRPr="00247319">
        <w:rPr>
          <w:rFonts w:ascii="Arial" w:hAnsi="Arial" w:cs="Arial"/>
        </w:rPr>
        <w:t>s</w:t>
      </w:r>
      <w:r w:rsidRPr="00247319">
        <w:rPr>
          <w:rFonts w:ascii="Arial" w:hAnsi="Arial" w:cs="Arial"/>
        </w:rPr>
        <w:t>, així com el valor residual de les instal·lacions que quedin en l'obra. El Contractista tindrà dret a percebre per tots els conceptes, inclòs el benefici industrial, una indemnització equivalent als danys produïts que en cap cas podrà ser superior al ú per cent (1%) del preu de les obres deixades de realitzar.</w:t>
      </w:r>
    </w:p>
    <w:p w14:paraId="30F9F6FD" w14:textId="77777777" w:rsidR="00B17DAB" w:rsidRPr="00247319" w:rsidRDefault="00B17DAB" w:rsidP="00247319">
      <w:pPr>
        <w:jc w:val="both"/>
        <w:rPr>
          <w:rFonts w:ascii="Arial" w:hAnsi="Arial" w:cs="Arial"/>
        </w:rPr>
      </w:pPr>
    </w:p>
    <w:p w14:paraId="00852367" w14:textId="77777777" w:rsidR="00B17DAB" w:rsidRPr="00247319" w:rsidRDefault="00B17DAB" w:rsidP="00247319">
      <w:pPr>
        <w:jc w:val="both"/>
        <w:rPr>
          <w:rFonts w:ascii="Arial" w:hAnsi="Arial" w:cs="Arial"/>
        </w:rPr>
      </w:pPr>
      <w:r w:rsidRPr="00247319">
        <w:rPr>
          <w:rFonts w:ascii="Arial" w:hAnsi="Arial" w:cs="Arial"/>
        </w:rPr>
        <w:t>Així mateix, en aquest supòsit de desistiment unilateral del Contracte per part de BIMSA, haurà de retornar-se al Contractista la garantia definitiva dins del termini màxim de trenta dies des de la data de desistiment, llevat que existeixin causes contractuals justificades per a denegar aquesta devolució.</w:t>
      </w:r>
    </w:p>
    <w:p w14:paraId="0EABD194" w14:textId="77777777" w:rsidR="00B17DAB" w:rsidRPr="00247319" w:rsidRDefault="00B17DAB" w:rsidP="00247319">
      <w:pPr>
        <w:jc w:val="both"/>
        <w:rPr>
          <w:rFonts w:ascii="Arial" w:hAnsi="Arial" w:cs="Arial"/>
        </w:rPr>
      </w:pPr>
    </w:p>
    <w:p w14:paraId="7093E638" w14:textId="77777777" w:rsidR="00B17DAB" w:rsidRPr="00247319" w:rsidRDefault="00B17DAB" w:rsidP="00247319">
      <w:pPr>
        <w:jc w:val="both"/>
        <w:rPr>
          <w:rFonts w:ascii="Arial" w:hAnsi="Arial" w:cs="Arial"/>
        </w:rPr>
      </w:pPr>
      <w:r w:rsidRPr="00247319">
        <w:rPr>
          <w:rFonts w:ascii="Arial" w:hAnsi="Arial" w:cs="Arial"/>
        </w:rPr>
        <w:t>27.5.- En cas de resolució o desistiment del Contracte seran d’aplicació, mutatis mutandis, les previsions establertes en el Contracte per al cas de recepció al final de l’obra, tal como amb caràcter enunciatiu i no limitatiu, la constitució de garanties, liquidació i recepció de l’obra executada.</w:t>
      </w:r>
    </w:p>
    <w:p w14:paraId="74F3D44F" w14:textId="77777777" w:rsidR="00B17DAB" w:rsidRPr="00247319" w:rsidRDefault="00B17DAB" w:rsidP="00247319">
      <w:pPr>
        <w:rPr>
          <w:rFonts w:ascii="Arial" w:hAnsi="Arial" w:cs="Arial"/>
        </w:rPr>
      </w:pPr>
    </w:p>
    <w:p w14:paraId="0F43DB33" w14:textId="77777777" w:rsidR="004222BA" w:rsidRPr="00247319" w:rsidRDefault="004222BA" w:rsidP="00247319">
      <w:pPr>
        <w:jc w:val="both"/>
        <w:rPr>
          <w:rFonts w:ascii="Arial" w:hAnsi="Arial" w:cs="Arial"/>
          <w:b/>
        </w:rPr>
      </w:pPr>
    </w:p>
    <w:p w14:paraId="393CF790" w14:textId="5206D0D3" w:rsidR="004222BA" w:rsidRPr="00247319" w:rsidRDefault="004222BA" w:rsidP="00247319">
      <w:pPr>
        <w:pStyle w:val="Ttulo2"/>
        <w:rPr>
          <w:b/>
          <w:sz w:val="20"/>
          <w:szCs w:val="20"/>
        </w:rPr>
      </w:pPr>
      <w:bookmarkStart w:id="50" w:name="_Toc483845196"/>
      <w:r w:rsidRPr="00247319">
        <w:rPr>
          <w:b/>
          <w:sz w:val="20"/>
          <w:szCs w:val="20"/>
        </w:rPr>
        <w:t>2</w:t>
      </w:r>
      <w:r w:rsidR="00DA795D" w:rsidRPr="00247319">
        <w:rPr>
          <w:b/>
          <w:sz w:val="20"/>
          <w:szCs w:val="20"/>
        </w:rPr>
        <w:t>8</w:t>
      </w:r>
      <w:r w:rsidRPr="00247319">
        <w:rPr>
          <w:b/>
          <w:sz w:val="20"/>
          <w:szCs w:val="20"/>
        </w:rPr>
        <w:t>.- SUCCE</w:t>
      </w:r>
      <w:r w:rsidR="00640817" w:rsidRPr="00247319">
        <w:rPr>
          <w:b/>
          <w:sz w:val="20"/>
          <w:szCs w:val="20"/>
        </w:rPr>
        <w:t>S</w:t>
      </w:r>
      <w:r w:rsidRPr="00247319">
        <w:rPr>
          <w:b/>
          <w:sz w:val="20"/>
          <w:szCs w:val="20"/>
        </w:rPr>
        <w:t>SIÓ DEL CONTRACTISTA</w:t>
      </w:r>
      <w:bookmarkEnd w:id="50"/>
      <w:r w:rsidR="007422B0" w:rsidRPr="00247319">
        <w:rPr>
          <w:b/>
          <w:sz w:val="20"/>
          <w:szCs w:val="20"/>
        </w:rPr>
        <w:t>.</w:t>
      </w:r>
    </w:p>
    <w:p w14:paraId="72F22674" w14:textId="77777777" w:rsidR="004222BA" w:rsidRPr="00247319" w:rsidRDefault="004222BA" w:rsidP="00247319">
      <w:pPr>
        <w:jc w:val="both"/>
        <w:rPr>
          <w:rFonts w:ascii="Arial" w:hAnsi="Arial" w:cs="Arial"/>
        </w:rPr>
      </w:pPr>
    </w:p>
    <w:p w14:paraId="4EBA137F" w14:textId="56BAEA85" w:rsidR="004222BA" w:rsidRPr="00247319" w:rsidRDefault="004222BA" w:rsidP="00247319">
      <w:pPr>
        <w:jc w:val="both"/>
        <w:rPr>
          <w:rFonts w:ascii="Arial" w:hAnsi="Arial" w:cs="Arial"/>
          <w:bCs/>
        </w:rPr>
      </w:pPr>
      <w:r w:rsidRPr="00247319">
        <w:rPr>
          <w:rFonts w:ascii="Arial" w:hAnsi="Arial" w:cs="Arial"/>
          <w:bCs/>
        </w:rPr>
        <w:t xml:space="preserve">En cas que </w:t>
      </w:r>
      <w:r w:rsidR="00D91A3B" w:rsidRPr="00247319">
        <w:rPr>
          <w:rFonts w:ascii="Arial" w:hAnsi="Arial" w:cs="Arial"/>
          <w:bCs/>
        </w:rPr>
        <w:t>el Contractista</w:t>
      </w:r>
      <w:r w:rsidRPr="00247319">
        <w:rPr>
          <w:rFonts w:ascii="Arial" w:hAnsi="Arial" w:cs="Arial"/>
          <w:bCs/>
        </w:rPr>
        <w:t>, dugués a terme un</w:t>
      </w:r>
      <w:r w:rsidR="00E25EA8" w:rsidRPr="00247319">
        <w:rPr>
          <w:rFonts w:ascii="Arial" w:hAnsi="Arial" w:cs="Arial"/>
          <w:bCs/>
        </w:rPr>
        <w:t>a fusió d’empreses, el present C</w:t>
      </w:r>
      <w:r w:rsidRPr="00247319">
        <w:rPr>
          <w:rFonts w:ascii="Arial" w:hAnsi="Arial" w:cs="Arial"/>
          <w:bCs/>
        </w:rPr>
        <w:t xml:space="preserve">ontracte continuarà vigent amb l'entitat absorbent o amb la resultant de la fusió, que quedarà subrogada en tots els drets i obligacions provinents del mateix. </w:t>
      </w:r>
    </w:p>
    <w:p w14:paraId="538AC394" w14:textId="77777777" w:rsidR="004222BA" w:rsidRPr="00247319" w:rsidRDefault="004222BA" w:rsidP="00247319">
      <w:pPr>
        <w:jc w:val="both"/>
        <w:rPr>
          <w:rFonts w:ascii="Arial" w:hAnsi="Arial" w:cs="Arial"/>
          <w:bCs/>
        </w:rPr>
      </w:pPr>
    </w:p>
    <w:p w14:paraId="0D7DF9CF" w14:textId="2DEBF333" w:rsidR="004222BA" w:rsidRPr="00247319" w:rsidRDefault="004222BA" w:rsidP="00247319">
      <w:pPr>
        <w:jc w:val="both"/>
        <w:rPr>
          <w:rFonts w:ascii="Arial" w:hAnsi="Arial" w:cs="Arial"/>
          <w:bCs/>
        </w:rPr>
      </w:pPr>
      <w:r w:rsidRPr="00247319">
        <w:rPr>
          <w:rFonts w:ascii="Arial" w:hAnsi="Arial" w:cs="Arial"/>
          <w:bCs/>
        </w:rPr>
        <w:t xml:space="preserve">Igualment, en cas d'escissió, aportació o transmissió d'empreses o </w:t>
      </w:r>
      <w:r w:rsidR="00D05766" w:rsidRPr="00247319">
        <w:rPr>
          <w:rFonts w:ascii="Arial" w:hAnsi="Arial" w:cs="Arial"/>
          <w:bCs/>
        </w:rPr>
        <w:t xml:space="preserve">branques </w:t>
      </w:r>
      <w:r w:rsidRPr="00247319">
        <w:rPr>
          <w:rFonts w:ascii="Arial" w:hAnsi="Arial" w:cs="Arial"/>
          <w:bCs/>
        </w:rPr>
        <w:t xml:space="preserve">d'activitat </w:t>
      </w:r>
      <w:r w:rsidR="00E25EA8" w:rsidRPr="00247319">
        <w:rPr>
          <w:rFonts w:ascii="Arial" w:hAnsi="Arial" w:cs="Arial"/>
          <w:bCs/>
        </w:rPr>
        <w:t>de les mateixes, continuarà el C</w:t>
      </w:r>
      <w:r w:rsidRPr="00247319">
        <w:rPr>
          <w:rFonts w:ascii="Arial" w:hAnsi="Arial" w:cs="Arial"/>
          <w:bCs/>
        </w:rPr>
        <w:t>ontracte amb l'ent</w:t>
      </w:r>
      <w:r w:rsidR="00E25EA8" w:rsidRPr="00247319">
        <w:rPr>
          <w:rFonts w:ascii="Arial" w:hAnsi="Arial" w:cs="Arial"/>
          <w:bCs/>
        </w:rPr>
        <w:t xml:space="preserve">itat a la qual </w:t>
      </w:r>
      <w:r w:rsidR="007422B0" w:rsidRPr="00247319">
        <w:rPr>
          <w:rFonts w:ascii="Arial" w:hAnsi="Arial" w:cs="Arial"/>
          <w:bCs/>
        </w:rPr>
        <w:t>se li a</w:t>
      </w:r>
      <w:r w:rsidR="00E25EA8" w:rsidRPr="00247319">
        <w:rPr>
          <w:rFonts w:ascii="Arial" w:hAnsi="Arial" w:cs="Arial"/>
          <w:bCs/>
        </w:rPr>
        <w:t>tribueixi</w:t>
      </w:r>
      <w:r w:rsidRPr="00247319">
        <w:rPr>
          <w:rFonts w:ascii="Arial" w:hAnsi="Arial" w:cs="Arial"/>
          <w:bCs/>
        </w:rPr>
        <w:t xml:space="preserve">, que quedarà subrogada en els drets i obligacions contrets, sempre que tingui la solvència exigida en acordar-se l'adjudicació o que les diverses societats beneficiàries de les esmentades operacions i, en cas de subsistir, la societat de la qual provinguin el patrimoni, empreses o branques segregades, es responsabilitzin solidàriament amb aquella de l'execució del </w:t>
      </w:r>
      <w:r w:rsidR="007422B0" w:rsidRPr="00247319">
        <w:rPr>
          <w:rFonts w:ascii="Arial" w:hAnsi="Arial" w:cs="Arial"/>
          <w:bCs/>
        </w:rPr>
        <w:t>C</w:t>
      </w:r>
      <w:r w:rsidRPr="00247319">
        <w:rPr>
          <w:rFonts w:ascii="Arial" w:hAnsi="Arial" w:cs="Arial"/>
          <w:bCs/>
        </w:rPr>
        <w:t>ontracte.</w:t>
      </w:r>
    </w:p>
    <w:p w14:paraId="34E52309" w14:textId="77777777" w:rsidR="004222BA" w:rsidRPr="00247319" w:rsidRDefault="004222BA" w:rsidP="00247319">
      <w:pPr>
        <w:jc w:val="both"/>
        <w:rPr>
          <w:rFonts w:ascii="Arial" w:hAnsi="Arial" w:cs="Arial"/>
          <w:bCs/>
        </w:rPr>
      </w:pPr>
    </w:p>
    <w:p w14:paraId="5A82663B" w14:textId="4FDDAFDC" w:rsidR="004222BA" w:rsidRPr="00247319" w:rsidRDefault="00720F60" w:rsidP="00247319">
      <w:pPr>
        <w:jc w:val="both"/>
        <w:rPr>
          <w:rFonts w:ascii="Arial" w:hAnsi="Arial" w:cs="Arial"/>
          <w:b/>
        </w:rPr>
      </w:pPr>
      <w:r w:rsidRPr="00247319">
        <w:rPr>
          <w:rFonts w:ascii="Arial" w:hAnsi="Arial" w:cs="Arial"/>
          <w:bCs/>
        </w:rPr>
        <w:t xml:space="preserve">Si no pogués produir-se la subrogació per no reunir l'entitat a la qual s'atribueixi el </w:t>
      </w:r>
      <w:r w:rsidR="007422B0" w:rsidRPr="00247319">
        <w:rPr>
          <w:rFonts w:ascii="Arial" w:hAnsi="Arial" w:cs="Arial"/>
          <w:bCs/>
        </w:rPr>
        <w:t>C</w:t>
      </w:r>
      <w:r w:rsidRPr="00247319">
        <w:rPr>
          <w:rFonts w:ascii="Arial" w:hAnsi="Arial" w:cs="Arial"/>
          <w:bCs/>
        </w:rPr>
        <w:t xml:space="preserve">ontracte les condicions de solvència necessàries es resoldrà el </w:t>
      </w:r>
      <w:r w:rsidR="007422B0" w:rsidRPr="00247319">
        <w:rPr>
          <w:rFonts w:ascii="Arial" w:hAnsi="Arial" w:cs="Arial"/>
          <w:bCs/>
        </w:rPr>
        <w:t>C</w:t>
      </w:r>
      <w:r w:rsidRPr="00247319">
        <w:rPr>
          <w:rFonts w:ascii="Arial" w:hAnsi="Arial" w:cs="Arial"/>
          <w:bCs/>
        </w:rPr>
        <w:t xml:space="preserve">ontracte en els termes establerts en el present </w:t>
      </w:r>
      <w:r w:rsidR="007422B0" w:rsidRPr="00247319">
        <w:rPr>
          <w:rFonts w:ascii="Arial" w:hAnsi="Arial" w:cs="Arial"/>
          <w:bCs/>
        </w:rPr>
        <w:t>document</w:t>
      </w:r>
      <w:r w:rsidRPr="00247319">
        <w:rPr>
          <w:rFonts w:ascii="Arial" w:hAnsi="Arial" w:cs="Arial"/>
          <w:bCs/>
        </w:rPr>
        <w:t>, considerant-se a tots els efectes com un supòsit de resolució del contracte per culpa de l'adjudicatari.</w:t>
      </w:r>
    </w:p>
    <w:p w14:paraId="360571CF" w14:textId="77777777" w:rsidR="00143029" w:rsidRPr="00247319" w:rsidRDefault="00143029" w:rsidP="00247319">
      <w:pPr>
        <w:tabs>
          <w:tab w:val="left" w:pos="426"/>
        </w:tabs>
        <w:rPr>
          <w:rFonts w:ascii="Arial" w:hAnsi="Arial" w:cs="Arial"/>
          <w:b/>
        </w:rPr>
      </w:pPr>
    </w:p>
    <w:p w14:paraId="0BD358D1" w14:textId="77777777" w:rsidR="00455A9F" w:rsidRPr="00247319" w:rsidRDefault="00455A9F" w:rsidP="00247319">
      <w:pPr>
        <w:tabs>
          <w:tab w:val="left" w:pos="426"/>
        </w:tabs>
        <w:rPr>
          <w:rFonts w:ascii="Arial" w:hAnsi="Arial" w:cs="Arial"/>
          <w:b/>
        </w:rPr>
      </w:pPr>
    </w:p>
    <w:p w14:paraId="5798CB2F" w14:textId="22C3230C" w:rsidR="00F752C2" w:rsidRPr="00247319" w:rsidRDefault="00DA795D" w:rsidP="00247319">
      <w:pPr>
        <w:pStyle w:val="Ttulo2"/>
        <w:rPr>
          <w:b/>
          <w:sz w:val="20"/>
          <w:szCs w:val="20"/>
        </w:rPr>
      </w:pPr>
      <w:bookmarkStart w:id="51" w:name="_Toc483845197"/>
      <w:r w:rsidRPr="00247319">
        <w:rPr>
          <w:b/>
          <w:sz w:val="20"/>
          <w:szCs w:val="20"/>
        </w:rPr>
        <w:t>29</w:t>
      </w:r>
      <w:r w:rsidR="007D401A" w:rsidRPr="00247319">
        <w:rPr>
          <w:b/>
          <w:sz w:val="20"/>
          <w:szCs w:val="20"/>
        </w:rPr>
        <w:t xml:space="preserve">.- </w:t>
      </w:r>
      <w:r w:rsidR="003E05C6" w:rsidRPr="00247319">
        <w:rPr>
          <w:b/>
          <w:sz w:val="20"/>
          <w:szCs w:val="20"/>
        </w:rPr>
        <w:t>OBLIGACIONS</w:t>
      </w:r>
      <w:r w:rsidR="00F752C2" w:rsidRPr="00247319">
        <w:rPr>
          <w:b/>
          <w:sz w:val="20"/>
          <w:szCs w:val="20"/>
        </w:rPr>
        <w:t xml:space="preserve"> </w:t>
      </w:r>
      <w:r w:rsidR="00EE6267" w:rsidRPr="00247319">
        <w:rPr>
          <w:b/>
          <w:sz w:val="20"/>
          <w:szCs w:val="20"/>
        </w:rPr>
        <w:t>ESSENCIALS DEL CONTRACTE.</w:t>
      </w:r>
      <w:bookmarkEnd w:id="51"/>
    </w:p>
    <w:p w14:paraId="1BB7BD8B" w14:textId="77777777" w:rsidR="00F752C2" w:rsidRPr="00247319" w:rsidRDefault="00F752C2" w:rsidP="00247319">
      <w:pPr>
        <w:tabs>
          <w:tab w:val="left" w:pos="426"/>
        </w:tabs>
        <w:jc w:val="both"/>
        <w:rPr>
          <w:rFonts w:ascii="Arial" w:hAnsi="Arial" w:cs="Arial"/>
        </w:rPr>
      </w:pPr>
    </w:p>
    <w:p w14:paraId="3BBA3524" w14:textId="0EC5730B" w:rsidR="000E61DF" w:rsidRPr="00247319" w:rsidRDefault="000E61DF" w:rsidP="00247319">
      <w:pPr>
        <w:autoSpaceDE w:val="0"/>
        <w:autoSpaceDN w:val="0"/>
        <w:jc w:val="both"/>
        <w:rPr>
          <w:rFonts w:ascii="Arial" w:hAnsi="Arial" w:cs="Arial"/>
        </w:rPr>
      </w:pPr>
      <w:r w:rsidRPr="00247319">
        <w:rPr>
          <w:rFonts w:ascii="Arial" w:hAnsi="Arial" w:cs="Arial"/>
        </w:rPr>
        <w:lastRenderedPageBreak/>
        <w:t>29.1.- El compliment de les accions de comunicació, i en el seu cas el pla de comunicació, que tenen per finalitat comunicar i informar de l’inici d’obres, les afectacions a l’entorn, els possibles desviaments i els trajectes alternatius tant per a vehicles com per a vianants així com l’accés als transports públics, entre d’altres, sempre d’acord amb les directrius del departament de Comunicació de BIMSA. L’adjudicatari es farà càrrec dels costos derivats de la seva execució i compliment. L’abast del mateix podrà incloure:</w:t>
      </w:r>
    </w:p>
    <w:p w14:paraId="0F170F05" w14:textId="77777777" w:rsidR="000E61DF" w:rsidRPr="00247319" w:rsidRDefault="000E61DF" w:rsidP="00247319">
      <w:pPr>
        <w:autoSpaceDE w:val="0"/>
        <w:autoSpaceDN w:val="0"/>
        <w:jc w:val="both"/>
        <w:rPr>
          <w:rFonts w:ascii="Arial" w:hAnsi="Arial" w:cs="Arial"/>
        </w:rPr>
      </w:pPr>
    </w:p>
    <w:p w14:paraId="02A7F7FB" w14:textId="77777777" w:rsidR="000E61DF" w:rsidRPr="00247319" w:rsidRDefault="000E61DF" w:rsidP="00247319">
      <w:pPr>
        <w:autoSpaceDE w:val="0"/>
        <w:autoSpaceDN w:val="0"/>
        <w:jc w:val="both"/>
        <w:rPr>
          <w:rFonts w:ascii="Arial" w:hAnsi="Arial" w:cs="Arial"/>
        </w:rPr>
      </w:pPr>
      <w:r w:rsidRPr="00247319">
        <w:rPr>
          <w:rFonts w:ascii="Arial" w:hAnsi="Arial" w:cs="Arial"/>
        </w:rPr>
        <w:t>Anuncis premsa, falques de ràdio, baners a mitjans de comunicació, material gràfic (disseny i continguts, fulletons d’inici d’obra, de mobilitat, cartes a veïns, cartells porteria i comerços), accions de informació i acompanyament als ciutadans afectats, (personal d’informació, material i indumentària, distribucions de material gràfic), senyalització (lones indicatives, cartells indicatius, elements urbans, senyalització amb pintura, elements urbans...), web i multimèdia (disseny i continguts, vídeos, programació i manteniment), serveis relacionats amb visites i actes institucionals, recursos expositius per a la presentació del projecte, etc.</w:t>
      </w:r>
    </w:p>
    <w:p w14:paraId="00E0FE67" w14:textId="77777777" w:rsidR="000E61DF" w:rsidRPr="00247319" w:rsidRDefault="000E61DF" w:rsidP="00247319">
      <w:pPr>
        <w:autoSpaceDE w:val="0"/>
        <w:autoSpaceDN w:val="0"/>
        <w:jc w:val="both"/>
        <w:rPr>
          <w:rFonts w:ascii="Arial" w:hAnsi="Arial" w:cs="Arial"/>
        </w:rPr>
      </w:pPr>
    </w:p>
    <w:p w14:paraId="528C5AF5" w14:textId="77777777" w:rsidR="000E61DF" w:rsidRPr="00247319" w:rsidRDefault="000E61DF" w:rsidP="00247319">
      <w:pPr>
        <w:autoSpaceDE w:val="0"/>
        <w:autoSpaceDN w:val="0"/>
        <w:jc w:val="both"/>
        <w:rPr>
          <w:rFonts w:ascii="Arial" w:hAnsi="Arial" w:cs="Arial"/>
        </w:rPr>
      </w:pPr>
      <w:r w:rsidRPr="00247319">
        <w:rPr>
          <w:rFonts w:ascii="Arial" w:hAnsi="Arial" w:cs="Arial"/>
        </w:rPr>
        <w:t>No es troben incloses les despeses relatives als cartells d’obra i a les lones de protecció amb imatge corporativa, que seran a càrrec del Contractista conforme als costos relacionats a la clàusula 18 del present contracte.</w:t>
      </w:r>
    </w:p>
    <w:p w14:paraId="57CC653E" w14:textId="77777777" w:rsidR="000E61DF" w:rsidRPr="00247319" w:rsidRDefault="000E61DF" w:rsidP="00247319">
      <w:pPr>
        <w:autoSpaceDE w:val="0"/>
        <w:autoSpaceDN w:val="0"/>
        <w:jc w:val="both"/>
        <w:rPr>
          <w:rFonts w:ascii="Arial" w:hAnsi="Arial" w:cs="Arial"/>
        </w:rPr>
      </w:pPr>
    </w:p>
    <w:p w14:paraId="279455CB" w14:textId="04EA3B69" w:rsidR="00EE6267" w:rsidRPr="00247319" w:rsidRDefault="007304A3" w:rsidP="00247319">
      <w:pPr>
        <w:autoSpaceDE w:val="0"/>
        <w:autoSpaceDN w:val="0"/>
        <w:jc w:val="both"/>
        <w:rPr>
          <w:rFonts w:ascii="Arial" w:hAnsi="Arial" w:cs="Arial"/>
        </w:rPr>
      </w:pPr>
      <w:r w:rsidRPr="00247319">
        <w:rPr>
          <w:rFonts w:ascii="Arial" w:hAnsi="Arial" w:cs="Arial"/>
        </w:rPr>
        <w:t>29.2</w:t>
      </w:r>
      <w:r w:rsidR="00E25EA8" w:rsidRPr="00247319">
        <w:rPr>
          <w:rFonts w:ascii="Arial" w:hAnsi="Arial" w:cs="Arial"/>
        </w:rPr>
        <w:t>.-</w:t>
      </w:r>
      <w:r w:rsidR="00EE6267" w:rsidRPr="00247319">
        <w:rPr>
          <w:rFonts w:ascii="Arial" w:hAnsi="Arial" w:cs="Arial"/>
        </w:rPr>
        <w:t xml:space="preserve"> El compliment de les condicions especials d’execució establertes en el Plec de Condicions</w:t>
      </w:r>
      <w:r w:rsidR="0016059A" w:rsidRPr="00247319">
        <w:rPr>
          <w:rFonts w:ascii="Arial" w:hAnsi="Arial" w:cs="Arial"/>
        </w:rPr>
        <w:t xml:space="preserve"> de la licitació</w:t>
      </w:r>
      <w:r w:rsidR="00EE6267" w:rsidRPr="00247319">
        <w:rPr>
          <w:rFonts w:ascii="Arial" w:hAnsi="Arial" w:cs="Arial"/>
        </w:rPr>
        <w:t>.</w:t>
      </w:r>
    </w:p>
    <w:p w14:paraId="67179CC0" w14:textId="77777777" w:rsidR="00EE6267" w:rsidRPr="00247319" w:rsidRDefault="00EE6267" w:rsidP="00247319">
      <w:pPr>
        <w:autoSpaceDE w:val="0"/>
        <w:autoSpaceDN w:val="0"/>
        <w:jc w:val="both"/>
        <w:rPr>
          <w:rFonts w:ascii="Arial" w:hAnsi="Arial" w:cs="Arial"/>
        </w:rPr>
      </w:pPr>
    </w:p>
    <w:p w14:paraId="6B5AF3F0" w14:textId="07B4ED88" w:rsidR="00EE6267" w:rsidRPr="00247319" w:rsidRDefault="00EE6267" w:rsidP="00247319">
      <w:pPr>
        <w:shd w:val="clear" w:color="auto" w:fill="FFFFFF" w:themeFill="background1"/>
        <w:autoSpaceDE w:val="0"/>
        <w:autoSpaceDN w:val="0"/>
        <w:jc w:val="both"/>
        <w:rPr>
          <w:rFonts w:ascii="Arial" w:hAnsi="Arial" w:cs="Arial"/>
        </w:rPr>
      </w:pPr>
      <w:r w:rsidRPr="00247319">
        <w:rPr>
          <w:rFonts w:ascii="Arial" w:hAnsi="Arial" w:cs="Arial"/>
        </w:rPr>
        <w:t>29.3</w:t>
      </w:r>
      <w:r w:rsidR="00E25EA8" w:rsidRPr="00247319">
        <w:rPr>
          <w:rFonts w:ascii="Arial" w:hAnsi="Arial" w:cs="Arial"/>
        </w:rPr>
        <w:t>.-</w:t>
      </w:r>
      <w:r w:rsidRPr="00247319">
        <w:rPr>
          <w:rFonts w:ascii="Arial" w:hAnsi="Arial" w:cs="Arial"/>
        </w:rPr>
        <w:t xml:space="preserve"> El compliment per</w:t>
      </w:r>
      <w:r w:rsidR="00E25EA8" w:rsidRPr="00247319">
        <w:rPr>
          <w:rFonts w:ascii="Arial" w:hAnsi="Arial" w:cs="Arial"/>
        </w:rPr>
        <w:t xml:space="preserve"> part del C</w:t>
      </w:r>
      <w:r w:rsidRPr="00247319">
        <w:rPr>
          <w:rFonts w:ascii="Arial" w:hAnsi="Arial" w:cs="Arial"/>
        </w:rPr>
        <w:t>ontractista de l’oferta que hagi presentat en tots els seus termes.</w:t>
      </w:r>
    </w:p>
    <w:p w14:paraId="05233E58" w14:textId="77777777" w:rsidR="003E05C6" w:rsidRPr="00247319" w:rsidRDefault="003E05C6" w:rsidP="00247319">
      <w:pPr>
        <w:shd w:val="clear" w:color="auto" w:fill="FFFFFF" w:themeFill="background1"/>
        <w:autoSpaceDE w:val="0"/>
        <w:autoSpaceDN w:val="0"/>
        <w:jc w:val="both"/>
        <w:rPr>
          <w:rFonts w:ascii="Arial" w:hAnsi="Arial" w:cs="Arial"/>
        </w:rPr>
      </w:pPr>
    </w:p>
    <w:p w14:paraId="0827B0AD" w14:textId="78AD91CD" w:rsidR="00AE1920" w:rsidRPr="00247319" w:rsidRDefault="00EE6267" w:rsidP="00247319">
      <w:pPr>
        <w:shd w:val="clear" w:color="auto" w:fill="FFFFFF" w:themeFill="background1"/>
        <w:autoSpaceDE w:val="0"/>
        <w:autoSpaceDN w:val="0"/>
        <w:jc w:val="both"/>
        <w:rPr>
          <w:rFonts w:ascii="Arial" w:hAnsi="Arial" w:cs="Arial"/>
        </w:rPr>
      </w:pPr>
      <w:r w:rsidRPr="00247319">
        <w:rPr>
          <w:rFonts w:ascii="Arial" w:hAnsi="Arial" w:cs="Arial"/>
        </w:rPr>
        <w:t>29.4</w:t>
      </w:r>
      <w:r w:rsidR="00E25EA8" w:rsidRPr="00247319">
        <w:rPr>
          <w:rFonts w:ascii="Arial" w:hAnsi="Arial" w:cs="Arial"/>
        </w:rPr>
        <w:t>.-</w:t>
      </w:r>
      <w:r w:rsidRPr="00247319">
        <w:rPr>
          <w:rFonts w:ascii="Arial" w:hAnsi="Arial" w:cs="Arial"/>
        </w:rPr>
        <w:t xml:space="preserve"> L’efectiva dedicació</w:t>
      </w:r>
      <w:r w:rsidR="007422B0" w:rsidRPr="00247319">
        <w:rPr>
          <w:rFonts w:ascii="Arial" w:hAnsi="Arial" w:cs="Arial"/>
        </w:rPr>
        <w:t xml:space="preserve"> o adscripció a l’execució del C</w:t>
      </w:r>
      <w:r w:rsidRPr="00247319">
        <w:rPr>
          <w:rFonts w:ascii="Arial" w:hAnsi="Arial" w:cs="Arial"/>
        </w:rPr>
        <w:t>ontracte dels mitjans personals i/o materials indicats i compromesos en l’oferta.</w:t>
      </w:r>
    </w:p>
    <w:p w14:paraId="2F7C9E4C" w14:textId="77777777" w:rsidR="0057059B" w:rsidRPr="00247319" w:rsidRDefault="0057059B" w:rsidP="00247319">
      <w:pPr>
        <w:tabs>
          <w:tab w:val="left" w:pos="426"/>
        </w:tabs>
        <w:jc w:val="both"/>
        <w:rPr>
          <w:rFonts w:ascii="Arial" w:hAnsi="Arial" w:cs="Arial"/>
        </w:rPr>
      </w:pPr>
    </w:p>
    <w:p w14:paraId="5AD1A8C4" w14:textId="7A22B12C" w:rsidR="0057059B" w:rsidRPr="00247319" w:rsidRDefault="0057059B" w:rsidP="00247319">
      <w:pPr>
        <w:tabs>
          <w:tab w:val="left" w:pos="426"/>
        </w:tabs>
        <w:jc w:val="both"/>
        <w:rPr>
          <w:rFonts w:ascii="Arial" w:hAnsi="Arial" w:cs="Arial"/>
        </w:rPr>
      </w:pPr>
      <w:r w:rsidRPr="00247319">
        <w:rPr>
          <w:rFonts w:ascii="Arial" w:hAnsi="Arial" w:cs="Arial"/>
        </w:rPr>
        <w:t>29.</w:t>
      </w:r>
      <w:r w:rsidR="00EE6267" w:rsidRPr="00247319">
        <w:rPr>
          <w:rFonts w:ascii="Arial" w:hAnsi="Arial" w:cs="Arial"/>
        </w:rPr>
        <w:t>5</w:t>
      </w:r>
      <w:r w:rsidRPr="00247319">
        <w:rPr>
          <w:rFonts w:ascii="Arial" w:hAnsi="Arial" w:cs="Arial"/>
        </w:rPr>
        <w:t>.</w:t>
      </w:r>
      <w:r w:rsidR="00E25EA8" w:rsidRPr="00247319">
        <w:rPr>
          <w:rFonts w:ascii="Arial" w:hAnsi="Arial" w:cs="Arial"/>
        </w:rPr>
        <w:t>-</w:t>
      </w:r>
      <w:r w:rsidRPr="00247319">
        <w:rPr>
          <w:rFonts w:ascii="Arial" w:hAnsi="Arial" w:cs="Arial"/>
        </w:rPr>
        <w:t xml:space="preserve"> Aquelles altres </w:t>
      </w:r>
      <w:r w:rsidR="003E05C6" w:rsidRPr="00247319">
        <w:rPr>
          <w:rFonts w:ascii="Arial" w:hAnsi="Arial" w:cs="Arial"/>
        </w:rPr>
        <w:t xml:space="preserve">expressament </w:t>
      </w:r>
      <w:r w:rsidRPr="00247319">
        <w:rPr>
          <w:rFonts w:ascii="Arial" w:hAnsi="Arial" w:cs="Arial"/>
        </w:rPr>
        <w:t xml:space="preserve">previstes al </w:t>
      </w:r>
      <w:r w:rsidR="003E05C6" w:rsidRPr="00247319">
        <w:rPr>
          <w:rFonts w:ascii="Arial" w:hAnsi="Arial" w:cs="Arial"/>
        </w:rPr>
        <w:t xml:space="preserve">present Contracte o al </w:t>
      </w:r>
      <w:r w:rsidRPr="00247319">
        <w:rPr>
          <w:rFonts w:ascii="Arial" w:hAnsi="Arial" w:cs="Arial"/>
        </w:rPr>
        <w:t>Plec de condicions</w:t>
      </w:r>
      <w:r w:rsidR="0016059A" w:rsidRPr="00247319">
        <w:rPr>
          <w:rFonts w:ascii="Arial" w:hAnsi="Arial" w:cs="Arial"/>
        </w:rPr>
        <w:t xml:space="preserve"> de la licitació</w:t>
      </w:r>
      <w:r w:rsidRPr="00247319">
        <w:rPr>
          <w:rFonts w:ascii="Arial" w:hAnsi="Arial" w:cs="Arial"/>
        </w:rPr>
        <w:t>.</w:t>
      </w:r>
    </w:p>
    <w:p w14:paraId="38445B45" w14:textId="77777777" w:rsidR="00A314F7" w:rsidRPr="00247319" w:rsidRDefault="00A314F7" w:rsidP="00247319">
      <w:pPr>
        <w:autoSpaceDE w:val="0"/>
        <w:autoSpaceDN w:val="0"/>
        <w:adjustRightInd w:val="0"/>
        <w:jc w:val="both"/>
        <w:rPr>
          <w:rFonts w:ascii="Arial" w:hAnsi="Arial" w:cs="Arial"/>
        </w:rPr>
      </w:pPr>
    </w:p>
    <w:p w14:paraId="316E2768" w14:textId="77777777" w:rsidR="009042A6" w:rsidRPr="00247319" w:rsidRDefault="009042A6" w:rsidP="00247319">
      <w:pPr>
        <w:widowControl w:val="0"/>
        <w:suppressAutoHyphens/>
        <w:jc w:val="both"/>
        <w:rPr>
          <w:rFonts w:ascii="Arial" w:hAnsi="Arial" w:cs="Arial"/>
        </w:rPr>
      </w:pPr>
    </w:p>
    <w:p w14:paraId="69EA833E" w14:textId="35BF5425" w:rsidR="005E796A" w:rsidRPr="00247319" w:rsidRDefault="00DA795D" w:rsidP="00247319">
      <w:pPr>
        <w:pStyle w:val="Ttulo2"/>
        <w:rPr>
          <w:b/>
          <w:sz w:val="20"/>
          <w:szCs w:val="20"/>
        </w:rPr>
      </w:pPr>
      <w:bookmarkStart w:id="52" w:name="_Toc483845198"/>
      <w:r w:rsidRPr="00247319">
        <w:rPr>
          <w:b/>
          <w:sz w:val="20"/>
          <w:szCs w:val="20"/>
        </w:rPr>
        <w:t>30</w:t>
      </w:r>
      <w:r w:rsidR="005E796A" w:rsidRPr="00247319">
        <w:rPr>
          <w:b/>
          <w:sz w:val="20"/>
          <w:szCs w:val="20"/>
        </w:rPr>
        <w:t>.- MODIFICACI</w:t>
      </w:r>
      <w:r w:rsidR="0016168F" w:rsidRPr="00247319">
        <w:rPr>
          <w:b/>
          <w:sz w:val="20"/>
          <w:szCs w:val="20"/>
        </w:rPr>
        <w:t>Ó</w:t>
      </w:r>
      <w:r w:rsidR="005E796A" w:rsidRPr="00247319">
        <w:rPr>
          <w:b/>
          <w:sz w:val="20"/>
          <w:szCs w:val="20"/>
        </w:rPr>
        <w:t xml:space="preserve"> DEL CONTRACTE</w:t>
      </w:r>
      <w:bookmarkEnd w:id="52"/>
      <w:r w:rsidR="007422B0" w:rsidRPr="00247319">
        <w:rPr>
          <w:b/>
          <w:sz w:val="20"/>
          <w:szCs w:val="20"/>
        </w:rPr>
        <w:t>.</w:t>
      </w:r>
      <w:r w:rsidR="005E796A" w:rsidRPr="00247319">
        <w:rPr>
          <w:b/>
          <w:sz w:val="20"/>
          <w:szCs w:val="20"/>
        </w:rPr>
        <w:t xml:space="preserve"> </w:t>
      </w:r>
    </w:p>
    <w:p w14:paraId="64B9BFC8" w14:textId="77777777" w:rsidR="005E796A" w:rsidRPr="00247319" w:rsidRDefault="005E796A" w:rsidP="00247319">
      <w:pPr>
        <w:jc w:val="both"/>
        <w:rPr>
          <w:rFonts w:ascii="Arial" w:hAnsi="Arial" w:cs="Arial"/>
        </w:rPr>
      </w:pPr>
    </w:p>
    <w:p w14:paraId="44FF48D4" w14:textId="17E68638" w:rsidR="0016168F" w:rsidRPr="00247319" w:rsidRDefault="00DA795D" w:rsidP="00247319">
      <w:pPr>
        <w:jc w:val="both"/>
        <w:rPr>
          <w:rFonts w:ascii="Arial" w:hAnsi="Arial" w:cs="Arial"/>
        </w:rPr>
      </w:pPr>
      <w:r w:rsidRPr="00247319">
        <w:rPr>
          <w:rFonts w:ascii="Arial" w:hAnsi="Arial" w:cs="Arial"/>
        </w:rPr>
        <w:t>30</w:t>
      </w:r>
      <w:r w:rsidR="005E796A" w:rsidRPr="00247319">
        <w:rPr>
          <w:rFonts w:ascii="Arial" w:hAnsi="Arial" w:cs="Arial"/>
        </w:rPr>
        <w:t>.1</w:t>
      </w:r>
      <w:r w:rsidR="00E25EA8" w:rsidRPr="00247319">
        <w:rPr>
          <w:rFonts w:ascii="Arial" w:hAnsi="Arial" w:cs="Arial"/>
        </w:rPr>
        <w:t>.-</w:t>
      </w:r>
      <w:r w:rsidR="005E796A" w:rsidRPr="00247319">
        <w:rPr>
          <w:rFonts w:ascii="Arial" w:hAnsi="Arial" w:cs="Arial"/>
        </w:rPr>
        <w:t xml:space="preserve"> </w:t>
      </w:r>
      <w:r w:rsidR="0016168F" w:rsidRPr="00247319">
        <w:rPr>
          <w:rFonts w:ascii="Arial" w:hAnsi="Arial" w:cs="Arial"/>
          <w:u w:val="single"/>
        </w:rPr>
        <w:t>Modificació del Projecte:</w:t>
      </w:r>
      <w:r w:rsidR="001C7FC0" w:rsidRPr="00247319">
        <w:rPr>
          <w:rFonts w:ascii="Arial" w:hAnsi="Arial" w:cs="Arial"/>
        </w:rPr>
        <w:t xml:space="preserve"> </w:t>
      </w:r>
      <w:r w:rsidR="0016168F" w:rsidRPr="00247319">
        <w:rPr>
          <w:rFonts w:ascii="Arial" w:hAnsi="Arial" w:cs="Arial"/>
        </w:rPr>
        <w:t xml:space="preserve"> </w:t>
      </w:r>
      <w:r w:rsidR="00E25EA8" w:rsidRPr="00247319">
        <w:rPr>
          <w:rFonts w:ascii="Arial" w:hAnsi="Arial" w:cs="Arial"/>
        </w:rPr>
        <w:t>BIM</w:t>
      </w:r>
      <w:r w:rsidR="005E796A" w:rsidRPr="00247319">
        <w:rPr>
          <w:rFonts w:ascii="Arial" w:hAnsi="Arial" w:cs="Arial"/>
        </w:rPr>
        <w:t>SA pot elaborar i redactar un</w:t>
      </w:r>
      <w:r w:rsidR="007422B0" w:rsidRPr="00247319">
        <w:rPr>
          <w:rFonts w:ascii="Arial" w:hAnsi="Arial" w:cs="Arial"/>
        </w:rPr>
        <w:t>/s</w:t>
      </w:r>
      <w:r w:rsidR="005E796A" w:rsidRPr="00247319">
        <w:rPr>
          <w:rFonts w:ascii="Arial" w:hAnsi="Arial" w:cs="Arial"/>
        </w:rPr>
        <w:t xml:space="preserve"> nou</w:t>
      </w:r>
      <w:r w:rsidR="007422B0" w:rsidRPr="00247319">
        <w:rPr>
          <w:rFonts w:ascii="Arial" w:hAnsi="Arial" w:cs="Arial"/>
        </w:rPr>
        <w:t>/s</w:t>
      </w:r>
      <w:r w:rsidR="005E796A" w:rsidRPr="00247319">
        <w:rPr>
          <w:rFonts w:ascii="Arial" w:hAnsi="Arial" w:cs="Arial"/>
        </w:rPr>
        <w:t xml:space="preserve"> </w:t>
      </w:r>
      <w:r w:rsidR="007422B0" w:rsidRPr="00247319">
        <w:rPr>
          <w:rFonts w:ascii="Arial" w:hAnsi="Arial" w:cs="Arial"/>
        </w:rPr>
        <w:t>p</w:t>
      </w:r>
      <w:r w:rsidR="005E796A" w:rsidRPr="00247319">
        <w:rPr>
          <w:rFonts w:ascii="Arial" w:hAnsi="Arial" w:cs="Arial"/>
        </w:rPr>
        <w:t>rojecte</w:t>
      </w:r>
      <w:r w:rsidR="007422B0" w:rsidRPr="00247319">
        <w:rPr>
          <w:rFonts w:ascii="Arial" w:hAnsi="Arial" w:cs="Arial"/>
        </w:rPr>
        <w:t>/s</w:t>
      </w:r>
      <w:r w:rsidR="005E796A" w:rsidRPr="00247319">
        <w:rPr>
          <w:rFonts w:ascii="Arial" w:hAnsi="Arial" w:cs="Arial"/>
        </w:rPr>
        <w:t xml:space="preserve"> </w:t>
      </w:r>
      <w:r w:rsidR="007422B0" w:rsidRPr="00247319">
        <w:rPr>
          <w:rFonts w:ascii="Arial" w:hAnsi="Arial" w:cs="Arial"/>
        </w:rPr>
        <w:t>m</w:t>
      </w:r>
      <w:r w:rsidR="005E796A" w:rsidRPr="00247319">
        <w:rPr>
          <w:rFonts w:ascii="Arial" w:hAnsi="Arial" w:cs="Arial"/>
        </w:rPr>
        <w:t>odificat</w:t>
      </w:r>
      <w:r w:rsidR="007422B0" w:rsidRPr="00247319">
        <w:rPr>
          <w:rFonts w:ascii="Arial" w:hAnsi="Arial" w:cs="Arial"/>
        </w:rPr>
        <w:t>/s</w:t>
      </w:r>
      <w:r w:rsidR="005E796A" w:rsidRPr="00247319">
        <w:rPr>
          <w:rFonts w:ascii="Arial" w:hAnsi="Arial" w:cs="Arial"/>
        </w:rPr>
        <w:t xml:space="preserve"> que reculli les </w:t>
      </w:r>
      <w:r w:rsidR="00237A40" w:rsidRPr="00247319">
        <w:rPr>
          <w:rFonts w:ascii="Arial" w:hAnsi="Arial" w:cs="Arial"/>
        </w:rPr>
        <w:t>variacions i modificacions del</w:t>
      </w:r>
      <w:r w:rsidR="007422B0" w:rsidRPr="00247319">
        <w:rPr>
          <w:rFonts w:ascii="Arial" w:hAnsi="Arial" w:cs="Arial"/>
        </w:rPr>
        <w:t>/s</w:t>
      </w:r>
      <w:r w:rsidR="00237A40" w:rsidRPr="00247319">
        <w:rPr>
          <w:rFonts w:ascii="Arial" w:hAnsi="Arial" w:cs="Arial"/>
        </w:rPr>
        <w:t xml:space="preserve"> projecte</w:t>
      </w:r>
      <w:r w:rsidR="007422B0" w:rsidRPr="00247319">
        <w:rPr>
          <w:rFonts w:ascii="Arial" w:hAnsi="Arial" w:cs="Arial"/>
        </w:rPr>
        <w:t>/s</w:t>
      </w:r>
      <w:r w:rsidR="00237A40" w:rsidRPr="00247319">
        <w:rPr>
          <w:rFonts w:ascii="Arial" w:hAnsi="Arial" w:cs="Arial"/>
        </w:rPr>
        <w:t xml:space="preserve"> original</w:t>
      </w:r>
      <w:r w:rsidR="007422B0" w:rsidRPr="00247319">
        <w:rPr>
          <w:rFonts w:ascii="Arial" w:hAnsi="Arial" w:cs="Arial"/>
        </w:rPr>
        <w:t>/s</w:t>
      </w:r>
      <w:r w:rsidR="00237A40" w:rsidRPr="00247319">
        <w:rPr>
          <w:rFonts w:ascii="Arial" w:hAnsi="Arial" w:cs="Arial"/>
        </w:rPr>
        <w:t xml:space="preserve"> del C</w:t>
      </w:r>
      <w:r w:rsidR="005E796A" w:rsidRPr="00247319">
        <w:rPr>
          <w:rFonts w:ascii="Arial" w:hAnsi="Arial" w:cs="Arial"/>
        </w:rPr>
        <w:t>ontracte</w:t>
      </w:r>
      <w:r w:rsidR="0016059A" w:rsidRPr="00247319">
        <w:rPr>
          <w:rFonts w:ascii="Arial" w:hAnsi="Arial" w:cs="Arial"/>
        </w:rPr>
        <w:t>, sempre que així s’hagi previst al Plec de Condicions de la licitació, o quan malgrat no haver-se previst, es donin les causes legals oportunes.</w:t>
      </w:r>
    </w:p>
    <w:p w14:paraId="1099B972" w14:textId="77777777" w:rsidR="005E796A" w:rsidRPr="00247319" w:rsidRDefault="005E796A" w:rsidP="00247319">
      <w:pPr>
        <w:autoSpaceDE w:val="0"/>
        <w:autoSpaceDN w:val="0"/>
        <w:adjustRightInd w:val="0"/>
        <w:jc w:val="both"/>
        <w:rPr>
          <w:rFonts w:ascii="Arial" w:hAnsi="Arial" w:cs="Arial"/>
        </w:rPr>
      </w:pPr>
    </w:p>
    <w:p w14:paraId="746C0860" w14:textId="51601722" w:rsidR="00F84C0C" w:rsidRPr="00247319" w:rsidRDefault="00E25EA8" w:rsidP="00247319">
      <w:pPr>
        <w:autoSpaceDE w:val="0"/>
        <w:autoSpaceDN w:val="0"/>
        <w:adjustRightInd w:val="0"/>
        <w:jc w:val="both"/>
        <w:rPr>
          <w:rFonts w:ascii="Arial" w:hAnsi="Arial" w:cs="Arial"/>
        </w:rPr>
      </w:pPr>
      <w:r w:rsidRPr="00247319">
        <w:rPr>
          <w:rFonts w:ascii="Arial" w:hAnsi="Arial" w:cs="Arial"/>
        </w:rPr>
        <w:t>En aquest supòsit el C</w:t>
      </w:r>
      <w:r w:rsidR="00F84C0C" w:rsidRPr="00247319">
        <w:rPr>
          <w:rFonts w:ascii="Arial" w:hAnsi="Arial" w:cs="Arial"/>
        </w:rPr>
        <w:t xml:space="preserve">ontractista estarà obligat a executar </w:t>
      </w:r>
      <w:r w:rsidRPr="00247319">
        <w:rPr>
          <w:rFonts w:ascii="Arial" w:hAnsi="Arial" w:cs="Arial"/>
        </w:rPr>
        <w:t>les</w:t>
      </w:r>
      <w:r w:rsidR="00F84C0C" w:rsidRPr="00247319">
        <w:rPr>
          <w:rFonts w:ascii="Arial" w:hAnsi="Arial" w:cs="Arial"/>
        </w:rPr>
        <w:t xml:space="preserve"> obres d’acord al</w:t>
      </w:r>
      <w:r w:rsidR="0016059A" w:rsidRPr="00247319">
        <w:rPr>
          <w:rFonts w:ascii="Arial" w:hAnsi="Arial" w:cs="Arial"/>
        </w:rPr>
        <w:t>/s</w:t>
      </w:r>
      <w:r w:rsidR="00F84C0C" w:rsidRPr="00247319">
        <w:rPr>
          <w:rFonts w:ascii="Arial" w:hAnsi="Arial" w:cs="Arial"/>
        </w:rPr>
        <w:t xml:space="preserve"> nou</w:t>
      </w:r>
      <w:r w:rsidR="0016059A" w:rsidRPr="00247319">
        <w:rPr>
          <w:rFonts w:ascii="Arial" w:hAnsi="Arial" w:cs="Arial"/>
        </w:rPr>
        <w:t>/s</w:t>
      </w:r>
      <w:r w:rsidR="00F84C0C" w:rsidRPr="00247319">
        <w:rPr>
          <w:rFonts w:ascii="Arial" w:hAnsi="Arial" w:cs="Arial"/>
        </w:rPr>
        <w:t xml:space="preserve"> </w:t>
      </w:r>
      <w:r w:rsidR="0016059A" w:rsidRPr="00247319">
        <w:rPr>
          <w:rFonts w:ascii="Arial" w:hAnsi="Arial" w:cs="Arial"/>
        </w:rPr>
        <w:t>p</w:t>
      </w:r>
      <w:r w:rsidR="00F84C0C" w:rsidRPr="00247319">
        <w:rPr>
          <w:rFonts w:ascii="Arial" w:hAnsi="Arial" w:cs="Arial"/>
        </w:rPr>
        <w:t>rojecte</w:t>
      </w:r>
      <w:r w:rsidR="0016059A" w:rsidRPr="00247319">
        <w:rPr>
          <w:rFonts w:ascii="Arial" w:hAnsi="Arial" w:cs="Arial"/>
        </w:rPr>
        <w:t>/s</w:t>
      </w:r>
      <w:r w:rsidR="00F84C0C" w:rsidRPr="00247319">
        <w:rPr>
          <w:rFonts w:ascii="Arial" w:hAnsi="Arial" w:cs="Arial"/>
        </w:rPr>
        <w:t xml:space="preserve"> </w:t>
      </w:r>
      <w:r w:rsidR="0016059A" w:rsidRPr="00247319">
        <w:rPr>
          <w:rFonts w:ascii="Arial" w:hAnsi="Arial" w:cs="Arial"/>
        </w:rPr>
        <w:t>m</w:t>
      </w:r>
      <w:r w:rsidR="00F84C0C" w:rsidRPr="00247319">
        <w:rPr>
          <w:rFonts w:ascii="Arial" w:hAnsi="Arial" w:cs="Arial"/>
        </w:rPr>
        <w:t>odificat</w:t>
      </w:r>
      <w:r w:rsidR="0016059A" w:rsidRPr="00247319">
        <w:rPr>
          <w:rFonts w:ascii="Arial" w:hAnsi="Arial" w:cs="Arial"/>
        </w:rPr>
        <w:t>/s</w:t>
      </w:r>
      <w:r w:rsidR="00F84C0C" w:rsidRPr="00247319">
        <w:rPr>
          <w:rFonts w:ascii="Arial" w:hAnsi="Arial" w:cs="Arial"/>
        </w:rPr>
        <w:t xml:space="preserve"> sense que aquesta imposició per si mateix sigui obj</w:t>
      </w:r>
      <w:r w:rsidR="00442723" w:rsidRPr="00247319">
        <w:rPr>
          <w:rFonts w:ascii="Arial" w:hAnsi="Arial" w:cs="Arial"/>
        </w:rPr>
        <w:t>ecte de reclamació per extra</w:t>
      </w:r>
      <w:r w:rsidRPr="00247319">
        <w:rPr>
          <w:rFonts w:ascii="Arial" w:hAnsi="Arial" w:cs="Arial"/>
        </w:rPr>
        <w:t xml:space="preserve"> </w:t>
      </w:r>
      <w:r w:rsidR="00442723" w:rsidRPr="00247319">
        <w:rPr>
          <w:rFonts w:ascii="Arial" w:hAnsi="Arial" w:cs="Arial"/>
        </w:rPr>
        <w:t>cost</w:t>
      </w:r>
      <w:r w:rsidR="00F84C0C" w:rsidRPr="00247319">
        <w:rPr>
          <w:rFonts w:ascii="Arial" w:hAnsi="Arial" w:cs="Arial"/>
        </w:rPr>
        <w:t>, ni amb dret a indemnització ni dret a disminuir el ritme dels treballs o suspendre’ls.</w:t>
      </w:r>
    </w:p>
    <w:p w14:paraId="6F8A5364" w14:textId="77777777" w:rsidR="00F84C0C" w:rsidRPr="00247319" w:rsidRDefault="00F84C0C" w:rsidP="00247319">
      <w:pPr>
        <w:autoSpaceDE w:val="0"/>
        <w:autoSpaceDN w:val="0"/>
        <w:adjustRightInd w:val="0"/>
        <w:jc w:val="both"/>
        <w:rPr>
          <w:rFonts w:ascii="Arial" w:hAnsi="Arial" w:cs="Arial"/>
        </w:rPr>
      </w:pPr>
    </w:p>
    <w:p w14:paraId="28AE21BC" w14:textId="0D99FA89" w:rsidR="00400B5D" w:rsidRPr="00247319" w:rsidRDefault="00F84C0C" w:rsidP="00247319">
      <w:pPr>
        <w:jc w:val="both"/>
        <w:rPr>
          <w:rFonts w:ascii="Arial" w:hAnsi="Arial" w:cs="Arial"/>
        </w:rPr>
      </w:pPr>
      <w:r w:rsidRPr="00247319">
        <w:rPr>
          <w:rFonts w:ascii="Arial" w:hAnsi="Arial" w:cs="Arial"/>
        </w:rPr>
        <w:t>Aix</w:t>
      </w:r>
      <w:r w:rsidR="00237A40" w:rsidRPr="00247319">
        <w:rPr>
          <w:rFonts w:ascii="Arial" w:hAnsi="Arial" w:cs="Arial"/>
        </w:rPr>
        <w:t>í mateix, el C</w:t>
      </w:r>
      <w:r w:rsidRPr="00247319">
        <w:rPr>
          <w:rFonts w:ascii="Arial" w:hAnsi="Arial" w:cs="Arial"/>
        </w:rPr>
        <w:t>ontractista es compromet a disposar dels mitjans necessaris per fer front, en el seu cas, a les modificacions, augments o disminucions de les obres contractad</w:t>
      </w:r>
      <w:r w:rsidR="00400B5D" w:rsidRPr="00247319">
        <w:rPr>
          <w:rFonts w:ascii="Arial" w:hAnsi="Arial" w:cs="Arial"/>
        </w:rPr>
        <w:t>es, dins dels límits convinguts i restarà obligat, quan la Direcció d’Obra ho consideri convenient, a introduir les modificacions necessàries perquè es mantinguin totes les condicions d'estabilitat, viabilitat, segure</w:t>
      </w:r>
      <w:r w:rsidR="00237A40" w:rsidRPr="00247319">
        <w:rPr>
          <w:rFonts w:ascii="Arial" w:hAnsi="Arial" w:cs="Arial"/>
        </w:rPr>
        <w:t>tat i qualitat previstes en el p</w:t>
      </w:r>
      <w:r w:rsidR="00400B5D" w:rsidRPr="00247319">
        <w:rPr>
          <w:rFonts w:ascii="Arial" w:hAnsi="Arial" w:cs="Arial"/>
        </w:rPr>
        <w:t>rojecte.</w:t>
      </w:r>
    </w:p>
    <w:p w14:paraId="6C39A0B6" w14:textId="77777777" w:rsidR="007422B0" w:rsidRPr="00247319" w:rsidRDefault="007422B0" w:rsidP="00247319">
      <w:pPr>
        <w:jc w:val="both"/>
        <w:rPr>
          <w:rFonts w:ascii="Arial" w:hAnsi="Arial" w:cs="Arial"/>
        </w:rPr>
      </w:pPr>
    </w:p>
    <w:p w14:paraId="2AAACD27" w14:textId="02015C1F" w:rsidR="00CD4545" w:rsidRPr="00247319" w:rsidRDefault="00CD4545" w:rsidP="00247319">
      <w:pPr>
        <w:jc w:val="both"/>
        <w:rPr>
          <w:rFonts w:ascii="Arial" w:hAnsi="Arial" w:cs="Arial"/>
        </w:rPr>
      </w:pPr>
      <w:r w:rsidRPr="00247319">
        <w:rPr>
          <w:rFonts w:ascii="Arial" w:hAnsi="Arial" w:cs="Arial"/>
        </w:rPr>
        <w:t>Per la seva part, el Contractista podrà proposar també modificacions degudament justificades sobre l'obra projectada a la Direcció d’Obra, que l'elevar</w:t>
      </w:r>
      <w:r w:rsidR="00E25EA8" w:rsidRPr="00247319">
        <w:rPr>
          <w:rFonts w:ascii="Arial" w:hAnsi="Arial" w:cs="Arial"/>
        </w:rPr>
        <w:t>à amb la seva conformitat a BIM</w:t>
      </w:r>
      <w:r w:rsidRPr="00247319">
        <w:rPr>
          <w:rFonts w:ascii="Arial" w:hAnsi="Arial" w:cs="Arial"/>
        </w:rPr>
        <w:t xml:space="preserve">SA per a </w:t>
      </w:r>
      <w:r w:rsidRPr="00247319">
        <w:rPr>
          <w:rFonts w:ascii="Arial" w:hAnsi="Arial" w:cs="Arial"/>
        </w:rPr>
        <w:lastRenderedPageBreak/>
        <w:t>l'adopció de l'acord que procedeixi. Tal petició per si mateixa no donarà dret al Contractista a fer cap modificació sobre el Pla d’Obres.</w:t>
      </w:r>
    </w:p>
    <w:p w14:paraId="758D1247" w14:textId="77777777" w:rsidR="00CD4545" w:rsidRPr="00247319" w:rsidRDefault="00CD4545" w:rsidP="00247319">
      <w:pPr>
        <w:jc w:val="both"/>
        <w:rPr>
          <w:rFonts w:ascii="Arial" w:hAnsi="Arial" w:cs="Arial"/>
        </w:rPr>
      </w:pPr>
    </w:p>
    <w:p w14:paraId="40032814" w14:textId="600B4E84" w:rsidR="00CD4545" w:rsidRPr="00247319" w:rsidRDefault="00CD4545" w:rsidP="00247319">
      <w:pPr>
        <w:jc w:val="both"/>
        <w:rPr>
          <w:rFonts w:ascii="Arial" w:hAnsi="Arial" w:cs="Arial"/>
        </w:rPr>
      </w:pPr>
      <w:r w:rsidRPr="00247319">
        <w:rPr>
          <w:rFonts w:ascii="Arial" w:hAnsi="Arial" w:cs="Arial"/>
        </w:rPr>
        <w:t xml:space="preserve">Al cursar la proposta esmentada en l'apartat precedent, el Contractista haurà d'assenyalar el termini dintre del </w:t>
      </w:r>
      <w:r w:rsidR="0016059A" w:rsidRPr="00247319">
        <w:rPr>
          <w:rFonts w:ascii="Arial" w:hAnsi="Arial" w:cs="Arial"/>
        </w:rPr>
        <w:t>qual</w:t>
      </w:r>
      <w:r w:rsidRPr="00247319">
        <w:rPr>
          <w:rFonts w:ascii="Arial" w:hAnsi="Arial" w:cs="Arial"/>
        </w:rPr>
        <w:t xml:space="preserve"> necessitarà rebre la contestació per tal que no es vegi afectat el Pla d’Obres. La manca de contestació dins de l'esmentat termini, s'entendrà en tot cas com a denegació de la petició formulada.</w:t>
      </w:r>
    </w:p>
    <w:p w14:paraId="54254B86" w14:textId="77777777" w:rsidR="005E796A" w:rsidRPr="00247319" w:rsidRDefault="005E796A" w:rsidP="00247319">
      <w:pPr>
        <w:autoSpaceDE w:val="0"/>
        <w:autoSpaceDN w:val="0"/>
        <w:adjustRightInd w:val="0"/>
        <w:jc w:val="both"/>
        <w:rPr>
          <w:rFonts w:ascii="Arial" w:hAnsi="Arial" w:cs="Arial"/>
        </w:rPr>
      </w:pPr>
    </w:p>
    <w:p w14:paraId="35CF3FBA" w14:textId="53FA631E" w:rsidR="005E796A" w:rsidRPr="00247319" w:rsidRDefault="00DA795D" w:rsidP="00247319">
      <w:pPr>
        <w:autoSpaceDE w:val="0"/>
        <w:autoSpaceDN w:val="0"/>
        <w:adjustRightInd w:val="0"/>
        <w:jc w:val="both"/>
        <w:rPr>
          <w:rFonts w:ascii="Arial" w:hAnsi="Arial" w:cs="Arial"/>
        </w:rPr>
      </w:pPr>
      <w:r w:rsidRPr="00247319">
        <w:rPr>
          <w:rFonts w:ascii="Arial" w:hAnsi="Arial" w:cs="Arial"/>
        </w:rPr>
        <w:t>30</w:t>
      </w:r>
      <w:r w:rsidR="005E796A" w:rsidRPr="00247319">
        <w:rPr>
          <w:rFonts w:ascii="Arial" w:hAnsi="Arial" w:cs="Arial"/>
        </w:rPr>
        <w:t>.2</w:t>
      </w:r>
      <w:r w:rsidR="00E25EA8" w:rsidRPr="00247319">
        <w:rPr>
          <w:rFonts w:ascii="Arial" w:hAnsi="Arial" w:cs="Arial"/>
        </w:rPr>
        <w:t>.-</w:t>
      </w:r>
      <w:r w:rsidR="005E796A" w:rsidRPr="00247319">
        <w:rPr>
          <w:rFonts w:ascii="Arial" w:hAnsi="Arial" w:cs="Arial"/>
        </w:rPr>
        <w:t xml:space="preserve"> </w:t>
      </w:r>
      <w:r w:rsidR="005E796A" w:rsidRPr="00247319">
        <w:rPr>
          <w:rFonts w:ascii="Arial" w:hAnsi="Arial" w:cs="Arial"/>
          <w:u w:val="single"/>
        </w:rPr>
        <w:t>Modificació del Contracte.</w:t>
      </w:r>
      <w:r w:rsidR="005E796A" w:rsidRPr="00247319">
        <w:rPr>
          <w:rFonts w:ascii="Arial" w:hAnsi="Arial" w:cs="Arial"/>
        </w:rPr>
        <w:t xml:space="preserve"> </w:t>
      </w:r>
      <w:r w:rsidR="000576AA" w:rsidRPr="00247319">
        <w:rPr>
          <w:rFonts w:ascii="Arial" w:hAnsi="Arial" w:cs="Arial"/>
        </w:rPr>
        <w:t>L</w:t>
      </w:r>
      <w:r w:rsidR="00A64165" w:rsidRPr="00247319">
        <w:rPr>
          <w:rFonts w:ascii="Arial" w:hAnsi="Arial" w:cs="Arial"/>
        </w:rPr>
        <w:t>es causes i el procediment de modificació</w:t>
      </w:r>
      <w:r w:rsidR="000576AA" w:rsidRPr="00247319">
        <w:rPr>
          <w:rFonts w:ascii="Arial" w:hAnsi="Arial" w:cs="Arial"/>
        </w:rPr>
        <w:t xml:space="preserve"> del </w:t>
      </w:r>
      <w:r w:rsidR="007422B0" w:rsidRPr="00247319">
        <w:rPr>
          <w:rFonts w:ascii="Arial" w:hAnsi="Arial" w:cs="Arial"/>
        </w:rPr>
        <w:t>C</w:t>
      </w:r>
      <w:r w:rsidR="000576AA" w:rsidRPr="00247319">
        <w:rPr>
          <w:rFonts w:ascii="Arial" w:hAnsi="Arial" w:cs="Arial"/>
        </w:rPr>
        <w:t>ontracte s</w:t>
      </w:r>
      <w:r w:rsidR="00237A40" w:rsidRPr="00247319">
        <w:rPr>
          <w:rFonts w:ascii="Arial" w:hAnsi="Arial" w:cs="Arial"/>
        </w:rPr>
        <w:t>ó</w:t>
      </w:r>
      <w:r w:rsidR="000576AA" w:rsidRPr="00247319">
        <w:rPr>
          <w:rFonts w:ascii="Arial" w:hAnsi="Arial" w:cs="Arial"/>
        </w:rPr>
        <w:t xml:space="preserve">n les establertes </w:t>
      </w:r>
      <w:r w:rsidR="00A64165" w:rsidRPr="00247319">
        <w:rPr>
          <w:rFonts w:ascii="Arial" w:hAnsi="Arial" w:cs="Arial"/>
        </w:rPr>
        <w:t>en el Plec de Condicions</w:t>
      </w:r>
      <w:r w:rsidR="00395E38" w:rsidRPr="00247319">
        <w:rPr>
          <w:rFonts w:ascii="Arial" w:hAnsi="Arial" w:cs="Arial"/>
        </w:rPr>
        <w:t xml:space="preserve"> de licitació</w:t>
      </w:r>
      <w:r w:rsidR="00A64165" w:rsidRPr="00247319">
        <w:rPr>
          <w:rFonts w:ascii="Arial" w:hAnsi="Arial" w:cs="Arial"/>
        </w:rPr>
        <w:t>.</w:t>
      </w:r>
    </w:p>
    <w:p w14:paraId="6ACC998F" w14:textId="77777777" w:rsidR="00F84C0C" w:rsidRPr="00247319" w:rsidRDefault="00F84C0C" w:rsidP="00247319">
      <w:pPr>
        <w:autoSpaceDE w:val="0"/>
        <w:autoSpaceDN w:val="0"/>
        <w:adjustRightInd w:val="0"/>
        <w:jc w:val="both"/>
        <w:rPr>
          <w:rFonts w:ascii="Arial" w:hAnsi="Arial" w:cs="Arial"/>
          <w:color w:val="FF0000"/>
        </w:rPr>
      </w:pPr>
    </w:p>
    <w:p w14:paraId="462BFEBB" w14:textId="41E63278" w:rsidR="00CD4545" w:rsidRPr="00247319" w:rsidRDefault="005E796A" w:rsidP="00247319">
      <w:pPr>
        <w:jc w:val="both"/>
        <w:rPr>
          <w:rFonts w:ascii="Arial" w:hAnsi="Arial" w:cs="Arial"/>
        </w:rPr>
      </w:pPr>
      <w:r w:rsidRPr="00247319">
        <w:rPr>
          <w:rFonts w:ascii="Arial" w:hAnsi="Arial" w:cs="Arial"/>
        </w:rPr>
        <w:t>La modificació</w:t>
      </w:r>
      <w:r w:rsidR="00A64165" w:rsidRPr="00247319">
        <w:rPr>
          <w:rFonts w:ascii="Arial" w:hAnsi="Arial" w:cs="Arial"/>
        </w:rPr>
        <w:t xml:space="preserve"> del </w:t>
      </w:r>
      <w:r w:rsidR="0016059A" w:rsidRPr="00247319">
        <w:rPr>
          <w:rFonts w:ascii="Arial" w:hAnsi="Arial" w:cs="Arial"/>
        </w:rPr>
        <w:t>C</w:t>
      </w:r>
      <w:r w:rsidR="00A64165" w:rsidRPr="00247319">
        <w:rPr>
          <w:rFonts w:ascii="Arial" w:hAnsi="Arial" w:cs="Arial"/>
        </w:rPr>
        <w:t xml:space="preserve">ontracte </w:t>
      </w:r>
      <w:r w:rsidRPr="00247319">
        <w:rPr>
          <w:rFonts w:ascii="Arial" w:hAnsi="Arial" w:cs="Arial"/>
        </w:rPr>
        <w:t>és una pot</w:t>
      </w:r>
      <w:r w:rsidR="00E25EA8" w:rsidRPr="00247319">
        <w:rPr>
          <w:rFonts w:ascii="Arial" w:hAnsi="Arial" w:cs="Arial"/>
        </w:rPr>
        <w:t>estat de BIMSA i no del C</w:t>
      </w:r>
      <w:r w:rsidRPr="00247319">
        <w:rPr>
          <w:rFonts w:ascii="Arial" w:hAnsi="Arial" w:cs="Arial"/>
        </w:rPr>
        <w:t>ontractista.</w:t>
      </w:r>
      <w:r w:rsidR="00F84C0C" w:rsidRPr="00247319">
        <w:rPr>
          <w:rFonts w:ascii="Arial" w:hAnsi="Arial" w:cs="Arial"/>
        </w:rPr>
        <w:t xml:space="preserve"> </w:t>
      </w:r>
      <w:r w:rsidR="007422B0" w:rsidRPr="00247319">
        <w:rPr>
          <w:rFonts w:ascii="Arial" w:hAnsi="Arial" w:cs="Arial"/>
        </w:rPr>
        <w:t>Per tant, l</w:t>
      </w:r>
      <w:r w:rsidR="00F84C0C" w:rsidRPr="00247319">
        <w:rPr>
          <w:rFonts w:ascii="Arial" w:hAnsi="Arial" w:cs="Arial"/>
        </w:rPr>
        <w:t xml:space="preserve">es modificacions que s’acordin seran </w:t>
      </w:r>
      <w:r w:rsidR="005C65FD" w:rsidRPr="00247319">
        <w:rPr>
          <w:rFonts w:ascii="Arial" w:hAnsi="Arial" w:cs="Arial"/>
        </w:rPr>
        <w:t>obligatòries</w:t>
      </w:r>
      <w:r w:rsidR="00E25EA8" w:rsidRPr="00247319">
        <w:rPr>
          <w:rFonts w:ascii="Arial" w:hAnsi="Arial" w:cs="Arial"/>
        </w:rPr>
        <w:t xml:space="preserve"> </w:t>
      </w:r>
      <w:r w:rsidR="007422B0" w:rsidRPr="00247319">
        <w:rPr>
          <w:rFonts w:ascii="Arial" w:hAnsi="Arial" w:cs="Arial"/>
        </w:rPr>
        <w:t>per a aquest últim</w:t>
      </w:r>
      <w:r w:rsidR="00F84C0C" w:rsidRPr="00247319">
        <w:rPr>
          <w:rFonts w:ascii="Arial" w:hAnsi="Arial" w:cs="Arial"/>
        </w:rPr>
        <w:t>.</w:t>
      </w:r>
      <w:r w:rsidR="00CD4545" w:rsidRPr="00247319">
        <w:rPr>
          <w:rFonts w:ascii="Arial" w:hAnsi="Arial" w:cs="Arial"/>
        </w:rPr>
        <w:t xml:space="preserve"> </w:t>
      </w:r>
    </w:p>
    <w:p w14:paraId="20D82879" w14:textId="77777777" w:rsidR="00CD4545" w:rsidRPr="00247319" w:rsidRDefault="00CD4545" w:rsidP="00247319">
      <w:pPr>
        <w:jc w:val="both"/>
        <w:rPr>
          <w:rFonts w:ascii="Arial" w:hAnsi="Arial" w:cs="Arial"/>
          <w:u w:val="single"/>
        </w:rPr>
      </w:pPr>
    </w:p>
    <w:p w14:paraId="1F9569F3" w14:textId="0FD36C06" w:rsidR="005E796A" w:rsidRPr="00247319" w:rsidRDefault="00DA795D" w:rsidP="00247319">
      <w:pPr>
        <w:tabs>
          <w:tab w:val="left" w:pos="709"/>
        </w:tabs>
        <w:jc w:val="both"/>
        <w:rPr>
          <w:rFonts w:ascii="Arial" w:hAnsi="Arial" w:cs="Arial"/>
        </w:rPr>
      </w:pPr>
      <w:r w:rsidRPr="00247319">
        <w:rPr>
          <w:rFonts w:ascii="Arial" w:hAnsi="Arial" w:cs="Arial"/>
        </w:rPr>
        <w:t>30</w:t>
      </w:r>
      <w:r w:rsidR="00D1612F" w:rsidRPr="00247319">
        <w:rPr>
          <w:rFonts w:ascii="Arial" w:hAnsi="Arial" w:cs="Arial"/>
        </w:rPr>
        <w:t>.3</w:t>
      </w:r>
      <w:r w:rsidR="00E25EA8" w:rsidRPr="00247319">
        <w:rPr>
          <w:rFonts w:ascii="Arial" w:hAnsi="Arial" w:cs="Arial"/>
        </w:rPr>
        <w:t>.-</w:t>
      </w:r>
      <w:r w:rsidR="00D1612F" w:rsidRPr="00247319">
        <w:rPr>
          <w:rFonts w:ascii="Arial" w:hAnsi="Arial" w:cs="Arial"/>
        </w:rPr>
        <w:t xml:space="preserve">  </w:t>
      </w:r>
      <w:r w:rsidR="00D1612F" w:rsidRPr="00247319">
        <w:rPr>
          <w:rFonts w:ascii="Arial" w:hAnsi="Arial" w:cs="Arial"/>
          <w:u w:val="single"/>
        </w:rPr>
        <w:t>Modificació</w:t>
      </w:r>
      <w:r w:rsidR="00F14C36" w:rsidRPr="00247319">
        <w:rPr>
          <w:rFonts w:ascii="Arial" w:hAnsi="Arial" w:cs="Arial"/>
          <w:u w:val="single"/>
        </w:rPr>
        <w:t xml:space="preserve"> del  </w:t>
      </w:r>
      <w:r w:rsidR="0057059B" w:rsidRPr="00247319">
        <w:rPr>
          <w:rFonts w:ascii="Arial" w:hAnsi="Arial" w:cs="Arial"/>
          <w:u w:val="single"/>
        </w:rPr>
        <w:t xml:space="preserve">Projecte </w:t>
      </w:r>
      <w:r w:rsidR="00F14C36" w:rsidRPr="00247319">
        <w:rPr>
          <w:rFonts w:ascii="Arial" w:hAnsi="Arial" w:cs="Arial"/>
          <w:u w:val="single"/>
        </w:rPr>
        <w:t>s</w:t>
      </w:r>
      <w:r w:rsidR="00D1612F" w:rsidRPr="00247319">
        <w:rPr>
          <w:rFonts w:ascii="Arial" w:hAnsi="Arial" w:cs="Arial"/>
          <w:u w:val="single"/>
        </w:rPr>
        <w:t>ense necessitat d’aprovació</w:t>
      </w:r>
      <w:r w:rsidR="00F14C36" w:rsidRPr="00247319">
        <w:rPr>
          <w:rFonts w:ascii="Arial" w:hAnsi="Arial" w:cs="Arial"/>
          <w:u w:val="single"/>
        </w:rPr>
        <w:t>:</w:t>
      </w:r>
      <w:r w:rsidR="000576AA" w:rsidRPr="00247319">
        <w:rPr>
          <w:rFonts w:ascii="Arial" w:hAnsi="Arial" w:cs="Arial"/>
        </w:rPr>
        <w:t xml:space="preserve"> </w:t>
      </w:r>
      <w:r w:rsidR="000576AA" w:rsidRPr="00247319">
        <w:rPr>
          <w:rFonts w:ascii="Arial" w:hAnsi="Arial" w:cs="Arial"/>
          <w:shd w:val="clear" w:color="auto" w:fill="FFFFFF"/>
        </w:rPr>
        <w:t>P</w:t>
      </w:r>
      <w:r w:rsidR="00D1612F" w:rsidRPr="00247319">
        <w:rPr>
          <w:rFonts w:ascii="Arial" w:hAnsi="Arial" w:cs="Arial"/>
          <w:shd w:val="clear" w:color="auto" w:fill="FFFFFF"/>
        </w:rPr>
        <w:t>odran introduir-se</w:t>
      </w:r>
      <w:r w:rsidR="000576AA" w:rsidRPr="00247319">
        <w:rPr>
          <w:rFonts w:ascii="Arial" w:hAnsi="Arial" w:cs="Arial"/>
          <w:shd w:val="clear" w:color="auto" w:fill="FFFFFF"/>
        </w:rPr>
        <w:t xml:space="preserve"> variacions sense necessitat d</w:t>
      </w:r>
      <w:r w:rsidR="009E2C35" w:rsidRPr="00247319">
        <w:rPr>
          <w:rFonts w:ascii="Arial" w:hAnsi="Arial" w:cs="Arial"/>
          <w:shd w:val="clear" w:color="auto" w:fill="FFFFFF"/>
        </w:rPr>
        <w:t>’</w:t>
      </w:r>
      <w:r w:rsidR="000576AA" w:rsidRPr="00247319">
        <w:rPr>
          <w:rFonts w:ascii="Arial" w:hAnsi="Arial" w:cs="Arial"/>
          <w:shd w:val="clear" w:color="auto" w:fill="FFFFFF"/>
        </w:rPr>
        <w:t>aprovació prèvia quant aquestes consisteixin en l’alteració</w:t>
      </w:r>
      <w:r w:rsidR="009E2C35" w:rsidRPr="00247319">
        <w:rPr>
          <w:rFonts w:ascii="Arial" w:hAnsi="Arial" w:cs="Arial"/>
          <w:shd w:val="clear" w:color="auto" w:fill="FFFFFF"/>
        </w:rPr>
        <w:t xml:space="preserve"> en el nú</w:t>
      </w:r>
      <w:r w:rsidR="000576AA" w:rsidRPr="00247319">
        <w:rPr>
          <w:rFonts w:ascii="Arial" w:hAnsi="Arial" w:cs="Arial"/>
          <w:shd w:val="clear" w:color="auto" w:fill="FFFFFF"/>
        </w:rPr>
        <w:t>mero d</w:t>
      </w:r>
      <w:r w:rsidR="009E2C35" w:rsidRPr="00247319">
        <w:rPr>
          <w:rFonts w:ascii="Arial" w:hAnsi="Arial" w:cs="Arial"/>
          <w:shd w:val="clear" w:color="auto" w:fill="FFFFFF"/>
        </w:rPr>
        <w:t>’</w:t>
      </w:r>
      <w:r w:rsidR="000576AA" w:rsidRPr="00247319">
        <w:rPr>
          <w:rFonts w:ascii="Arial" w:hAnsi="Arial" w:cs="Arial"/>
          <w:shd w:val="clear" w:color="auto" w:fill="FFFFFF"/>
        </w:rPr>
        <w:t>unitats realment executades sobre les previste</w:t>
      </w:r>
      <w:r w:rsidR="00D1612F" w:rsidRPr="00247319">
        <w:rPr>
          <w:rFonts w:ascii="Arial" w:hAnsi="Arial" w:cs="Arial"/>
          <w:shd w:val="clear" w:color="auto" w:fill="FFFFFF"/>
        </w:rPr>
        <w:t xml:space="preserve">s en els mesuraments </w:t>
      </w:r>
      <w:r w:rsidR="000576AA" w:rsidRPr="00247319">
        <w:rPr>
          <w:rFonts w:ascii="Arial" w:hAnsi="Arial" w:cs="Arial"/>
          <w:shd w:val="clear" w:color="auto" w:fill="FFFFFF"/>
        </w:rPr>
        <w:t>del projecte</w:t>
      </w:r>
      <w:r w:rsidR="00F14C36" w:rsidRPr="00247319">
        <w:rPr>
          <w:rFonts w:ascii="Arial" w:hAnsi="Arial" w:cs="Arial"/>
          <w:shd w:val="clear" w:color="auto" w:fill="FFFFFF"/>
        </w:rPr>
        <w:t>, s</w:t>
      </w:r>
      <w:r w:rsidR="000576AA" w:rsidRPr="00247319">
        <w:rPr>
          <w:rFonts w:ascii="Arial" w:hAnsi="Arial" w:cs="Arial"/>
          <w:shd w:val="clear" w:color="auto" w:fill="FFFFFF"/>
        </w:rPr>
        <w:t>empre que no representin un increment</w:t>
      </w:r>
      <w:r w:rsidR="00F14C36" w:rsidRPr="00247319">
        <w:rPr>
          <w:rFonts w:ascii="Arial" w:hAnsi="Arial" w:cs="Arial"/>
          <w:shd w:val="clear" w:color="auto" w:fill="FFFFFF"/>
        </w:rPr>
        <w:t xml:space="preserve"> de</w:t>
      </w:r>
      <w:r w:rsidR="000576AA" w:rsidRPr="00247319">
        <w:rPr>
          <w:rFonts w:ascii="Arial" w:hAnsi="Arial" w:cs="Arial"/>
          <w:shd w:val="clear" w:color="auto" w:fill="FFFFFF"/>
        </w:rPr>
        <w:t xml:space="preserve"> </w:t>
      </w:r>
      <w:r w:rsidR="00F14C36" w:rsidRPr="00247319">
        <w:rPr>
          <w:rFonts w:ascii="Arial" w:hAnsi="Arial" w:cs="Arial"/>
          <w:shd w:val="clear" w:color="auto" w:fill="FFFFFF"/>
        </w:rPr>
        <w:t>l</w:t>
      </w:r>
      <w:r w:rsidR="000576AA" w:rsidRPr="00247319">
        <w:rPr>
          <w:rFonts w:ascii="Arial" w:hAnsi="Arial" w:cs="Arial"/>
          <w:shd w:val="clear" w:color="auto" w:fill="FFFFFF"/>
        </w:rPr>
        <w:t xml:space="preserve">a despesa superior al </w:t>
      </w:r>
      <w:r w:rsidR="00E25EA8" w:rsidRPr="00247319">
        <w:rPr>
          <w:rFonts w:ascii="Arial" w:hAnsi="Arial" w:cs="Arial"/>
          <w:shd w:val="clear" w:color="auto" w:fill="FFFFFF"/>
        </w:rPr>
        <w:t>deu</w:t>
      </w:r>
      <w:r w:rsidR="000576AA" w:rsidRPr="00247319">
        <w:rPr>
          <w:rFonts w:ascii="Arial" w:hAnsi="Arial" w:cs="Arial"/>
          <w:shd w:val="clear" w:color="auto" w:fill="FFFFFF"/>
        </w:rPr>
        <w:t xml:space="preserve"> per cent</w:t>
      </w:r>
      <w:r w:rsidR="00F14C36" w:rsidRPr="00247319">
        <w:rPr>
          <w:rFonts w:ascii="Arial" w:hAnsi="Arial" w:cs="Arial"/>
          <w:shd w:val="clear" w:color="auto" w:fill="FFFFFF"/>
        </w:rPr>
        <w:t xml:space="preserve"> del pre</w:t>
      </w:r>
      <w:r w:rsidR="00E25EA8" w:rsidRPr="00247319">
        <w:rPr>
          <w:rFonts w:ascii="Arial" w:hAnsi="Arial" w:cs="Arial"/>
          <w:shd w:val="clear" w:color="auto" w:fill="FFFFFF"/>
        </w:rPr>
        <w:t>u original del C</w:t>
      </w:r>
      <w:r w:rsidR="000576AA" w:rsidRPr="00247319">
        <w:rPr>
          <w:rFonts w:ascii="Arial" w:hAnsi="Arial" w:cs="Arial"/>
          <w:shd w:val="clear" w:color="auto" w:fill="FFFFFF"/>
        </w:rPr>
        <w:t>ontracte.</w:t>
      </w:r>
      <w:r w:rsidR="000576AA" w:rsidRPr="00247319">
        <w:rPr>
          <w:rFonts w:ascii="Arial" w:hAnsi="Arial" w:cs="Arial"/>
        </w:rPr>
        <w:t xml:space="preserve"> </w:t>
      </w:r>
    </w:p>
    <w:p w14:paraId="420E4766" w14:textId="77777777" w:rsidR="005C65FD" w:rsidRPr="00247319" w:rsidRDefault="005C65FD" w:rsidP="00247319">
      <w:pPr>
        <w:jc w:val="both"/>
        <w:rPr>
          <w:rFonts w:ascii="Arial" w:hAnsi="Arial" w:cs="Arial"/>
        </w:rPr>
      </w:pPr>
    </w:p>
    <w:p w14:paraId="38D5EFC5" w14:textId="22EFF760" w:rsidR="005E796A" w:rsidRPr="00247319" w:rsidRDefault="00DA795D" w:rsidP="00247319">
      <w:pPr>
        <w:jc w:val="both"/>
        <w:rPr>
          <w:rFonts w:ascii="Arial" w:hAnsi="Arial" w:cs="Arial"/>
        </w:rPr>
      </w:pPr>
      <w:r w:rsidRPr="00247319">
        <w:rPr>
          <w:rFonts w:ascii="Arial" w:hAnsi="Arial" w:cs="Arial"/>
        </w:rPr>
        <w:t>30</w:t>
      </w:r>
      <w:r w:rsidR="00FB4CB1" w:rsidRPr="00247319">
        <w:rPr>
          <w:rFonts w:ascii="Arial" w:hAnsi="Arial" w:cs="Arial"/>
        </w:rPr>
        <w:t>.4</w:t>
      </w:r>
      <w:r w:rsidR="00E25EA8" w:rsidRPr="00247319">
        <w:rPr>
          <w:rFonts w:ascii="Arial" w:hAnsi="Arial" w:cs="Arial"/>
        </w:rPr>
        <w:t>.-</w:t>
      </w:r>
      <w:r w:rsidR="005E796A" w:rsidRPr="00247319">
        <w:rPr>
          <w:rFonts w:ascii="Arial" w:hAnsi="Arial" w:cs="Arial"/>
        </w:rPr>
        <w:t xml:space="preserve">  </w:t>
      </w:r>
      <w:r w:rsidR="005E796A" w:rsidRPr="00247319">
        <w:rPr>
          <w:rFonts w:ascii="Arial" w:hAnsi="Arial" w:cs="Arial"/>
          <w:u w:val="single"/>
        </w:rPr>
        <w:t>Preu de la modificació.</w:t>
      </w:r>
      <w:r w:rsidR="005E796A" w:rsidRPr="00247319">
        <w:rPr>
          <w:rFonts w:ascii="Arial" w:hAnsi="Arial" w:cs="Arial"/>
        </w:rPr>
        <w:t xml:space="preserve"> Quan la modificació del Contracte derivi en unes obres modificades d’import superior a l’original</w:t>
      </w:r>
      <w:r w:rsidR="00AE4ADA" w:rsidRPr="00247319">
        <w:rPr>
          <w:rFonts w:ascii="Arial" w:hAnsi="Arial" w:cs="Arial"/>
        </w:rPr>
        <w:t xml:space="preserve"> per les causes previstes al Plec de Condicions</w:t>
      </w:r>
      <w:r w:rsidR="005E796A" w:rsidRPr="00247319">
        <w:rPr>
          <w:rFonts w:ascii="Arial" w:hAnsi="Arial" w:cs="Arial"/>
        </w:rPr>
        <w:t xml:space="preserve">, aquest increment no podrà superar </w:t>
      </w:r>
      <w:r w:rsidR="00AE4ADA" w:rsidRPr="00247319">
        <w:rPr>
          <w:rFonts w:ascii="Arial" w:hAnsi="Arial" w:cs="Arial"/>
        </w:rPr>
        <w:t xml:space="preserve">el percentatge </w:t>
      </w:r>
      <w:r w:rsidR="005E796A" w:rsidRPr="00247319">
        <w:rPr>
          <w:rFonts w:ascii="Arial" w:hAnsi="Arial" w:cs="Arial"/>
        </w:rPr>
        <w:t>indicat al Plec de Condicions.</w:t>
      </w:r>
    </w:p>
    <w:p w14:paraId="025C18A2" w14:textId="77777777" w:rsidR="005E796A" w:rsidRPr="00247319" w:rsidRDefault="005E796A" w:rsidP="00247319">
      <w:pPr>
        <w:jc w:val="both"/>
        <w:rPr>
          <w:rFonts w:ascii="Arial" w:hAnsi="Arial" w:cs="Arial"/>
        </w:rPr>
      </w:pPr>
    </w:p>
    <w:p w14:paraId="6687C8E1" w14:textId="702141EA" w:rsidR="005E796A" w:rsidRPr="00247319" w:rsidRDefault="005E796A" w:rsidP="00247319">
      <w:pPr>
        <w:pStyle w:val="Pargrafdellista4"/>
        <w:overflowPunct w:val="0"/>
        <w:autoSpaceDE w:val="0"/>
        <w:autoSpaceDN w:val="0"/>
        <w:adjustRightInd w:val="0"/>
        <w:spacing w:after="0" w:line="240" w:lineRule="auto"/>
        <w:ind w:left="0"/>
        <w:jc w:val="both"/>
        <w:textAlignment w:val="baseline"/>
        <w:rPr>
          <w:rFonts w:cs="Arial"/>
          <w:szCs w:val="20"/>
          <w:lang w:val="ca-ES"/>
        </w:rPr>
      </w:pPr>
      <w:r w:rsidRPr="00247319">
        <w:rPr>
          <w:rFonts w:cs="Arial"/>
          <w:szCs w:val="20"/>
          <w:lang w:val="ca-ES"/>
        </w:rPr>
        <w:t>No hi haurà limitacions a la baixa. En cas que les modif</w:t>
      </w:r>
      <w:r w:rsidR="0016168F" w:rsidRPr="00247319">
        <w:rPr>
          <w:rFonts w:cs="Arial"/>
          <w:szCs w:val="20"/>
          <w:lang w:val="ca-ES"/>
        </w:rPr>
        <w:t xml:space="preserve">icacions a la baixa superin el </w:t>
      </w:r>
      <w:r w:rsidR="00E25EA8" w:rsidRPr="00247319">
        <w:rPr>
          <w:rFonts w:cs="Arial"/>
          <w:szCs w:val="20"/>
          <w:lang w:val="ca-ES"/>
        </w:rPr>
        <w:t>vint per cent</w:t>
      </w:r>
      <w:r w:rsidRPr="00247319">
        <w:rPr>
          <w:rFonts w:cs="Arial"/>
          <w:szCs w:val="20"/>
          <w:lang w:val="ca-ES"/>
        </w:rPr>
        <w:t xml:space="preserve"> de l’import d’adjudicació l’adjudicatari podr</w:t>
      </w:r>
      <w:r w:rsidR="00E25EA8" w:rsidRPr="00247319">
        <w:rPr>
          <w:rFonts w:cs="Arial"/>
          <w:szCs w:val="20"/>
          <w:lang w:val="ca-ES"/>
        </w:rPr>
        <w:t>à sol·licitar la resolució del C</w:t>
      </w:r>
      <w:r w:rsidRPr="00247319">
        <w:rPr>
          <w:rFonts w:cs="Arial"/>
          <w:szCs w:val="20"/>
          <w:lang w:val="ca-ES"/>
        </w:rPr>
        <w:t>ontracte i la liquidació dels t</w:t>
      </w:r>
      <w:r w:rsidR="001E3B28" w:rsidRPr="00247319">
        <w:rPr>
          <w:rFonts w:cs="Arial"/>
          <w:szCs w:val="20"/>
          <w:lang w:val="ca-ES"/>
        </w:rPr>
        <w:t>reballs realitzats sense dret a reclamació de cap cost addicional.</w:t>
      </w:r>
    </w:p>
    <w:p w14:paraId="6AF1F2D7" w14:textId="77777777" w:rsidR="00E25EA8" w:rsidRPr="00247319" w:rsidRDefault="00E25EA8" w:rsidP="00247319">
      <w:pPr>
        <w:pStyle w:val="Pargrafdellista4"/>
        <w:overflowPunct w:val="0"/>
        <w:autoSpaceDE w:val="0"/>
        <w:autoSpaceDN w:val="0"/>
        <w:adjustRightInd w:val="0"/>
        <w:spacing w:after="0" w:line="240" w:lineRule="auto"/>
        <w:ind w:left="0"/>
        <w:jc w:val="both"/>
        <w:textAlignment w:val="baseline"/>
        <w:rPr>
          <w:rFonts w:cs="Arial"/>
          <w:szCs w:val="20"/>
          <w:lang w:val="ca-ES"/>
        </w:rPr>
      </w:pPr>
    </w:p>
    <w:p w14:paraId="02325EF8" w14:textId="196A8592" w:rsidR="005E796A" w:rsidRPr="00247319" w:rsidRDefault="005E796A" w:rsidP="00247319">
      <w:pPr>
        <w:jc w:val="both"/>
        <w:rPr>
          <w:rFonts w:ascii="Arial" w:hAnsi="Arial" w:cs="Arial"/>
        </w:rPr>
      </w:pPr>
      <w:r w:rsidRPr="00247319">
        <w:rPr>
          <w:rFonts w:ascii="Arial" w:hAnsi="Arial" w:cs="Arial"/>
        </w:rPr>
        <w:t>El preu de la modificació, es a dir, el de</w:t>
      </w:r>
      <w:r w:rsidR="009E2C35" w:rsidRPr="00247319">
        <w:rPr>
          <w:rFonts w:ascii="Arial" w:hAnsi="Arial" w:cs="Arial"/>
        </w:rPr>
        <w:t xml:space="preserve"> les obres definides en el nou projecte m</w:t>
      </w:r>
      <w:r w:rsidR="007422B0" w:rsidRPr="00247319">
        <w:rPr>
          <w:rFonts w:ascii="Arial" w:hAnsi="Arial" w:cs="Arial"/>
        </w:rPr>
        <w:t>odificat, es calcularà</w:t>
      </w:r>
      <w:r w:rsidRPr="00247319">
        <w:rPr>
          <w:rFonts w:ascii="Arial" w:hAnsi="Arial" w:cs="Arial"/>
        </w:rPr>
        <w:t xml:space="preserve"> d’acord a l’aplicació dels amidaments reals de les noves</w:t>
      </w:r>
      <w:r w:rsidR="009E2C35" w:rsidRPr="00247319">
        <w:rPr>
          <w:rFonts w:ascii="Arial" w:hAnsi="Arial" w:cs="Arial"/>
        </w:rPr>
        <w:t xml:space="preserve"> obres i els preus unitaris de C</w:t>
      </w:r>
      <w:r w:rsidRPr="00247319">
        <w:rPr>
          <w:rFonts w:ascii="Arial" w:hAnsi="Arial" w:cs="Arial"/>
        </w:rPr>
        <w:t>ontracte, incloent els preus contradictoris qu</w:t>
      </w:r>
      <w:r w:rsidR="00F84C0C" w:rsidRPr="00247319">
        <w:rPr>
          <w:rFonts w:ascii="Arial" w:hAnsi="Arial" w:cs="Arial"/>
        </w:rPr>
        <w:t xml:space="preserve">e s’hagin pogut generar i </w:t>
      </w:r>
      <w:r w:rsidR="00D1612F" w:rsidRPr="00247319">
        <w:rPr>
          <w:rFonts w:ascii="Arial" w:hAnsi="Arial" w:cs="Arial"/>
        </w:rPr>
        <w:t>aprov</w:t>
      </w:r>
      <w:r w:rsidR="00F84C0C" w:rsidRPr="00247319">
        <w:rPr>
          <w:rFonts w:ascii="Arial" w:hAnsi="Arial" w:cs="Arial"/>
        </w:rPr>
        <w:t>ar</w:t>
      </w:r>
      <w:r w:rsidRPr="00247319">
        <w:rPr>
          <w:rFonts w:ascii="Arial" w:hAnsi="Arial" w:cs="Arial"/>
        </w:rPr>
        <w:t xml:space="preserve"> en el transcurs de l’obra executada.</w:t>
      </w:r>
    </w:p>
    <w:p w14:paraId="617213E7" w14:textId="77777777" w:rsidR="005E796A" w:rsidRPr="00247319" w:rsidRDefault="005E796A" w:rsidP="00247319">
      <w:pPr>
        <w:jc w:val="both"/>
        <w:rPr>
          <w:rFonts w:ascii="Arial" w:hAnsi="Arial" w:cs="Arial"/>
        </w:rPr>
      </w:pPr>
    </w:p>
    <w:p w14:paraId="70726D84" w14:textId="2290CE94" w:rsidR="005E796A" w:rsidRPr="00247319" w:rsidRDefault="005E796A" w:rsidP="00247319">
      <w:pPr>
        <w:jc w:val="both"/>
        <w:rPr>
          <w:rFonts w:ascii="Arial" w:hAnsi="Arial" w:cs="Arial"/>
        </w:rPr>
      </w:pPr>
      <w:r w:rsidRPr="00247319">
        <w:rPr>
          <w:rFonts w:ascii="Arial" w:hAnsi="Arial" w:cs="Arial"/>
        </w:rPr>
        <w:t xml:space="preserve">Si la modificació implica l’execució d’una nova </w:t>
      </w:r>
      <w:r w:rsidR="00F84C0C" w:rsidRPr="00247319">
        <w:rPr>
          <w:rFonts w:ascii="Arial" w:hAnsi="Arial" w:cs="Arial"/>
        </w:rPr>
        <w:t>unitat d’obra, no prevista a l’</w:t>
      </w:r>
      <w:r w:rsidR="00F84C0C" w:rsidRPr="00247319">
        <w:rPr>
          <w:rFonts w:ascii="Arial" w:hAnsi="Arial" w:cs="Arial"/>
          <w:b/>
          <w:u w:val="single"/>
        </w:rPr>
        <w:t>A</w:t>
      </w:r>
      <w:r w:rsidRPr="00247319">
        <w:rPr>
          <w:rFonts w:ascii="Arial" w:hAnsi="Arial" w:cs="Arial"/>
          <w:b/>
          <w:u w:val="single"/>
        </w:rPr>
        <w:t xml:space="preserve">nnex núm. </w:t>
      </w:r>
      <w:r w:rsidR="00E03FBC" w:rsidRPr="00247319">
        <w:rPr>
          <w:rFonts w:ascii="Arial" w:hAnsi="Arial" w:cs="Arial"/>
          <w:b/>
          <w:u w:val="single"/>
        </w:rPr>
        <w:t>1</w:t>
      </w:r>
      <w:r w:rsidRPr="00247319">
        <w:rPr>
          <w:rFonts w:ascii="Arial" w:hAnsi="Arial" w:cs="Arial"/>
          <w:u w:val="single"/>
        </w:rPr>
        <w:t xml:space="preserve"> </w:t>
      </w:r>
      <w:r w:rsidRPr="00247319">
        <w:rPr>
          <w:rFonts w:ascii="Arial" w:hAnsi="Arial" w:cs="Arial"/>
        </w:rPr>
        <w:t>ni deduïble d'aquest, el preu de l'esmentada nova unitat d’obra es fixarà contradictòriament mitjançant el procediment de la clàusula 2.4 de fixació de preus a partides no contemplades al pressupost.</w:t>
      </w:r>
    </w:p>
    <w:p w14:paraId="70E067AC" w14:textId="77777777" w:rsidR="005E796A" w:rsidRPr="00247319" w:rsidRDefault="005E796A" w:rsidP="00247319">
      <w:pPr>
        <w:jc w:val="both"/>
        <w:rPr>
          <w:rFonts w:ascii="Arial" w:hAnsi="Arial" w:cs="Arial"/>
        </w:rPr>
      </w:pPr>
    </w:p>
    <w:p w14:paraId="6BF62219" w14:textId="48884BA7" w:rsidR="00F84C0C" w:rsidRPr="00247319" w:rsidRDefault="005E796A" w:rsidP="00247319">
      <w:pPr>
        <w:jc w:val="both"/>
        <w:rPr>
          <w:rFonts w:ascii="Arial" w:hAnsi="Arial" w:cs="Arial"/>
        </w:rPr>
      </w:pPr>
      <w:r w:rsidRPr="00247319">
        <w:rPr>
          <w:rFonts w:ascii="Arial" w:hAnsi="Arial" w:cs="Arial"/>
        </w:rPr>
        <w:t>L’augment, o disminució, de l’amid</w:t>
      </w:r>
      <w:r w:rsidR="009E2C35" w:rsidRPr="00247319">
        <w:rPr>
          <w:rFonts w:ascii="Arial" w:hAnsi="Arial" w:cs="Arial"/>
        </w:rPr>
        <w:t>ament de qualsevol partida del projecte modificat respecte del p</w:t>
      </w:r>
      <w:r w:rsidRPr="00247319">
        <w:rPr>
          <w:rFonts w:ascii="Arial" w:hAnsi="Arial" w:cs="Arial"/>
        </w:rPr>
        <w:t>rojecte, no donarà dret en cap cas a la rev</w:t>
      </w:r>
      <w:r w:rsidR="009E2C35" w:rsidRPr="00247319">
        <w:rPr>
          <w:rFonts w:ascii="Arial" w:hAnsi="Arial" w:cs="Arial"/>
        </w:rPr>
        <w:t>isió o invalidació del preu de C</w:t>
      </w:r>
      <w:r w:rsidRPr="00247319">
        <w:rPr>
          <w:rFonts w:ascii="Arial" w:hAnsi="Arial" w:cs="Arial"/>
        </w:rPr>
        <w:t>ontracte, mantenint-se vigent sense limitació en tot l’amidament necessari per l’execució de l’object</w:t>
      </w:r>
      <w:r w:rsidR="009E2C35" w:rsidRPr="00247319">
        <w:rPr>
          <w:rFonts w:ascii="Arial" w:hAnsi="Arial" w:cs="Arial"/>
        </w:rPr>
        <w:t>e de la nova obra definida pel projecte m</w:t>
      </w:r>
      <w:r w:rsidRPr="00247319">
        <w:rPr>
          <w:rFonts w:ascii="Arial" w:hAnsi="Arial" w:cs="Arial"/>
        </w:rPr>
        <w:t>odificat.</w:t>
      </w:r>
    </w:p>
    <w:p w14:paraId="5C871995" w14:textId="77777777" w:rsidR="005E796A" w:rsidRPr="00247319" w:rsidRDefault="005E796A" w:rsidP="00247319">
      <w:pPr>
        <w:jc w:val="both"/>
        <w:rPr>
          <w:rFonts w:ascii="Arial" w:hAnsi="Arial" w:cs="Arial"/>
        </w:rPr>
      </w:pPr>
    </w:p>
    <w:p w14:paraId="45ED56C0" w14:textId="2539622B" w:rsidR="005E796A" w:rsidRPr="00247319" w:rsidRDefault="00DA795D" w:rsidP="00247319">
      <w:pPr>
        <w:jc w:val="both"/>
        <w:rPr>
          <w:rFonts w:ascii="Arial" w:hAnsi="Arial" w:cs="Arial"/>
        </w:rPr>
      </w:pPr>
      <w:r w:rsidRPr="00247319">
        <w:rPr>
          <w:rFonts w:ascii="Arial" w:hAnsi="Arial" w:cs="Arial"/>
        </w:rPr>
        <w:t>30</w:t>
      </w:r>
      <w:r w:rsidR="00FB4CB1" w:rsidRPr="00247319">
        <w:rPr>
          <w:rFonts w:ascii="Arial" w:hAnsi="Arial" w:cs="Arial"/>
        </w:rPr>
        <w:t>.5</w:t>
      </w:r>
      <w:r w:rsidR="00E25EA8" w:rsidRPr="00247319">
        <w:rPr>
          <w:rFonts w:ascii="Arial" w:hAnsi="Arial" w:cs="Arial"/>
        </w:rPr>
        <w:t>.-</w:t>
      </w:r>
      <w:r w:rsidR="005E796A" w:rsidRPr="00247319">
        <w:rPr>
          <w:rFonts w:ascii="Arial" w:hAnsi="Arial" w:cs="Arial"/>
        </w:rPr>
        <w:t xml:space="preserve"> </w:t>
      </w:r>
      <w:r w:rsidR="005E796A" w:rsidRPr="00247319">
        <w:rPr>
          <w:rFonts w:ascii="Arial" w:hAnsi="Arial" w:cs="Arial"/>
          <w:u w:val="single"/>
        </w:rPr>
        <w:t>Termini del contracte modificat</w:t>
      </w:r>
      <w:r w:rsidR="009E2C35" w:rsidRPr="00247319">
        <w:rPr>
          <w:rFonts w:ascii="Arial" w:hAnsi="Arial" w:cs="Arial"/>
        </w:rPr>
        <w:t>. En el cas de modificar el C</w:t>
      </w:r>
      <w:r w:rsidR="005E796A" w:rsidRPr="00247319">
        <w:rPr>
          <w:rFonts w:ascii="Arial" w:hAnsi="Arial" w:cs="Arial"/>
        </w:rPr>
        <w:t xml:space="preserve">ontracte, el Director de les Obres, definirà un nou Pla d’Obres i un nou Histograma per distribuir en les temps les obres modificades. </w:t>
      </w:r>
    </w:p>
    <w:p w14:paraId="3D25D3A0" w14:textId="77777777" w:rsidR="005E796A" w:rsidRPr="00247319" w:rsidRDefault="005E796A" w:rsidP="00247319">
      <w:pPr>
        <w:jc w:val="both"/>
        <w:rPr>
          <w:rFonts w:ascii="Arial" w:hAnsi="Arial" w:cs="Arial"/>
        </w:rPr>
      </w:pPr>
    </w:p>
    <w:p w14:paraId="6F346CBA" w14:textId="7E881D26" w:rsidR="005E796A" w:rsidRPr="00247319" w:rsidRDefault="00E25EA8" w:rsidP="00247319">
      <w:pPr>
        <w:jc w:val="both"/>
        <w:rPr>
          <w:rFonts w:ascii="Arial" w:hAnsi="Arial" w:cs="Arial"/>
        </w:rPr>
      </w:pPr>
      <w:r w:rsidRPr="00247319">
        <w:rPr>
          <w:rFonts w:ascii="Arial" w:hAnsi="Arial" w:cs="Arial"/>
        </w:rPr>
        <w:t>El C</w:t>
      </w:r>
      <w:r w:rsidR="005E796A" w:rsidRPr="00247319">
        <w:rPr>
          <w:rFonts w:ascii="Arial" w:hAnsi="Arial" w:cs="Arial"/>
        </w:rPr>
        <w:t xml:space="preserve">ontractista podrà presentar les esmenes que estimi oportunes als documents presentats en un termini de </w:t>
      </w:r>
      <w:r w:rsidR="005C65FD" w:rsidRPr="00247319">
        <w:rPr>
          <w:rFonts w:ascii="Arial" w:hAnsi="Arial" w:cs="Arial"/>
        </w:rPr>
        <w:t xml:space="preserve">deu </w:t>
      </w:r>
      <w:r w:rsidR="005E796A" w:rsidRPr="00247319">
        <w:rPr>
          <w:rFonts w:ascii="Arial" w:hAnsi="Arial" w:cs="Arial"/>
        </w:rPr>
        <w:t>d</w:t>
      </w:r>
      <w:r w:rsidRPr="00247319">
        <w:rPr>
          <w:rFonts w:ascii="Arial" w:hAnsi="Arial" w:cs="Arial"/>
        </w:rPr>
        <w:t>ies des del seu lliurament. BIM</w:t>
      </w:r>
      <w:r w:rsidR="005E796A" w:rsidRPr="00247319">
        <w:rPr>
          <w:rFonts w:ascii="Arial" w:hAnsi="Arial" w:cs="Arial"/>
        </w:rPr>
        <w:t>SA analitzarà les esme</w:t>
      </w:r>
      <w:r w:rsidR="009E2C35" w:rsidRPr="00247319">
        <w:rPr>
          <w:rFonts w:ascii="Arial" w:hAnsi="Arial" w:cs="Arial"/>
        </w:rPr>
        <w:t>nes i le</w:t>
      </w:r>
      <w:r w:rsidR="005E796A" w:rsidRPr="00247319">
        <w:rPr>
          <w:rFonts w:ascii="Arial" w:hAnsi="Arial" w:cs="Arial"/>
        </w:rPr>
        <w:t>s prendrà en consideració d’acord al prescri</w:t>
      </w:r>
      <w:r w:rsidR="005C65FD" w:rsidRPr="00247319">
        <w:rPr>
          <w:rFonts w:ascii="Arial" w:hAnsi="Arial" w:cs="Arial"/>
        </w:rPr>
        <w:t>t en el Contracte i el Plec de C</w:t>
      </w:r>
      <w:r w:rsidR="005E796A" w:rsidRPr="00247319">
        <w:rPr>
          <w:rFonts w:ascii="Arial" w:hAnsi="Arial" w:cs="Arial"/>
        </w:rPr>
        <w:t>ondicions</w:t>
      </w:r>
      <w:r w:rsidR="0016059A" w:rsidRPr="00247319">
        <w:rPr>
          <w:rFonts w:ascii="Arial" w:hAnsi="Arial" w:cs="Arial"/>
        </w:rPr>
        <w:t xml:space="preserve"> de la licitació</w:t>
      </w:r>
      <w:r w:rsidR="005E796A" w:rsidRPr="00247319">
        <w:rPr>
          <w:rFonts w:ascii="Arial" w:hAnsi="Arial" w:cs="Arial"/>
        </w:rPr>
        <w:t xml:space="preserve">. </w:t>
      </w:r>
    </w:p>
    <w:p w14:paraId="372B013B" w14:textId="77777777" w:rsidR="0016059A" w:rsidRPr="00247319" w:rsidRDefault="0016059A" w:rsidP="00247319">
      <w:pPr>
        <w:jc w:val="both"/>
        <w:rPr>
          <w:rFonts w:ascii="Arial" w:hAnsi="Arial" w:cs="Arial"/>
        </w:rPr>
      </w:pPr>
    </w:p>
    <w:p w14:paraId="1DD7DC95" w14:textId="171EE3F2" w:rsidR="005E796A" w:rsidRPr="00247319" w:rsidRDefault="009E2C35" w:rsidP="00247319">
      <w:pPr>
        <w:jc w:val="both"/>
        <w:rPr>
          <w:rFonts w:ascii="Arial" w:hAnsi="Arial" w:cs="Arial"/>
        </w:rPr>
      </w:pPr>
      <w:r w:rsidRPr="00247319">
        <w:rPr>
          <w:rFonts w:ascii="Arial" w:hAnsi="Arial" w:cs="Arial"/>
        </w:rPr>
        <w:t>El desacord final del C</w:t>
      </w:r>
      <w:r w:rsidR="005E796A" w:rsidRPr="00247319">
        <w:rPr>
          <w:rFonts w:ascii="Arial" w:hAnsi="Arial" w:cs="Arial"/>
        </w:rPr>
        <w:t>ontractista no eximeix d’iniciar l</w:t>
      </w:r>
      <w:r w:rsidRPr="00247319">
        <w:rPr>
          <w:rFonts w:ascii="Arial" w:hAnsi="Arial" w:cs="Arial"/>
        </w:rPr>
        <w:t>e</w:t>
      </w:r>
      <w:r w:rsidR="005E796A" w:rsidRPr="00247319">
        <w:rPr>
          <w:rFonts w:ascii="Arial" w:hAnsi="Arial" w:cs="Arial"/>
        </w:rPr>
        <w:t>s obres del modificat. Aquest desacord el podrà elevar a les instàncies que consideri oportunes i defini</w:t>
      </w:r>
      <w:r w:rsidR="00E25EA8" w:rsidRPr="00247319">
        <w:rPr>
          <w:rFonts w:ascii="Arial" w:hAnsi="Arial" w:cs="Arial"/>
        </w:rPr>
        <w:t>des en aquest C</w:t>
      </w:r>
      <w:r w:rsidR="005E796A" w:rsidRPr="00247319">
        <w:rPr>
          <w:rFonts w:ascii="Arial" w:hAnsi="Arial" w:cs="Arial"/>
        </w:rPr>
        <w:t>ontracte en cas de desavinença.</w:t>
      </w:r>
    </w:p>
    <w:p w14:paraId="7D3613E5" w14:textId="77777777" w:rsidR="005E796A" w:rsidRPr="00247319" w:rsidRDefault="005E796A" w:rsidP="00247319">
      <w:pPr>
        <w:jc w:val="both"/>
        <w:rPr>
          <w:rFonts w:ascii="Arial" w:hAnsi="Arial" w:cs="Arial"/>
        </w:rPr>
      </w:pPr>
    </w:p>
    <w:p w14:paraId="1EA63B3E" w14:textId="77777777" w:rsidR="005E796A" w:rsidRPr="00247319" w:rsidRDefault="005E796A" w:rsidP="00247319">
      <w:pPr>
        <w:jc w:val="both"/>
        <w:rPr>
          <w:rFonts w:ascii="Arial" w:hAnsi="Arial" w:cs="Arial"/>
        </w:rPr>
      </w:pPr>
      <w:r w:rsidRPr="00247319">
        <w:rPr>
          <w:rFonts w:ascii="Arial" w:hAnsi="Arial" w:cs="Arial"/>
        </w:rPr>
        <w:t>Aquests nous documents substituiran a tots els efectes els equivalents vigents fins al moment</w:t>
      </w:r>
      <w:r w:rsidR="005C65FD" w:rsidRPr="00247319">
        <w:rPr>
          <w:rFonts w:ascii="Arial" w:hAnsi="Arial" w:cs="Arial"/>
        </w:rPr>
        <w:t>.</w:t>
      </w:r>
    </w:p>
    <w:p w14:paraId="6A3B8786" w14:textId="77777777" w:rsidR="005E796A" w:rsidRPr="00247319" w:rsidRDefault="005E796A" w:rsidP="00247319">
      <w:pPr>
        <w:jc w:val="both"/>
        <w:rPr>
          <w:rFonts w:ascii="Arial" w:hAnsi="Arial" w:cs="Arial"/>
        </w:rPr>
      </w:pPr>
    </w:p>
    <w:p w14:paraId="08CAFCE5" w14:textId="77777777" w:rsidR="005E796A" w:rsidRPr="00247319" w:rsidRDefault="005E796A" w:rsidP="00247319">
      <w:pPr>
        <w:jc w:val="both"/>
        <w:rPr>
          <w:rFonts w:ascii="Arial" w:hAnsi="Arial" w:cs="Arial"/>
        </w:rPr>
      </w:pPr>
      <w:r w:rsidRPr="00247319">
        <w:rPr>
          <w:rFonts w:ascii="Arial" w:hAnsi="Arial" w:cs="Arial"/>
        </w:rPr>
        <w:t>El pla d’obres associat al modificat suposarà una actualització de l’anterior Pla d’Obres vigent amb els següents condicionants:</w:t>
      </w:r>
    </w:p>
    <w:p w14:paraId="6E548F2B" w14:textId="77777777" w:rsidR="005E796A" w:rsidRPr="00247319" w:rsidRDefault="005E796A" w:rsidP="00247319">
      <w:pPr>
        <w:jc w:val="both"/>
        <w:rPr>
          <w:rFonts w:ascii="Arial" w:hAnsi="Arial" w:cs="Arial"/>
        </w:rPr>
      </w:pPr>
    </w:p>
    <w:p w14:paraId="3D054461" w14:textId="77777777" w:rsidR="005E796A" w:rsidRPr="00247319" w:rsidRDefault="005E796A" w:rsidP="00247319">
      <w:pPr>
        <w:pStyle w:val="Prrafodelista"/>
        <w:numPr>
          <w:ilvl w:val="0"/>
          <w:numId w:val="9"/>
        </w:numPr>
        <w:jc w:val="both"/>
        <w:rPr>
          <w:rFonts w:ascii="Arial" w:hAnsi="Arial" w:cs="Arial"/>
        </w:rPr>
      </w:pPr>
      <w:r w:rsidRPr="00247319">
        <w:rPr>
          <w:rFonts w:ascii="Arial" w:hAnsi="Arial" w:cs="Arial"/>
        </w:rPr>
        <w:t>S’actualitzaran només les tasques afectades per la modificació i les conseqüents d’acord als lligams del Pla d’Obres del Contracte</w:t>
      </w:r>
      <w:r w:rsidR="005C65FD" w:rsidRPr="00247319">
        <w:rPr>
          <w:rFonts w:ascii="Arial" w:hAnsi="Arial" w:cs="Arial"/>
        </w:rPr>
        <w:t>.</w:t>
      </w:r>
    </w:p>
    <w:p w14:paraId="0E1D1C7A" w14:textId="602D16B3" w:rsidR="005E796A" w:rsidRPr="00247319" w:rsidRDefault="005E796A" w:rsidP="00247319">
      <w:pPr>
        <w:pStyle w:val="Prrafodelista"/>
        <w:numPr>
          <w:ilvl w:val="0"/>
          <w:numId w:val="9"/>
        </w:numPr>
        <w:jc w:val="both"/>
        <w:rPr>
          <w:rFonts w:ascii="Arial" w:hAnsi="Arial" w:cs="Arial"/>
        </w:rPr>
      </w:pPr>
      <w:r w:rsidRPr="00247319">
        <w:rPr>
          <w:rFonts w:ascii="Arial" w:hAnsi="Arial" w:cs="Arial"/>
        </w:rPr>
        <w:t>Es mantindran, sempre que existeixin, els rendiments i nombr</w:t>
      </w:r>
      <w:r w:rsidR="009E2C35" w:rsidRPr="00247319">
        <w:rPr>
          <w:rFonts w:ascii="Arial" w:hAnsi="Arial" w:cs="Arial"/>
        </w:rPr>
        <w:t>e d’equips del Pla d’Obres del C</w:t>
      </w:r>
      <w:r w:rsidRPr="00247319">
        <w:rPr>
          <w:rFonts w:ascii="Arial" w:hAnsi="Arial" w:cs="Arial"/>
        </w:rPr>
        <w:t>ontracte</w:t>
      </w:r>
      <w:r w:rsidR="005C65FD" w:rsidRPr="00247319">
        <w:rPr>
          <w:rFonts w:ascii="Arial" w:hAnsi="Arial" w:cs="Arial"/>
        </w:rPr>
        <w:t>.</w:t>
      </w:r>
    </w:p>
    <w:p w14:paraId="0DDA22A1" w14:textId="77777777" w:rsidR="005E796A" w:rsidRPr="00247319" w:rsidRDefault="005E796A" w:rsidP="00247319">
      <w:pPr>
        <w:pStyle w:val="Prrafodelista"/>
        <w:numPr>
          <w:ilvl w:val="0"/>
          <w:numId w:val="9"/>
        </w:numPr>
        <w:jc w:val="both"/>
        <w:rPr>
          <w:rFonts w:ascii="Arial" w:hAnsi="Arial" w:cs="Arial"/>
        </w:rPr>
      </w:pPr>
      <w:r w:rsidRPr="00247319">
        <w:rPr>
          <w:rFonts w:ascii="Arial" w:hAnsi="Arial" w:cs="Arial"/>
        </w:rPr>
        <w:t>Es mantindran els lligams no afectats per la modificació</w:t>
      </w:r>
      <w:r w:rsidR="005C65FD" w:rsidRPr="00247319">
        <w:rPr>
          <w:rFonts w:ascii="Arial" w:hAnsi="Arial" w:cs="Arial"/>
        </w:rPr>
        <w:t>.</w:t>
      </w:r>
    </w:p>
    <w:p w14:paraId="046F37B5" w14:textId="1E371740" w:rsidR="005E796A" w:rsidRPr="00247319" w:rsidRDefault="005E796A" w:rsidP="00247319">
      <w:pPr>
        <w:pStyle w:val="Prrafodelista"/>
        <w:numPr>
          <w:ilvl w:val="0"/>
          <w:numId w:val="9"/>
        </w:numPr>
        <w:jc w:val="both"/>
        <w:rPr>
          <w:rFonts w:ascii="Arial" w:hAnsi="Arial" w:cs="Arial"/>
        </w:rPr>
      </w:pPr>
      <w:r w:rsidRPr="00247319">
        <w:rPr>
          <w:rFonts w:ascii="Arial" w:hAnsi="Arial" w:cs="Arial"/>
        </w:rPr>
        <w:t>Es plasmarà la realitat de les tasques executades fins a la data sense que aquest aspecte justifiqui la no imputabilitat dels possibles ret</w:t>
      </w:r>
      <w:r w:rsidR="00E25EA8" w:rsidRPr="00247319">
        <w:rPr>
          <w:rFonts w:ascii="Arial" w:hAnsi="Arial" w:cs="Arial"/>
        </w:rPr>
        <w:t>ards esdevinguts imputables al C</w:t>
      </w:r>
      <w:r w:rsidRPr="00247319">
        <w:rPr>
          <w:rFonts w:ascii="Arial" w:hAnsi="Arial" w:cs="Arial"/>
        </w:rPr>
        <w:t>ontractista.</w:t>
      </w:r>
    </w:p>
    <w:p w14:paraId="39B8DD97" w14:textId="77777777" w:rsidR="005E796A" w:rsidRPr="00247319" w:rsidRDefault="005E796A" w:rsidP="00247319">
      <w:pPr>
        <w:jc w:val="both"/>
        <w:rPr>
          <w:rFonts w:ascii="Arial" w:hAnsi="Arial" w:cs="Arial"/>
        </w:rPr>
      </w:pPr>
    </w:p>
    <w:p w14:paraId="0419C499" w14:textId="7C2D0E28" w:rsidR="005E796A" w:rsidRPr="00247319" w:rsidRDefault="005E796A" w:rsidP="00247319">
      <w:pPr>
        <w:jc w:val="both"/>
        <w:rPr>
          <w:rFonts w:ascii="Arial" w:hAnsi="Arial" w:cs="Arial"/>
        </w:rPr>
      </w:pPr>
      <w:r w:rsidRPr="00247319">
        <w:rPr>
          <w:rFonts w:ascii="Arial" w:hAnsi="Arial" w:cs="Arial"/>
        </w:rPr>
        <w:t xml:space="preserve">El nou Pla d’Obres no modificarà l’anterior Pla per motius diferents del de les causes de modificació explicitades en el </w:t>
      </w:r>
      <w:r w:rsidR="009E2C35" w:rsidRPr="00247319">
        <w:rPr>
          <w:rFonts w:ascii="Arial" w:hAnsi="Arial" w:cs="Arial"/>
        </w:rPr>
        <w:t>p</w:t>
      </w:r>
      <w:r w:rsidRPr="00247319">
        <w:rPr>
          <w:rFonts w:ascii="Arial" w:hAnsi="Arial" w:cs="Arial"/>
        </w:rPr>
        <w:t xml:space="preserve">rojecte </w:t>
      </w:r>
      <w:r w:rsidR="009E2C35" w:rsidRPr="00247319">
        <w:rPr>
          <w:rFonts w:ascii="Arial" w:hAnsi="Arial" w:cs="Arial"/>
        </w:rPr>
        <w:t>m</w:t>
      </w:r>
      <w:r w:rsidRPr="00247319">
        <w:rPr>
          <w:rFonts w:ascii="Arial" w:hAnsi="Arial" w:cs="Arial"/>
        </w:rPr>
        <w:t>odificat.</w:t>
      </w:r>
    </w:p>
    <w:p w14:paraId="6B97D3C8" w14:textId="77777777" w:rsidR="005E796A" w:rsidRPr="00247319" w:rsidRDefault="005E796A" w:rsidP="00247319">
      <w:pPr>
        <w:jc w:val="both"/>
        <w:rPr>
          <w:rFonts w:ascii="Arial" w:hAnsi="Arial" w:cs="Arial"/>
        </w:rPr>
      </w:pPr>
    </w:p>
    <w:p w14:paraId="3AA49452" w14:textId="77777777" w:rsidR="005E796A" w:rsidRPr="00247319" w:rsidRDefault="005E796A" w:rsidP="00247319">
      <w:pPr>
        <w:jc w:val="both"/>
        <w:rPr>
          <w:rFonts w:ascii="Arial" w:hAnsi="Arial" w:cs="Arial"/>
        </w:rPr>
      </w:pPr>
      <w:r w:rsidRPr="00247319">
        <w:rPr>
          <w:rFonts w:ascii="Arial" w:hAnsi="Arial" w:cs="Arial"/>
        </w:rPr>
        <w:t>Es redactarà un nou histograma coherent amb el nou Pla d’Obres aplicant la valoració de  les diferents partides associades a cada tasca i la seva distribució en el temps. Els valors discretitzats correspondran a mesos naturals.</w:t>
      </w:r>
    </w:p>
    <w:p w14:paraId="56DAE095" w14:textId="77777777" w:rsidR="005E796A" w:rsidRPr="00247319" w:rsidRDefault="005E796A" w:rsidP="00247319">
      <w:pPr>
        <w:jc w:val="both"/>
        <w:rPr>
          <w:rFonts w:ascii="Arial" w:hAnsi="Arial" w:cs="Arial"/>
          <w:u w:val="single"/>
        </w:rPr>
      </w:pPr>
    </w:p>
    <w:p w14:paraId="27F48997" w14:textId="77777777" w:rsidR="00122725" w:rsidRPr="00247319" w:rsidRDefault="00122725" w:rsidP="00247319">
      <w:pPr>
        <w:jc w:val="both"/>
        <w:rPr>
          <w:rFonts w:ascii="Arial" w:hAnsi="Arial" w:cs="Arial"/>
        </w:rPr>
      </w:pPr>
      <w:r w:rsidRPr="00247319">
        <w:rPr>
          <w:rFonts w:ascii="Arial" w:hAnsi="Arial" w:cs="Arial"/>
        </w:rPr>
        <w:t>30.6. Percentatge de personal propi amb contracte laboral. El canvi en les condicions d’execució d’obra, per modificacions no degudes a increment d’amidament o perquè BIMSA decideixi deixar sense executar una part d’obra, podrà donar lloc a un recàlcul del percentatge del volum d’obres del personal propi amb contracte laboral ofertat, i a l’establiment d’un nou “Programa de Treball amb el personal propi amb Contracte laboral” de referència.</w:t>
      </w:r>
    </w:p>
    <w:p w14:paraId="16E88142" w14:textId="77777777" w:rsidR="00122725" w:rsidRPr="00247319" w:rsidRDefault="00122725" w:rsidP="00247319">
      <w:pPr>
        <w:jc w:val="both"/>
        <w:rPr>
          <w:rFonts w:ascii="Arial" w:hAnsi="Arial" w:cs="Arial"/>
          <w:u w:val="single"/>
        </w:rPr>
      </w:pPr>
    </w:p>
    <w:p w14:paraId="53AF91BE" w14:textId="77777777" w:rsidR="00E25EA8" w:rsidRPr="00247319" w:rsidRDefault="00E25EA8" w:rsidP="00247319">
      <w:pPr>
        <w:widowControl w:val="0"/>
        <w:suppressAutoHyphens/>
        <w:jc w:val="both"/>
        <w:rPr>
          <w:rFonts w:ascii="Arial" w:hAnsi="Arial" w:cs="Arial"/>
        </w:rPr>
      </w:pPr>
    </w:p>
    <w:p w14:paraId="4D1716AF" w14:textId="19051EFB" w:rsidR="00DA4CAC" w:rsidRPr="00247319" w:rsidRDefault="00DA4CAC" w:rsidP="00247319">
      <w:pPr>
        <w:pStyle w:val="Ttulo2"/>
        <w:rPr>
          <w:b/>
          <w:sz w:val="20"/>
          <w:szCs w:val="20"/>
        </w:rPr>
      </w:pPr>
      <w:bookmarkStart w:id="53" w:name="_Toc483845199"/>
      <w:r w:rsidRPr="00247319">
        <w:rPr>
          <w:b/>
          <w:sz w:val="20"/>
          <w:szCs w:val="20"/>
        </w:rPr>
        <w:t>3</w:t>
      </w:r>
      <w:r w:rsidR="00DA795D" w:rsidRPr="00247319">
        <w:rPr>
          <w:b/>
          <w:sz w:val="20"/>
          <w:szCs w:val="20"/>
        </w:rPr>
        <w:t>1</w:t>
      </w:r>
      <w:r w:rsidRPr="00247319">
        <w:rPr>
          <w:b/>
          <w:sz w:val="20"/>
          <w:szCs w:val="20"/>
        </w:rPr>
        <w:t xml:space="preserve">.- </w:t>
      </w:r>
      <w:bookmarkEnd w:id="53"/>
      <w:r w:rsidR="00F015FA" w:rsidRPr="00247319">
        <w:rPr>
          <w:b/>
          <w:sz w:val="20"/>
          <w:szCs w:val="20"/>
        </w:rPr>
        <w:t>PROTECCIÓ DE DADES PERSONALS I CONFIDENCIALITAT. CONTRACTE D’ENCARREGAT DE TRACTAMENT.</w:t>
      </w:r>
    </w:p>
    <w:p w14:paraId="09CE1B75" w14:textId="77777777" w:rsidR="005151A1" w:rsidRPr="00247319" w:rsidRDefault="005151A1" w:rsidP="00247319">
      <w:pPr>
        <w:rPr>
          <w:rFonts w:ascii="Arial" w:hAnsi="Arial" w:cs="Arial"/>
        </w:rPr>
      </w:pPr>
    </w:p>
    <w:p w14:paraId="2AFA5878" w14:textId="171FDA65" w:rsidR="00713771" w:rsidRPr="00247319" w:rsidRDefault="00713771" w:rsidP="00247319">
      <w:pPr>
        <w:widowControl w:val="0"/>
        <w:autoSpaceDE w:val="0"/>
        <w:autoSpaceDN w:val="0"/>
        <w:adjustRightInd w:val="0"/>
        <w:jc w:val="both"/>
        <w:rPr>
          <w:rFonts w:ascii="Arial" w:hAnsi="Arial" w:cs="Arial"/>
        </w:rPr>
      </w:pPr>
      <w:r w:rsidRPr="00247319">
        <w:rPr>
          <w:rFonts w:ascii="Arial" w:hAnsi="Arial" w:cs="Arial"/>
        </w:rPr>
        <w:t xml:space="preserve">31.1.-Consell, de 27 d’abril de 2016 (RGPD) i la Llei Orgànica 3/2018 de Protecció de Dades Personals i garantia dels drets digitals (LOPDGDD), BIMSA informa que amb motiu de la celebració del Contracte, les dades de caràcter personal del signant del mateix seran incloses en </w:t>
      </w:r>
      <w:r w:rsidRPr="00247319">
        <w:rPr>
          <w:rFonts w:ascii="Arial" w:hAnsi="Arial" w:cs="Arial"/>
          <w:color w:val="2F2B20" w:themeColor="text1"/>
        </w:rPr>
        <w:t xml:space="preserve">un tractament de dades </w:t>
      </w:r>
      <w:r w:rsidRPr="00247319">
        <w:rPr>
          <w:rFonts w:ascii="Arial" w:hAnsi="Arial" w:cs="Arial"/>
        </w:rPr>
        <w:t xml:space="preserve">responsabilitat de BIMSA amb domicili a Barcelona, </w:t>
      </w:r>
      <w:r w:rsidR="007655EC" w:rsidRPr="00247319">
        <w:rPr>
          <w:rFonts w:ascii="Arial" w:hAnsi="Arial" w:cs="Arial"/>
        </w:rPr>
        <w:t>carrer Roc Boronat, 117, 8ª planta.</w:t>
      </w:r>
      <w:r w:rsidRPr="00247319">
        <w:rPr>
          <w:rFonts w:ascii="Arial" w:hAnsi="Arial" w:cs="Arial"/>
          <w:bCs/>
        </w:rPr>
        <w:t xml:space="preserve"> (</w:t>
      </w:r>
      <w:hyperlink r:id="rId15" w:history="1">
        <w:r w:rsidRPr="00247319">
          <w:rPr>
            <w:rStyle w:val="Hipervnculo"/>
            <w:rFonts w:ascii="Arial" w:eastAsia="SimSun" w:hAnsi="Arial" w:cs="Arial"/>
            <w:color w:val="44547D"/>
            <w:lang w:eastAsia="ca-ES"/>
          </w:rPr>
          <w:t>lopd.bimsa@bcn.cat</w:t>
        </w:r>
      </w:hyperlink>
      <w:r w:rsidRPr="00247319">
        <w:rPr>
          <w:rFonts w:ascii="Arial" w:hAnsi="Arial" w:cs="Arial"/>
          <w:bCs/>
        </w:rPr>
        <w:t>)</w:t>
      </w:r>
      <w:r w:rsidRPr="00247319">
        <w:rPr>
          <w:rFonts w:ascii="Arial" w:hAnsi="Arial" w:cs="Arial"/>
        </w:rPr>
        <w:t>. Així mateix, s’informa que la finalitat del tractament i recollida de les dades serà la gestió i execució del Contracte (base legitimadora del tractament), així com la gestió econòmica, comptable i fiscal, la gestió administrativa, la gestió de proveïdors, la gestió de cobraments i pagaments i històric de relacions comercials. Igualment, s’informa de la possibilitat d’exercitar els drets de supressió, oposició, portabilitat, limitació, accés i rectificació, al domicili o e-mail indicats, adjuntant una còpia del DNI o altre document oficial que acrediti la identitat de la persona que exerciti el dret.</w:t>
      </w:r>
    </w:p>
    <w:p w14:paraId="5CD58B11" w14:textId="77777777" w:rsidR="00713771" w:rsidRPr="00247319" w:rsidRDefault="00713771" w:rsidP="00247319">
      <w:pPr>
        <w:widowControl w:val="0"/>
        <w:autoSpaceDE w:val="0"/>
        <w:autoSpaceDN w:val="0"/>
        <w:adjustRightInd w:val="0"/>
        <w:jc w:val="both"/>
        <w:rPr>
          <w:rFonts w:ascii="Arial" w:hAnsi="Arial" w:cs="Arial"/>
        </w:rPr>
      </w:pPr>
    </w:p>
    <w:p w14:paraId="6120CBA2" w14:textId="40799416" w:rsidR="00713771" w:rsidRPr="00247319" w:rsidRDefault="00713771" w:rsidP="00247319">
      <w:pPr>
        <w:widowControl w:val="0"/>
        <w:autoSpaceDE w:val="0"/>
        <w:autoSpaceDN w:val="0"/>
        <w:adjustRightInd w:val="0"/>
        <w:jc w:val="both"/>
        <w:rPr>
          <w:rFonts w:ascii="Arial" w:hAnsi="Arial" w:cs="Arial"/>
        </w:rPr>
      </w:pPr>
      <w:r w:rsidRPr="00247319">
        <w:rPr>
          <w:rFonts w:ascii="Arial" w:hAnsi="Arial" w:cs="Arial"/>
        </w:rPr>
        <w:t xml:space="preserve">D’acord amb allò què estableix l’article 13 RGPD i l’article 11 LOPDGDD s’indiquen a continuació les dades de contacte del DPO de BIMSA: </w:t>
      </w:r>
      <w:hyperlink r:id="rId16" w:history="1">
        <w:r w:rsidRPr="00247319">
          <w:rPr>
            <w:rStyle w:val="Hipervnculo"/>
            <w:rFonts w:ascii="Arial" w:eastAsia="SimSun" w:hAnsi="Arial" w:cs="Arial"/>
            <w:lang w:eastAsia="ca-ES"/>
          </w:rPr>
          <w:t>dpo.bimsa@bcn.cat</w:t>
        </w:r>
      </w:hyperlink>
      <w:r w:rsidRPr="00247319">
        <w:rPr>
          <w:rFonts w:ascii="Arial" w:hAnsi="Arial" w:cs="Arial"/>
        </w:rPr>
        <w:t>.</w:t>
      </w:r>
    </w:p>
    <w:p w14:paraId="0744E000" w14:textId="77777777" w:rsidR="00713771" w:rsidRPr="00247319" w:rsidRDefault="00713771" w:rsidP="00247319">
      <w:pPr>
        <w:widowControl w:val="0"/>
        <w:autoSpaceDE w:val="0"/>
        <w:autoSpaceDN w:val="0"/>
        <w:adjustRightInd w:val="0"/>
        <w:jc w:val="both"/>
        <w:rPr>
          <w:rFonts w:ascii="Arial" w:hAnsi="Arial" w:cs="Arial"/>
        </w:rPr>
      </w:pPr>
    </w:p>
    <w:p w14:paraId="4230F01A" w14:textId="77777777" w:rsidR="00713771" w:rsidRPr="00247319" w:rsidRDefault="00713771" w:rsidP="00247319">
      <w:pPr>
        <w:widowControl w:val="0"/>
        <w:autoSpaceDE w:val="0"/>
        <w:autoSpaceDN w:val="0"/>
        <w:adjustRightInd w:val="0"/>
        <w:jc w:val="both"/>
        <w:rPr>
          <w:rFonts w:ascii="Arial" w:hAnsi="Arial" w:cs="Arial"/>
        </w:rPr>
      </w:pPr>
      <w:r w:rsidRPr="00247319">
        <w:rPr>
          <w:rFonts w:ascii="Arial" w:hAnsi="Arial" w:cs="Arial"/>
        </w:rPr>
        <w:t>Els destinataris de les dades personals facilitades seran la pròpia BIMSA, així com aquells tercers que realitzin tasques de fiscalització o aquells tercers que, en l’execució del contracte, necessàriament hagin d’accedir a la mateixa.</w:t>
      </w:r>
    </w:p>
    <w:p w14:paraId="23DF7AF1" w14:textId="77777777" w:rsidR="00713771" w:rsidRPr="00247319" w:rsidRDefault="00713771" w:rsidP="00247319">
      <w:pPr>
        <w:widowControl w:val="0"/>
        <w:autoSpaceDE w:val="0"/>
        <w:autoSpaceDN w:val="0"/>
        <w:adjustRightInd w:val="0"/>
        <w:jc w:val="both"/>
        <w:rPr>
          <w:rFonts w:ascii="Arial" w:hAnsi="Arial" w:cs="Arial"/>
        </w:rPr>
      </w:pPr>
    </w:p>
    <w:p w14:paraId="6A77DEA6" w14:textId="77777777" w:rsidR="00713771" w:rsidRPr="00247319" w:rsidRDefault="00713771" w:rsidP="00247319">
      <w:pPr>
        <w:rPr>
          <w:rFonts w:ascii="Arial" w:hAnsi="Arial" w:cs="Arial"/>
        </w:rPr>
      </w:pPr>
      <w:r w:rsidRPr="00247319">
        <w:rPr>
          <w:rFonts w:ascii="Arial" w:hAnsi="Arial" w:cs="Arial"/>
        </w:rPr>
        <w:t xml:space="preserve">Per a més informació, pot consultar la Política de Privacitat de BIMSA al següent enllaç </w:t>
      </w:r>
      <w:hyperlink r:id="rId17" w:history="1">
        <w:r w:rsidRPr="00247319">
          <w:rPr>
            <w:rStyle w:val="Hipervnculo"/>
            <w:rFonts w:ascii="Arial" w:hAnsi="Arial" w:cs="Arial"/>
            <w:color w:val="44547D"/>
            <w:lang w:eastAsia="ca-ES"/>
          </w:rPr>
          <w:t>www.bcn.cat/bimsa</w:t>
        </w:r>
      </w:hyperlink>
      <w:r w:rsidRPr="00247319">
        <w:rPr>
          <w:rFonts w:ascii="Arial" w:hAnsi="Arial" w:cs="Arial"/>
        </w:rPr>
        <w:t xml:space="preserve">. </w:t>
      </w:r>
    </w:p>
    <w:p w14:paraId="1332EDF5" w14:textId="77777777" w:rsidR="00713771" w:rsidRPr="00247319" w:rsidRDefault="00713771" w:rsidP="00247319">
      <w:pPr>
        <w:rPr>
          <w:rFonts w:ascii="Arial" w:hAnsi="Arial" w:cs="Arial"/>
          <w:color w:val="44547D"/>
          <w:lang w:eastAsia="ca-ES"/>
        </w:rPr>
      </w:pPr>
    </w:p>
    <w:p w14:paraId="13A571E8" w14:textId="16E46BD1" w:rsidR="00713771" w:rsidRPr="00247319" w:rsidRDefault="00713771" w:rsidP="00247319">
      <w:pPr>
        <w:widowControl w:val="0"/>
        <w:autoSpaceDE w:val="0"/>
        <w:autoSpaceDN w:val="0"/>
        <w:adjustRightInd w:val="0"/>
        <w:jc w:val="both"/>
        <w:rPr>
          <w:rFonts w:ascii="Arial" w:hAnsi="Arial" w:cs="Arial"/>
        </w:rPr>
      </w:pPr>
      <w:r w:rsidRPr="00247319">
        <w:rPr>
          <w:rFonts w:ascii="Arial" w:hAnsi="Arial" w:cs="Arial"/>
        </w:rPr>
        <w:t xml:space="preserve">31.2.- El Contractista, en el cas que en els documents facilitats per aquest per a la formalització del present Contracte o per a la seva execució, lliuri o inclogui dades de caràcter personal referent als seus/seves treballadors/es, tercers i/o col·laboradors, garanteix que amb caràcter previ al seu lliurament a BIMSA ha recaptat i obtingut de dites persones el seu consentiment inequívoc pel tractament de les seves dades personals i per la comunicació de les mateixes a BIMSA, per a ser tractades per aquesta amb la finalitat de la gestió i execució del Contracte, havent-les informat, igualment, de la possibilitat d’exercitar els drets de supressió, oposició, portabilitat, limitació, accés i rectificació davant de BIMSA, amb domicili a Barcelona, </w:t>
      </w:r>
      <w:r w:rsidR="007655EC" w:rsidRPr="00247319">
        <w:rPr>
          <w:rFonts w:ascii="Arial" w:hAnsi="Arial" w:cs="Arial"/>
        </w:rPr>
        <w:t>carrer Roc Boronat, 117, 8ª planta,</w:t>
      </w:r>
      <w:r w:rsidRPr="00247319">
        <w:rPr>
          <w:rFonts w:ascii="Arial" w:hAnsi="Arial" w:cs="Arial"/>
        </w:rPr>
        <w:t xml:space="preserve"> com entitat responsable del tractament (</w:t>
      </w:r>
      <w:hyperlink r:id="rId18" w:history="1">
        <w:r w:rsidRPr="00247319">
          <w:rPr>
            <w:rStyle w:val="Hipervnculo"/>
            <w:rFonts w:ascii="Arial" w:eastAsia="SimSun" w:hAnsi="Arial" w:cs="Arial"/>
            <w:color w:val="44547D"/>
            <w:lang w:eastAsia="ca-ES"/>
          </w:rPr>
          <w:t>lopd.bimsa@bcn.cat</w:t>
        </w:r>
      </w:hyperlink>
      <w:r w:rsidRPr="00247319">
        <w:rPr>
          <w:rFonts w:ascii="Arial" w:hAnsi="Arial" w:cs="Arial"/>
        </w:rPr>
        <w:t>).</w:t>
      </w:r>
    </w:p>
    <w:p w14:paraId="68CE6FE9" w14:textId="77777777" w:rsidR="00713771" w:rsidRPr="00247319" w:rsidRDefault="00713771" w:rsidP="00247319">
      <w:pPr>
        <w:widowControl w:val="0"/>
        <w:autoSpaceDE w:val="0"/>
        <w:autoSpaceDN w:val="0"/>
        <w:adjustRightInd w:val="0"/>
        <w:jc w:val="both"/>
        <w:rPr>
          <w:rFonts w:ascii="Arial" w:hAnsi="Arial" w:cs="Arial"/>
        </w:rPr>
      </w:pPr>
    </w:p>
    <w:p w14:paraId="4D0F7E76" w14:textId="77777777" w:rsidR="00713771" w:rsidRPr="00247319" w:rsidRDefault="00713771" w:rsidP="00247319">
      <w:pPr>
        <w:jc w:val="both"/>
        <w:rPr>
          <w:rFonts w:ascii="Arial" w:hAnsi="Arial" w:cs="Arial"/>
          <w:color w:val="2F2B20" w:themeColor="text1"/>
        </w:rPr>
      </w:pPr>
      <w:r w:rsidRPr="00247319">
        <w:rPr>
          <w:rFonts w:ascii="Arial" w:hAnsi="Arial" w:cs="Arial"/>
          <w:color w:val="2F2B20" w:themeColor="text1"/>
        </w:rPr>
        <w:t>31.3.- Sense perjudici de tot l’anterior, i en el supòsit de què el contractista actuï com a Encarregat de Tractament -segons la definició continguda a l’article 4 del Reglament 2016/679 del Parlament Europeu i el Consell, de 27 d’abril de 2016 (RGPD)-, aquest es compromet a tenir implementades les mesures de seguretat que corresponguin en virtut de les disposicions de les referides normatives en matèria de protecció de dades.</w:t>
      </w:r>
    </w:p>
    <w:p w14:paraId="66736302" w14:textId="77777777" w:rsidR="00713771" w:rsidRPr="00247319" w:rsidRDefault="00713771" w:rsidP="00247319">
      <w:pPr>
        <w:jc w:val="both"/>
        <w:rPr>
          <w:rFonts w:ascii="Arial" w:hAnsi="Arial" w:cs="Arial"/>
          <w:color w:val="2F2B20" w:themeColor="text1"/>
        </w:rPr>
      </w:pPr>
      <w:r w:rsidRPr="00247319">
        <w:rPr>
          <w:rFonts w:ascii="Arial" w:hAnsi="Arial" w:cs="Arial"/>
          <w:color w:val="2F2B20" w:themeColor="text1"/>
        </w:rPr>
        <w:t> </w:t>
      </w:r>
    </w:p>
    <w:p w14:paraId="73AA4460" w14:textId="77777777" w:rsidR="00713771" w:rsidRPr="00247319" w:rsidRDefault="00713771" w:rsidP="00247319">
      <w:pPr>
        <w:jc w:val="both"/>
        <w:rPr>
          <w:rFonts w:ascii="Arial" w:hAnsi="Arial" w:cs="Arial"/>
          <w:color w:val="2F2B20" w:themeColor="text1"/>
        </w:rPr>
      </w:pPr>
      <w:r w:rsidRPr="00247319">
        <w:rPr>
          <w:rFonts w:ascii="Arial" w:hAnsi="Arial" w:cs="Arial"/>
          <w:color w:val="2F2B20" w:themeColor="text1"/>
        </w:rPr>
        <w:t>Així mateix, es compromet a tenir actualitzat el registre d’activitats de tractament i a implantar les mesures tècniques, legals i organitzatives suficients pel compliment de les referides normatives en matèria de protecció de dades.</w:t>
      </w:r>
    </w:p>
    <w:p w14:paraId="660E125B" w14:textId="77777777" w:rsidR="00713771" w:rsidRPr="00247319" w:rsidRDefault="00713771" w:rsidP="00247319">
      <w:pPr>
        <w:jc w:val="both"/>
        <w:rPr>
          <w:rFonts w:ascii="Arial" w:hAnsi="Arial" w:cs="Arial"/>
          <w:color w:val="2F2B20" w:themeColor="text1"/>
        </w:rPr>
      </w:pPr>
      <w:r w:rsidRPr="00247319">
        <w:rPr>
          <w:rFonts w:ascii="Arial" w:hAnsi="Arial" w:cs="Arial"/>
          <w:color w:val="2F2B20" w:themeColor="text1"/>
        </w:rPr>
        <w:t> </w:t>
      </w:r>
    </w:p>
    <w:p w14:paraId="44E31416" w14:textId="77777777" w:rsidR="00713771" w:rsidRPr="00247319" w:rsidRDefault="00713771" w:rsidP="00247319">
      <w:pPr>
        <w:jc w:val="both"/>
        <w:rPr>
          <w:rFonts w:ascii="Arial" w:hAnsi="Arial" w:cs="Arial"/>
          <w:color w:val="2F2B20" w:themeColor="text1"/>
        </w:rPr>
      </w:pPr>
      <w:r w:rsidRPr="00247319">
        <w:rPr>
          <w:rFonts w:ascii="Arial" w:hAnsi="Arial" w:cs="Arial"/>
          <w:color w:val="2F2B20" w:themeColor="text1"/>
        </w:rPr>
        <w:t>Tot el personal del contractista tindrà coneixement de la normativa esmentada en el moment de tractar la informació confidencial de BIMSA.</w:t>
      </w:r>
    </w:p>
    <w:p w14:paraId="56866077" w14:textId="77777777" w:rsidR="00713771" w:rsidRPr="00247319" w:rsidRDefault="00713771" w:rsidP="00247319">
      <w:pPr>
        <w:jc w:val="both"/>
        <w:rPr>
          <w:rFonts w:ascii="Arial" w:hAnsi="Arial" w:cs="Arial"/>
          <w:color w:val="2F2B20" w:themeColor="text1"/>
        </w:rPr>
      </w:pPr>
      <w:r w:rsidRPr="00247319">
        <w:rPr>
          <w:rFonts w:ascii="Arial" w:hAnsi="Arial" w:cs="Arial"/>
          <w:color w:val="2F2B20" w:themeColor="text1"/>
        </w:rPr>
        <w:t> </w:t>
      </w:r>
    </w:p>
    <w:p w14:paraId="7C2F9237" w14:textId="77777777" w:rsidR="00713771" w:rsidRPr="00247319" w:rsidRDefault="00713771" w:rsidP="00247319">
      <w:pPr>
        <w:jc w:val="both"/>
        <w:rPr>
          <w:rFonts w:ascii="Arial" w:hAnsi="Arial" w:cs="Arial"/>
          <w:color w:val="2F2B20" w:themeColor="text1"/>
        </w:rPr>
      </w:pPr>
      <w:r w:rsidRPr="00247319">
        <w:rPr>
          <w:rFonts w:ascii="Arial" w:hAnsi="Arial" w:cs="Arial"/>
          <w:color w:val="2F2B20" w:themeColor="text1"/>
        </w:rPr>
        <w:t>Una vegada complerta la prestació contractual, les dades personals seran retornades a BIMSA i es suprimiran les còpies existents llevat que es requereixi la conservació de dades personals d’acord amb el Dret de la Unió o dels seus Estats Membres, tal i com estableix l'article 28.3g del Reglament 679/2016 i l’article 33.3 de la LOPDGDD.</w:t>
      </w:r>
    </w:p>
    <w:p w14:paraId="480931C7" w14:textId="77777777" w:rsidR="00713771" w:rsidRPr="00247319" w:rsidRDefault="00713771" w:rsidP="00247319">
      <w:pPr>
        <w:jc w:val="both"/>
        <w:rPr>
          <w:rFonts w:ascii="Arial" w:hAnsi="Arial" w:cs="Arial"/>
          <w:color w:val="2F2B20" w:themeColor="text1"/>
        </w:rPr>
      </w:pPr>
    </w:p>
    <w:p w14:paraId="23C78B6B" w14:textId="77777777" w:rsidR="00713771" w:rsidRPr="00247319" w:rsidRDefault="00713771" w:rsidP="00247319">
      <w:pPr>
        <w:pStyle w:val="Textoindependiente21"/>
        <w:tabs>
          <w:tab w:val="left" w:pos="0"/>
        </w:tabs>
        <w:spacing w:after="120"/>
        <w:jc w:val="both"/>
        <w:rPr>
          <w:rFonts w:ascii="Arial" w:hAnsi="Arial" w:cs="Arial"/>
          <w:color w:val="2F2B20" w:themeColor="text1"/>
          <w:sz w:val="20"/>
          <w:lang w:val="ca-ES"/>
        </w:rPr>
      </w:pPr>
      <w:r w:rsidRPr="00247319">
        <w:rPr>
          <w:rFonts w:ascii="Arial" w:hAnsi="Arial" w:cs="Arial"/>
          <w:color w:val="2F2B20" w:themeColor="text1"/>
          <w:sz w:val="20"/>
          <w:lang w:val="ca-ES"/>
        </w:rPr>
        <w:t>En el supòsit de què el contractista ostenti la referida consideració d’encarregat de tractament, aquest es compromet a tractar les dades personals corresponents sota la exclusiva direcció de BIMSA i atenent-se en qualsevol cas a les seves instruccions.</w:t>
      </w:r>
    </w:p>
    <w:p w14:paraId="393C3F78" w14:textId="77777777" w:rsidR="00713771" w:rsidRPr="00247319" w:rsidRDefault="00713771" w:rsidP="00247319">
      <w:pPr>
        <w:jc w:val="both"/>
        <w:rPr>
          <w:rFonts w:ascii="Arial" w:hAnsi="Arial" w:cs="Arial"/>
          <w:color w:val="2F2B20" w:themeColor="text1"/>
        </w:rPr>
      </w:pPr>
    </w:p>
    <w:p w14:paraId="575BAFE4" w14:textId="77777777" w:rsidR="00713771" w:rsidRPr="00247319" w:rsidRDefault="00713771" w:rsidP="00247319">
      <w:pPr>
        <w:jc w:val="both"/>
        <w:rPr>
          <w:rFonts w:ascii="Arial" w:hAnsi="Arial" w:cs="Arial"/>
          <w:color w:val="2F2B20" w:themeColor="text1"/>
        </w:rPr>
      </w:pPr>
      <w:r w:rsidRPr="00247319">
        <w:rPr>
          <w:rFonts w:ascii="Arial" w:hAnsi="Arial" w:cs="Arial"/>
          <w:color w:val="2F2B20" w:themeColor="text1"/>
        </w:rPr>
        <w:t xml:space="preserve">Així mateix, en virtut d’allò que disposa l’article 28.2 RGPD i l’article 73.l LOPDGDD, el contractista no podrà subcontractar a tercers la realització de cap tractament encomanat per </w:t>
      </w:r>
      <w:r w:rsidRPr="00247319">
        <w:rPr>
          <w:rFonts w:ascii="Arial" w:hAnsi="Arial" w:cs="Arial"/>
          <w:noProof/>
          <w:color w:val="2F2B20" w:themeColor="text1"/>
        </w:rPr>
        <w:t>BARCELONA D'INFRAESTRUCTURES MUNICIPALS, S.A.</w:t>
      </w:r>
      <w:r w:rsidRPr="00247319">
        <w:rPr>
          <w:rFonts w:ascii="Arial" w:hAnsi="Arial" w:cs="Arial"/>
          <w:color w:val="2F2B20" w:themeColor="text1"/>
        </w:rPr>
        <w:t>,</w:t>
      </w:r>
      <w:r w:rsidRPr="00247319">
        <w:rPr>
          <w:rFonts w:ascii="Arial" w:hAnsi="Arial" w:cs="Arial"/>
          <w:b/>
          <w:bCs/>
          <w:color w:val="2F2B20" w:themeColor="text1"/>
        </w:rPr>
        <w:t> </w:t>
      </w:r>
      <w:r w:rsidRPr="00247319">
        <w:rPr>
          <w:rFonts w:ascii="Arial" w:hAnsi="Arial" w:cs="Arial"/>
          <w:color w:val="2F2B20" w:themeColor="text1"/>
        </w:rPr>
        <w:t>llevat que hagués obtingut autorització prèvia per escrit, específica o general, del responsable. En aquest sentit, es recorda que la cadena de responsabilitat es manté respecte de les subcontractacions.</w:t>
      </w:r>
    </w:p>
    <w:p w14:paraId="2C7E4FFE" w14:textId="77777777" w:rsidR="00283E5C" w:rsidRPr="00247319" w:rsidRDefault="00283E5C" w:rsidP="00247319">
      <w:pPr>
        <w:widowControl w:val="0"/>
        <w:autoSpaceDE w:val="0"/>
        <w:autoSpaceDN w:val="0"/>
        <w:adjustRightInd w:val="0"/>
        <w:jc w:val="both"/>
        <w:rPr>
          <w:rFonts w:ascii="Arial" w:hAnsi="Arial" w:cs="Arial"/>
        </w:rPr>
      </w:pPr>
    </w:p>
    <w:p w14:paraId="04CF7F12" w14:textId="77777777" w:rsidR="00283E5C" w:rsidRPr="00247319" w:rsidRDefault="00283E5C" w:rsidP="00247319">
      <w:pPr>
        <w:widowControl w:val="0"/>
        <w:autoSpaceDE w:val="0"/>
        <w:autoSpaceDN w:val="0"/>
        <w:adjustRightInd w:val="0"/>
        <w:jc w:val="both"/>
        <w:rPr>
          <w:rFonts w:ascii="Arial" w:hAnsi="Arial" w:cs="Arial"/>
        </w:rPr>
      </w:pPr>
    </w:p>
    <w:p w14:paraId="111E5DD8" w14:textId="59F3D357" w:rsidR="009042A6" w:rsidRPr="00247319" w:rsidRDefault="00DA795D" w:rsidP="00247319">
      <w:pPr>
        <w:pStyle w:val="Ttulo2"/>
        <w:rPr>
          <w:b/>
          <w:sz w:val="20"/>
          <w:szCs w:val="20"/>
        </w:rPr>
      </w:pPr>
      <w:bookmarkStart w:id="54" w:name="_Toc483845200"/>
      <w:r w:rsidRPr="00247319">
        <w:rPr>
          <w:b/>
          <w:sz w:val="20"/>
          <w:szCs w:val="20"/>
        </w:rPr>
        <w:t>32</w:t>
      </w:r>
      <w:r w:rsidR="00FB4CB1" w:rsidRPr="00247319">
        <w:rPr>
          <w:b/>
          <w:sz w:val="20"/>
          <w:szCs w:val="20"/>
        </w:rPr>
        <w:t>.</w:t>
      </w:r>
      <w:r w:rsidR="00333FF8" w:rsidRPr="00247319">
        <w:rPr>
          <w:b/>
          <w:sz w:val="20"/>
          <w:szCs w:val="20"/>
        </w:rPr>
        <w:t>-</w:t>
      </w:r>
      <w:r w:rsidR="00D439FD" w:rsidRPr="00247319">
        <w:rPr>
          <w:b/>
          <w:sz w:val="20"/>
          <w:szCs w:val="20"/>
        </w:rPr>
        <w:t xml:space="preserve"> REPRESENTANTS DE LES PART</w:t>
      </w:r>
      <w:r w:rsidR="00E4569E" w:rsidRPr="00247319">
        <w:rPr>
          <w:b/>
          <w:sz w:val="20"/>
          <w:szCs w:val="20"/>
        </w:rPr>
        <w:t>S</w:t>
      </w:r>
      <w:r w:rsidR="00D439FD" w:rsidRPr="00247319">
        <w:rPr>
          <w:b/>
          <w:sz w:val="20"/>
          <w:szCs w:val="20"/>
        </w:rPr>
        <w:t>, NOMENAMENS I NOTIFICACIONS</w:t>
      </w:r>
      <w:bookmarkEnd w:id="54"/>
      <w:r w:rsidR="007422B0" w:rsidRPr="00247319">
        <w:rPr>
          <w:b/>
          <w:sz w:val="20"/>
          <w:szCs w:val="20"/>
        </w:rPr>
        <w:t>.</w:t>
      </w:r>
    </w:p>
    <w:p w14:paraId="5502E7D5" w14:textId="77777777" w:rsidR="00E4569E" w:rsidRPr="00247319" w:rsidRDefault="00E4569E" w:rsidP="00247319">
      <w:pPr>
        <w:rPr>
          <w:rFonts w:ascii="Arial" w:hAnsi="Arial" w:cs="Arial"/>
          <w:highlight w:val="yellow"/>
        </w:rPr>
      </w:pPr>
    </w:p>
    <w:p w14:paraId="6B84B157" w14:textId="32975C08" w:rsidR="00FB4CB1" w:rsidRPr="00247319" w:rsidRDefault="00DA795D" w:rsidP="00247319">
      <w:pPr>
        <w:jc w:val="both"/>
        <w:rPr>
          <w:rFonts w:ascii="Arial" w:hAnsi="Arial" w:cs="Arial"/>
        </w:rPr>
      </w:pPr>
      <w:r w:rsidRPr="00247319">
        <w:rPr>
          <w:rFonts w:ascii="Arial" w:hAnsi="Arial" w:cs="Arial"/>
        </w:rPr>
        <w:t>32</w:t>
      </w:r>
      <w:r w:rsidR="00E4569E" w:rsidRPr="00247319">
        <w:rPr>
          <w:rFonts w:ascii="Arial" w:hAnsi="Arial" w:cs="Arial"/>
        </w:rPr>
        <w:t>.1</w:t>
      </w:r>
      <w:r w:rsidR="00283E5C" w:rsidRPr="00247319">
        <w:rPr>
          <w:rFonts w:ascii="Arial" w:hAnsi="Arial" w:cs="Arial"/>
        </w:rPr>
        <w:t>.-</w:t>
      </w:r>
      <w:r w:rsidR="00E4569E" w:rsidRPr="00247319">
        <w:rPr>
          <w:rFonts w:ascii="Arial" w:hAnsi="Arial" w:cs="Arial"/>
        </w:rPr>
        <w:t xml:space="preserve"> </w:t>
      </w:r>
      <w:r w:rsidR="00FB4CB1" w:rsidRPr="00247319">
        <w:rPr>
          <w:rFonts w:ascii="Arial" w:hAnsi="Arial" w:cs="Arial"/>
        </w:rPr>
        <w:t xml:space="preserve">Queda nomenat com a representant del Contractista per a l’exercici dels drets i compliment de les obligacions que </w:t>
      </w:r>
      <w:r w:rsidR="00283E5C" w:rsidRPr="00247319">
        <w:rPr>
          <w:rFonts w:ascii="Arial" w:hAnsi="Arial" w:cs="Arial"/>
        </w:rPr>
        <w:t xml:space="preserve">se’n </w:t>
      </w:r>
      <w:r w:rsidR="00FB4CB1" w:rsidRPr="00247319">
        <w:rPr>
          <w:rFonts w:ascii="Arial" w:hAnsi="Arial" w:cs="Arial"/>
        </w:rPr>
        <w:t xml:space="preserve">derivin d’aquest Contracte, amb facultats amplíssimes per a la fi que s’ha esmentat, com a Delegat d’Obra el/la senyor/a </w:t>
      </w:r>
      <w:r w:rsidR="00FB4CB1" w:rsidRPr="00247319">
        <w:rPr>
          <w:rFonts w:ascii="Arial" w:hAnsi="Arial" w:cs="Arial"/>
          <w:i/>
          <w:color w:val="FF0000"/>
        </w:rPr>
        <w:t>(nom i cognoms)</w:t>
      </w:r>
      <w:r w:rsidR="00FB4CB1" w:rsidRPr="00247319">
        <w:rPr>
          <w:rFonts w:ascii="Arial" w:hAnsi="Arial" w:cs="Arial"/>
        </w:rPr>
        <w:t>, i com a responsable de Seguretat</w:t>
      </w:r>
      <w:r w:rsidR="00FB4CB1" w:rsidRPr="00247319">
        <w:rPr>
          <w:rFonts w:ascii="Arial" w:hAnsi="Arial" w:cs="Arial"/>
          <w:b/>
        </w:rPr>
        <w:t xml:space="preserve"> </w:t>
      </w:r>
      <w:r w:rsidR="00FB4CB1" w:rsidRPr="00247319">
        <w:rPr>
          <w:rFonts w:ascii="Arial" w:hAnsi="Arial" w:cs="Arial"/>
        </w:rPr>
        <w:t xml:space="preserve">i Salut el/la senyor/a </w:t>
      </w:r>
      <w:r w:rsidR="00FB4CB1" w:rsidRPr="00247319">
        <w:rPr>
          <w:rFonts w:ascii="Arial" w:hAnsi="Arial" w:cs="Arial"/>
          <w:i/>
          <w:color w:val="FF0000"/>
        </w:rPr>
        <w:t>(nom i cognoms)</w:t>
      </w:r>
      <w:r w:rsidR="00FB4CB1" w:rsidRPr="00247319">
        <w:rPr>
          <w:rFonts w:ascii="Arial" w:hAnsi="Arial" w:cs="Arial"/>
        </w:rPr>
        <w:t>.</w:t>
      </w:r>
    </w:p>
    <w:p w14:paraId="5C944413" w14:textId="77777777" w:rsidR="00E4569E" w:rsidRPr="00247319" w:rsidRDefault="00E4569E" w:rsidP="00247319">
      <w:pPr>
        <w:jc w:val="both"/>
        <w:rPr>
          <w:rFonts w:ascii="Arial" w:hAnsi="Arial" w:cs="Arial"/>
          <w:highlight w:val="yellow"/>
        </w:rPr>
      </w:pPr>
    </w:p>
    <w:p w14:paraId="3F047547" w14:textId="205EEE1B" w:rsidR="00E4569E" w:rsidRPr="00247319" w:rsidRDefault="00E4569E" w:rsidP="00247319">
      <w:pPr>
        <w:jc w:val="both"/>
        <w:rPr>
          <w:rFonts w:ascii="Arial" w:hAnsi="Arial" w:cs="Arial"/>
        </w:rPr>
      </w:pPr>
      <w:r w:rsidRPr="00247319">
        <w:rPr>
          <w:rFonts w:ascii="Arial" w:hAnsi="Arial" w:cs="Arial"/>
        </w:rPr>
        <w:t xml:space="preserve">Aquestes facultats com a dimanants del present atorgament, no poden ser revocades ni limitades de cap manera pel Contractista, llevat que simultàniament designés a un altre representant per a substituir, amb iguals poders, al que fos cessat. Així mateix s'obliga a que, en cas de cessar o faltar per qualsevol causa el representant designat, es procedirà en un termini que no excedirà a vuit dies, al nomenament per escrit d'altre que el substitueixi. En qualsevol cas, el nou </w:t>
      </w:r>
      <w:r w:rsidRPr="00247319">
        <w:rPr>
          <w:rFonts w:ascii="Arial" w:hAnsi="Arial" w:cs="Arial"/>
        </w:rPr>
        <w:lastRenderedPageBreak/>
        <w:t>representant del qual el Contracti</w:t>
      </w:r>
      <w:r w:rsidR="00283E5C" w:rsidRPr="00247319">
        <w:rPr>
          <w:rFonts w:ascii="Arial" w:hAnsi="Arial" w:cs="Arial"/>
        </w:rPr>
        <w:t>sta comunicarà el seu nom a BIM</w:t>
      </w:r>
      <w:r w:rsidRPr="00247319">
        <w:rPr>
          <w:rFonts w:ascii="Arial" w:hAnsi="Arial" w:cs="Arial"/>
        </w:rPr>
        <w:t>SA haurà de ser aprovat per aquesta explícitament i per escrit.</w:t>
      </w:r>
    </w:p>
    <w:p w14:paraId="2913FF9C" w14:textId="77777777" w:rsidR="00E4569E" w:rsidRPr="00247319" w:rsidRDefault="00E4569E" w:rsidP="00247319">
      <w:pPr>
        <w:jc w:val="both"/>
        <w:rPr>
          <w:rFonts w:ascii="Arial" w:hAnsi="Arial" w:cs="Arial"/>
        </w:rPr>
      </w:pPr>
    </w:p>
    <w:p w14:paraId="7F41BCD7" w14:textId="2F38FB47" w:rsidR="00C06E40" w:rsidRPr="00247319" w:rsidRDefault="00283E5C" w:rsidP="00247319">
      <w:pPr>
        <w:jc w:val="both"/>
        <w:rPr>
          <w:rFonts w:ascii="Arial" w:hAnsi="Arial" w:cs="Arial"/>
        </w:rPr>
      </w:pPr>
      <w:r w:rsidRPr="00247319">
        <w:rPr>
          <w:rFonts w:ascii="Arial" w:hAnsi="Arial" w:cs="Arial"/>
        </w:rPr>
        <w:t>Així mateix, queda nomenat com a Cap d’O</w:t>
      </w:r>
      <w:r w:rsidR="00C06E40" w:rsidRPr="00247319">
        <w:rPr>
          <w:rFonts w:ascii="Arial" w:hAnsi="Arial" w:cs="Arial"/>
        </w:rPr>
        <w:t xml:space="preserve">bra el/la senyor/a </w:t>
      </w:r>
      <w:r w:rsidR="00C06E40" w:rsidRPr="00247319">
        <w:rPr>
          <w:rFonts w:ascii="Arial" w:hAnsi="Arial" w:cs="Arial"/>
          <w:i/>
          <w:color w:val="FF0000"/>
        </w:rPr>
        <w:t>(nom i cognoms)</w:t>
      </w:r>
      <w:r w:rsidR="00C06E40" w:rsidRPr="00247319">
        <w:rPr>
          <w:rFonts w:ascii="Arial" w:hAnsi="Arial" w:cs="Arial"/>
        </w:rPr>
        <w:t>.</w:t>
      </w:r>
    </w:p>
    <w:p w14:paraId="17F674A7" w14:textId="77777777" w:rsidR="00B07F2A" w:rsidRPr="00247319" w:rsidRDefault="00B07F2A" w:rsidP="00247319">
      <w:pPr>
        <w:jc w:val="both"/>
        <w:rPr>
          <w:rFonts w:ascii="Arial" w:hAnsi="Arial" w:cs="Arial"/>
        </w:rPr>
      </w:pPr>
    </w:p>
    <w:p w14:paraId="64E5D78C" w14:textId="0CF667A3" w:rsidR="00E4569E" w:rsidRPr="00247319" w:rsidRDefault="00E4569E" w:rsidP="00247319">
      <w:pPr>
        <w:pStyle w:val="Textoindependiente3"/>
        <w:rPr>
          <w:rFonts w:ascii="Arial" w:hAnsi="Arial" w:cs="Arial"/>
          <w:color w:val="auto"/>
        </w:rPr>
      </w:pPr>
      <w:r w:rsidRPr="00247319">
        <w:rPr>
          <w:rFonts w:ascii="Arial" w:hAnsi="Arial" w:cs="Arial"/>
          <w:color w:val="auto"/>
        </w:rPr>
        <w:t>3</w:t>
      </w:r>
      <w:r w:rsidR="00DA795D" w:rsidRPr="00247319">
        <w:rPr>
          <w:rFonts w:ascii="Arial" w:hAnsi="Arial" w:cs="Arial"/>
          <w:color w:val="auto"/>
        </w:rPr>
        <w:t>2</w:t>
      </w:r>
      <w:r w:rsidRPr="00247319">
        <w:rPr>
          <w:rFonts w:ascii="Arial" w:hAnsi="Arial" w:cs="Arial"/>
          <w:color w:val="auto"/>
        </w:rPr>
        <w:t>.2</w:t>
      </w:r>
      <w:r w:rsidR="00283E5C" w:rsidRPr="00247319">
        <w:rPr>
          <w:rFonts w:ascii="Arial" w:hAnsi="Arial" w:cs="Arial"/>
          <w:color w:val="auto"/>
        </w:rPr>
        <w:t>.-</w:t>
      </w:r>
      <w:r w:rsidR="009E2C35" w:rsidRPr="00247319">
        <w:rPr>
          <w:rFonts w:ascii="Arial" w:hAnsi="Arial" w:cs="Arial"/>
          <w:color w:val="auto"/>
        </w:rPr>
        <w:t xml:space="preserve"> BIM</w:t>
      </w:r>
      <w:r w:rsidRPr="00247319">
        <w:rPr>
          <w:rFonts w:ascii="Arial" w:hAnsi="Arial" w:cs="Arial"/>
          <w:color w:val="auto"/>
        </w:rPr>
        <w:t xml:space="preserve">SA designa com a Responsable del Contracte, </w:t>
      </w:r>
      <w:r w:rsidR="006A405F" w:rsidRPr="00247319">
        <w:rPr>
          <w:rFonts w:ascii="Arial" w:hAnsi="Arial" w:cs="Arial"/>
          <w:color w:val="auto"/>
        </w:rPr>
        <w:t xml:space="preserve">al </w:t>
      </w:r>
      <w:r w:rsidR="00FB4CB1" w:rsidRPr="00247319">
        <w:rPr>
          <w:rFonts w:ascii="Arial" w:hAnsi="Arial" w:cs="Arial"/>
          <w:i/>
          <w:color w:val="FF0000"/>
        </w:rPr>
        <w:t>(</w:t>
      </w:r>
      <w:r w:rsidR="006A405F" w:rsidRPr="00247319">
        <w:rPr>
          <w:rFonts w:ascii="Arial" w:hAnsi="Arial" w:cs="Arial"/>
          <w:i/>
          <w:color w:val="FF0000"/>
        </w:rPr>
        <w:t>càrrec</w:t>
      </w:r>
      <w:r w:rsidR="00FB4CB1" w:rsidRPr="00247319">
        <w:rPr>
          <w:rFonts w:ascii="Arial" w:hAnsi="Arial" w:cs="Arial"/>
          <w:i/>
          <w:color w:val="FF0000"/>
        </w:rPr>
        <w:t>)</w:t>
      </w:r>
      <w:r w:rsidR="00FB4CB1" w:rsidRPr="00247319">
        <w:rPr>
          <w:rFonts w:ascii="Arial" w:hAnsi="Arial" w:cs="Arial"/>
        </w:rPr>
        <w:t xml:space="preserve">, </w:t>
      </w:r>
      <w:r w:rsidRPr="00247319">
        <w:rPr>
          <w:rFonts w:ascii="Arial" w:hAnsi="Arial" w:cs="Arial"/>
          <w:color w:val="auto"/>
        </w:rPr>
        <w:t xml:space="preserve">i encarrega la Direcció de les obres a </w:t>
      </w:r>
      <w:r w:rsidR="00FB4CB1" w:rsidRPr="00247319">
        <w:rPr>
          <w:rFonts w:ascii="Arial" w:hAnsi="Arial" w:cs="Arial"/>
          <w:i/>
          <w:color w:val="FF0000"/>
        </w:rPr>
        <w:t>(nom i cognoms)</w:t>
      </w:r>
      <w:r w:rsidR="00FB4CB1" w:rsidRPr="00247319">
        <w:rPr>
          <w:rFonts w:ascii="Arial" w:hAnsi="Arial" w:cs="Arial"/>
        </w:rPr>
        <w:t>.</w:t>
      </w:r>
    </w:p>
    <w:p w14:paraId="608B0E7E" w14:textId="77777777" w:rsidR="00E4569E" w:rsidRPr="00247319" w:rsidRDefault="00E4569E" w:rsidP="00247319">
      <w:pPr>
        <w:jc w:val="both"/>
        <w:rPr>
          <w:rFonts w:ascii="Arial" w:hAnsi="Arial" w:cs="Arial"/>
        </w:rPr>
      </w:pPr>
    </w:p>
    <w:p w14:paraId="51B7E28C" w14:textId="73A7288F" w:rsidR="00DD0FD7" w:rsidRPr="00247319" w:rsidRDefault="00DA795D" w:rsidP="00247319">
      <w:pPr>
        <w:jc w:val="both"/>
        <w:rPr>
          <w:rFonts w:ascii="Arial" w:hAnsi="Arial" w:cs="Arial"/>
        </w:rPr>
      </w:pPr>
      <w:r w:rsidRPr="00247319">
        <w:rPr>
          <w:rFonts w:ascii="Arial" w:hAnsi="Arial" w:cs="Arial"/>
        </w:rPr>
        <w:t>32</w:t>
      </w:r>
      <w:r w:rsidR="005E0CB5" w:rsidRPr="00247319">
        <w:rPr>
          <w:rFonts w:ascii="Arial" w:hAnsi="Arial" w:cs="Arial"/>
        </w:rPr>
        <w:t>.3</w:t>
      </w:r>
      <w:r w:rsidR="00333FF8" w:rsidRPr="00247319">
        <w:rPr>
          <w:rFonts w:ascii="Arial" w:hAnsi="Arial" w:cs="Arial"/>
        </w:rPr>
        <w:t>.-</w:t>
      </w:r>
      <w:r w:rsidR="00DD0FD7" w:rsidRPr="00247319">
        <w:rPr>
          <w:rFonts w:ascii="Arial" w:hAnsi="Arial" w:cs="Arial"/>
        </w:rPr>
        <w:t xml:space="preserve"> A efectes de notificar-se qualsevol actuació prevista al Contracte, les parts designen el següents domicilis a efectes de notificacions:</w:t>
      </w:r>
    </w:p>
    <w:p w14:paraId="167AE87B" w14:textId="77777777" w:rsidR="00DD0FD7" w:rsidRPr="00247319" w:rsidRDefault="00DD0FD7" w:rsidP="00247319">
      <w:pPr>
        <w:jc w:val="both"/>
        <w:rPr>
          <w:rFonts w:ascii="Arial" w:hAnsi="Arial" w:cs="Arial"/>
        </w:rPr>
      </w:pPr>
    </w:p>
    <w:p w14:paraId="04358570" w14:textId="77777777" w:rsidR="00DD0FD7" w:rsidRPr="00247319" w:rsidRDefault="00DD0FD7" w:rsidP="00247319">
      <w:pPr>
        <w:jc w:val="both"/>
        <w:rPr>
          <w:rFonts w:ascii="Arial" w:hAnsi="Arial" w:cs="Arial"/>
        </w:rPr>
      </w:pPr>
      <w:r w:rsidRPr="00247319">
        <w:rPr>
          <w:rFonts w:ascii="Arial" w:hAnsi="Arial" w:cs="Arial"/>
        </w:rPr>
        <w:t>BIMSA</w:t>
      </w:r>
    </w:p>
    <w:p w14:paraId="144CC97F" w14:textId="60A4B422" w:rsidR="00DD0FD7" w:rsidRPr="00247319" w:rsidRDefault="007655EC" w:rsidP="00247319">
      <w:pPr>
        <w:jc w:val="both"/>
        <w:rPr>
          <w:rFonts w:ascii="Arial" w:hAnsi="Arial" w:cs="Arial"/>
        </w:rPr>
      </w:pPr>
      <w:r w:rsidRPr="00247319">
        <w:rPr>
          <w:rFonts w:ascii="Arial" w:hAnsi="Arial" w:cs="Arial"/>
        </w:rPr>
        <w:t>carrer Roc Boronat, 117, 8ª planta.</w:t>
      </w:r>
      <w:r w:rsidR="00283E5C" w:rsidRPr="00247319">
        <w:rPr>
          <w:rFonts w:ascii="Arial" w:hAnsi="Arial" w:cs="Arial"/>
        </w:rPr>
        <w:t xml:space="preserve"> 08018</w:t>
      </w:r>
      <w:r w:rsidR="00DD0FD7" w:rsidRPr="00247319">
        <w:rPr>
          <w:rFonts w:ascii="Arial" w:hAnsi="Arial" w:cs="Arial"/>
        </w:rPr>
        <w:t xml:space="preserve"> Barcelona</w:t>
      </w:r>
    </w:p>
    <w:p w14:paraId="60DABC44" w14:textId="77777777" w:rsidR="00DD0FD7" w:rsidRPr="00247319" w:rsidRDefault="00DD0FD7" w:rsidP="00247319">
      <w:pPr>
        <w:jc w:val="both"/>
        <w:rPr>
          <w:rFonts w:ascii="Arial" w:hAnsi="Arial" w:cs="Arial"/>
        </w:rPr>
      </w:pPr>
    </w:p>
    <w:p w14:paraId="2BF8B37D" w14:textId="77777777" w:rsidR="00DD0FD7" w:rsidRPr="00247319" w:rsidRDefault="00DD0FD7" w:rsidP="00247319">
      <w:pPr>
        <w:jc w:val="both"/>
        <w:rPr>
          <w:rFonts w:ascii="Arial" w:hAnsi="Arial" w:cs="Arial"/>
        </w:rPr>
      </w:pPr>
      <w:r w:rsidRPr="00247319">
        <w:rPr>
          <w:rFonts w:ascii="Arial" w:hAnsi="Arial" w:cs="Arial"/>
        </w:rPr>
        <w:t>CONTRACTISTA</w:t>
      </w:r>
    </w:p>
    <w:p w14:paraId="41541FA9" w14:textId="77777777" w:rsidR="00283E5C" w:rsidRPr="00247319" w:rsidRDefault="00283E5C" w:rsidP="00247319">
      <w:pPr>
        <w:jc w:val="both"/>
        <w:rPr>
          <w:rFonts w:ascii="Arial" w:hAnsi="Arial" w:cs="Arial"/>
          <w:i/>
          <w:color w:val="FF0000"/>
        </w:rPr>
      </w:pPr>
      <w:r w:rsidRPr="00247319">
        <w:rPr>
          <w:rFonts w:ascii="Arial" w:hAnsi="Arial" w:cs="Arial"/>
          <w:i/>
          <w:color w:val="FF0000"/>
        </w:rPr>
        <w:t>(adreça complerta)</w:t>
      </w:r>
    </w:p>
    <w:p w14:paraId="4B046DC3" w14:textId="77777777" w:rsidR="003575DD" w:rsidRPr="00247319" w:rsidRDefault="003575DD" w:rsidP="00247319">
      <w:pPr>
        <w:jc w:val="both"/>
        <w:rPr>
          <w:rFonts w:ascii="Arial" w:hAnsi="Arial" w:cs="Arial"/>
          <w:i/>
          <w:color w:val="FF0000"/>
        </w:rPr>
      </w:pPr>
    </w:p>
    <w:p w14:paraId="0DDE69DB" w14:textId="534F806B" w:rsidR="00DD0FD7" w:rsidRPr="00247319" w:rsidRDefault="00283E5C" w:rsidP="00247319">
      <w:pPr>
        <w:jc w:val="both"/>
        <w:rPr>
          <w:rFonts w:ascii="Arial" w:hAnsi="Arial" w:cs="Arial"/>
          <w:i/>
          <w:color w:val="FF0000"/>
        </w:rPr>
      </w:pPr>
      <w:r w:rsidRPr="00247319">
        <w:rPr>
          <w:rFonts w:ascii="Arial" w:hAnsi="Arial" w:cs="Arial"/>
        </w:rPr>
        <w:t>S</w:t>
      </w:r>
      <w:r w:rsidR="00DD0FD7" w:rsidRPr="00247319">
        <w:rPr>
          <w:rFonts w:ascii="Arial" w:hAnsi="Arial" w:cs="Arial"/>
        </w:rPr>
        <w:t>’entendrà igualment correctament notificada qualsevol comunicació si s’entrega en ma al Responsable del Contracte i al Representant del Contractista.</w:t>
      </w:r>
    </w:p>
    <w:p w14:paraId="288FBE7E" w14:textId="77777777" w:rsidR="00E4569E" w:rsidRPr="00247319" w:rsidRDefault="00E4569E" w:rsidP="00247319">
      <w:pPr>
        <w:jc w:val="both"/>
        <w:rPr>
          <w:rFonts w:ascii="Arial" w:hAnsi="Arial" w:cs="Arial"/>
        </w:rPr>
      </w:pPr>
    </w:p>
    <w:p w14:paraId="2D8BA9A3" w14:textId="77777777" w:rsidR="00E4569E" w:rsidRPr="00247319" w:rsidRDefault="00E4569E" w:rsidP="00247319">
      <w:pPr>
        <w:rPr>
          <w:rFonts w:ascii="Arial" w:hAnsi="Arial" w:cs="Arial"/>
          <w:b/>
        </w:rPr>
      </w:pPr>
    </w:p>
    <w:p w14:paraId="61F79F17" w14:textId="57685296" w:rsidR="00875F63" w:rsidRPr="00247319" w:rsidRDefault="00AA4A80" w:rsidP="00247319">
      <w:pPr>
        <w:pStyle w:val="Ttulo2"/>
        <w:rPr>
          <w:b/>
          <w:sz w:val="20"/>
          <w:szCs w:val="20"/>
        </w:rPr>
      </w:pPr>
      <w:bookmarkStart w:id="55" w:name="_Toc483845201"/>
      <w:r w:rsidRPr="00247319">
        <w:rPr>
          <w:b/>
          <w:sz w:val="20"/>
          <w:szCs w:val="20"/>
        </w:rPr>
        <w:t>3</w:t>
      </w:r>
      <w:r w:rsidR="00DA795D" w:rsidRPr="00247319">
        <w:rPr>
          <w:b/>
          <w:sz w:val="20"/>
          <w:szCs w:val="20"/>
        </w:rPr>
        <w:t>3</w:t>
      </w:r>
      <w:r w:rsidR="00875F63" w:rsidRPr="00247319">
        <w:rPr>
          <w:b/>
          <w:sz w:val="20"/>
          <w:szCs w:val="20"/>
        </w:rPr>
        <w:t>.- RÈGIM JURÍDIC</w:t>
      </w:r>
      <w:r w:rsidR="00A0017D" w:rsidRPr="00247319">
        <w:rPr>
          <w:b/>
          <w:sz w:val="20"/>
          <w:szCs w:val="20"/>
        </w:rPr>
        <w:t xml:space="preserve">  I JURISDICCIÓ COMPETENT</w:t>
      </w:r>
      <w:bookmarkEnd w:id="55"/>
      <w:r w:rsidR="007422B0" w:rsidRPr="00247319">
        <w:rPr>
          <w:b/>
          <w:sz w:val="20"/>
          <w:szCs w:val="20"/>
        </w:rPr>
        <w:t>.</w:t>
      </w:r>
    </w:p>
    <w:p w14:paraId="739F1D21" w14:textId="77777777" w:rsidR="00875F63" w:rsidRPr="00247319" w:rsidRDefault="00875F63" w:rsidP="00247319">
      <w:pPr>
        <w:jc w:val="both"/>
        <w:rPr>
          <w:rFonts w:ascii="Arial" w:hAnsi="Arial" w:cs="Arial"/>
        </w:rPr>
      </w:pPr>
    </w:p>
    <w:p w14:paraId="3A2D6AC8" w14:textId="2040F892" w:rsidR="005151A1" w:rsidRPr="00247319" w:rsidRDefault="00AA4A80" w:rsidP="00247319">
      <w:pPr>
        <w:jc w:val="both"/>
        <w:rPr>
          <w:rFonts w:ascii="Arial" w:hAnsi="Arial" w:cs="Arial"/>
        </w:rPr>
      </w:pPr>
      <w:r w:rsidRPr="00247319">
        <w:rPr>
          <w:rFonts w:ascii="Arial" w:hAnsi="Arial" w:cs="Arial"/>
        </w:rPr>
        <w:t>3</w:t>
      </w:r>
      <w:r w:rsidR="00DA795D" w:rsidRPr="00247319">
        <w:rPr>
          <w:rFonts w:ascii="Arial" w:hAnsi="Arial" w:cs="Arial"/>
        </w:rPr>
        <w:t>3</w:t>
      </w:r>
      <w:r w:rsidR="00875F63" w:rsidRPr="00247319">
        <w:rPr>
          <w:rFonts w:ascii="Arial" w:hAnsi="Arial" w:cs="Arial"/>
        </w:rPr>
        <w:t>.1</w:t>
      </w:r>
      <w:r w:rsidR="00283E5C" w:rsidRPr="00247319">
        <w:rPr>
          <w:rFonts w:ascii="Arial" w:hAnsi="Arial" w:cs="Arial"/>
        </w:rPr>
        <w:t>.</w:t>
      </w:r>
      <w:r w:rsidR="00875F63" w:rsidRPr="00247319">
        <w:rPr>
          <w:rFonts w:ascii="Arial" w:hAnsi="Arial" w:cs="Arial"/>
        </w:rPr>
        <w:t xml:space="preserve"> El Contracte queda sub</w:t>
      </w:r>
      <w:r w:rsidR="003E36BD" w:rsidRPr="00247319">
        <w:rPr>
          <w:rFonts w:ascii="Arial" w:hAnsi="Arial" w:cs="Arial"/>
        </w:rPr>
        <w:t>jecte a la legislació mercantil</w:t>
      </w:r>
      <w:r w:rsidR="00875F63" w:rsidRPr="00247319">
        <w:rPr>
          <w:rFonts w:ascii="Arial" w:hAnsi="Arial" w:cs="Arial"/>
        </w:rPr>
        <w:t>,</w:t>
      </w:r>
      <w:r w:rsidR="003E36BD" w:rsidRPr="00247319">
        <w:rPr>
          <w:rFonts w:ascii="Arial" w:hAnsi="Arial" w:cs="Arial"/>
        </w:rPr>
        <w:t xml:space="preserve"> </w:t>
      </w:r>
      <w:r w:rsidR="004912E7" w:rsidRPr="00247319">
        <w:rPr>
          <w:rFonts w:ascii="Arial" w:hAnsi="Arial" w:cs="Arial"/>
        </w:rPr>
        <w:t>c</w:t>
      </w:r>
      <w:r w:rsidR="00875F63" w:rsidRPr="00247319">
        <w:rPr>
          <w:rFonts w:ascii="Arial" w:hAnsi="Arial" w:cs="Arial"/>
        </w:rPr>
        <w:t>ivil i processal espanyola</w:t>
      </w:r>
      <w:r w:rsidR="003E36BD" w:rsidRPr="00247319">
        <w:rPr>
          <w:rFonts w:ascii="Arial" w:hAnsi="Arial" w:cs="Arial"/>
        </w:rPr>
        <w:t>.</w:t>
      </w:r>
    </w:p>
    <w:p w14:paraId="7B6654CB" w14:textId="77777777" w:rsidR="005151A1" w:rsidRPr="00247319" w:rsidRDefault="005151A1" w:rsidP="00247319">
      <w:pPr>
        <w:jc w:val="both"/>
        <w:rPr>
          <w:rFonts w:ascii="Arial" w:hAnsi="Arial" w:cs="Arial"/>
        </w:rPr>
      </w:pPr>
    </w:p>
    <w:p w14:paraId="1FCFDD4B" w14:textId="778CCB62" w:rsidR="00571F00" w:rsidRPr="00247319" w:rsidRDefault="00AA4A80" w:rsidP="00247319">
      <w:pPr>
        <w:jc w:val="both"/>
        <w:rPr>
          <w:rFonts w:ascii="Arial" w:hAnsi="Arial" w:cs="Arial"/>
        </w:rPr>
      </w:pPr>
      <w:r w:rsidRPr="00247319">
        <w:rPr>
          <w:rFonts w:ascii="Arial" w:hAnsi="Arial" w:cs="Arial"/>
        </w:rPr>
        <w:t>3</w:t>
      </w:r>
      <w:r w:rsidR="00DA795D" w:rsidRPr="00247319">
        <w:rPr>
          <w:rFonts w:ascii="Arial" w:hAnsi="Arial" w:cs="Arial"/>
        </w:rPr>
        <w:t>3</w:t>
      </w:r>
      <w:r w:rsidRPr="00247319">
        <w:rPr>
          <w:rFonts w:ascii="Arial" w:hAnsi="Arial" w:cs="Arial"/>
        </w:rPr>
        <w:t>.</w:t>
      </w:r>
      <w:r w:rsidR="00CA69EA" w:rsidRPr="00247319">
        <w:rPr>
          <w:rFonts w:ascii="Arial" w:hAnsi="Arial" w:cs="Arial"/>
        </w:rPr>
        <w:t>2</w:t>
      </w:r>
      <w:r w:rsidR="00283E5C" w:rsidRPr="00247319">
        <w:rPr>
          <w:rFonts w:ascii="Arial" w:hAnsi="Arial" w:cs="Arial"/>
        </w:rPr>
        <w:t>.-</w:t>
      </w:r>
      <w:r w:rsidR="00875F63" w:rsidRPr="00247319">
        <w:rPr>
          <w:rFonts w:ascii="Arial" w:hAnsi="Arial" w:cs="Arial"/>
        </w:rPr>
        <w:t xml:space="preserve"> Qualsevol de les parts podrà determinar l'elevació a públic del present Contracte, essent les despeses a càrrec de qui ho demani</w:t>
      </w:r>
      <w:r w:rsidR="00571F00" w:rsidRPr="00247319">
        <w:rPr>
          <w:rFonts w:ascii="Arial" w:hAnsi="Arial" w:cs="Arial"/>
        </w:rPr>
        <w:t>.</w:t>
      </w:r>
    </w:p>
    <w:p w14:paraId="04694F4E" w14:textId="77777777" w:rsidR="0057059B" w:rsidRPr="00247319" w:rsidRDefault="0057059B" w:rsidP="00247319">
      <w:pPr>
        <w:jc w:val="both"/>
        <w:rPr>
          <w:rFonts w:ascii="Arial" w:hAnsi="Arial" w:cs="Arial"/>
        </w:rPr>
      </w:pPr>
    </w:p>
    <w:p w14:paraId="57141AA2" w14:textId="6F636057" w:rsidR="00A0017D" w:rsidRPr="00247319" w:rsidRDefault="00A0017D" w:rsidP="00247319">
      <w:pPr>
        <w:jc w:val="both"/>
        <w:rPr>
          <w:rFonts w:ascii="Arial" w:hAnsi="Arial" w:cs="Arial"/>
        </w:rPr>
      </w:pPr>
      <w:r w:rsidRPr="00247319">
        <w:rPr>
          <w:rFonts w:ascii="Arial" w:hAnsi="Arial" w:cs="Arial"/>
        </w:rPr>
        <w:t>3</w:t>
      </w:r>
      <w:r w:rsidR="00DA795D" w:rsidRPr="00247319">
        <w:rPr>
          <w:rFonts w:ascii="Arial" w:hAnsi="Arial" w:cs="Arial"/>
        </w:rPr>
        <w:t>3</w:t>
      </w:r>
      <w:r w:rsidRPr="00247319">
        <w:rPr>
          <w:rFonts w:ascii="Arial" w:hAnsi="Arial" w:cs="Arial"/>
        </w:rPr>
        <w:t>.3</w:t>
      </w:r>
      <w:r w:rsidR="00283E5C" w:rsidRPr="00247319">
        <w:rPr>
          <w:rFonts w:ascii="Arial" w:hAnsi="Arial" w:cs="Arial"/>
        </w:rPr>
        <w:t>.-</w:t>
      </w:r>
      <w:r w:rsidR="00A173D0" w:rsidRPr="00247319">
        <w:rPr>
          <w:rFonts w:ascii="Arial" w:hAnsi="Arial" w:cs="Arial"/>
        </w:rPr>
        <w:t xml:space="preserve"> </w:t>
      </w:r>
      <w:r w:rsidRPr="00247319">
        <w:rPr>
          <w:rFonts w:ascii="Arial" w:hAnsi="Arial" w:cs="Arial"/>
        </w:rPr>
        <w:t>L’ordre jurisdiccional civil serà el competent per a resoldre les controvèrsies que sorgeixin entre les parts en relació amb els efectes, compliment i extinció del contracte.</w:t>
      </w:r>
    </w:p>
    <w:p w14:paraId="5273DF9E" w14:textId="77777777" w:rsidR="00283E5C" w:rsidRPr="00247319" w:rsidRDefault="00283E5C" w:rsidP="00247319">
      <w:pPr>
        <w:jc w:val="both"/>
        <w:rPr>
          <w:rFonts w:ascii="Arial" w:hAnsi="Arial" w:cs="Arial"/>
        </w:rPr>
      </w:pPr>
    </w:p>
    <w:p w14:paraId="394E94A4" w14:textId="77777777" w:rsidR="00A0017D" w:rsidRPr="00247319" w:rsidRDefault="00A0017D" w:rsidP="00247319">
      <w:pPr>
        <w:widowControl w:val="0"/>
        <w:autoSpaceDE w:val="0"/>
        <w:autoSpaceDN w:val="0"/>
        <w:adjustRightInd w:val="0"/>
        <w:jc w:val="both"/>
        <w:rPr>
          <w:rFonts w:ascii="Arial" w:hAnsi="Arial" w:cs="Arial"/>
        </w:rPr>
      </w:pPr>
      <w:r w:rsidRPr="00247319">
        <w:rPr>
          <w:rFonts w:ascii="Arial" w:hAnsi="Arial" w:cs="Arial"/>
        </w:rPr>
        <w:t>Ambdues parts contractants, amb renúncia als seus propis furs, se sotmeten expressament als jutjats i tribunals de Barcelona, a l’objecte de dirimir totes qüestions que l’execució, interpretació o acompliment d’aquest contracte puguin originar.</w:t>
      </w:r>
    </w:p>
    <w:p w14:paraId="42568D89" w14:textId="77777777" w:rsidR="00283E5C" w:rsidRPr="00247319" w:rsidRDefault="00283E5C" w:rsidP="00247319">
      <w:pPr>
        <w:widowControl w:val="0"/>
        <w:autoSpaceDE w:val="0"/>
        <w:autoSpaceDN w:val="0"/>
        <w:adjustRightInd w:val="0"/>
        <w:jc w:val="both"/>
        <w:rPr>
          <w:rFonts w:ascii="Arial" w:hAnsi="Arial" w:cs="Arial"/>
        </w:rPr>
      </w:pPr>
    </w:p>
    <w:p w14:paraId="16A91E9D" w14:textId="0D809225" w:rsidR="00A0017D" w:rsidRPr="00247319" w:rsidRDefault="00A0017D" w:rsidP="00247319">
      <w:pPr>
        <w:widowControl w:val="0"/>
        <w:autoSpaceDE w:val="0"/>
        <w:autoSpaceDN w:val="0"/>
        <w:adjustRightInd w:val="0"/>
        <w:jc w:val="both"/>
        <w:rPr>
          <w:rFonts w:ascii="Arial" w:hAnsi="Arial" w:cs="Arial"/>
        </w:rPr>
      </w:pPr>
      <w:r w:rsidRPr="00247319">
        <w:rPr>
          <w:rFonts w:ascii="Arial" w:hAnsi="Arial" w:cs="Arial"/>
        </w:rPr>
        <w:t>3</w:t>
      </w:r>
      <w:r w:rsidR="00DA795D" w:rsidRPr="00247319">
        <w:rPr>
          <w:rFonts w:ascii="Arial" w:hAnsi="Arial" w:cs="Arial"/>
        </w:rPr>
        <w:t>3</w:t>
      </w:r>
      <w:r w:rsidR="005E0CB5" w:rsidRPr="00247319">
        <w:rPr>
          <w:rFonts w:ascii="Arial" w:hAnsi="Arial" w:cs="Arial"/>
        </w:rPr>
        <w:t>.4</w:t>
      </w:r>
      <w:r w:rsidR="00283E5C" w:rsidRPr="00247319">
        <w:rPr>
          <w:rFonts w:ascii="Arial" w:hAnsi="Arial" w:cs="Arial"/>
        </w:rPr>
        <w:t>.-</w:t>
      </w:r>
      <w:r w:rsidRPr="00247319">
        <w:rPr>
          <w:rFonts w:ascii="Arial" w:hAnsi="Arial" w:cs="Arial"/>
        </w:rPr>
        <w:t xml:space="preserve"> En cap cas el Contractista podrà suspendre o endarrerir les obres, ni tan sols sota fonament o al·legació de tenir pendents reclamacions, diferències o reserves de qualsevol naturalesa o entitat, hagin donat aquestes lloc o no a procediments judicials o contenciosos de qualsevol índole. El dret del Contractista a la seva retribució no origina cap dret de retenció sobre les obres. </w:t>
      </w:r>
    </w:p>
    <w:p w14:paraId="187352F6" w14:textId="77777777" w:rsidR="00283E5C" w:rsidRPr="00247319" w:rsidRDefault="00283E5C" w:rsidP="00247319">
      <w:pPr>
        <w:jc w:val="both"/>
        <w:rPr>
          <w:rFonts w:ascii="Arial" w:hAnsi="Arial" w:cs="Arial"/>
        </w:rPr>
      </w:pPr>
    </w:p>
    <w:p w14:paraId="1B425FB7" w14:textId="756EC2FE" w:rsidR="00283E5C" w:rsidRPr="00247319" w:rsidRDefault="001335C8" w:rsidP="00247319">
      <w:pPr>
        <w:jc w:val="both"/>
        <w:rPr>
          <w:rFonts w:ascii="Arial" w:hAnsi="Arial" w:cs="Arial"/>
        </w:rPr>
      </w:pPr>
      <w:r w:rsidRPr="00247319">
        <w:rPr>
          <w:rFonts w:ascii="Arial" w:hAnsi="Arial" w:cs="Arial"/>
        </w:rPr>
        <w:t>33.5.- El  contracte queda sotmès a la normativa nacional i de la Unió Europea en matèria de protecció de dades, i particularment al Reglament (UE) 2016/679 del Parlament Europeu i del Consell de 27 d'abril de 2016, relatiu a la protecció de les persones físiques pel que fa al tractament de dades personals i a la lliure circulació d'aquestes dades (en endavant, RGPD) i a la Llei Orgànica 3/2018, de 5 de desembre, de Protecció de Dades Personals i garantia dels drets digitals (en endavant, LOPDgdd) i aquella normativa que la desenvolupi, quedant el contractista sotmès a dita normativa.</w:t>
      </w:r>
    </w:p>
    <w:p w14:paraId="5C5EB9BC" w14:textId="25497880" w:rsidR="00283E5C" w:rsidRPr="00247319" w:rsidRDefault="00283E5C" w:rsidP="00247319">
      <w:pPr>
        <w:jc w:val="both"/>
        <w:rPr>
          <w:rFonts w:ascii="Arial" w:hAnsi="Arial" w:cs="Arial"/>
        </w:rPr>
      </w:pPr>
    </w:p>
    <w:p w14:paraId="0EA09FE5" w14:textId="337E0EF2" w:rsidR="00333FF8" w:rsidRPr="00247319" w:rsidRDefault="00333FF8" w:rsidP="00247319">
      <w:pPr>
        <w:jc w:val="both"/>
        <w:rPr>
          <w:rFonts w:ascii="Arial" w:hAnsi="Arial" w:cs="Arial"/>
        </w:rPr>
      </w:pPr>
    </w:p>
    <w:p w14:paraId="06102825" w14:textId="77777777" w:rsidR="00333FF8" w:rsidRPr="00247319" w:rsidRDefault="00333FF8" w:rsidP="00247319">
      <w:pPr>
        <w:jc w:val="both"/>
        <w:rPr>
          <w:rFonts w:ascii="Arial" w:hAnsi="Arial" w:cs="Arial"/>
        </w:rPr>
      </w:pPr>
    </w:p>
    <w:p w14:paraId="71082800" w14:textId="77777777" w:rsidR="00FB4CB1" w:rsidRPr="00247319" w:rsidRDefault="00FB4CB1" w:rsidP="00247319">
      <w:pPr>
        <w:jc w:val="both"/>
        <w:rPr>
          <w:rFonts w:ascii="Arial" w:hAnsi="Arial" w:cs="Arial"/>
        </w:rPr>
      </w:pPr>
      <w:r w:rsidRPr="00247319">
        <w:rPr>
          <w:rFonts w:ascii="Arial" w:hAnsi="Arial" w:cs="Arial"/>
        </w:rPr>
        <w:lastRenderedPageBreak/>
        <w:t>I perquè consti i en prova de conformitat, ambdues parts estenen, atorguen i signen el present Contracte, per duplicat exemplar, però a un sol efecte, a la ciutat i data indicades en el seu encapçalament.</w:t>
      </w:r>
    </w:p>
    <w:p w14:paraId="60F38654" w14:textId="77777777" w:rsidR="00FB4CB1" w:rsidRPr="00247319" w:rsidRDefault="00FB4CB1" w:rsidP="00247319">
      <w:pPr>
        <w:jc w:val="both"/>
        <w:rPr>
          <w:rFonts w:ascii="Arial" w:hAnsi="Arial" w:cs="Arial"/>
        </w:rPr>
      </w:pPr>
    </w:p>
    <w:p w14:paraId="797527F1" w14:textId="64677705" w:rsidR="00FB4CB1" w:rsidRPr="00247319" w:rsidRDefault="00FB4CB1" w:rsidP="00247319">
      <w:pPr>
        <w:jc w:val="both"/>
        <w:rPr>
          <w:rFonts w:ascii="Arial" w:hAnsi="Arial" w:cs="Arial"/>
        </w:rPr>
      </w:pPr>
    </w:p>
    <w:p w14:paraId="704DF240" w14:textId="30082E2C" w:rsidR="00333FF8" w:rsidRPr="00247319" w:rsidRDefault="00333FF8" w:rsidP="00247319">
      <w:pPr>
        <w:jc w:val="both"/>
        <w:rPr>
          <w:rFonts w:ascii="Arial" w:hAnsi="Arial" w:cs="Arial"/>
        </w:rPr>
      </w:pPr>
    </w:p>
    <w:p w14:paraId="44E0176A" w14:textId="77777777" w:rsidR="00333FF8" w:rsidRPr="00247319" w:rsidRDefault="00333FF8" w:rsidP="00247319">
      <w:pPr>
        <w:jc w:val="both"/>
        <w:rPr>
          <w:rFonts w:ascii="Arial" w:hAnsi="Arial" w:cs="Arial"/>
        </w:rPr>
      </w:pPr>
    </w:p>
    <w:p w14:paraId="1E8A4A2E" w14:textId="77777777" w:rsidR="00FB4CB1" w:rsidRPr="00247319" w:rsidRDefault="00FB4CB1" w:rsidP="00247319">
      <w:pPr>
        <w:jc w:val="both"/>
        <w:rPr>
          <w:rFonts w:ascii="Arial" w:hAnsi="Arial" w:cs="Arial"/>
        </w:rPr>
      </w:pPr>
      <w:r w:rsidRPr="00247319">
        <w:rPr>
          <w:rFonts w:ascii="Arial" w:hAnsi="Arial" w:cs="Arial"/>
        </w:rPr>
        <w:t xml:space="preserve">BARCELONA D’INFRAESTRUCTURES                            </w:t>
      </w:r>
      <w:r w:rsidRPr="00247319">
        <w:rPr>
          <w:rFonts w:ascii="Arial" w:hAnsi="Arial" w:cs="Arial"/>
        </w:rPr>
        <w:tab/>
        <w:t>El Contractista</w:t>
      </w:r>
    </w:p>
    <w:p w14:paraId="3A4C837A" w14:textId="77777777" w:rsidR="00FB4CB1" w:rsidRPr="00247319" w:rsidRDefault="00FB4CB1" w:rsidP="00247319">
      <w:pPr>
        <w:jc w:val="both"/>
        <w:rPr>
          <w:rFonts w:ascii="Arial" w:hAnsi="Arial" w:cs="Arial"/>
        </w:rPr>
      </w:pPr>
      <w:r w:rsidRPr="00247319">
        <w:rPr>
          <w:rFonts w:ascii="Arial" w:hAnsi="Arial" w:cs="Arial"/>
        </w:rPr>
        <w:t>MUNICIPALS, SA</w:t>
      </w:r>
    </w:p>
    <w:p w14:paraId="16013702" w14:textId="77777777" w:rsidR="00FB4CB1" w:rsidRPr="00247319" w:rsidRDefault="00FB4CB1" w:rsidP="00247319">
      <w:pPr>
        <w:jc w:val="both"/>
        <w:rPr>
          <w:rFonts w:ascii="Arial" w:hAnsi="Arial" w:cs="Arial"/>
        </w:rPr>
      </w:pPr>
    </w:p>
    <w:p w14:paraId="47A7F7AE" w14:textId="77777777" w:rsidR="00FB4CB1" w:rsidRPr="00247319" w:rsidRDefault="00FB4CB1" w:rsidP="00247319">
      <w:pPr>
        <w:tabs>
          <w:tab w:val="left" w:pos="4962"/>
        </w:tabs>
        <w:jc w:val="both"/>
        <w:rPr>
          <w:rFonts w:ascii="Arial" w:hAnsi="Arial" w:cs="Arial"/>
          <w:i/>
          <w:color w:val="FF0000"/>
        </w:rPr>
      </w:pPr>
      <w:r w:rsidRPr="00247319">
        <w:rPr>
          <w:rFonts w:ascii="Arial" w:hAnsi="Arial" w:cs="Arial"/>
          <w:i/>
          <w:color w:val="FF0000"/>
        </w:rPr>
        <w:t>(non i cognoms)</w:t>
      </w:r>
      <w:r w:rsidRPr="00247319">
        <w:rPr>
          <w:rFonts w:ascii="Arial" w:hAnsi="Arial" w:cs="Arial"/>
          <w:i/>
          <w:color w:val="FF0000"/>
        </w:rPr>
        <w:tab/>
        <w:t>(nom i cognoms)</w:t>
      </w:r>
    </w:p>
    <w:p w14:paraId="11D5B1A5" w14:textId="2D6AB2F1" w:rsidR="00455A9F" w:rsidRPr="00247319" w:rsidRDefault="00FB4CB1" w:rsidP="00247319">
      <w:pPr>
        <w:tabs>
          <w:tab w:val="left" w:pos="4962"/>
        </w:tabs>
        <w:jc w:val="both"/>
        <w:rPr>
          <w:rFonts w:ascii="Arial" w:hAnsi="Arial" w:cs="Arial"/>
          <w:i/>
          <w:color w:val="FF0000"/>
        </w:rPr>
      </w:pPr>
      <w:r w:rsidRPr="00247319">
        <w:rPr>
          <w:rFonts w:ascii="Arial" w:hAnsi="Arial" w:cs="Arial"/>
          <w:i/>
          <w:color w:val="FF0000"/>
        </w:rPr>
        <w:t>(càrrec)</w:t>
      </w:r>
      <w:r w:rsidRPr="00247319">
        <w:rPr>
          <w:rFonts w:ascii="Arial" w:hAnsi="Arial" w:cs="Arial"/>
          <w:i/>
          <w:color w:val="FF0000"/>
        </w:rPr>
        <w:tab/>
        <w:t>(càrrec amb apoderament)</w:t>
      </w:r>
    </w:p>
    <w:p w14:paraId="715F898F" w14:textId="77777777" w:rsidR="00455A9F" w:rsidRPr="00247319" w:rsidRDefault="00455A9F" w:rsidP="00247319">
      <w:pPr>
        <w:rPr>
          <w:rFonts w:ascii="Arial" w:hAnsi="Arial" w:cs="Arial"/>
          <w:i/>
          <w:color w:val="FF0000"/>
        </w:rPr>
      </w:pPr>
      <w:r w:rsidRPr="00247319">
        <w:rPr>
          <w:rFonts w:ascii="Arial" w:hAnsi="Arial" w:cs="Arial"/>
          <w:i/>
          <w:color w:val="FF0000"/>
        </w:rPr>
        <w:br w:type="page"/>
      </w:r>
    </w:p>
    <w:p w14:paraId="7DAE93D8" w14:textId="77777777" w:rsidR="00CC35EB" w:rsidRPr="00247319" w:rsidRDefault="00CC35EB" w:rsidP="00247319">
      <w:pPr>
        <w:tabs>
          <w:tab w:val="left" w:pos="4962"/>
        </w:tabs>
        <w:jc w:val="both"/>
        <w:rPr>
          <w:rFonts w:ascii="Arial" w:hAnsi="Arial" w:cs="Arial"/>
          <w:i/>
          <w:color w:val="FF0000"/>
        </w:rPr>
      </w:pPr>
    </w:p>
    <w:p w14:paraId="1769D638" w14:textId="1A2C16C2" w:rsidR="00EB4C46" w:rsidRPr="00247319" w:rsidRDefault="00EB4C46" w:rsidP="00247319">
      <w:pPr>
        <w:ind w:left="567" w:hanging="283"/>
        <w:jc w:val="center"/>
        <w:rPr>
          <w:rFonts w:ascii="Arial" w:hAnsi="Arial" w:cs="Arial"/>
          <w:b/>
          <w:u w:val="single"/>
        </w:rPr>
      </w:pPr>
      <w:r w:rsidRPr="00247319">
        <w:rPr>
          <w:rFonts w:ascii="Arial" w:hAnsi="Arial" w:cs="Arial"/>
          <w:b/>
          <w:highlight w:val="lightGray"/>
          <w:u w:val="single"/>
        </w:rPr>
        <w:t xml:space="preserve">ANNEX NÚM. </w:t>
      </w:r>
      <w:r w:rsidR="006D22D3" w:rsidRPr="00247319">
        <w:rPr>
          <w:rFonts w:ascii="Arial" w:hAnsi="Arial" w:cs="Arial"/>
          <w:b/>
          <w:highlight w:val="lightGray"/>
          <w:u w:val="single"/>
        </w:rPr>
        <w:t>X</w:t>
      </w:r>
    </w:p>
    <w:p w14:paraId="08656B93" w14:textId="77777777" w:rsidR="00EB4C46" w:rsidRPr="00247319" w:rsidRDefault="00EB4C46" w:rsidP="00247319">
      <w:pPr>
        <w:jc w:val="both"/>
        <w:rPr>
          <w:rFonts w:ascii="Arial" w:hAnsi="Arial" w:cs="Arial"/>
          <w:b/>
        </w:rPr>
      </w:pPr>
    </w:p>
    <w:p w14:paraId="35DC9CA7" w14:textId="77777777" w:rsidR="00EB4C46" w:rsidRPr="00247319" w:rsidRDefault="00EB4C46" w:rsidP="00247319">
      <w:pPr>
        <w:tabs>
          <w:tab w:val="left" w:pos="426"/>
        </w:tabs>
        <w:jc w:val="both"/>
        <w:rPr>
          <w:rFonts w:ascii="Arial" w:hAnsi="Arial" w:cs="Arial"/>
          <w:color w:val="FF0000"/>
        </w:rPr>
      </w:pPr>
    </w:p>
    <w:p w14:paraId="52D38388" w14:textId="77777777" w:rsidR="00EB4C46" w:rsidRPr="00247319" w:rsidRDefault="00EB4C46" w:rsidP="00247319">
      <w:pPr>
        <w:tabs>
          <w:tab w:val="left" w:pos="4962"/>
        </w:tabs>
        <w:jc w:val="both"/>
        <w:rPr>
          <w:rFonts w:ascii="Arial" w:hAnsi="Arial" w:cs="Arial"/>
          <w:i/>
          <w:color w:val="FF0000"/>
        </w:rPr>
      </w:pPr>
    </w:p>
    <w:sectPr w:rsidR="00EB4C46" w:rsidRPr="00247319" w:rsidSect="007422B0">
      <w:headerReference w:type="even" r:id="rId19"/>
      <w:headerReference w:type="default" r:id="rId20"/>
      <w:footerReference w:type="even" r:id="rId21"/>
      <w:footerReference w:type="default" r:id="rId22"/>
      <w:headerReference w:type="first" r:id="rId23"/>
      <w:pgSz w:w="11907" w:h="16840" w:code="9"/>
      <w:pgMar w:top="-2676" w:right="1418" w:bottom="1985" w:left="1701" w:header="720" w:footer="720" w:gutter="0"/>
      <w:pgNumType w:start="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Héctor Pérez Oller" w:date="2026-01-21T13:33:00Z" w:initials="HP">
    <w:p w14:paraId="2C463C9C" w14:textId="77777777" w:rsidR="00D01B32" w:rsidRDefault="00D01B32" w:rsidP="00D01B32">
      <w:pPr>
        <w:pStyle w:val="Textocomentario"/>
      </w:pPr>
      <w:r>
        <w:rPr>
          <w:rStyle w:val="Refdecomentario"/>
        </w:rPr>
        <w:annotationRef/>
      </w:r>
      <w:r>
        <w:t xml:space="preserve">Pendent.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C463C9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34C265B" w16cex:dateUtc="2026-01-21T12: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C463C9C" w16cid:durableId="634C265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A91B38" w14:textId="77777777" w:rsidR="00267B4C" w:rsidRDefault="00267B4C">
      <w:r>
        <w:separator/>
      </w:r>
    </w:p>
  </w:endnote>
  <w:endnote w:type="continuationSeparator" w:id="0">
    <w:p w14:paraId="7E0CACAC" w14:textId="77777777" w:rsidR="00267B4C" w:rsidRDefault="00267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Lucida Grande">
    <w:charset w:val="00"/>
    <w:family w:val="auto"/>
    <w:pitch w:val="variable"/>
    <w:sig w:usb0="E1000AEF" w:usb1="5000A1FF" w:usb2="00000000" w:usb3="00000000" w:csb0="000001B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654517419"/>
      <w:docPartObj>
        <w:docPartGallery w:val="Page Numbers (Bottom of Page)"/>
        <w:docPartUnique/>
      </w:docPartObj>
    </w:sdtPr>
    <w:sdtEndPr/>
    <w:sdtContent>
      <w:sdt>
        <w:sdtPr>
          <w:rPr>
            <w:rFonts w:ascii="Arial" w:hAnsi="Arial" w:cs="Arial"/>
          </w:rPr>
          <w:id w:val="687103250"/>
          <w:docPartObj>
            <w:docPartGallery w:val="Page Numbers (Top of Page)"/>
            <w:docPartUnique/>
          </w:docPartObj>
        </w:sdtPr>
        <w:sdtEndPr/>
        <w:sdtContent>
          <w:p w14:paraId="0801CAAA" w14:textId="77777777" w:rsidR="000E7419" w:rsidRPr="00DE1549" w:rsidRDefault="000E7419" w:rsidP="00995EEB">
            <w:pPr>
              <w:pStyle w:val="Piedepgina"/>
              <w:jc w:val="center"/>
              <w:rPr>
                <w:rFonts w:ascii="Arial" w:hAnsi="Arial" w:cs="Arial"/>
              </w:rPr>
            </w:pPr>
            <w:r>
              <w:rPr>
                <w:rFonts w:ascii="Arial" w:hAnsi="Arial" w:cs="Arial"/>
                <w:lang w:val="es-ES"/>
              </w:rPr>
              <w:t>Pá</w:t>
            </w:r>
            <w:r w:rsidRPr="00DE1549">
              <w:rPr>
                <w:rFonts w:ascii="Arial" w:hAnsi="Arial" w:cs="Arial"/>
                <w:lang w:val="es-ES"/>
              </w:rPr>
              <w:t xml:space="preserve">gina </w:t>
            </w:r>
            <w:r w:rsidRPr="00EF399D">
              <w:rPr>
                <w:rFonts w:ascii="Arial" w:hAnsi="Arial" w:cs="Arial"/>
                <w:b/>
                <w:bCs/>
                <w:sz w:val="22"/>
                <w:szCs w:val="22"/>
              </w:rPr>
              <w:fldChar w:fldCharType="begin"/>
            </w:r>
            <w:r w:rsidRPr="00EF399D">
              <w:rPr>
                <w:rFonts w:ascii="Arial" w:hAnsi="Arial" w:cs="Arial"/>
                <w:b/>
                <w:bCs/>
                <w:sz w:val="22"/>
                <w:szCs w:val="22"/>
              </w:rPr>
              <w:instrText>PAGE</w:instrText>
            </w:r>
            <w:r w:rsidRPr="00EF399D">
              <w:rPr>
                <w:rFonts w:ascii="Arial" w:hAnsi="Arial" w:cs="Arial"/>
                <w:b/>
                <w:bCs/>
                <w:sz w:val="22"/>
                <w:szCs w:val="22"/>
              </w:rPr>
              <w:fldChar w:fldCharType="separate"/>
            </w:r>
            <w:r>
              <w:rPr>
                <w:rFonts w:ascii="Arial" w:hAnsi="Arial" w:cs="Arial"/>
                <w:b/>
                <w:bCs/>
                <w:noProof/>
                <w:sz w:val="22"/>
                <w:szCs w:val="22"/>
              </w:rPr>
              <w:t>32</w:t>
            </w:r>
            <w:r w:rsidRPr="00EF399D">
              <w:rPr>
                <w:rFonts w:ascii="Arial" w:hAnsi="Arial" w:cs="Arial"/>
                <w:b/>
                <w:bCs/>
                <w:sz w:val="22"/>
                <w:szCs w:val="22"/>
              </w:rPr>
              <w:fldChar w:fldCharType="end"/>
            </w:r>
            <w:r w:rsidRPr="00DE1549">
              <w:rPr>
                <w:rFonts w:ascii="Arial" w:hAnsi="Arial" w:cs="Arial"/>
                <w:lang w:val="es-ES"/>
              </w:rPr>
              <w:t xml:space="preserve"> de </w:t>
            </w:r>
            <w:r w:rsidRPr="00EF399D">
              <w:rPr>
                <w:rFonts w:ascii="Arial" w:hAnsi="Arial" w:cs="Arial"/>
                <w:b/>
                <w:bCs/>
              </w:rPr>
              <w:t>4</w:t>
            </w:r>
            <w:r>
              <w:rPr>
                <w:rFonts w:ascii="Arial" w:hAnsi="Arial" w:cs="Arial"/>
                <w:b/>
                <w:bCs/>
              </w:rPr>
              <w:t>4</w:t>
            </w:r>
          </w:p>
        </w:sdtContent>
      </w:sdt>
    </w:sdtContent>
  </w:sdt>
  <w:p w14:paraId="47C88305" w14:textId="77777777" w:rsidR="000E7419" w:rsidRDefault="000E741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sz w:val="18"/>
      </w:rPr>
      <w:id w:val="832573229"/>
      <w:docPartObj>
        <w:docPartGallery w:val="Page Numbers (Bottom of Page)"/>
        <w:docPartUnique/>
      </w:docPartObj>
    </w:sdtPr>
    <w:sdtEndPr/>
    <w:sdtContent>
      <w:sdt>
        <w:sdtPr>
          <w:rPr>
            <w:rFonts w:asciiTheme="minorHAnsi" w:hAnsiTheme="minorHAnsi"/>
            <w:sz w:val="18"/>
          </w:rPr>
          <w:id w:val="-1669238322"/>
          <w:docPartObj>
            <w:docPartGallery w:val="Page Numbers (Top of Page)"/>
            <w:docPartUnique/>
          </w:docPartObj>
        </w:sdtPr>
        <w:sdtEndPr/>
        <w:sdtContent>
          <w:p w14:paraId="16FAE2CF" w14:textId="79338422" w:rsidR="000E7419" w:rsidRPr="00B027AE" w:rsidRDefault="000E7419">
            <w:pPr>
              <w:pStyle w:val="Piedepgina"/>
              <w:jc w:val="center"/>
              <w:rPr>
                <w:rFonts w:asciiTheme="minorHAnsi" w:hAnsiTheme="minorHAnsi"/>
                <w:sz w:val="18"/>
              </w:rPr>
            </w:pPr>
            <w:r w:rsidRPr="00B027AE">
              <w:rPr>
                <w:rFonts w:asciiTheme="minorHAnsi" w:hAnsiTheme="minorHAnsi"/>
                <w:sz w:val="18"/>
              </w:rPr>
              <w:t xml:space="preserve">Pàgina </w:t>
            </w:r>
            <w:r w:rsidRPr="00B027AE">
              <w:rPr>
                <w:rFonts w:asciiTheme="minorHAnsi" w:hAnsiTheme="minorHAnsi"/>
                <w:b/>
                <w:bCs/>
                <w:sz w:val="18"/>
              </w:rPr>
              <w:fldChar w:fldCharType="begin"/>
            </w:r>
            <w:r w:rsidRPr="00B027AE">
              <w:rPr>
                <w:rFonts w:asciiTheme="minorHAnsi" w:hAnsiTheme="minorHAnsi"/>
                <w:b/>
                <w:bCs/>
                <w:sz w:val="18"/>
              </w:rPr>
              <w:instrText>PAGE</w:instrText>
            </w:r>
            <w:r w:rsidRPr="00B027AE">
              <w:rPr>
                <w:rFonts w:asciiTheme="minorHAnsi" w:hAnsiTheme="minorHAnsi"/>
                <w:b/>
                <w:bCs/>
                <w:sz w:val="18"/>
              </w:rPr>
              <w:fldChar w:fldCharType="separate"/>
            </w:r>
            <w:r w:rsidR="00CE0E46">
              <w:rPr>
                <w:rFonts w:asciiTheme="minorHAnsi" w:hAnsiTheme="minorHAnsi"/>
                <w:b/>
                <w:bCs/>
                <w:noProof/>
                <w:sz w:val="18"/>
              </w:rPr>
              <w:t>33</w:t>
            </w:r>
            <w:r w:rsidRPr="00B027AE">
              <w:rPr>
                <w:rFonts w:asciiTheme="minorHAnsi" w:hAnsiTheme="minorHAnsi"/>
                <w:b/>
                <w:bCs/>
                <w:sz w:val="18"/>
              </w:rPr>
              <w:fldChar w:fldCharType="end"/>
            </w:r>
            <w:r w:rsidRPr="00B027AE">
              <w:rPr>
                <w:rFonts w:asciiTheme="minorHAnsi" w:hAnsiTheme="minorHAnsi"/>
                <w:sz w:val="18"/>
              </w:rPr>
              <w:t xml:space="preserve"> de </w:t>
            </w:r>
            <w:r w:rsidRPr="00B027AE">
              <w:rPr>
                <w:rFonts w:asciiTheme="minorHAnsi" w:hAnsiTheme="minorHAnsi"/>
                <w:b/>
                <w:bCs/>
                <w:sz w:val="18"/>
              </w:rPr>
              <w:fldChar w:fldCharType="begin"/>
            </w:r>
            <w:r w:rsidRPr="00B027AE">
              <w:rPr>
                <w:rFonts w:asciiTheme="minorHAnsi" w:hAnsiTheme="minorHAnsi"/>
                <w:b/>
                <w:bCs/>
                <w:sz w:val="18"/>
              </w:rPr>
              <w:instrText>NUMPAGES</w:instrText>
            </w:r>
            <w:r w:rsidRPr="00B027AE">
              <w:rPr>
                <w:rFonts w:asciiTheme="minorHAnsi" w:hAnsiTheme="minorHAnsi"/>
                <w:b/>
                <w:bCs/>
                <w:sz w:val="18"/>
              </w:rPr>
              <w:fldChar w:fldCharType="separate"/>
            </w:r>
            <w:r w:rsidR="00CE0E46">
              <w:rPr>
                <w:rFonts w:asciiTheme="minorHAnsi" w:hAnsiTheme="minorHAnsi"/>
                <w:b/>
                <w:bCs/>
                <w:noProof/>
                <w:sz w:val="18"/>
              </w:rPr>
              <w:t>53</w:t>
            </w:r>
            <w:r w:rsidRPr="00B027AE">
              <w:rPr>
                <w:rFonts w:asciiTheme="minorHAnsi" w:hAnsiTheme="minorHAnsi"/>
                <w:b/>
                <w:bCs/>
                <w:sz w:val="18"/>
              </w:rPr>
              <w:fldChar w:fldCharType="end"/>
            </w:r>
          </w:p>
        </w:sdtContent>
      </w:sdt>
    </w:sdtContent>
  </w:sdt>
  <w:p w14:paraId="31DBD6DF" w14:textId="77777777" w:rsidR="000E7419" w:rsidRPr="00F039F9" w:rsidRDefault="000E7419">
    <w:pPr>
      <w:pStyle w:val="Piedepgina"/>
      <w:tabs>
        <w:tab w:val="clear" w:pos="9071"/>
        <w:tab w:val="right" w:pos="8647"/>
      </w:tabs>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31ACF" w14:textId="77777777" w:rsidR="00267B4C" w:rsidRDefault="00267B4C">
      <w:r>
        <w:separator/>
      </w:r>
    </w:p>
  </w:footnote>
  <w:footnote w:type="continuationSeparator" w:id="0">
    <w:p w14:paraId="033B9F58" w14:textId="77777777" w:rsidR="00267B4C" w:rsidRDefault="00267B4C">
      <w:r>
        <w:continuationSeparator/>
      </w:r>
    </w:p>
  </w:footnote>
  <w:footnote w:id="1">
    <w:p w14:paraId="3DFE1C09" w14:textId="052A7C3D" w:rsidR="000E7419" w:rsidRPr="004235D7" w:rsidRDefault="000E7419" w:rsidP="004235D7">
      <w:pPr>
        <w:pStyle w:val="Textonotapie"/>
        <w:tabs>
          <w:tab w:val="left" w:pos="284"/>
        </w:tabs>
        <w:rPr>
          <w:rFonts w:asciiTheme="minorHAnsi" w:hAnsiTheme="minorHAnsi"/>
        </w:rPr>
      </w:pPr>
      <w:r>
        <w:rPr>
          <w:rStyle w:val="Refdenotaalpie"/>
        </w:rPr>
        <w:footnoteRef/>
      </w:r>
      <w:r>
        <w:t xml:space="preserve"> </w:t>
      </w:r>
      <w:r>
        <w:rPr>
          <w:rFonts w:asciiTheme="minorHAnsi" w:hAnsiTheme="minorHAnsi"/>
        </w:rPr>
        <w:tab/>
        <w:t>Integrat a la Plataforma de Serveis de Contractació Pública de la Generalitat de Catalunya</w:t>
      </w:r>
    </w:p>
  </w:footnote>
  <w:footnote w:id="2">
    <w:p w14:paraId="24D4EF34" w14:textId="75AD67CF" w:rsidR="000E7419" w:rsidRPr="001335C8" w:rsidRDefault="000E7419">
      <w:pPr>
        <w:pStyle w:val="Textonotapie"/>
        <w:rPr>
          <w:lang w:val="en-CA"/>
        </w:rPr>
      </w:pPr>
      <w:r>
        <w:rPr>
          <w:rStyle w:val="Refdenotaalpie"/>
        </w:rPr>
        <w:footnoteRef/>
      </w:r>
      <w:r>
        <w:t xml:space="preserve"> </w:t>
      </w:r>
      <w:r w:rsidRPr="001335C8">
        <w:rPr>
          <w:lang w:val="en-CA"/>
        </w:rPr>
        <w:t>Només oberts no harmonitzats i harmonitzats.</w:t>
      </w:r>
    </w:p>
  </w:footnote>
  <w:footnote w:id="3">
    <w:p w14:paraId="512DAA41" w14:textId="14F280A4" w:rsidR="000E7419" w:rsidRPr="00C318F7" w:rsidRDefault="000E7419">
      <w:pPr>
        <w:pStyle w:val="Textonotapie"/>
      </w:pPr>
      <w:r>
        <w:rPr>
          <w:rStyle w:val="Refdenotaalpie"/>
        </w:rPr>
        <w:footnoteRef/>
      </w:r>
      <w:r>
        <w:t xml:space="preserve"> Aquesta opció s’ha de preveure en el Plec de Clàusules Administratives. </w:t>
      </w:r>
    </w:p>
  </w:footnote>
  <w:footnote w:id="4">
    <w:p w14:paraId="7841EA94" w14:textId="77777777" w:rsidR="000E7419" w:rsidRDefault="000E7419" w:rsidP="00CD3EEF">
      <w:pPr>
        <w:pStyle w:val="Textonotapie"/>
      </w:pPr>
      <w:r>
        <w:rPr>
          <w:rStyle w:val="Refdenotaalpie"/>
        </w:rPr>
        <w:footnoteRef/>
      </w:r>
      <w:r>
        <w:t xml:space="preserve"> El contractista podrà quedar exonerat del pagament de la taxa d’ocupació de la via pública sempre i quan ho hagi sol·licitat abans de l’inici de l’obra i l’Ajuntament de Barcelona li hagi concedit.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76C10" w14:textId="6CA53467" w:rsidR="000E7419" w:rsidRDefault="00267B4C" w:rsidP="004F6FEB">
    <w:pPr>
      <w:rPr>
        <w:rFonts w:ascii="Arial" w:hAnsi="Arial" w:cs="Arial"/>
        <w:b/>
        <w:bCs/>
        <w:sz w:val="16"/>
        <w:szCs w:val="16"/>
      </w:rPr>
    </w:pPr>
    <w:r>
      <w:rPr>
        <w:noProof/>
      </w:rPr>
      <w:pict w14:anchorId="1D3A9C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868705" o:spid="_x0000_s1033" type="#_x0000_t136" style="position:absolute;margin-left:0;margin-top:0;width:582.3pt;height:37.15pt;rotation:315;z-index:-251646976;mso-position-horizontal:center;mso-position-horizontal-relative:margin;mso-position-vertical:center;mso-position-vertical-relative:margin" o:allowincell="f" fillcolor="#bfbfbf [2412]" stroked="f">
          <v:fill opacity=".5"/>
          <v:textpath style="font-family:&quot;Arial Black&quot;;font-size:1pt" string="CONTRACTE TIPUS INFRAESTRUCTURA"/>
          <w10:wrap anchorx="margin" anchory="margin"/>
        </v:shape>
      </w:pict>
    </w:r>
    <w:r w:rsidR="000E7419">
      <w:rPr>
        <w:rFonts w:ascii="Arial" w:hAnsi="Arial" w:cs="Arial"/>
        <w:b/>
        <w:bCs/>
        <w:noProof/>
        <w:sz w:val="16"/>
        <w:szCs w:val="16"/>
        <w:lang w:val="es-ES"/>
      </w:rPr>
      <w:drawing>
        <wp:inline distT="0" distB="0" distL="0" distR="0" wp14:anchorId="4DBA6323" wp14:editId="027A1733">
          <wp:extent cx="1379220" cy="381000"/>
          <wp:effectExtent l="19050" t="0" r="0" b="0"/>
          <wp:docPr id="10" name="Imatge 2" descr="logo-ajbcn-em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2" descr="logo-ajbcn-emails"/>
                  <pic:cNvPicPr>
                    <a:picLocks noChangeAspect="1" noChangeArrowheads="1"/>
                  </pic:cNvPicPr>
                </pic:nvPicPr>
                <pic:blipFill>
                  <a:blip r:embed="rId1" r:link="rId2"/>
                  <a:srcRect/>
                  <a:stretch>
                    <a:fillRect/>
                  </a:stretch>
                </pic:blipFill>
                <pic:spPr bwMode="auto">
                  <a:xfrm>
                    <a:off x="0" y="0"/>
                    <a:ext cx="1379220" cy="381000"/>
                  </a:xfrm>
                  <a:prstGeom prst="rect">
                    <a:avLst/>
                  </a:prstGeom>
                  <a:noFill/>
                  <a:ln w="9525">
                    <a:noFill/>
                    <a:miter lim="800000"/>
                    <a:headEnd/>
                    <a:tailEnd/>
                  </a:ln>
                </pic:spPr>
              </pic:pic>
            </a:graphicData>
          </a:graphic>
        </wp:inline>
      </w:drawing>
    </w:r>
  </w:p>
  <w:p w14:paraId="152985EB" w14:textId="77777777" w:rsidR="000E7419" w:rsidRDefault="000E7419" w:rsidP="004F6FEB">
    <w:pPr>
      <w:rPr>
        <w:rFonts w:ascii="Arial" w:hAnsi="Arial" w:cs="Arial"/>
      </w:rPr>
    </w:pPr>
    <w:r>
      <w:rPr>
        <w:rFonts w:ascii="Arial" w:hAnsi="Arial" w:cs="Arial"/>
        <w:b/>
        <w:bCs/>
        <w:sz w:val="16"/>
        <w:szCs w:val="16"/>
      </w:rPr>
      <w:t xml:space="preserve">        </w:t>
    </w:r>
    <w:r>
      <w:rPr>
        <w:rFonts w:ascii="Arial" w:hAnsi="Arial" w:cs="Arial"/>
      </w:rPr>
      <w:t>BIM/SA, Barcelona d’Infraestructures Municipals, S.A.</w:t>
    </w:r>
  </w:p>
  <w:p w14:paraId="7503559F" w14:textId="77777777" w:rsidR="000E7419" w:rsidRDefault="000E741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D2CD0" w14:textId="0CE95800" w:rsidR="000E7419" w:rsidRDefault="00267B4C" w:rsidP="003575DD">
    <w:pPr>
      <w:pStyle w:val="Encabezado"/>
      <w:rPr>
        <w:rFonts w:ascii="Arial" w:hAnsi="Arial" w:cs="Arial"/>
        <w:b/>
        <w:bCs/>
        <w:noProof/>
        <w:sz w:val="16"/>
        <w:szCs w:val="16"/>
        <w:lang w:eastAsia="ca-ES"/>
      </w:rPr>
    </w:pPr>
    <w:r>
      <w:rPr>
        <w:noProof/>
      </w:rPr>
      <w:pict w14:anchorId="387F9D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868706" o:spid="_x0000_s1034" type="#_x0000_t136" style="position:absolute;margin-left:0;margin-top:0;width:582.3pt;height:37.15pt;rotation:315;z-index:-251644928;mso-position-horizontal:center;mso-position-horizontal-relative:margin;mso-position-vertical:center;mso-position-vertical-relative:margin" o:allowincell="f" fillcolor="#bfbfbf [2412]" stroked="f">
          <v:fill opacity=".5"/>
          <v:textpath style="font-family:&quot;Arial Black&quot;;font-size:1pt" string="CONTRACTE TIPUS INFRAESTRUCTURA"/>
          <w10:wrap anchorx="margin" anchory="margin"/>
        </v:shape>
      </w:pict>
    </w:r>
    <w:r w:rsidR="0094198B">
      <w:rPr>
        <w:rFonts w:ascii="Arial" w:hAnsi="Arial" w:cs="Arial"/>
        <w:b/>
        <w:bCs/>
        <w:noProof/>
        <w:sz w:val="16"/>
        <w:szCs w:val="16"/>
        <w:lang w:eastAsia="ca-ES"/>
      </w:rPr>
      <w:drawing>
        <wp:inline distT="0" distB="0" distL="0" distR="0" wp14:anchorId="78E6A4FF" wp14:editId="788B23CD">
          <wp:extent cx="1579245" cy="1188720"/>
          <wp:effectExtent l="0" t="0" r="1905" b="0"/>
          <wp:docPr id="119835419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9245" cy="1188720"/>
                  </a:xfrm>
                  <a:prstGeom prst="rect">
                    <a:avLst/>
                  </a:prstGeom>
                  <a:noFill/>
                </pic:spPr>
              </pic:pic>
            </a:graphicData>
          </a:graphic>
        </wp:inline>
      </w:drawing>
    </w:r>
  </w:p>
  <w:p w14:paraId="23C1A3BF" w14:textId="1E8D8688" w:rsidR="000E7419" w:rsidRDefault="000E7419" w:rsidP="003575DD">
    <w:pPr>
      <w:pStyle w:val="Encabezado"/>
      <w:rPr>
        <w:rFonts w:ascii="Arial" w:hAnsi="Arial" w:cs="Arial"/>
        <w:color w:val="808080" w:themeColor="background1" w:themeShade="80"/>
        <w:sz w:val="18"/>
      </w:rPr>
    </w:pPr>
  </w:p>
  <w:p w14:paraId="081E407F" w14:textId="77777777" w:rsidR="000E7419" w:rsidRDefault="000E7419" w:rsidP="003575DD">
    <w:pPr>
      <w:pStyle w:val="Encabezado"/>
      <w:rPr>
        <w:rFonts w:ascii="Arial" w:hAnsi="Arial" w:cs="Arial"/>
        <w:color w:val="808080" w:themeColor="background1" w:themeShade="80"/>
        <w:sz w:val="18"/>
      </w:rPr>
    </w:pPr>
  </w:p>
  <w:p w14:paraId="05626977" w14:textId="77777777" w:rsidR="000E7419" w:rsidRDefault="000E7419" w:rsidP="003575DD">
    <w:pPr>
      <w:pStyle w:val="Encabezado"/>
      <w:rPr>
        <w:rFonts w:ascii="Arial" w:hAnsi="Arial" w:cs="Arial"/>
        <w:i/>
        <w:color w:val="808080" w:themeColor="background1" w:themeShade="80"/>
        <w:sz w:val="18"/>
      </w:rPr>
    </w:pPr>
  </w:p>
  <w:p w14:paraId="2B74A457" w14:textId="77777777" w:rsidR="000E7419" w:rsidRDefault="000E7419" w:rsidP="003575DD">
    <w:pPr>
      <w:pStyle w:val="Encabezado"/>
      <w:rPr>
        <w:rFonts w:ascii="Arial" w:hAnsi="Arial" w:cs="Arial"/>
        <w:i/>
        <w:color w:val="808080" w:themeColor="background1" w:themeShade="80"/>
        <w:sz w:val="18"/>
      </w:rPr>
    </w:pPr>
  </w:p>
  <w:p w14:paraId="34D17A98" w14:textId="77777777" w:rsidR="000E7419" w:rsidRDefault="000E7419" w:rsidP="003575DD">
    <w:pPr>
      <w:pStyle w:val="Encabezado"/>
      <w:rPr>
        <w:rFonts w:ascii="Arial" w:hAnsi="Arial" w:cs="Arial"/>
        <w:i/>
        <w:color w:val="808080" w:themeColor="background1" w:themeShade="80"/>
        <w:sz w:val="18"/>
      </w:rPr>
    </w:pPr>
  </w:p>
  <w:p w14:paraId="6358DCA7" w14:textId="77777777" w:rsidR="000E7419" w:rsidRDefault="000E7419" w:rsidP="003575DD">
    <w:pPr>
      <w:pStyle w:val="Encabezado"/>
      <w:rPr>
        <w:rFonts w:ascii="Arial" w:hAnsi="Arial" w:cs="Arial"/>
        <w:i/>
        <w:color w:val="808080" w:themeColor="background1" w:themeShade="80"/>
        <w:sz w:val="18"/>
      </w:rPr>
    </w:pPr>
  </w:p>
  <w:p w14:paraId="786A23CF" w14:textId="34D51692" w:rsidR="000E7419" w:rsidRPr="00084037" w:rsidRDefault="000E7419" w:rsidP="003575DD">
    <w:pPr>
      <w:pStyle w:val="Encabezado"/>
      <w:rPr>
        <w:rFonts w:ascii="Arial" w:hAnsi="Arial" w:cs="Arial"/>
        <w:i/>
        <w:color w:val="808080" w:themeColor="background1" w:themeShade="8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0D994" w14:textId="6DB16039" w:rsidR="000E7419" w:rsidRDefault="00267B4C" w:rsidP="004F6FEB">
    <w:pPr>
      <w:rPr>
        <w:rFonts w:ascii="Arial" w:hAnsi="Arial" w:cs="Arial"/>
        <w:b/>
        <w:bCs/>
        <w:sz w:val="16"/>
        <w:szCs w:val="16"/>
      </w:rPr>
    </w:pPr>
    <w:r>
      <w:rPr>
        <w:noProof/>
      </w:rPr>
      <w:pict w14:anchorId="3760E8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868704" o:spid="_x0000_s1032" type="#_x0000_t136" style="position:absolute;margin-left:0;margin-top:0;width:582.3pt;height:37.15pt;rotation:315;z-index:-251649024;mso-position-horizontal:center;mso-position-horizontal-relative:margin;mso-position-vertical:center;mso-position-vertical-relative:margin" o:allowincell="f" fillcolor="#bfbfbf [2412]" stroked="f">
          <v:fill opacity=".5"/>
          <v:textpath style="font-family:&quot;Arial Black&quot;;font-size:1pt" string="CONTRACTE TIPUS INFRAESTRUCTURA"/>
          <w10:wrap anchorx="margin" anchory="margin"/>
        </v:shape>
      </w:pict>
    </w:r>
  </w:p>
  <w:p w14:paraId="5DBE2073" w14:textId="5A364B4F" w:rsidR="000E7419" w:rsidRDefault="000E7419" w:rsidP="004F6FEB">
    <w:pPr>
      <w:rPr>
        <w:rFonts w:ascii="Arial" w:hAnsi="Arial" w:cs="Arial"/>
        <w:b/>
        <w:bCs/>
        <w:sz w:val="16"/>
        <w:szCs w:val="16"/>
      </w:rPr>
    </w:pPr>
    <w:r>
      <w:rPr>
        <w:rFonts w:ascii="Arial" w:hAnsi="Arial" w:cs="Arial"/>
        <w:b/>
        <w:bCs/>
        <w:sz w:val="16"/>
        <w:szCs w:val="16"/>
      </w:rPr>
      <w:t xml:space="preserve">    </w:t>
    </w:r>
    <w:r w:rsidR="0094198B">
      <w:rPr>
        <w:rFonts w:ascii="Arial" w:hAnsi="Arial" w:cs="Arial"/>
        <w:noProof/>
      </w:rPr>
      <w:drawing>
        <wp:anchor distT="0" distB="0" distL="114300" distR="114300" simplePos="0" relativeHeight="251677696" behindDoc="0" locked="0" layoutInCell="1" allowOverlap="1" wp14:anchorId="6FF40018" wp14:editId="7EB49638">
          <wp:simplePos x="0" y="0"/>
          <wp:positionH relativeFrom="column">
            <wp:posOffset>0</wp:posOffset>
          </wp:positionH>
          <wp:positionV relativeFrom="paragraph">
            <wp:posOffset>-635</wp:posOffset>
          </wp:positionV>
          <wp:extent cx="1581785" cy="1186298"/>
          <wp:effectExtent l="0" t="0" r="0" b="0"/>
          <wp:wrapNone/>
          <wp:docPr id="109654841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6548414" name="Imagen 1096548414"/>
                  <pic:cNvPicPr/>
                </pic:nvPicPr>
                <pic:blipFill>
                  <a:blip r:embed="rId1"/>
                  <a:stretch>
                    <a:fillRect/>
                  </a:stretch>
                </pic:blipFill>
                <pic:spPr>
                  <a:xfrm>
                    <a:off x="0" y="0"/>
                    <a:ext cx="1581785" cy="1186298"/>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bCs/>
        <w:sz w:val="16"/>
        <w:szCs w:val="16"/>
      </w:rPr>
      <w:t xml:space="preserve">    </w:t>
    </w:r>
  </w:p>
  <w:p w14:paraId="44875B07" w14:textId="77777777" w:rsidR="000E7419" w:rsidRDefault="000E7419" w:rsidP="004F6FEB">
    <w:pPr>
      <w:rPr>
        <w:rFonts w:ascii="Arial" w:hAnsi="Arial" w:cs="Arial"/>
        <w:b/>
        <w:bCs/>
        <w:sz w:val="16"/>
        <w:szCs w:val="16"/>
      </w:rPr>
    </w:pPr>
  </w:p>
  <w:p w14:paraId="1DDE059A" w14:textId="1147E227" w:rsidR="000E7419" w:rsidRDefault="000E7419">
    <w:pPr>
      <w:pStyle w:val="Encabezado"/>
    </w:pPr>
  </w:p>
  <w:p w14:paraId="1C5FE74B" w14:textId="77777777" w:rsidR="000E7419" w:rsidRDefault="000E741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FB6984E"/>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55E0887"/>
    <w:multiLevelType w:val="hybridMultilevel"/>
    <w:tmpl w:val="C5BA045A"/>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2" w15:restartNumberingAfterBreak="0">
    <w:nsid w:val="05AF4022"/>
    <w:multiLevelType w:val="hybridMultilevel"/>
    <w:tmpl w:val="A782D340"/>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62E43D1"/>
    <w:multiLevelType w:val="hybridMultilevel"/>
    <w:tmpl w:val="D8860C1A"/>
    <w:lvl w:ilvl="0" w:tplc="A45E4DA2">
      <w:start w:val="1"/>
      <w:numFmt w:val="bullet"/>
      <w:lvlText w:val="-"/>
      <w:lvlJc w:val="left"/>
      <w:pPr>
        <w:ind w:left="1440" w:hanging="360"/>
      </w:pPr>
      <w:rPr>
        <w:rFonts w:ascii="Arial" w:hAnsi="Arial"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4" w15:restartNumberingAfterBreak="0">
    <w:nsid w:val="0D372FF6"/>
    <w:multiLevelType w:val="hybridMultilevel"/>
    <w:tmpl w:val="62864B20"/>
    <w:lvl w:ilvl="0" w:tplc="04030001">
      <w:start w:val="1"/>
      <w:numFmt w:val="bullet"/>
      <w:lvlText w:val=""/>
      <w:lvlJc w:val="left"/>
      <w:pPr>
        <w:ind w:left="1996" w:hanging="360"/>
      </w:pPr>
      <w:rPr>
        <w:rFonts w:ascii="Symbol" w:hAnsi="Symbol" w:hint="default"/>
      </w:rPr>
    </w:lvl>
    <w:lvl w:ilvl="1" w:tplc="04030003" w:tentative="1">
      <w:start w:val="1"/>
      <w:numFmt w:val="bullet"/>
      <w:lvlText w:val="o"/>
      <w:lvlJc w:val="left"/>
      <w:pPr>
        <w:ind w:left="2716" w:hanging="360"/>
      </w:pPr>
      <w:rPr>
        <w:rFonts w:ascii="Courier New" w:hAnsi="Courier New" w:cs="Courier New" w:hint="default"/>
      </w:rPr>
    </w:lvl>
    <w:lvl w:ilvl="2" w:tplc="04030005" w:tentative="1">
      <w:start w:val="1"/>
      <w:numFmt w:val="bullet"/>
      <w:lvlText w:val=""/>
      <w:lvlJc w:val="left"/>
      <w:pPr>
        <w:ind w:left="3436" w:hanging="360"/>
      </w:pPr>
      <w:rPr>
        <w:rFonts w:ascii="Wingdings" w:hAnsi="Wingdings" w:hint="default"/>
      </w:rPr>
    </w:lvl>
    <w:lvl w:ilvl="3" w:tplc="04030001" w:tentative="1">
      <w:start w:val="1"/>
      <w:numFmt w:val="bullet"/>
      <w:lvlText w:val=""/>
      <w:lvlJc w:val="left"/>
      <w:pPr>
        <w:ind w:left="4156" w:hanging="360"/>
      </w:pPr>
      <w:rPr>
        <w:rFonts w:ascii="Symbol" w:hAnsi="Symbol" w:hint="default"/>
      </w:rPr>
    </w:lvl>
    <w:lvl w:ilvl="4" w:tplc="04030003" w:tentative="1">
      <w:start w:val="1"/>
      <w:numFmt w:val="bullet"/>
      <w:lvlText w:val="o"/>
      <w:lvlJc w:val="left"/>
      <w:pPr>
        <w:ind w:left="4876" w:hanging="360"/>
      </w:pPr>
      <w:rPr>
        <w:rFonts w:ascii="Courier New" w:hAnsi="Courier New" w:cs="Courier New" w:hint="default"/>
      </w:rPr>
    </w:lvl>
    <w:lvl w:ilvl="5" w:tplc="04030005" w:tentative="1">
      <w:start w:val="1"/>
      <w:numFmt w:val="bullet"/>
      <w:lvlText w:val=""/>
      <w:lvlJc w:val="left"/>
      <w:pPr>
        <w:ind w:left="5596" w:hanging="360"/>
      </w:pPr>
      <w:rPr>
        <w:rFonts w:ascii="Wingdings" w:hAnsi="Wingdings" w:hint="default"/>
      </w:rPr>
    </w:lvl>
    <w:lvl w:ilvl="6" w:tplc="04030001" w:tentative="1">
      <w:start w:val="1"/>
      <w:numFmt w:val="bullet"/>
      <w:lvlText w:val=""/>
      <w:lvlJc w:val="left"/>
      <w:pPr>
        <w:ind w:left="6316" w:hanging="360"/>
      </w:pPr>
      <w:rPr>
        <w:rFonts w:ascii="Symbol" w:hAnsi="Symbol" w:hint="default"/>
      </w:rPr>
    </w:lvl>
    <w:lvl w:ilvl="7" w:tplc="04030003" w:tentative="1">
      <w:start w:val="1"/>
      <w:numFmt w:val="bullet"/>
      <w:lvlText w:val="o"/>
      <w:lvlJc w:val="left"/>
      <w:pPr>
        <w:ind w:left="7036" w:hanging="360"/>
      </w:pPr>
      <w:rPr>
        <w:rFonts w:ascii="Courier New" w:hAnsi="Courier New" w:cs="Courier New" w:hint="default"/>
      </w:rPr>
    </w:lvl>
    <w:lvl w:ilvl="8" w:tplc="04030005" w:tentative="1">
      <w:start w:val="1"/>
      <w:numFmt w:val="bullet"/>
      <w:lvlText w:val=""/>
      <w:lvlJc w:val="left"/>
      <w:pPr>
        <w:ind w:left="7756" w:hanging="360"/>
      </w:pPr>
      <w:rPr>
        <w:rFonts w:ascii="Wingdings" w:hAnsi="Wingdings" w:hint="default"/>
      </w:rPr>
    </w:lvl>
  </w:abstractNum>
  <w:abstractNum w:abstractNumId="5" w15:restartNumberingAfterBreak="0">
    <w:nsid w:val="0DCF7C65"/>
    <w:multiLevelType w:val="hybridMultilevel"/>
    <w:tmpl w:val="30F216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42C131B"/>
    <w:multiLevelType w:val="hybridMultilevel"/>
    <w:tmpl w:val="33B62F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56F64EF"/>
    <w:multiLevelType w:val="hybridMultilevel"/>
    <w:tmpl w:val="E9308CA2"/>
    <w:lvl w:ilvl="0" w:tplc="0403001B">
      <w:start w:val="1"/>
      <w:numFmt w:val="lowerRoman"/>
      <w:lvlText w:val="%1."/>
      <w:lvlJc w:val="right"/>
      <w:pPr>
        <w:ind w:left="765" w:hanging="360"/>
      </w:pPr>
    </w:lvl>
    <w:lvl w:ilvl="1" w:tplc="04030019" w:tentative="1">
      <w:start w:val="1"/>
      <w:numFmt w:val="lowerLetter"/>
      <w:lvlText w:val="%2."/>
      <w:lvlJc w:val="left"/>
      <w:pPr>
        <w:ind w:left="1485" w:hanging="360"/>
      </w:pPr>
    </w:lvl>
    <w:lvl w:ilvl="2" w:tplc="0403001B" w:tentative="1">
      <w:start w:val="1"/>
      <w:numFmt w:val="lowerRoman"/>
      <w:lvlText w:val="%3."/>
      <w:lvlJc w:val="right"/>
      <w:pPr>
        <w:ind w:left="2205" w:hanging="180"/>
      </w:pPr>
    </w:lvl>
    <w:lvl w:ilvl="3" w:tplc="0403000F" w:tentative="1">
      <w:start w:val="1"/>
      <w:numFmt w:val="decimal"/>
      <w:lvlText w:val="%4."/>
      <w:lvlJc w:val="left"/>
      <w:pPr>
        <w:ind w:left="2925" w:hanging="360"/>
      </w:pPr>
    </w:lvl>
    <w:lvl w:ilvl="4" w:tplc="04030019" w:tentative="1">
      <w:start w:val="1"/>
      <w:numFmt w:val="lowerLetter"/>
      <w:lvlText w:val="%5."/>
      <w:lvlJc w:val="left"/>
      <w:pPr>
        <w:ind w:left="3645" w:hanging="360"/>
      </w:pPr>
    </w:lvl>
    <w:lvl w:ilvl="5" w:tplc="0403001B" w:tentative="1">
      <w:start w:val="1"/>
      <w:numFmt w:val="lowerRoman"/>
      <w:lvlText w:val="%6."/>
      <w:lvlJc w:val="right"/>
      <w:pPr>
        <w:ind w:left="4365" w:hanging="180"/>
      </w:pPr>
    </w:lvl>
    <w:lvl w:ilvl="6" w:tplc="0403000F" w:tentative="1">
      <w:start w:val="1"/>
      <w:numFmt w:val="decimal"/>
      <w:lvlText w:val="%7."/>
      <w:lvlJc w:val="left"/>
      <w:pPr>
        <w:ind w:left="5085" w:hanging="360"/>
      </w:pPr>
    </w:lvl>
    <w:lvl w:ilvl="7" w:tplc="04030019" w:tentative="1">
      <w:start w:val="1"/>
      <w:numFmt w:val="lowerLetter"/>
      <w:lvlText w:val="%8."/>
      <w:lvlJc w:val="left"/>
      <w:pPr>
        <w:ind w:left="5805" w:hanging="360"/>
      </w:pPr>
    </w:lvl>
    <w:lvl w:ilvl="8" w:tplc="0403001B" w:tentative="1">
      <w:start w:val="1"/>
      <w:numFmt w:val="lowerRoman"/>
      <w:lvlText w:val="%9."/>
      <w:lvlJc w:val="right"/>
      <w:pPr>
        <w:ind w:left="6525" w:hanging="180"/>
      </w:pPr>
    </w:lvl>
  </w:abstractNum>
  <w:abstractNum w:abstractNumId="8" w15:restartNumberingAfterBreak="0">
    <w:nsid w:val="18B500A6"/>
    <w:multiLevelType w:val="hybridMultilevel"/>
    <w:tmpl w:val="1A022FA0"/>
    <w:lvl w:ilvl="0" w:tplc="A45E4DA2">
      <w:start w:val="1"/>
      <w:numFmt w:val="bullet"/>
      <w:lvlText w:val="-"/>
      <w:lvlJc w:val="left"/>
      <w:pPr>
        <w:ind w:left="1710" w:hanging="360"/>
      </w:pPr>
      <w:rPr>
        <w:rFonts w:ascii="Arial" w:hAnsi="Arial" w:hint="default"/>
      </w:rPr>
    </w:lvl>
    <w:lvl w:ilvl="1" w:tplc="04030003" w:tentative="1">
      <w:start w:val="1"/>
      <w:numFmt w:val="bullet"/>
      <w:lvlText w:val="o"/>
      <w:lvlJc w:val="left"/>
      <w:pPr>
        <w:ind w:left="2430" w:hanging="360"/>
      </w:pPr>
      <w:rPr>
        <w:rFonts w:ascii="Courier New" w:hAnsi="Courier New" w:cs="Courier New" w:hint="default"/>
      </w:rPr>
    </w:lvl>
    <w:lvl w:ilvl="2" w:tplc="04030005" w:tentative="1">
      <w:start w:val="1"/>
      <w:numFmt w:val="bullet"/>
      <w:lvlText w:val=""/>
      <w:lvlJc w:val="left"/>
      <w:pPr>
        <w:ind w:left="3150" w:hanging="360"/>
      </w:pPr>
      <w:rPr>
        <w:rFonts w:ascii="Wingdings" w:hAnsi="Wingdings" w:hint="default"/>
      </w:rPr>
    </w:lvl>
    <w:lvl w:ilvl="3" w:tplc="04030001" w:tentative="1">
      <w:start w:val="1"/>
      <w:numFmt w:val="bullet"/>
      <w:lvlText w:val=""/>
      <w:lvlJc w:val="left"/>
      <w:pPr>
        <w:ind w:left="3870" w:hanging="360"/>
      </w:pPr>
      <w:rPr>
        <w:rFonts w:ascii="Symbol" w:hAnsi="Symbol" w:hint="default"/>
      </w:rPr>
    </w:lvl>
    <w:lvl w:ilvl="4" w:tplc="04030003" w:tentative="1">
      <w:start w:val="1"/>
      <w:numFmt w:val="bullet"/>
      <w:lvlText w:val="o"/>
      <w:lvlJc w:val="left"/>
      <w:pPr>
        <w:ind w:left="4590" w:hanging="360"/>
      </w:pPr>
      <w:rPr>
        <w:rFonts w:ascii="Courier New" w:hAnsi="Courier New" w:cs="Courier New" w:hint="default"/>
      </w:rPr>
    </w:lvl>
    <w:lvl w:ilvl="5" w:tplc="04030005" w:tentative="1">
      <w:start w:val="1"/>
      <w:numFmt w:val="bullet"/>
      <w:lvlText w:val=""/>
      <w:lvlJc w:val="left"/>
      <w:pPr>
        <w:ind w:left="5310" w:hanging="360"/>
      </w:pPr>
      <w:rPr>
        <w:rFonts w:ascii="Wingdings" w:hAnsi="Wingdings" w:hint="default"/>
      </w:rPr>
    </w:lvl>
    <w:lvl w:ilvl="6" w:tplc="04030001" w:tentative="1">
      <w:start w:val="1"/>
      <w:numFmt w:val="bullet"/>
      <w:lvlText w:val=""/>
      <w:lvlJc w:val="left"/>
      <w:pPr>
        <w:ind w:left="6030" w:hanging="360"/>
      </w:pPr>
      <w:rPr>
        <w:rFonts w:ascii="Symbol" w:hAnsi="Symbol" w:hint="default"/>
      </w:rPr>
    </w:lvl>
    <w:lvl w:ilvl="7" w:tplc="04030003" w:tentative="1">
      <w:start w:val="1"/>
      <w:numFmt w:val="bullet"/>
      <w:lvlText w:val="o"/>
      <w:lvlJc w:val="left"/>
      <w:pPr>
        <w:ind w:left="6750" w:hanging="360"/>
      </w:pPr>
      <w:rPr>
        <w:rFonts w:ascii="Courier New" w:hAnsi="Courier New" w:cs="Courier New" w:hint="default"/>
      </w:rPr>
    </w:lvl>
    <w:lvl w:ilvl="8" w:tplc="04030005" w:tentative="1">
      <w:start w:val="1"/>
      <w:numFmt w:val="bullet"/>
      <w:lvlText w:val=""/>
      <w:lvlJc w:val="left"/>
      <w:pPr>
        <w:ind w:left="7470" w:hanging="360"/>
      </w:pPr>
      <w:rPr>
        <w:rFonts w:ascii="Wingdings" w:hAnsi="Wingdings" w:hint="default"/>
      </w:rPr>
    </w:lvl>
  </w:abstractNum>
  <w:abstractNum w:abstractNumId="9" w15:restartNumberingAfterBreak="0">
    <w:nsid w:val="1C260BAC"/>
    <w:multiLevelType w:val="hybridMultilevel"/>
    <w:tmpl w:val="E8B06C20"/>
    <w:lvl w:ilvl="0" w:tplc="A45E4DA2">
      <w:start w:val="1"/>
      <w:numFmt w:val="bullet"/>
      <w:lvlText w:val="-"/>
      <w:lvlJc w:val="left"/>
      <w:pPr>
        <w:ind w:left="1440" w:hanging="360"/>
      </w:pPr>
      <w:rPr>
        <w:rFonts w:ascii="Arial" w:hAnsi="Arial"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10" w15:restartNumberingAfterBreak="0">
    <w:nsid w:val="1EF3152D"/>
    <w:multiLevelType w:val="hybridMultilevel"/>
    <w:tmpl w:val="3F3086C4"/>
    <w:lvl w:ilvl="0" w:tplc="D4AC7904">
      <w:start w:val="1"/>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1" w15:restartNumberingAfterBreak="0">
    <w:nsid w:val="206D3A8F"/>
    <w:multiLevelType w:val="hybridMultilevel"/>
    <w:tmpl w:val="9528909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2" w15:restartNumberingAfterBreak="0">
    <w:nsid w:val="221131AF"/>
    <w:multiLevelType w:val="hybridMultilevel"/>
    <w:tmpl w:val="AA284F04"/>
    <w:lvl w:ilvl="0" w:tplc="04030017">
      <w:start w:val="1"/>
      <w:numFmt w:val="lowerLetter"/>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3" w15:restartNumberingAfterBreak="0">
    <w:nsid w:val="23EF4FD5"/>
    <w:multiLevelType w:val="hybridMultilevel"/>
    <w:tmpl w:val="2C2E3A8C"/>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68E4CE2"/>
    <w:multiLevelType w:val="hybridMultilevel"/>
    <w:tmpl w:val="A4E0D306"/>
    <w:lvl w:ilvl="0" w:tplc="04030001">
      <w:start w:val="1"/>
      <w:numFmt w:val="bullet"/>
      <w:lvlText w:val=""/>
      <w:lvlJc w:val="left"/>
      <w:pPr>
        <w:ind w:left="1996" w:hanging="360"/>
      </w:pPr>
      <w:rPr>
        <w:rFonts w:ascii="Symbol" w:hAnsi="Symbol" w:hint="default"/>
      </w:rPr>
    </w:lvl>
    <w:lvl w:ilvl="1" w:tplc="04030003" w:tentative="1">
      <w:start w:val="1"/>
      <w:numFmt w:val="bullet"/>
      <w:lvlText w:val="o"/>
      <w:lvlJc w:val="left"/>
      <w:pPr>
        <w:ind w:left="2716" w:hanging="360"/>
      </w:pPr>
      <w:rPr>
        <w:rFonts w:ascii="Courier New" w:hAnsi="Courier New" w:cs="Courier New" w:hint="default"/>
      </w:rPr>
    </w:lvl>
    <w:lvl w:ilvl="2" w:tplc="04030005" w:tentative="1">
      <w:start w:val="1"/>
      <w:numFmt w:val="bullet"/>
      <w:lvlText w:val=""/>
      <w:lvlJc w:val="left"/>
      <w:pPr>
        <w:ind w:left="3436" w:hanging="360"/>
      </w:pPr>
      <w:rPr>
        <w:rFonts w:ascii="Wingdings" w:hAnsi="Wingdings" w:hint="default"/>
      </w:rPr>
    </w:lvl>
    <w:lvl w:ilvl="3" w:tplc="04030001" w:tentative="1">
      <w:start w:val="1"/>
      <w:numFmt w:val="bullet"/>
      <w:lvlText w:val=""/>
      <w:lvlJc w:val="left"/>
      <w:pPr>
        <w:ind w:left="4156" w:hanging="360"/>
      </w:pPr>
      <w:rPr>
        <w:rFonts w:ascii="Symbol" w:hAnsi="Symbol" w:hint="default"/>
      </w:rPr>
    </w:lvl>
    <w:lvl w:ilvl="4" w:tplc="04030003" w:tentative="1">
      <w:start w:val="1"/>
      <w:numFmt w:val="bullet"/>
      <w:lvlText w:val="o"/>
      <w:lvlJc w:val="left"/>
      <w:pPr>
        <w:ind w:left="4876" w:hanging="360"/>
      </w:pPr>
      <w:rPr>
        <w:rFonts w:ascii="Courier New" w:hAnsi="Courier New" w:cs="Courier New" w:hint="default"/>
      </w:rPr>
    </w:lvl>
    <w:lvl w:ilvl="5" w:tplc="04030005" w:tentative="1">
      <w:start w:val="1"/>
      <w:numFmt w:val="bullet"/>
      <w:lvlText w:val=""/>
      <w:lvlJc w:val="left"/>
      <w:pPr>
        <w:ind w:left="5596" w:hanging="360"/>
      </w:pPr>
      <w:rPr>
        <w:rFonts w:ascii="Wingdings" w:hAnsi="Wingdings" w:hint="default"/>
      </w:rPr>
    </w:lvl>
    <w:lvl w:ilvl="6" w:tplc="04030001" w:tentative="1">
      <w:start w:val="1"/>
      <w:numFmt w:val="bullet"/>
      <w:lvlText w:val=""/>
      <w:lvlJc w:val="left"/>
      <w:pPr>
        <w:ind w:left="6316" w:hanging="360"/>
      </w:pPr>
      <w:rPr>
        <w:rFonts w:ascii="Symbol" w:hAnsi="Symbol" w:hint="default"/>
      </w:rPr>
    </w:lvl>
    <w:lvl w:ilvl="7" w:tplc="04030003" w:tentative="1">
      <w:start w:val="1"/>
      <w:numFmt w:val="bullet"/>
      <w:lvlText w:val="o"/>
      <w:lvlJc w:val="left"/>
      <w:pPr>
        <w:ind w:left="7036" w:hanging="360"/>
      </w:pPr>
      <w:rPr>
        <w:rFonts w:ascii="Courier New" w:hAnsi="Courier New" w:cs="Courier New" w:hint="default"/>
      </w:rPr>
    </w:lvl>
    <w:lvl w:ilvl="8" w:tplc="04030005" w:tentative="1">
      <w:start w:val="1"/>
      <w:numFmt w:val="bullet"/>
      <w:lvlText w:val=""/>
      <w:lvlJc w:val="left"/>
      <w:pPr>
        <w:ind w:left="7756" w:hanging="360"/>
      </w:pPr>
      <w:rPr>
        <w:rFonts w:ascii="Wingdings" w:hAnsi="Wingdings" w:hint="default"/>
      </w:rPr>
    </w:lvl>
  </w:abstractNum>
  <w:abstractNum w:abstractNumId="15" w15:restartNumberingAfterBreak="0">
    <w:nsid w:val="2DD90AFD"/>
    <w:multiLevelType w:val="hybridMultilevel"/>
    <w:tmpl w:val="8FDEE20C"/>
    <w:lvl w:ilvl="0" w:tplc="04030001">
      <w:start w:val="1"/>
      <w:numFmt w:val="bullet"/>
      <w:lvlText w:val=""/>
      <w:lvlJc w:val="left"/>
      <w:pPr>
        <w:ind w:left="1146" w:hanging="360"/>
      </w:pPr>
      <w:rPr>
        <w:rFonts w:ascii="Symbol" w:hAnsi="Symbol"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16" w15:restartNumberingAfterBreak="0">
    <w:nsid w:val="361048E9"/>
    <w:multiLevelType w:val="hybridMultilevel"/>
    <w:tmpl w:val="B3ECD4F4"/>
    <w:lvl w:ilvl="0" w:tplc="4D46D2AE">
      <w:start w:val="1"/>
      <w:numFmt w:val="bullet"/>
      <w:lvlText w:val="•"/>
      <w:lvlJc w:val="left"/>
      <w:pPr>
        <w:tabs>
          <w:tab w:val="num" w:pos="720"/>
        </w:tabs>
        <w:ind w:left="720" w:hanging="360"/>
      </w:pPr>
      <w:rPr>
        <w:rFonts w:ascii="Arial" w:hAnsi="Arial" w:hint="default"/>
      </w:rPr>
    </w:lvl>
    <w:lvl w:ilvl="1" w:tplc="DC2E61FC">
      <w:start w:val="1"/>
      <w:numFmt w:val="bullet"/>
      <w:lvlText w:val="•"/>
      <w:lvlJc w:val="left"/>
      <w:pPr>
        <w:tabs>
          <w:tab w:val="num" w:pos="1440"/>
        </w:tabs>
        <w:ind w:left="1440" w:hanging="360"/>
      </w:pPr>
      <w:rPr>
        <w:rFonts w:ascii="Arial" w:hAnsi="Arial" w:hint="default"/>
      </w:rPr>
    </w:lvl>
    <w:lvl w:ilvl="2" w:tplc="89621514" w:tentative="1">
      <w:start w:val="1"/>
      <w:numFmt w:val="bullet"/>
      <w:lvlText w:val="•"/>
      <w:lvlJc w:val="left"/>
      <w:pPr>
        <w:tabs>
          <w:tab w:val="num" w:pos="2160"/>
        </w:tabs>
        <w:ind w:left="2160" w:hanging="360"/>
      </w:pPr>
      <w:rPr>
        <w:rFonts w:ascii="Arial" w:hAnsi="Arial" w:hint="default"/>
      </w:rPr>
    </w:lvl>
    <w:lvl w:ilvl="3" w:tplc="F74E2EF2" w:tentative="1">
      <w:start w:val="1"/>
      <w:numFmt w:val="bullet"/>
      <w:lvlText w:val="•"/>
      <w:lvlJc w:val="left"/>
      <w:pPr>
        <w:tabs>
          <w:tab w:val="num" w:pos="2880"/>
        </w:tabs>
        <w:ind w:left="2880" w:hanging="360"/>
      </w:pPr>
      <w:rPr>
        <w:rFonts w:ascii="Arial" w:hAnsi="Arial" w:hint="default"/>
      </w:rPr>
    </w:lvl>
    <w:lvl w:ilvl="4" w:tplc="73C6F68A" w:tentative="1">
      <w:start w:val="1"/>
      <w:numFmt w:val="bullet"/>
      <w:lvlText w:val="•"/>
      <w:lvlJc w:val="left"/>
      <w:pPr>
        <w:tabs>
          <w:tab w:val="num" w:pos="3600"/>
        </w:tabs>
        <w:ind w:left="3600" w:hanging="360"/>
      </w:pPr>
      <w:rPr>
        <w:rFonts w:ascii="Arial" w:hAnsi="Arial" w:hint="default"/>
      </w:rPr>
    </w:lvl>
    <w:lvl w:ilvl="5" w:tplc="A6DE3232" w:tentative="1">
      <w:start w:val="1"/>
      <w:numFmt w:val="bullet"/>
      <w:lvlText w:val="•"/>
      <w:lvlJc w:val="left"/>
      <w:pPr>
        <w:tabs>
          <w:tab w:val="num" w:pos="4320"/>
        </w:tabs>
        <w:ind w:left="4320" w:hanging="360"/>
      </w:pPr>
      <w:rPr>
        <w:rFonts w:ascii="Arial" w:hAnsi="Arial" w:hint="default"/>
      </w:rPr>
    </w:lvl>
    <w:lvl w:ilvl="6" w:tplc="00701884" w:tentative="1">
      <w:start w:val="1"/>
      <w:numFmt w:val="bullet"/>
      <w:lvlText w:val="•"/>
      <w:lvlJc w:val="left"/>
      <w:pPr>
        <w:tabs>
          <w:tab w:val="num" w:pos="5040"/>
        </w:tabs>
        <w:ind w:left="5040" w:hanging="360"/>
      </w:pPr>
      <w:rPr>
        <w:rFonts w:ascii="Arial" w:hAnsi="Arial" w:hint="default"/>
      </w:rPr>
    </w:lvl>
    <w:lvl w:ilvl="7" w:tplc="D52A3F38" w:tentative="1">
      <w:start w:val="1"/>
      <w:numFmt w:val="bullet"/>
      <w:lvlText w:val="•"/>
      <w:lvlJc w:val="left"/>
      <w:pPr>
        <w:tabs>
          <w:tab w:val="num" w:pos="5760"/>
        </w:tabs>
        <w:ind w:left="5760" w:hanging="360"/>
      </w:pPr>
      <w:rPr>
        <w:rFonts w:ascii="Arial" w:hAnsi="Arial" w:hint="default"/>
      </w:rPr>
    </w:lvl>
    <w:lvl w:ilvl="8" w:tplc="93D27AA0"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6272825"/>
    <w:multiLevelType w:val="hybridMultilevel"/>
    <w:tmpl w:val="77600BBA"/>
    <w:lvl w:ilvl="0" w:tplc="04030001">
      <w:start w:val="1"/>
      <w:numFmt w:val="bullet"/>
      <w:lvlText w:val=""/>
      <w:lvlJc w:val="left"/>
      <w:pPr>
        <w:ind w:left="712" w:hanging="570"/>
      </w:pPr>
      <w:rPr>
        <w:rFonts w:ascii="Symbol" w:hAnsi="Symbol" w:hint="default"/>
      </w:rPr>
    </w:lvl>
    <w:lvl w:ilvl="1" w:tplc="04030003" w:tentative="1">
      <w:start w:val="1"/>
      <w:numFmt w:val="bullet"/>
      <w:lvlText w:val="o"/>
      <w:lvlJc w:val="left"/>
      <w:pPr>
        <w:ind w:left="1222" w:hanging="360"/>
      </w:pPr>
      <w:rPr>
        <w:rFonts w:ascii="Courier New" w:hAnsi="Courier New" w:cs="Courier New" w:hint="default"/>
      </w:rPr>
    </w:lvl>
    <w:lvl w:ilvl="2" w:tplc="04030005" w:tentative="1">
      <w:start w:val="1"/>
      <w:numFmt w:val="bullet"/>
      <w:lvlText w:val=""/>
      <w:lvlJc w:val="left"/>
      <w:pPr>
        <w:ind w:left="1942" w:hanging="360"/>
      </w:pPr>
      <w:rPr>
        <w:rFonts w:ascii="Wingdings" w:hAnsi="Wingdings" w:hint="default"/>
      </w:rPr>
    </w:lvl>
    <w:lvl w:ilvl="3" w:tplc="04030001" w:tentative="1">
      <w:start w:val="1"/>
      <w:numFmt w:val="bullet"/>
      <w:lvlText w:val=""/>
      <w:lvlJc w:val="left"/>
      <w:pPr>
        <w:ind w:left="2662" w:hanging="360"/>
      </w:pPr>
      <w:rPr>
        <w:rFonts w:ascii="Symbol" w:hAnsi="Symbol" w:hint="default"/>
      </w:rPr>
    </w:lvl>
    <w:lvl w:ilvl="4" w:tplc="04030003" w:tentative="1">
      <w:start w:val="1"/>
      <w:numFmt w:val="bullet"/>
      <w:lvlText w:val="o"/>
      <w:lvlJc w:val="left"/>
      <w:pPr>
        <w:ind w:left="3382" w:hanging="360"/>
      </w:pPr>
      <w:rPr>
        <w:rFonts w:ascii="Courier New" w:hAnsi="Courier New" w:cs="Courier New" w:hint="default"/>
      </w:rPr>
    </w:lvl>
    <w:lvl w:ilvl="5" w:tplc="04030005" w:tentative="1">
      <w:start w:val="1"/>
      <w:numFmt w:val="bullet"/>
      <w:lvlText w:val=""/>
      <w:lvlJc w:val="left"/>
      <w:pPr>
        <w:ind w:left="4102" w:hanging="360"/>
      </w:pPr>
      <w:rPr>
        <w:rFonts w:ascii="Wingdings" w:hAnsi="Wingdings" w:hint="default"/>
      </w:rPr>
    </w:lvl>
    <w:lvl w:ilvl="6" w:tplc="04030001" w:tentative="1">
      <w:start w:val="1"/>
      <w:numFmt w:val="bullet"/>
      <w:lvlText w:val=""/>
      <w:lvlJc w:val="left"/>
      <w:pPr>
        <w:ind w:left="4822" w:hanging="360"/>
      </w:pPr>
      <w:rPr>
        <w:rFonts w:ascii="Symbol" w:hAnsi="Symbol" w:hint="default"/>
      </w:rPr>
    </w:lvl>
    <w:lvl w:ilvl="7" w:tplc="04030003" w:tentative="1">
      <w:start w:val="1"/>
      <w:numFmt w:val="bullet"/>
      <w:lvlText w:val="o"/>
      <w:lvlJc w:val="left"/>
      <w:pPr>
        <w:ind w:left="5542" w:hanging="360"/>
      </w:pPr>
      <w:rPr>
        <w:rFonts w:ascii="Courier New" w:hAnsi="Courier New" w:cs="Courier New" w:hint="default"/>
      </w:rPr>
    </w:lvl>
    <w:lvl w:ilvl="8" w:tplc="04030005" w:tentative="1">
      <w:start w:val="1"/>
      <w:numFmt w:val="bullet"/>
      <w:lvlText w:val=""/>
      <w:lvlJc w:val="left"/>
      <w:pPr>
        <w:ind w:left="6262" w:hanging="360"/>
      </w:pPr>
      <w:rPr>
        <w:rFonts w:ascii="Wingdings" w:hAnsi="Wingdings" w:hint="default"/>
      </w:rPr>
    </w:lvl>
  </w:abstractNum>
  <w:abstractNum w:abstractNumId="18" w15:restartNumberingAfterBreak="0">
    <w:nsid w:val="36687944"/>
    <w:multiLevelType w:val="hybridMultilevel"/>
    <w:tmpl w:val="D1F67898"/>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19" w15:restartNumberingAfterBreak="0">
    <w:nsid w:val="37CE0661"/>
    <w:multiLevelType w:val="hybridMultilevel"/>
    <w:tmpl w:val="1E7CD08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0" w15:restartNumberingAfterBreak="0">
    <w:nsid w:val="3A70192E"/>
    <w:multiLevelType w:val="hybridMultilevel"/>
    <w:tmpl w:val="5936CF8E"/>
    <w:lvl w:ilvl="0" w:tplc="A45E4DA2">
      <w:start w:val="1"/>
      <w:numFmt w:val="bullet"/>
      <w:lvlText w:val="-"/>
      <w:lvlJc w:val="left"/>
      <w:pPr>
        <w:ind w:left="720" w:hanging="360"/>
      </w:pPr>
      <w:rPr>
        <w:rFonts w:ascii="Arial"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1" w15:restartNumberingAfterBreak="0">
    <w:nsid w:val="3FC47062"/>
    <w:multiLevelType w:val="hybridMultilevel"/>
    <w:tmpl w:val="BF4A0330"/>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2" w15:restartNumberingAfterBreak="0">
    <w:nsid w:val="40497765"/>
    <w:multiLevelType w:val="hybridMultilevel"/>
    <w:tmpl w:val="702A8392"/>
    <w:lvl w:ilvl="0" w:tplc="D4AC7904">
      <w:start w:val="1"/>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3" w15:restartNumberingAfterBreak="0">
    <w:nsid w:val="418C6749"/>
    <w:multiLevelType w:val="hybridMultilevel"/>
    <w:tmpl w:val="55527D96"/>
    <w:lvl w:ilvl="0" w:tplc="A45E4DA2">
      <w:start w:val="1"/>
      <w:numFmt w:val="bullet"/>
      <w:lvlText w:val="-"/>
      <w:lvlJc w:val="left"/>
      <w:pPr>
        <w:ind w:left="720" w:hanging="360"/>
      </w:pPr>
      <w:rPr>
        <w:rFonts w:ascii="Arial"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4" w15:restartNumberingAfterBreak="0">
    <w:nsid w:val="45465FB6"/>
    <w:multiLevelType w:val="hybridMultilevel"/>
    <w:tmpl w:val="1F823A0E"/>
    <w:lvl w:ilvl="0" w:tplc="A45E4DA2">
      <w:start w:val="1"/>
      <w:numFmt w:val="bullet"/>
      <w:lvlText w:val="-"/>
      <w:lvlJc w:val="left"/>
      <w:pPr>
        <w:ind w:left="1440" w:hanging="360"/>
      </w:pPr>
      <w:rPr>
        <w:rFonts w:ascii="Arial" w:hAnsi="Arial"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25" w15:restartNumberingAfterBreak="0">
    <w:nsid w:val="496A3AA9"/>
    <w:multiLevelType w:val="hybridMultilevel"/>
    <w:tmpl w:val="3424C938"/>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26" w15:restartNumberingAfterBreak="0">
    <w:nsid w:val="4A4D3EBC"/>
    <w:multiLevelType w:val="hybridMultilevel"/>
    <w:tmpl w:val="E2A0BB56"/>
    <w:lvl w:ilvl="0" w:tplc="A45E4DA2">
      <w:start w:val="1"/>
      <w:numFmt w:val="bullet"/>
      <w:lvlText w:val="-"/>
      <w:lvlJc w:val="left"/>
      <w:pPr>
        <w:ind w:left="1440" w:hanging="360"/>
      </w:pPr>
      <w:rPr>
        <w:rFonts w:ascii="Arial" w:hAnsi="Arial"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27" w15:restartNumberingAfterBreak="0">
    <w:nsid w:val="4F9713D1"/>
    <w:multiLevelType w:val="hybridMultilevel"/>
    <w:tmpl w:val="E83CF78E"/>
    <w:lvl w:ilvl="0" w:tplc="A45E4DA2">
      <w:start w:val="1"/>
      <w:numFmt w:val="bullet"/>
      <w:lvlText w:val="-"/>
      <w:lvlJc w:val="left"/>
      <w:pPr>
        <w:ind w:left="720" w:hanging="360"/>
      </w:pPr>
      <w:rPr>
        <w:rFonts w:ascii="Arial"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8" w15:restartNumberingAfterBreak="0">
    <w:nsid w:val="536D4DB8"/>
    <w:multiLevelType w:val="hybridMultilevel"/>
    <w:tmpl w:val="C1FC8B64"/>
    <w:lvl w:ilvl="0" w:tplc="A45E4DA2">
      <w:start w:val="1"/>
      <w:numFmt w:val="bullet"/>
      <w:lvlText w:val="-"/>
      <w:lvlJc w:val="left"/>
      <w:pPr>
        <w:ind w:left="1440" w:hanging="360"/>
      </w:pPr>
      <w:rPr>
        <w:rFonts w:ascii="Arial" w:hAnsi="Arial"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29" w15:restartNumberingAfterBreak="0">
    <w:nsid w:val="57E66838"/>
    <w:multiLevelType w:val="hybridMultilevel"/>
    <w:tmpl w:val="F7CCF1BE"/>
    <w:lvl w:ilvl="0" w:tplc="A45E4DA2">
      <w:start w:val="1"/>
      <w:numFmt w:val="bullet"/>
      <w:lvlText w:val="-"/>
      <w:lvlJc w:val="left"/>
      <w:pPr>
        <w:ind w:left="1440" w:hanging="360"/>
      </w:pPr>
      <w:rPr>
        <w:rFonts w:ascii="Arial" w:hAnsi="Arial"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30" w15:restartNumberingAfterBreak="0">
    <w:nsid w:val="590F6B25"/>
    <w:multiLevelType w:val="hybridMultilevel"/>
    <w:tmpl w:val="DC5EA23E"/>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15:restartNumberingAfterBreak="0">
    <w:nsid w:val="5B4F3B93"/>
    <w:multiLevelType w:val="hybridMultilevel"/>
    <w:tmpl w:val="87EA7E6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2" w15:restartNumberingAfterBreak="0">
    <w:nsid w:val="5BBC01F7"/>
    <w:multiLevelType w:val="hybridMultilevel"/>
    <w:tmpl w:val="EB26CFB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3" w15:restartNumberingAfterBreak="0">
    <w:nsid w:val="620A7306"/>
    <w:multiLevelType w:val="hybridMultilevel"/>
    <w:tmpl w:val="DC82F314"/>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34" w15:restartNumberingAfterBreak="0">
    <w:nsid w:val="62DE1828"/>
    <w:multiLevelType w:val="hybridMultilevel"/>
    <w:tmpl w:val="A210C836"/>
    <w:lvl w:ilvl="0" w:tplc="A45E4DA2">
      <w:start w:val="1"/>
      <w:numFmt w:val="bullet"/>
      <w:lvlText w:val="-"/>
      <w:lvlJc w:val="left"/>
      <w:pPr>
        <w:ind w:left="1440" w:hanging="360"/>
      </w:pPr>
      <w:rPr>
        <w:rFonts w:ascii="Arial" w:hAnsi="Arial"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35" w15:restartNumberingAfterBreak="0">
    <w:nsid w:val="65FC368C"/>
    <w:multiLevelType w:val="hybridMultilevel"/>
    <w:tmpl w:val="BBE8287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6" w15:restartNumberingAfterBreak="0">
    <w:nsid w:val="66FC261C"/>
    <w:multiLevelType w:val="hybridMultilevel"/>
    <w:tmpl w:val="8C7E334C"/>
    <w:lvl w:ilvl="0" w:tplc="0C0A0017">
      <w:start w:val="3"/>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68903772"/>
    <w:multiLevelType w:val="hybridMultilevel"/>
    <w:tmpl w:val="B7EA038C"/>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38" w15:restartNumberingAfterBreak="0">
    <w:nsid w:val="68C05350"/>
    <w:multiLevelType w:val="hybridMultilevel"/>
    <w:tmpl w:val="C7D0F592"/>
    <w:lvl w:ilvl="0" w:tplc="A45E4DA2">
      <w:start w:val="1"/>
      <w:numFmt w:val="bullet"/>
      <w:lvlText w:val="-"/>
      <w:lvlJc w:val="left"/>
      <w:pPr>
        <w:ind w:left="1440" w:hanging="360"/>
      </w:pPr>
      <w:rPr>
        <w:rFonts w:ascii="Arial" w:hAnsi="Arial"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39" w15:restartNumberingAfterBreak="0">
    <w:nsid w:val="6B3C2C83"/>
    <w:multiLevelType w:val="hybridMultilevel"/>
    <w:tmpl w:val="1C0095BE"/>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6C083B53"/>
    <w:multiLevelType w:val="hybridMultilevel"/>
    <w:tmpl w:val="61EE7F06"/>
    <w:lvl w:ilvl="0" w:tplc="A45E4DA2">
      <w:start w:val="1"/>
      <w:numFmt w:val="bullet"/>
      <w:lvlText w:val="-"/>
      <w:lvlJc w:val="left"/>
      <w:pPr>
        <w:ind w:left="1440" w:hanging="360"/>
      </w:pPr>
      <w:rPr>
        <w:rFonts w:ascii="Arial" w:hAnsi="Arial"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41" w15:restartNumberingAfterBreak="0">
    <w:nsid w:val="6C5001DB"/>
    <w:multiLevelType w:val="hybridMultilevel"/>
    <w:tmpl w:val="C694D288"/>
    <w:lvl w:ilvl="0" w:tplc="04030017">
      <w:start w:val="1"/>
      <w:numFmt w:val="lowerLetter"/>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6C641119"/>
    <w:multiLevelType w:val="hybridMultilevel"/>
    <w:tmpl w:val="235A9CA4"/>
    <w:lvl w:ilvl="0" w:tplc="A45E4DA2">
      <w:start w:val="1"/>
      <w:numFmt w:val="bullet"/>
      <w:lvlText w:val="-"/>
      <w:lvlJc w:val="left"/>
      <w:pPr>
        <w:ind w:left="1440" w:hanging="360"/>
      </w:pPr>
      <w:rPr>
        <w:rFonts w:ascii="Arial" w:hAnsi="Arial"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43" w15:restartNumberingAfterBreak="0">
    <w:nsid w:val="718376E0"/>
    <w:multiLevelType w:val="hybridMultilevel"/>
    <w:tmpl w:val="D706A506"/>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15:restartNumberingAfterBreak="0">
    <w:nsid w:val="73537832"/>
    <w:multiLevelType w:val="hybridMultilevel"/>
    <w:tmpl w:val="D0FE2A6A"/>
    <w:lvl w:ilvl="0" w:tplc="A45E4DA2">
      <w:start w:val="1"/>
      <w:numFmt w:val="bullet"/>
      <w:lvlText w:val="-"/>
      <w:lvlJc w:val="left"/>
      <w:pPr>
        <w:ind w:left="1440" w:hanging="360"/>
      </w:pPr>
      <w:rPr>
        <w:rFonts w:ascii="Arial" w:hAnsi="Arial"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45" w15:restartNumberingAfterBreak="0">
    <w:nsid w:val="736F392A"/>
    <w:multiLevelType w:val="hybridMultilevel"/>
    <w:tmpl w:val="85FC9F2A"/>
    <w:lvl w:ilvl="0" w:tplc="04030001">
      <w:start w:val="1"/>
      <w:numFmt w:val="bullet"/>
      <w:lvlText w:val=""/>
      <w:lvlJc w:val="left"/>
      <w:pPr>
        <w:ind w:left="1146" w:hanging="360"/>
      </w:pPr>
      <w:rPr>
        <w:rFonts w:ascii="Symbol" w:hAnsi="Symbol"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46" w15:restartNumberingAfterBreak="0">
    <w:nsid w:val="75F80D0C"/>
    <w:multiLevelType w:val="hybridMultilevel"/>
    <w:tmpl w:val="4A82E808"/>
    <w:lvl w:ilvl="0" w:tplc="A45E4DA2">
      <w:start w:val="1"/>
      <w:numFmt w:val="bullet"/>
      <w:lvlText w:val="-"/>
      <w:lvlJc w:val="left"/>
      <w:pPr>
        <w:ind w:left="1440" w:hanging="360"/>
      </w:pPr>
      <w:rPr>
        <w:rFonts w:ascii="Arial" w:hAnsi="Arial"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47" w15:restartNumberingAfterBreak="0">
    <w:nsid w:val="798F3880"/>
    <w:multiLevelType w:val="hybridMultilevel"/>
    <w:tmpl w:val="34C49566"/>
    <w:lvl w:ilvl="0" w:tplc="3B06E874">
      <w:start w:val="1"/>
      <w:numFmt w:val="upperLetter"/>
      <w:lvlText w:val="%1."/>
      <w:lvlJc w:val="left"/>
      <w:pPr>
        <w:ind w:left="1065" w:hanging="360"/>
      </w:pPr>
      <w:rPr>
        <w:rFonts w:hint="default"/>
      </w:rPr>
    </w:lvl>
    <w:lvl w:ilvl="1" w:tplc="04030019" w:tentative="1">
      <w:start w:val="1"/>
      <w:numFmt w:val="lowerLetter"/>
      <w:lvlText w:val="%2."/>
      <w:lvlJc w:val="left"/>
      <w:pPr>
        <w:ind w:left="1785" w:hanging="360"/>
      </w:pPr>
    </w:lvl>
    <w:lvl w:ilvl="2" w:tplc="0403001B" w:tentative="1">
      <w:start w:val="1"/>
      <w:numFmt w:val="lowerRoman"/>
      <w:lvlText w:val="%3."/>
      <w:lvlJc w:val="right"/>
      <w:pPr>
        <w:ind w:left="2505" w:hanging="180"/>
      </w:pPr>
    </w:lvl>
    <w:lvl w:ilvl="3" w:tplc="0403000F" w:tentative="1">
      <w:start w:val="1"/>
      <w:numFmt w:val="decimal"/>
      <w:lvlText w:val="%4."/>
      <w:lvlJc w:val="left"/>
      <w:pPr>
        <w:ind w:left="3225" w:hanging="360"/>
      </w:pPr>
    </w:lvl>
    <w:lvl w:ilvl="4" w:tplc="04030019" w:tentative="1">
      <w:start w:val="1"/>
      <w:numFmt w:val="lowerLetter"/>
      <w:lvlText w:val="%5."/>
      <w:lvlJc w:val="left"/>
      <w:pPr>
        <w:ind w:left="3945" w:hanging="360"/>
      </w:pPr>
    </w:lvl>
    <w:lvl w:ilvl="5" w:tplc="0403001B" w:tentative="1">
      <w:start w:val="1"/>
      <w:numFmt w:val="lowerRoman"/>
      <w:lvlText w:val="%6."/>
      <w:lvlJc w:val="right"/>
      <w:pPr>
        <w:ind w:left="4665" w:hanging="180"/>
      </w:pPr>
    </w:lvl>
    <w:lvl w:ilvl="6" w:tplc="0403000F" w:tentative="1">
      <w:start w:val="1"/>
      <w:numFmt w:val="decimal"/>
      <w:lvlText w:val="%7."/>
      <w:lvlJc w:val="left"/>
      <w:pPr>
        <w:ind w:left="5385" w:hanging="360"/>
      </w:pPr>
    </w:lvl>
    <w:lvl w:ilvl="7" w:tplc="04030019" w:tentative="1">
      <w:start w:val="1"/>
      <w:numFmt w:val="lowerLetter"/>
      <w:lvlText w:val="%8."/>
      <w:lvlJc w:val="left"/>
      <w:pPr>
        <w:ind w:left="6105" w:hanging="360"/>
      </w:pPr>
    </w:lvl>
    <w:lvl w:ilvl="8" w:tplc="0403001B" w:tentative="1">
      <w:start w:val="1"/>
      <w:numFmt w:val="lowerRoman"/>
      <w:lvlText w:val="%9."/>
      <w:lvlJc w:val="right"/>
      <w:pPr>
        <w:ind w:left="6825" w:hanging="180"/>
      </w:pPr>
    </w:lvl>
  </w:abstractNum>
  <w:abstractNum w:abstractNumId="48" w15:restartNumberingAfterBreak="0">
    <w:nsid w:val="79992F96"/>
    <w:multiLevelType w:val="hybridMultilevel"/>
    <w:tmpl w:val="7270A8D2"/>
    <w:lvl w:ilvl="0" w:tplc="A45E4DA2">
      <w:start w:val="1"/>
      <w:numFmt w:val="bullet"/>
      <w:lvlText w:val="-"/>
      <w:lvlJc w:val="left"/>
      <w:pPr>
        <w:ind w:left="1440" w:hanging="360"/>
      </w:pPr>
      <w:rPr>
        <w:rFonts w:ascii="Arial" w:hAnsi="Arial"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49" w15:restartNumberingAfterBreak="0">
    <w:nsid w:val="7A433ABC"/>
    <w:multiLevelType w:val="hybridMultilevel"/>
    <w:tmpl w:val="01DE01C2"/>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50" w15:restartNumberingAfterBreak="0">
    <w:nsid w:val="7B431EA3"/>
    <w:multiLevelType w:val="hybridMultilevel"/>
    <w:tmpl w:val="F3DA85E8"/>
    <w:lvl w:ilvl="0" w:tplc="A45E4DA2">
      <w:start w:val="1"/>
      <w:numFmt w:val="bullet"/>
      <w:lvlText w:val="-"/>
      <w:lvlJc w:val="left"/>
      <w:pPr>
        <w:ind w:left="1440" w:hanging="360"/>
      </w:pPr>
      <w:rPr>
        <w:rFonts w:ascii="Arial" w:hAnsi="Arial"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num w:numId="1" w16cid:durableId="1727802052">
    <w:abstractNumId w:val="30"/>
  </w:num>
  <w:num w:numId="2" w16cid:durableId="897974732">
    <w:abstractNumId w:val="0"/>
  </w:num>
  <w:num w:numId="3" w16cid:durableId="1021972154">
    <w:abstractNumId w:val="47"/>
  </w:num>
  <w:num w:numId="4" w16cid:durableId="503054676">
    <w:abstractNumId w:val="49"/>
  </w:num>
  <w:num w:numId="5" w16cid:durableId="814182929">
    <w:abstractNumId w:val="22"/>
  </w:num>
  <w:num w:numId="6" w16cid:durableId="1951886900">
    <w:abstractNumId w:val="17"/>
  </w:num>
  <w:num w:numId="7" w16cid:durableId="104886657">
    <w:abstractNumId w:val="12"/>
  </w:num>
  <w:num w:numId="8" w16cid:durableId="1518619136">
    <w:abstractNumId w:val="10"/>
  </w:num>
  <w:num w:numId="9" w16cid:durableId="1207912696">
    <w:abstractNumId w:val="31"/>
  </w:num>
  <w:num w:numId="10" w16cid:durableId="282201342">
    <w:abstractNumId w:val="25"/>
  </w:num>
  <w:num w:numId="11" w16cid:durableId="924459494">
    <w:abstractNumId w:val="33"/>
  </w:num>
  <w:num w:numId="12" w16cid:durableId="1184825442">
    <w:abstractNumId w:val="18"/>
  </w:num>
  <w:num w:numId="13" w16cid:durableId="1437796208">
    <w:abstractNumId w:val="37"/>
  </w:num>
  <w:num w:numId="14" w16cid:durableId="1311131971">
    <w:abstractNumId w:val="1"/>
  </w:num>
  <w:num w:numId="15" w16cid:durableId="1399329257">
    <w:abstractNumId w:val="41"/>
  </w:num>
  <w:num w:numId="16" w16cid:durableId="1088119792">
    <w:abstractNumId w:val="43"/>
  </w:num>
  <w:num w:numId="17" w16cid:durableId="1246380041">
    <w:abstractNumId w:val="5"/>
  </w:num>
  <w:num w:numId="18" w16cid:durableId="1660958820">
    <w:abstractNumId w:val="35"/>
  </w:num>
  <w:num w:numId="19" w16cid:durableId="1248072210">
    <w:abstractNumId w:val="20"/>
  </w:num>
  <w:num w:numId="20" w16cid:durableId="1769962628">
    <w:abstractNumId w:val="36"/>
  </w:num>
  <w:num w:numId="21" w16cid:durableId="1946837967">
    <w:abstractNumId w:val="13"/>
  </w:num>
  <w:num w:numId="22" w16cid:durableId="1288270411">
    <w:abstractNumId w:val="2"/>
  </w:num>
  <w:num w:numId="23" w16cid:durableId="1940865022">
    <w:abstractNumId w:val="39"/>
  </w:num>
  <w:num w:numId="24" w16cid:durableId="1384138557">
    <w:abstractNumId w:val="32"/>
  </w:num>
  <w:num w:numId="25" w16cid:durableId="1794321879">
    <w:abstractNumId w:val="21"/>
  </w:num>
  <w:num w:numId="26" w16cid:durableId="1456220672">
    <w:abstractNumId w:val="8"/>
  </w:num>
  <w:num w:numId="27" w16cid:durableId="940180988">
    <w:abstractNumId w:val="23"/>
  </w:num>
  <w:num w:numId="28" w16cid:durableId="2116439779">
    <w:abstractNumId w:val="50"/>
  </w:num>
  <w:num w:numId="29" w16cid:durableId="452020157">
    <w:abstractNumId w:val="46"/>
  </w:num>
  <w:num w:numId="30" w16cid:durableId="1260021994">
    <w:abstractNumId w:val="9"/>
  </w:num>
  <w:num w:numId="31" w16cid:durableId="1661737112">
    <w:abstractNumId w:val="24"/>
  </w:num>
  <w:num w:numId="32" w16cid:durableId="541746652">
    <w:abstractNumId w:val="40"/>
  </w:num>
  <w:num w:numId="33" w16cid:durableId="453210608">
    <w:abstractNumId w:val="48"/>
  </w:num>
  <w:num w:numId="34" w16cid:durableId="114521741">
    <w:abstractNumId w:val="26"/>
  </w:num>
  <w:num w:numId="35" w16cid:durableId="690691481">
    <w:abstractNumId w:val="38"/>
  </w:num>
  <w:num w:numId="36" w16cid:durableId="368188962">
    <w:abstractNumId w:val="42"/>
  </w:num>
  <w:num w:numId="37" w16cid:durableId="1043795307">
    <w:abstractNumId w:val="28"/>
  </w:num>
  <w:num w:numId="38" w16cid:durableId="1276864605">
    <w:abstractNumId w:val="34"/>
  </w:num>
  <w:num w:numId="39" w16cid:durableId="1403917168">
    <w:abstractNumId w:val="14"/>
  </w:num>
  <w:num w:numId="40" w16cid:durableId="597760144">
    <w:abstractNumId w:val="4"/>
  </w:num>
  <w:num w:numId="41" w16cid:durableId="1441799224">
    <w:abstractNumId w:val="44"/>
  </w:num>
  <w:num w:numId="42" w16cid:durableId="468014739">
    <w:abstractNumId w:val="29"/>
  </w:num>
  <w:num w:numId="43" w16cid:durableId="1298991490">
    <w:abstractNumId w:val="3"/>
  </w:num>
  <w:num w:numId="44" w16cid:durableId="219756485">
    <w:abstractNumId w:val="11"/>
  </w:num>
  <w:num w:numId="45" w16cid:durableId="1812670309">
    <w:abstractNumId w:val="7"/>
  </w:num>
  <w:num w:numId="46" w16cid:durableId="1320114669">
    <w:abstractNumId w:val="13"/>
  </w:num>
  <w:num w:numId="47" w16cid:durableId="1789229248">
    <w:abstractNumId w:val="16"/>
  </w:num>
  <w:num w:numId="48" w16cid:durableId="1221290146">
    <w:abstractNumId w:val="19"/>
  </w:num>
  <w:num w:numId="49" w16cid:durableId="518662607">
    <w:abstractNumId w:val="15"/>
  </w:num>
  <w:num w:numId="50" w16cid:durableId="235668619">
    <w:abstractNumId w:val="45"/>
  </w:num>
  <w:num w:numId="51" w16cid:durableId="300236475">
    <w:abstractNumId w:val="6"/>
  </w:num>
  <w:num w:numId="52" w16cid:durableId="326859388">
    <w:abstractNumId w:val="27"/>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éctor Pérez Oller">
    <w15:presenceInfo w15:providerId="AD" w15:userId="S::hperez@bimsa.cat::cf770c2e-30b6-4ebe-b64a-018c58e5c2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5165"/>
    <w:rsid w:val="00000FFF"/>
    <w:rsid w:val="0000418A"/>
    <w:rsid w:val="00004DF5"/>
    <w:rsid w:val="00006D99"/>
    <w:rsid w:val="000076A3"/>
    <w:rsid w:val="00007932"/>
    <w:rsid w:val="00010221"/>
    <w:rsid w:val="0001082C"/>
    <w:rsid w:val="00010A0E"/>
    <w:rsid w:val="000127BC"/>
    <w:rsid w:val="000138D7"/>
    <w:rsid w:val="00013DE4"/>
    <w:rsid w:val="000151D2"/>
    <w:rsid w:val="000165FE"/>
    <w:rsid w:val="000203F6"/>
    <w:rsid w:val="00020D85"/>
    <w:rsid w:val="00022B3D"/>
    <w:rsid w:val="00024614"/>
    <w:rsid w:val="00025446"/>
    <w:rsid w:val="00027D52"/>
    <w:rsid w:val="00030304"/>
    <w:rsid w:val="00030C25"/>
    <w:rsid w:val="00031F4B"/>
    <w:rsid w:val="00034BB9"/>
    <w:rsid w:val="000401F8"/>
    <w:rsid w:val="00040DE3"/>
    <w:rsid w:val="00042311"/>
    <w:rsid w:val="00043668"/>
    <w:rsid w:val="00045625"/>
    <w:rsid w:val="000468F2"/>
    <w:rsid w:val="00047712"/>
    <w:rsid w:val="00050688"/>
    <w:rsid w:val="00050C92"/>
    <w:rsid w:val="000510D3"/>
    <w:rsid w:val="00051B45"/>
    <w:rsid w:val="00051B48"/>
    <w:rsid w:val="000544BF"/>
    <w:rsid w:val="00056D00"/>
    <w:rsid w:val="000576AA"/>
    <w:rsid w:val="00060CC5"/>
    <w:rsid w:val="00060FBE"/>
    <w:rsid w:val="000617DE"/>
    <w:rsid w:val="0006293A"/>
    <w:rsid w:val="00063640"/>
    <w:rsid w:val="000652E0"/>
    <w:rsid w:val="00067004"/>
    <w:rsid w:val="00071010"/>
    <w:rsid w:val="00072D01"/>
    <w:rsid w:val="00073CD7"/>
    <w:rsid w:val="00077EC7"/>
    <w:rsid w:val="00080F59"/>
    <w:rsid w:val="00084037"/>
    <w:rsid w:val="0008423E"/>
    <w:rsid w:val="0008608D"/>
    <w:rsid w:val="00087A66"/>
    <w:rsid w:val="000920F3"/>
    <w:rsid w:val="00092B9C"/>
    <w:rsid w:val="00093FFC"/>
    <w:rsid w:val="00094DFB"/>
    <w:rsid w:val="0009508D"/>
    <w:rsid w:val="000A04DD"/>
    <w:rsid w:val="000A1674"/>
    <w:rsid w:val="000A28F7"/>
    <w:rsid w:val="000A341E"/>
    <w:rsid w:val="000A535D"/>
    <w:rsid w:val="000A5384"/>
    <w:rsid w:val="000A6C29"/>
    <w:rsid w:val="000A7D57"/>
    <w:rsid w:val="000B1C82"/>
    <w:rsid w:val="000B1DAF"/>
    <w:rsid w:val="000B22CD"/>
    <w:rsid w:val="000B3307"/>
    <w:rsid w:val="000B679F"/>
    <w:rsid w:val="000B6F63"/>
    <w:rsid w:val="000C1319"/>
    <w:rsid w:val="000C1A95"/>
    <w:rsid w:val="000C5E7A"/>
    <w:rsid w:val="000C7C98"/>
    <w:rsid w:val="000D00F1"/>
    <w:rsid w:val="000D36C3"/>
    <w:rsid w:val="000D56AC"/>
    <w:rsid w:val="000D5C60"/>
    <w:rsid w:val="000D5E14"/>
    <w:rsid w:val="000D62ED"/>
    <w:rsid w:val="000D69FB"/>
    <w:rsid w:val="000D7617"/>
    <w:rsid w:val="000E1995"/>
    <w:rsid w:val="000E61DF"/>
    <w:rsid w:val="000E7419"/>
    <w:rsid w:val="000F0B9C"/>
    <w:rsid w:val="000F27D6"/>
    <w:rsid w:val="000F4CBE"/>
    <w:rsid w:val="000F4EB1"/>
    <w:rsid w:val="000F5D8B"/>
    <w:rsid w:val="000F601A"/>
    <w:rsid w:val="00100982"/>
    <w:rsid w:val="001018D0"/>
    <w:rsid w:val="00102411"/>
    <w:rsid w:val="0010383D"/>
    <w:rsid w:val="0011082B"/>
    <w:rsid w:val="00111403"/>
    <w:rsid w:val="0011365E"/>
    <w:rsid w:val="00113ABD"/>
    <w:rsid w:val="001151BA"/>
    <w:rsid w:val="00115781"/>
    <w:rsid w:val="00116051"/>
    <w:rsid w:val="001166A9"/>
    <w:rsid w:val="00117010"/>
    <w:rsid w:val="0012098B"/>
    <w:rsid w:val="0012235D"/>
    <w:rsid w:val="00122725"/>
    <w:rsid w:val="00123443"/>
    <w:rsid w:val="001238DF"/>
    <w:rsid w:val="00123C28"/>
    <w:rsid w:val="00124629"/>
    <w:rsid w:val="00125041"/>
    <w:rsid w:val="00126252"/>
    <w:rsid w:val="00126D3E"/>
    <w:rsid w:val="00130F19"/>
    <w:rsid w:val="00132B82"/>
    <w:rsid w:val="001333CB"/>
    <w:rsid w:val="001335C8"/>
    <w:rsid w:val="0013444A"/>
    <w:rsid w:val="00135A47"/>
    <w:rsid w:val="00135F14"/>
    <w:rsid w:val="00141480"/>
    <w:rsid w:val="00141890"/>
    <w:rsid w:val="00143029"/>
    <w:rsid w:val="00143F81"/>
    <w:rsid w:val="001441DA"/>
    <w:rsid w:val="00144258"/>
    <w:rsid w:val="001447B0"/>
    <w:rsid w:val="00144C55"/>
    <w:rsid w:val="00146AE2"/>
    <w:rsid w:val="00146DDF"/>
    <w:rsid w:val="0015038D"/>
    <w:rsid w:val="001522FC"/>
    <w:rsid w:val="00152F8F"/>
    <w:rsid w:val="001550CD"/>
    <w:rsid w:val="00155448"/>
    <w:rsid w:val="0015779B"/>
    <w:rsid w:val="0016010A"/>
    <w:rsid w:val="0016059A"/>
    <w:rsid w:val="0016168F"/>
    <w:rsid w:val="00161A87"/>
    <w:rsid w:val="00163787"/>
    <w:rsid w:val="00163F2C"/>
    <w:rsid w:val="001653D8"/>
    <w:rsid w:val="001655DB"/>
    <w:rsid w:val="001670E0"/>
    <w:rsid w:val="001703E3"/>
    <w:rsid w:val="0017134D"/>
    <w:rsid w:val="00171E31"/>
    <w:rsid w:val="00172E61"/>
    <w:rsid w:val="00173ED4"/>
    <w:rsid w:val="001749FD"/>
    <w:rsid w:val="00180327"/>
    <w:rsid w:val="00184350"/>
    <w:rsid w:val="001848C4"/>
    <w:rsid w:val="00184E4E"/>
    <w:rsid w:val="00186330"/>
    <w:rsid w:val="001869C4"/>
    <w:rsid w:val="00186B70"/>
    <w:rsid w:val="001878AC"/>
    <w:rsid w:val="00187B44"/>
    <w:rsid w:val="00191C7C"/>
    <w:rsid w:val="00192EF8"/>
    <w:rsid w:val="00193083"/>
    <w:rsid w:val="00197D9E"/>
    <w:rsid w:val="001A2D4B"/>
    <w:rsid w:val="001A3D8A"/>
    <w:rsid w:val="001A654F"/>
    <w:rsid w:val="001A6621"/>
    <w:rsid w:val="001A67E1"/>
    <w:rsid w:val="001A725E"/>
    <w:rsid w:val="001B1D47"/>
    <w:rsid w:val="001B6A50"/>
    <w:rsid w:val="001B7AD6"/>
    <w:rsid w:val="001C1001"/>
    <w:rsid w:val="001C1B2C"/>
    <w:rsid w:val="001C2418"/>
    <w:rsid w:val="001C2D13"/>
    <w:rsid w:val="001C3C77"/>
    <w:rsid w:val="001C4E20"/>
    <w:rsid w:val="001C7FC0"/>
    <w:rsid w:val="001D01A8"/>
    <w:rsid w:val="001D2E6B"/>
    <w:rsid w:val="001D34F3"/>
    <w:rsid w:val="001D43A8"/>
    <w:rsid w:val="001D540D"/>
    <w:rsid w:val="001E14C5"/>
    <w:rsid w:val="001E16ED"/>
    <w:rsid w:val="001E1846"/>
    <w:rsid w:val="001E1A78"/>
    <w:rsid w:val="001E2AA2"/>
    <w:rsid w:val="001E33C3"/>
    <w:rsid w:val="001E3B28"/>
    <w:rsid w:val="001E4817"/>
    <w:rsid w:val="001E4A11"/>
    <w:rsid w:val="001E64FF"/>
    <w:rsid w:val="001F089A"/>
    <w:rsid w:val="001F11C2"/>
    <w:rsid w:val="00202DF6"/>
    <w:rsid w:val="00204505"/>
    <w:rsid w:val="002047C4"/>
    <w:rsid w:val="002069BE"/>
    <w:rsid w:val="002118C3"/>
    <w:rsid w:val="00212F66"/>
    <w:rsid w:val="002140AD"/>
    <w:rsid w:val="00214262"/>
    <w:rsid w:val="00214A6F"/>
    <w:rsid w:val="00214C1F"/>
    <w:rsid w:val="00214FFB"/>
    <w:rsid w:val="002168A8"/>
    <w:rsid w:val="002172A4"/>
    <w:rsid w:val="0022070E"/>
    <w:rsid w:val="0022154D"/>
    <w:rsid w:val="002257C7"/>
    <w:rsid w:val="00227340"/>
    <w:rsid w:val="00227810"/>
    <w:rsid w:val="00231656"/>
    <w:rsid w:val="00232187"/>
    <w:rsid w:val="002339C3"/>
    <w:rsid w:val="00236AFE"/>
    <w:rsid w:val="00237A40"/>
    <w:rsid w:val="00240311"/>
    <w:rsid w:val="002406BD"/>
    <w:rsid w:val="00242879"/>
    <w:rsid w:val="00243163"/>
    <w:rsid w:val="0024429C"/>
    <w:rsid w:val="00245147"/>
    <w:rsid w:val="00245A99"/>
    <w:rsid w:val="0024614D"/>
    <w:rsid w:val="00246489"/>
    <w:rsid w:val="00246CE4"/>
    <w:rsid w:val="00247081"/>
    <w:rsid w:val="00247319"/>
    <w:rsid w:val="00250F39"/>
    <w:rsid w:val="00251A20"/>
    <w:rsid w:val="002537FB"/>
    <w:rsid w:val="00254496"/>
    <w:rsid w:val="0025489F"/>
    <w:rsid w:val="00254BE1"/>
    <w:rsid w:val="00254FF5"/>
    <w:rsid w:val="00256443"/>
    <w:rsid w:val="00257CB8"/>
    <w:rsid w:val="00257E76"/>
    <w:rsid w:val="00262B19"/>
    <w:rsid w:val="002668A4"/>
    <w:rsid w:val="00267B4C"/>
    <w:rsid w:val="00270EAD"/>
    <w:rsid w:val="00274F4F"/>
    <w:rsid w:val="002751BD"/>
    <w:rsid w:val="002753DD"/>
    <w:rsid w:val="00276D2D"/>
    <w:rsid w:val="002808AF"/>
    <w:rsid w:val="00280D7D"/>
    <w:rsid w:val="00282273"/>
    <w:rsid w:val="00282339"/>
    <w:rsid w:val="00282A18"/>
    <w:rsid w:val="00283E5C"/>
    <w:rsid w:val="0028609E"/>
    <w:rsid w:val="002902AE"/>
    <w:rsid w:val="00291CCE"/>
    <w:rsid w:val="002940C7"/>
    <w:rsid w:val="00294946"/>
    <w:rsid w:val="00294CC1"/>
    <w:rsid w:val="0029704B"/>
    <w:rsid w:val="002A0562"/>
    <w:rsid w:val="002A0678"/>
    <w:rsid w:val="002A30F0"/>
    <w:rsid w:val="002A45C2"/>
    <w:rsid w:val="002A5996"/>
    <w:rsid w:val="002B1C2A"/>
    <w:rsid w:val="002B2C32"/>
    <w:rsid w:val="002B3541"/>
    <w:rsid w:val="002B5E86"/>
    <w:rsid w:val="002B651C"/>
    <w:rsid w:val="002B7101"/>
    <w:rsid w:val="002B7357"/>
    <w:rsid w:val="002C0D8C"/>
    <w:rsid w:val="002C1237"/>
    <w:rsid w:val="002C2328"/>
    <w:rsid w:val="002C45FE"/>
    <w:rsid w:val="002C566E"/>
    <w:rsid w:val="002C6162"/>
    <w:rsid w:val="002C62AC"/>
    <w:rsid w:val="002C773C"/>
    <w:rsid w:val="002D385D"/>
    <w:rsid w:val="002D3F2F"/>
    <w:rsid w:val="002D4D18"/>
    <w:rsid w:val="002D508A"/>
    <w:rsid w:val="002E440F"/>
    <w:rsid w:val="002E6D82"/>
    <w:rsid w:val="002F02B3"/>
    <w:rsid w:val="002F11CB"/>
    <w:rsid w:val="002F3B5B"/>
    <w:rsid w:val="002F484F"/>
    <w:rsid w:val="002F5D65"/>
    <w:rsid w:val="002F7B60"/>
    <w:rsid w:val="00300AAD"/>
    <w:rsid w:val="00300EA7"/>
    <w:rsid w:val="00301182"/>
    <w:rsid w:val="00302ED7"/>
    <w:rsid w:val="00303AD2"/>
    <w:rsid w:val="003049F1"/>
    <w:rsid w:val="00306711"/>
    <w:rsid w:val="003072D2"/>
    <w:rsid w:val="00307C05"/>
    <w:rsid w:val="00310E18"/>
    <w:rsid w:val="00313765"/>
    <w:rsid w:val="00314BD5"/>
    <w:rsid w:val="003159FF"/>
    <w:rsid w:val="00315C2A"/>
    <w:rsid w:val="00316A95"/>
    <w:rsid w:val="003174B9"/>
    <w:rsid w:val="003174BF"/>
    <w:rsid w:val="00317680"/>
    <w:rsid w:val="003219AE"/>
    <w:rsid w:val="00321D36"/>
    <w:rsid w:val="00322E91"/>
    <w:rsid w:val="00324F90"/>
    <w:rsid w:val="00325F80"/>
    <w:rsid w:val="003266AD"/>
    <w:rsid w:val="00330643"/>
    <w:rsid w:val="00330E10"/>
    <w:rsid w:val="00332587"/>
    <w:rsid w:val="0033281B"/>
    <w:rsid w:val="003332DC"/>
    <w:rsid w:val="00333FF8"/>
    <w:rsid w:val="00336BD6"/>
    <w:rsid w:val="0033772B"/>
    <w:rsid w:val="00341591"/>
    <w:rsid w:val="003423C2"/>
    <w:rsid w:val="00344E72"/>
    <w:rsid w:val="0034540B"/>
    <w:rsid w:val="00345B61"/>
    <w:rsid w:val="003466B7"/>
    <w:rsid w:val="0035372E"/>
    <w:rsid w:val="00354A51"/>
    <w:rsid w:val="00356BDB"/>
    <w:rsid w:val="003575DD"/>
    <w:rsid w:val="0036069C"/>
    <w:rsid w:val="00360D94"/>
    <w:rsid w:val="00360E76"/>
    <w:rsid w:val="003615FC"/>
    <w:rsid w:val="003634E9"/>
    <w:rsid w:val="003703A6"/>
    <w:rsid w:val="00372716"/>
    <w:rsid w:val="0037274D"/>
    <w:rsid w:val="00373913"/>
    <w:rsid w:val="00373CF8"/>
    <w:rsid w:val="0037556F"/>
    <w:rsid w:val="00375BD9"/>
    <w:rsid w:val="00375CED"/>
    <w:rsid w:val="00380638"/>
    <w:rsid w:val="003812AB"/>
    <w:rsid w:val="00381365"/>
    <w:rsid w:val="00381EFF"/>
    <w:rsid w:val="00381F4F"/>
    <w:rsid w:val="003855A8"/>
    <w:rsid w:val="00385EC4"/>
    <w:rsid w:val="003872C8"/>
    <w:rsid w:val="003878F6"/>
    <w:rsid w:val="003906F1"/>
    <w:rsid w:val="003930B2"/>
    <w:rsid w:val="00393227"/>
    <w:rsid w:val="00394B9B"/>
    <w:rsid w:val="00395C56"/>
    <w:rsid w:val="00395CD7"/>
    <w:rsid w:val="00395E38"/>
    <w:rsid w:val="0039676E"/>
    <w:rsid w:val="00396980"/>
    <w:rsid w:val="00396BEB"/>
    <w:rsid w:val="00396E49"/>
    <w:rsid w:val="00397F51"/>
    <w:rsid w:val="003A174B"/>
    <w:rsid w:val="003A22A1"/>
    <w:rsid w:val="003A2945"/>
    <w:rsid w:val="003A35E4"/>
    <w:rsid w:val="003A7B62"/>
    <w:rsid w:val="003A7DF9"/>
    <w:rsid w:val="003B1E24"/>
    <w:rsid w:val="003B217E"/>
    <w:rsid w:val="003B3E45"/>
    <w:rsid w:val="003B7FCE"/>
    <w:rsid w:val="003C3B23"/>
    <w:rsid w:val="003C41A3"/>
    <w:rsid w:val="003C788B"/>
    <w:rsid w:val="003D04E4"/>
    <w:rsid w:val="003D1321"/>
    <w:rsid w:val="003D14CE"/>
    <w:rsid w:val="003D1C7D"/>
    <w:rsid w:val="003D2AE0"/>
    <w:rsid w:val="003D3A2A"/>
    <w:rsid w:val="003D7F7D"/>
    <w:rsid w:val="003E05C6"/>
    <w:rsid w:val="003E1F24"/>
    <w:rsid w:val="003E36BD"/>
    <w:rsid w:val="003E5CC4"/>
    <w:rsid w:val="003F1268"/>
    <w:rsid w:val="003F155A"/>
    <w:rsid w:val="003F19C8"/>
    <w:rsid w:val="003F2ABC"/>
    <w:rsid w:val="003F39E3"/>
    <w:rsid w:val="003F4DE7"/>
    <w:rsid w:val="003F560F"/>
    <w:rsid w:val="003F7253"/>
    <w:rsid w:val="003F769F"/>
    <w:rsid w:val="003F7BD1"/>
    <w:rsid w:val="00400B5D"/>
    <w:rsid w:val="004020AE"/>
    <w:rsid w:val="0040554C"/>
    <w:rsid w:val="00405598"/>
    <w:rsid w:val="00405C2B"/>
    <w:rsid w:val="00407A98"/>
    <w:rsid w:val="004110A8"/>
    <w:rsid w:val="00411BC8"/>
    <w:rsid w:val="00412AC5"/>
    <w:rsid w:val="0041335B"/>
    <w:rsid w:val="00413455"/>
    <w:rsid w:val="00413D7C"/>
    <w:rsid w:val="0041714F"/>
    <w:rsid w:val="00421C65"/>
    <w:rsid w:val="004222BA"/>
    <w:rsid w:val="0042279E"/>
    <w:rsid w:val="004235D7"/>
    <w:rsid w:val="0042610B"/>
    <w:rsid w:val="00430D5A"/>
    <w:rsid w:val="00431B87"/>
    <w:rsid w:val="00432101"/>
    <w:rsid w:val="00432A49"/>
    <w:rsid w:val="00435B75"/>
    <w:rsid w:val="00437B4B"/>
    <w:rsid w:val="0044041C"/>
    <w:rsid w:val="00441118"/>
    <w:rsid w:val="00442723"/>
    <w:rsid w:val="0044403A"/>
    <w:rsid w:val="00444240"/>
    <w:rsid w:val="004452F7"/>
    <w:rsid w:val="0044553E"/>
    <w:rsid w:val="004458DE"/>
    <w:rsid w:val="00445F39"/>
    <w:rsid w:val="004460E5"/>
    <w:rsid w:val="00447E19"/>
    <w:rsid w:val="00447E84"/>
    <w:rsid w:val="0045060F"/>
    <w:rsid w:val="00451B1F"/>
    <w:rsid w:val="0045321D"/>
    <w:rsid w:val="00453DB8"/>
    <w:rsid w:val="004547CE"/>
    <w:rsid w:val="00454C1F"/>
    <w:rsid w:val="0045502D"/>
    <w:rsid w:val="00455481"/>
    <w:rsid w:val="00455A9F"/>
    <w:rsid w:val="00456060"/>
    <w:rsid w:val="00456A0C"/>
    <w:rsid w:val="00460F56"/>
    <w:rsid w:val="004611E7"/>
    <w:rsid w:val="004635EA"/>
    <w:rsid w:val="004661CA"/>
    <w:rsid w:val="00467BB7"/>
    <w:rsid w:val="00467FC5"/>
    <w:rsid w:val="00473F47"/>
    <w:rsid w:val="004776CE"/>
    <w:rsid w:val="00477F6E"/>
    <w:rsid w:val="004822A1"/>
    <w:rsid w:val="0048323D"/>
    <w:rsid w:val="00484729"/>
    <w:rsid w:val="00485BE3"/>
    <w:rsid w:val="004870A1"/>
    <w:rsid w:val="0048714F"/>
    <w:rsid w:val="00490CDD"/>
    <w:rsid w:val="004912E7"/>
    <w:rsid w:val="004952C7"/>
    <w:rsid w:val="004956B9"/>
    <w:rsid w:val="00496E4F"/>
    <w:rsid w:val="004A2D02"/>
    <w:rsid w:val="004A4078"/>
    <w:rsid w:val="004A4C0C"/>
    <w:rsid w:val="004A5016"/>
    <w:rsid w:val="004A6658"/>
    <w:rsid w:val="004A6BB8"/>
    <w:rsid w:val="004A6EB9"/>
    <w:rsid w:val="004A7C7F"/>
    <w:rsid w:val="004A7F4F"/>
    <w:rsid w:val="004B2432"/>
    <w:rsid w:val="004B5B65"/>
    <w:rsid w:val="004B6B62"/>
    <w:rsid w:val="004B6E23"/>
    <w:rsid w:val="004B78D4"/>
    <w:rsid w:val="004B799C"/>
    <w:rsid w:val="004C0266"/>
    <w:rsid w:val="004C0899"/>
    <w:rsid w:val="004C16FA"/>
    <w:rsid w:val="004C1F78"/>
    <w:rsid w:val="004C366E"/>
    <w:rsid w:val="004C3CCA"/>
    <w:rsid w:val="004D19CB"/>
    <w:rsid w:val="004D2E7C"/>
    <w:rsid w:val="004D4473"/>
    <w:rsid w:val="004D47A6"/>
    <w:rsid w:val="004D6169"/>
    <w:rsid w:val="004D6579"/>
    <w:rsid w:val="004D6760"/>
    <w:rsid w:val="004E31FB"/>
    <w:rsid w:val="004E7CD0"/>
    <w:rsid w:val="004F56B8"/>
    <w:rsid w:val="004F62BA"/>
    <w:rsid w:val="004F6364"/>
    <w:rsid w:val="004F6AA4"/>
    <w:rsid w:val="004F6C1B"/>
    <w:rsid w:val="004F6FEB"/>
    <w:rsid w:val="005008B3"/>
    <w:rsid w:val="00500AD1"/>
    <w:rsid w:val="00502DD4"/>
    <w:rsid w:val="005037B8"/>
    <w:rsid w:val="0050409E"/>
    <w:rsid w:val="00505FC6"/>
    <w:rsid w:val="00507AFC"/>
    <w:rsid w:val="005109DE"/>
    <w:rsid w:val="00513686"/>
    <w:rsid w:val="005151A1"/>
    <w:rsid w:val="00516485"/>
    <w:rsid w:val="00520A1C"/>
    <w:rsid w:val="005225B3"/>
    <w:rsid w:val="0052272B"/>
    <w:rsid w:val="00523498"/>
    <w:rsid w:val="00525660"/>
    <w:rsid w:val="00526856"/>
    <w:rsid w:val="00533031"/>
    <w:rsid w:val="00533202"/>
    <w:rsid w:val="00533FFD"/>
    <w:rsid w:val="00535AB6"/>
    <w:rsid w:val="00540014"/>
    <w:rsid w:val="00543311"/>
    <w:rsid w:val="005446A5"/>
    <w:rsid w:val="00545EF4"/>
    <w:rsid w:val="00546FF0"/>
    <w:rsid w:val="0054746E"/>
    <w:rsid w:val="00547E4F"/>
    <w:rsid w:val="0055100E"/>
    <w:rsid w:val="00551A05"/>
    <w:rsid w:val="005528E4"/>
    <w:rsid w:val="0055489B"/>
    <w:rsid w:val="00556418"/>
    <w:rsid w:val="00556917"/>
    <w:rsid w:val="005578CB"/>
    <w:rsid w:val="005620A4"/>
    <w:rsid w:val="005634A0"/>
    <w:rsid w:val="00563801"/>
    <w:rsid w:val="0056483F"/>
    <w:rsid w:val="0056603B"/>
    <w:rsid w:val="0056623B"/>
    <w:rsid w:val="005666B3"/>
    <w:rsid w:val="0056729A"/>
    <w:rsid w:val="0056764F"/>
    <w:rsid w:val="00567A9F"/>
    <w:rsid w:val="0057059B"/>
    <w:rsid w:val="00571204"/>
    <w:rsid w:val="00571F00"/>
    <w:rsid w:val="00574047"/>
    <w:rsid w:val="00581C86"/>
    <w:rsid w:val="0058205B"/>
    <w:rsid w:val="005822E1"/>
    <w:rsid w:val="00582AD5"/>
    <w:rsid w:val="00582DC7"/>
    <w:rsid w:val="00583192"/>
    <w:rsid w:val="00583498"/>
    <w:rsid w:val="00590EBD"/>
    <w:rsid w:val="005948CD"/>
    <w:rsid w:val="0059672A"/>
    <w:rsid w:val="005972D1"/>
    <w:rsid w:val="00597540"/>
    <w:rsid w:val="00597A53"/>
    <w:rsid w:val="005A15BA"/>
    <w:rsid w:val="005A1687"/>
    <w:rsid w:val="005A26F5"/>
    <w:rsid w:val="005A5088"/>
    <w:rsid w:val="005A5DF0"/>
    <w:rsid w:val="005A6354"/>
    <w:rsid w:val="005A768D"/>
    <w:rsid w:val="005B053B"/>
    <w:rsid w:val="005B515D"/>
    <w:rsid w:val="005C0580"/>
    <w:rsid w:val="005C16BE"/>
    <w:rsid w:val="005C18B3"/>
    <w:rsid w:val="005C1EF7"/>
    <w:rsid w:val="005C2EEC"/>
    <w:rsid w:val="005C3B2F"/>
    <w:rsid w:val="005C51E7"/>
    <w:rsid w:val="005C65FD"/>
    <w:rsid w:val="005C693E"/>
    <w:rsid w:val="005C7459"/>
    <w:rsid w:val="005C7A4D"/>
    <w:rsid w:val="005D31CB"/>
    <w:rsid w:val="005D46BA"/>
    <w:rsid w:val="005D6A40"/>
    <w:rsid w:val="005E08D3"/>
    <w:rsid w:val="005E0BD6"/>
    <w:rsid w:val="005E0CB5"/>
    <w:rsid w:val="005E43B8"/>
    <w:rsid w:val="005E796A"/>
    <w:rsid w:val="005E7E64"/>
    <w:rsid w:val="005F3F5F"/>
    <w:rsid w:val="005F6376"/>
    <w:rsid w:val="0060010D"/>
    <w:rsid w:val="00600749"/>
    <w:rsid w:val="00602B7B"/>
    <w:rsid w:val="0060468E"/>
    <w:rsid w:val="00606245"/>
    <w:rsid w:val="00606DA0"/>
    <w:rsid w:val="00607EA3"/>
    <w:rsid w:val="0061075F"/>
    <w:rsid w:val="00610969"/>
    <w:rsid w:val="006121C1"/>
    <w:rsid w:val="00613CE7"/>
    <w:rsid w:val="006154B5"/>
    <w:rsid w:val="00616514"/>
    <w:rsid w:val="006175B1"/>
    <w:rsid w:val="006176FA"/>
    <w:rsid w:val="00624400"/>
    <w:rsid w:val="0062577B"/>
    <w:rsid w:val="00627A04"/>
    <w:rsid w:val="00627D45"/>
    <w:rsid w:val="00634559"/>
    <w:rsid w:val="006353C5"/>
    <w:rsid w:val="00636E93"/>
    <w:rsid w:val="00640817"/>
    <w:rsid w:val="0064187A"/>
    <w:rsid w:val="00643E49"/>
    <w:rsid w:val="006462D7"/>
    <w:rsid w:val="00646440"/>
    <w:rsid w:val="006476B7"/>
    <w:rsid w:val="00647A62"/>
    <w:rsid w:val="00650835"/>
    <w:rsid w:val="00657D62"/>
    <w:rsid w:val="00662063"/>
    <w:rsid w:val="00664A51"/>
    <w:rsid w:val="00665981"/>
    <w:rsid w:val="006703E9"/>
    <w:rsid w:val="00673460"/>
    <w:rsid w:val="00676040"/>
    <w:rsid w:val="006774FA"/>
    <w:rsid w:val="00677B87"/>
    <w:rsid w:val="00677ED8"/>
    <w:rsid w:val="006803D0"/>
    <w:rsid w:val="00680649"/>
    <w:rsid w:val="00680DBC"/>
    <w:rsid w:val="00686610"/>
    <w:rsid w:val="00690B35"/>
    <w:rsid w:val="00692ADE"/>
    <w:rsid w:val="0069352B"/>
    <w:rsid w:val="00694513"/>
    <w:rsid w:val="00694D04"/>
    <w:rsid w:val="006A0F13"/>
    <w:rsid w:val="006A2066"/>
    <w:rsid w:val="006A3AB6"/>
    <w:rsid w:val="006A405F"/>
    <w:rsid w:val="006A4498"/>
    <w:rsid w:val="006A4986"/>
    <w:rsid w:val="006A66BD"/>
    <w:rsid w:val="006A7CF4"/>
    <w:rsid w:val="006B0989"/>
    <w:rsid w:val="006B0AC4"/>
    <w:rsid w:val="006B2BA4"/>
    <w:rsid w:val="006B32D4"/>
    <w:rsid w:val="006B4112"/>
    <w:rsid w:val="006B5F3D"/>
    <w:rsid w:val="006B6D87"/>
    <w:rsid w:val="006B6F12"/>
    <w:rsid w:val="006B7BD4"/>
    <w:rsid w:val="006B7E81"/>
    <w:rsid w:val="006C1EAA"/>
    <w:rsid w:val="006C3C20"/>
    <w:rsid w:val="006C4988"/>
    <w:rsid w:val="006C4A68"/>
    <w:rsid w:val="006C59FD"/>
    <w:rsid w:val="006D09E0"/>
    <w:rsid w:val="006D173B"/>
    <w:rsid w:val="006D22D3"/>
    <w:rsid w:val="006D3117"/>
    <w:rsid w:val="006D34DA"/>
    <w:rsid w:val="006E1C28"/>
    <w:rsid w:val="006E328E"/>
    <w:rsid w:val="006E3A87"/>
    <w:rsid w:val="006E5BC7"/>
    <w:rsid w:val="006F0231"/>
    <w:rsid w:val="006F1CD7"/>
    <w:rsid w:val="006F27EF"/>
    <w:rsid w:val="006F341B"/>
    <w:rsid w:val="006F4654"/>
    <w:rsid w:val="006F47F2"/>
    <w:rsid w:val="006F7643"/>
    <w:rsid w:val="0070036F"/>
    <w:rsid w:val="00701398"/>
    <w:rsid w:val="00702177"/>
    <w:rsid w:val="0070280A"/>
    <w:rsid w:val="00702FFC"/>
    <w:rsid w:val="00703E3B"/>
    <w:rsid w:val="007043B9"/>
    <w:rsid w:val="00704935"/>
    <w:rsid w:val="00704C05"/>
    <w:rsid w:val="00705D21"/>
    <w:rsid w:val="00706248"/>
    <w:rsid w:val="00707DFC"/>
    <w:rsid w:val="00712CB8"/>
    <w:rsid w:val="00712D37"/>
    <w:rsid w:val="00713504"/>
    <w:rsid w:val="00713771"/>
    <w:rsid w:val="0071427A"/>
    <w:rsid w:val="00714A2B"/>
    <w:rsid w:val="007167E5"/>
    <w:rsid w:val="0071733B"/>
    <w:rsid w:val="00720303"/>
    <w:rsid w:val="00720F60"/>
    <w:rsid w:val="0072152F"/>
    <w:rsid w:val="00721E3F"/>
    <w:rsid w:val="00722A82"/>
    <w:rsid w:val="00722F33"/>
    <w:rsid w:val="00723A11"/>
    <w:rsid w:val="00725676"/>
    <w:rsid w:val="00725A4E"/>
    <w:rsid w:val="00727225"/>
    <w:rsid w:val="007304A3"/>
    <w:rsid w:val="00731450"/>
    <w:rsid w:val="007325BE"/>
    <w:rsid w:val="00735B5C"/>
    <w:rsid w:val="00736095"/>
    <w:rsid w:val="007360EA"/>
    <w:rsid w:val="007376A9"/>
    <w:rsid w:val="0074105D"/>
    <w:rsid w:val="00741655"/>
    <w:rsid w:val="007422B0"/>
    <w:rsid w:val="00743A7E"/>
    <w:rsid w:val="00744647"/>
    <w:rsid w:val="00744814"/>
    <w:rsid w:val="00744872"/>
    <w:rsid w:val="00744B4B"/>
    <w:rsid w:val="00747DE8"/>
    <w:rsid w:val="007505B9"/>
    <w:rsid w:val="007539CA"/>
    <w:rsid w:val="007540DB"/>
    <w:rsid w:val="007543A2"/>
    <w:rsid w:val="00754DD6"/>
    <w:rsid w:val="007559FA"/>
    <w:rsid w:val="00761BAE"/>
    <w:rsid w:val="00761D7A"/>
    <w:rsid w:val="007648B3"/>
    <w:rsid w:val="007655EC"/>
    <w:rsid w:val="00766294"/>
    <w:rsid w:val="00766477"/>
    <w:rsid w:val="00767B97"/>
    <w:rsid w:val="00775DA0"/>
    <w:rsid w:val="007761C5"/>
    <w:rsid w:val="00776844"/>
    <w:rsid w:val="007775EC"/>
    <w:rsid w:val="007824BE"/>
    <w:rsid w:val="0078315C"/>
    <w:rsid w:val="007859E4"/>
    <w:rsid w:val="00786C7C"/>
    <w:rsid w:val="0078753C"/>
    <w:rsid w:val="00787EC8"/>
    <w:rsid w:val="00792378"/>
    <w:rsid w:val="007927D3"/>
    <w:rsid w:val="00792C82"/>
    <w:rsid w:val="00792CC2"/>
    <w:rsid w:val="007940BA"/>
    <w:rsid w:val="0079432D"/>
    <w:rsid w:val="00797ED1"/>
    <w:rsid w:val="007A07C2"/>
    <w:rsid w:val="007A1A6D"/>
    <w:rsid w:val="007A3A72"/>
    <w:rsid w:val="007A4939"/>
    <w:rsid w:val="007A62C4"/>
    <w:rsid w:val="007A7924"/>
    <w:rsid w:val="007B1782"/>
    <w:rsid w:val="007B39DC"/>
    <w:rsid w:val="007B6651"/>
    <w:rsid w:val="007C039E"/>
    <w:rsid w:val="007C0C57"/>
    <w:rsid w:val="007C299E"/>
    <w:rsid w:val="007C2CA0"/>
    <w:rsid w:val="007D1B7A"/>
    <w:rsid w:val="007D319A"/>
    <w:rsid w:val="007D401A"/>
    <w:rsid w:val="007D67C8"/>
    <w:rsid w:val="007D7B03"/>
    <w:rsid w:val="007E03E4"/>
    <w:rsid w:val="007E090D"/>
    <w:rsid w:val="007E1EF7"/>
    <w:rsid w:val="007E2711"/>
    <w:rsid w:val="007E2AD2"/>
    <w:rsid w:val="007E3462"/>
    <w:rsid w:val="007E3746"/>
    <w:rsid w:val="007E56E5"/>
    <w:rsid w:val="007E74C7"/>
    <w:rsid w:val="007F10A6"/>
    <w:rsid w:val="007F22B9"/>
    <w:rsid w:val="007F4B84"/>
    <w:rsid w:val="007F6E31"/>
    <w:rsid w:val="007F7074"/>
    <w:rsid w:val="00803DBD"/>
    <w:rsid w:val="00807195"/>
    <w:rsid w:val="0080773F"/>
    <w:rsid w:val="00810514"/>
    <w:rsid w:val="008112CE"/>
    <w:rsid w:val="00812B6B"/>
    <w:rsid w:val="00814C50"/>
    <w:rsid w:val="008204FE"/>
    <w:rsid w:val="00821DA7"/>
    <w:rsid w:val="008236BD"/>
    <w:rsid w:val="00823DFC"/>
    <w:rsid w:val="00830049"/>
    <w:rsid w:val="0083007B"/>
    <w:rsid w:val="008316FB"/>
    <w:rsid w:val="00832131"/>
    <w:rsid w:val="0083280B"/>
    <w:rsid w:val="00833CCC"/>
    <w:rsid w:val="008349CE"/>
    <w:rsid w:val="00834C72"/>
    <w:rsid w:val="00835574"/>
    <w:rsid w:val="008367A5"/>
    <w:rsid w:val="0083748A"/>
    <w:rsid w:val="00840D26"/>
    <w:rsid w:val="00841DD8"/>
    <w:rsid w:val="00845DAB"/>
    <w:rsid w:val="00847026"/>
    <w:rsid w:val="008470CE"/>
    <w:rsid w:val="00852CE5"/>
    <w:rsid w:val="00855A30"/>
    <w:rsid w:val="00860157"/>
    <w:rsid w:val="008608BF"/>
    <w:rsid w:val="00861F83"/>
    <w:rsid w:val="00866B15"/>
    <w:rsid w:val="0086788F"/>
    <w:rsid w:val="00872932"/>
    <w:rsid w:val="0087365F"/>
    <w:rsid w:val="00873BDB"/>
    <w:rsid w:val="00873DF7"/>
    <w:rsid w:val="00875F63"/>
    <w:rsid w:val="00875FD1"/>
    <w:rsid w:val="008779C5"/>
    <w:rsid w:val="00877D58"/>
    <w:rsid w:val="008805A7"/>
    <w:rsid w:val="00881686"/>
    <w:rsid w:val="008820D6"/>
    <w:rsid w:val="00882246"/>
    <w:rsid w:val="00882910"/>
    <w:rsid w:val="008836AF"/>
    <w:rsid w:val="008849F2"/>
    <w:rsid w:val="008863B0"/>
    <w:rsid w:val="008866A3"/>
    <w:rsid w:val="00886BBB"/>
    <w:rsid w:val="00887FF2"/>
    <w:rsid w:val="00890E49"/>
    <w:rsid w:val="0089153A"/>
    <w:rsid w:val="00891D5F"/>
    <w:rsid w:val="0089255A"/>
    <w:rsid w:val="00893383"/>
    <w:rsid w:val="008943EE"/>
    <w:rsid w:val="008974C7"/>
    <w:rsid w:val="008978F7"/>
    <w:rsid w:val="008A13DB"/>
    <w:rsid w:val="008A2EAA"/>
    <w:rsid w:val="008A2FC0"/>
    <w:rsid w:val="008A43C5"/>
    <w:rsid w:val="008A72F1"/>
    <w:rsid w:val="008B13DF"/>
    <w:rsid w:val="008B3048"/>
    <w:rsid w:val="008B4628"/>
    <w:rsid w:val="008B5DD8"/>
    <w:rsid w:val="008B6C9F"/>
    <w:rsid w:val="008B6E99"/>
    <w:rsid w:val="008B7D2F"/>
    <w:rsid w:val="008C21E7"/>
    <w:rsid w:val="008C3851"/>
    <w:rsid w:val="008C4144"/>
    <w:rsid w:val="008C416E"/>
    <w:rsid w:val="008C48F7"/>
    <w:rsid w:val="008C4A48"/>
    <w:rsid w:val="008C5B2B"/>
    <w:rsid w:val="008C7D45"/>
    <w:rsid w:val="008D0752"/>
    <w:rsid w:val="008D1C97"/>
    <w:rsid w:val="008D2695"/>
    <w:rsid w:val="008D2829"/>
    <w:rsid w:val="008D3B50"/>
    <w:rsid w:val="008D4021"/>
    <w:rsid w:val="008D6C98"/>
    <w:rsid w:val="008E000D"/>
    <w:rsid w:val="008E0901"/>
    <w:rsid w:val="008E1184"/>
    <w:rsid w:val="008E1D77"/>
    <w:rsid w:val="008E2665"/>
    <w:rsid w:val="008E2F37"/>
    <w:rsid w:val="008E5170"/>
    <w:rsid w:val="008E51A9"/>
    <w:rsid w:val="008E54A4"/>
    <w:rsid w:val="008E6F32"/>
    <w:rsid w:val="008E7CFF"/>
    <w:rsid w:val="008F24AA"/>
    <w:rsid w:val="008F4210"/>
    <w:rsid w:val="008F6343"/>
    <w:rsid w:val="008F6F3D"/>
    <w:rsid w:val="008F733A"/>
    <w:rsid w:val="008F75E8"/>
    <w:rsid w:val="008F7AC8"/>
    <w:rsid w:val="00900360"/>
    <w:rsid w:val="00901CAD"/>
    <w:rsid w:val="00902869"/>
    <w:rsid w:val="00902F57"/>
    <w:rsid w:val="009039E5"/>
    <w:rsid w:val="009042A6"/>
    <w:rsid w:val="0090459D"/>
    <w:rsid w:val="0091070E"/>
    <w:rsid w:val="00913D48"/>
    <w:rsid w:val="009150F6"/>
    <w:rsid w:val="00917885"/>
    <w:rsid w:val="009201C5"/>
    <w:rsid w:val="00920B93"/>
    <w:rsid w:val="00920F1E"/>
    <w:rsid w:val="00921106"/>
    <w:rsid w:val="00923226"/>
    <w:rsid w:val="00927712"/>
    <w:rsid w:val="009300A8"/>
    <w:rsid w:val="009302BF"/>
    <w:rsid w:val="00931EAB"/>
    <w:rsid w:val="00937913"/>
    <w:rsid w:val="00940095"/>
    <w:rsid w:val="00940180"/>
    <w:rsid w:val="009403FD"/>
    <w:rsid w:val="0094198B"/>
    <w:rsid w:val="00941D4C"/>
    <w:rsid w:val="00944B0F"/>
    <w:rsid w:val="0095020A"/>
    <w:rsid w:val="00950551"/>
    <w:rsid w:val="00950C54"/>
    <w:rsid w:val="009510D8"/>
    <w:rsid w:val="00951415"/>
    <w:rsid w:val="009516D8"/>
    <w:rsid w:val="0095412A"/>
    <w:rsid w:val="00954C82"/>
    <w:rsid w:val="009564B0"/>
    <w:rsid w:val="00960628"/>
    <w:rsid w:val="00961DE5"/>
    <w:rsid w:val="009621ED"/>
    <w:rsid w:val="00962E7B"/>
    <w:rsid w:val="00966ED0"/>
    <w:rsid w:val="0096741E"/>
    <w:rsid w:val="0096798D"/>
    <w:rsid w:val="00967D9F"/>
    <w:rsid w:val="0097019F"/>
    <w:rsid w:val="00970E16"/>
    <w:rsid w:val="009721D4"/>
    <w:rsid w:val="0097476E"/>
    <w:rsid w:val="009755F6"/>
    <w:rsid w:val="00976C90"/>
    <w:rsid w:val="00980EFB"/>
    <w:rsid w:val="00981F86"/>
    <w:rsid w:val="009822EA"/>
    <w:rsid w:val="00982BC8"/>
    <w:rsid w:val="00982C95"/>
    <w:rsid w:val="00984A20"/>
    <w:rsid w:val="009853B5"/>
    <w:rsid w:val="00986488"/>
    <w:rsid w:val="00987EE2"/>
    <w:rsid w:val="009916FD"/>
    <w:rsid w:val="0099280B"/>
    <w:rsid w:val="00992D20"/>
    <w:rsid w:val="009934DC"/>
    <w:rsid w:val="00995D18"/>
    <w:rsid w:val="00995EEB"/>
    <w:rsid w:val="00995FE2"/>
    <w:rsid w:val="009A246C"/>
    <w:rsid w:val="009A4AE0"/>
    <w:rsid w:val="009A5E45"/>
    <w:rsid w:val="009A642E"/>
    <w:rsid w:val="009B0779"/>
    <w:rsid w:val="009B1499"/>
    <w:rsid w:val="009B2653"/>
    <w:rsid w:val="009B3D07"/>
    <w:rsid w:val="009B4187"/>
    <w:rsid w:val="009B4D09"/>
    <w:rsid w:val="009B6DA0"/>
    <w:rsid w:val="009C39EB"/>
    <w:rsid w:val="009C53FB"/>
    <w:rsid w:val="009C5A8A"/>
    <w:rsid w:val="009C6129"/>
    <w:rsid w:val="009C7060"/>
    <w:rsid w:val="009C76F5"/>
    <w:rsid w:val="009D06DC"/>
    <w:rsid w:val="009D07A0"/>
    <w:rsid w:val="009D2135"/>
    <w:rsid w:val="009D2689"/>
    <w:rsid w:val="009D27C2"/>
    <w:rsid w:val="009D289D"/>
    <w:rsid w:val="009D36B4"/>
    <w:rsid w:val="009D412E"/>
    <w:rsid w:val="009D4A5A"/>
    <w:rsid w:val="009D5F6A"/>
    <w:rsid w:val="009E02B5"/>
    <w:rsid w:val="009E0859"/>
    <w:rsid w:val="009E1E61"/>
    <w:rsid w:val="009E2C35"/>
    <w:rsid w:val="009E38B8"/>
    <w:rsid w:val="009E58A5"/>
    <w:rsid w:val="009F2E15"/>
    <w:rsid w:val="009F30B3"/>
    <w:rsid w:val="009F436A"/>
    <w:rsid w:val="009F60E1"/>
    <w:rsid w:val="00A0017D"/>
    <w:rsid w:val="00A01FFA"/>
    <w:rsid w:val="00A032E6"/>
    <w:rsid w:val="00A042D0"/>
    <w:rsid w:val="00A04593"/>
    <w:rsid w:val="00A04969"/>
    <w:rsid w:val="00A112D6"/>
    <w:rsid w:val="00A11760"/>
    <w:rsid w:val="00A11CC0"/>
    <w:rsid w:val="00A13B21"/>
    <w:rsid w:val="00A16F9F"/>
    <w:rsid w:val="00A173D0"/>
    <w:rsid w:val="00A203F5"/>
    <w:rsid w:val="00A2095E"/>
    <w:rsid w:val="00A20E13"/>
    <w:rsid w:val="00A23156"/>
    <w:rsid w:val="00A2687E"/>
    <w:rsid w:val="00A2701A"/>
    <w:rsid w:val="00A27668"/>
    <w:rsid w:val="00A30ECB"/>
    <w:rsid w:val="00A314F7"/>
    <w:rsid w:val="00A32137"/>
    <w:rsid w:val="00A32473"/>
    <w:rsid w:val="00A35CDD"/>
    <w:rsid w:val="00A3739C"/>
    <w:rsid w:val="00A378C5"/>
    <w:rsid w:val="00A407CD"/>
    <w:rsid w:val="00A413CF"/>
    <w:rsid w:val="00A43EB5"/>
    <w:rsid w:val="00A45458"/>
    <w:rsid w:val="00A50126"/>
    <w:rsid w:val="00A50F6C"/>
    <w:rsid w:val="00A6023A"/>
    <w:rsid w:val="00A6166B"/>
    <w:rsid w:val="00A628E2"/>
    <w:rsid w:val="00A63DE9"/>
    <w:rsid w:val="00A64165"/>
    <w:rsid w:val="00A64A28"/>
    <w:rsid w:val="00A64A68"/>
    <w:rsid w:val="00A6690E"/>
    <w:rsid w:val="00A66C23"/>
    <w:rsid w:val="00A672D0"/>
    <w:rsid w:val="00A7026F"/>
    <w:rsid w:val="00A72283"/>
    <w:rsid w:val="00A753E8"/>
    <w:rsid w:val="00A764BC"/>
    <w:rsid w:val="00A8030E"/>
    <w:rsid w:val="00A81671"/>
    <w:rsid w:val="00A824C9"/>
    <w:rsid w:val="00A837A3"/>
    <w:rsid w:val="00A84A0F"/>
    <w:rsid w:val="00A85C96"/>
    <w:rsid w:val="00A86622"/>
    <w:rsid w:val="00A876F9"/>
    <w:rsid w:val="00A93F77"/>
    <w:rsid w:val="00A9469C"/>
    <w:rsid w:val="00A9740D"/>
    <w:rsid w:val="00A97788"/>
    <w:rsid w:val="00AA0F66"/>
    <w:rsid w:val="00AA2B76"/>
    <w:rsid w:val="00AA4A80"/>
    <w:rsid w:val="00AB57F9"/>
    <w:rsid w:val="00AB5998"/>
    <w:rsid w:val="00AC4316"/>
    <w:rsid w:val="00AC4AC2"/>
    <w:rsid w:val="00AC7438"/>
    <w:rsid w:val="00AC752E"/>
    <w:rsid w:val="00AD4ABF"/>
    <w:rsid w:val="00AD67B4"/>
    <w:rsid w:val="00AE1920"/>
    <w:rsid w:val="00AE448D"/>
    <w:rsid w:val="00AE4ADA"/>
    <w:rsid w:val="00AE5DBD"/>
    <w:rsid w:val="00AE601D"/>
    <w:rsid w:val="00AE7B24"/>
    <w:rsid w:val="00AF2191"/>
    <w:rsid w:val="00AF339A"/>
    <w:rsid w:val="00AF5E5A"/>
    <w:rsid w:val="00AF6EAB"/>
    <w:rsid w:val="00AF6EC0"/>
    <w:rsid w:val="00AF7A2B"/>
    <w:rsid w:val="00B010F3"/>
    <w:rsid w:val="00B027AE"/>
    <w:rsid w:val="00B07F2A"/>
    <w:rsid w:val="00B10EA7"/>
    <w:rsid w:val="00B11036"/>
    <w:rsid w:val="00B1136E"/>
    <w:rsid w:val="00B12AB0"/>
    <w:rsid w:val="00B12DFD"/>
    <w:rsid w:val="00B17209"/>
    <w:rsid w:val="00B17947"/>
    <w:rsid w:val="00B17DAB"/>
    <w:rsid w:val="00B21F63"/>
    <w:rsid w:val="00B22233"/>
    <w:rsid w:val="00B232A0"/>
    <w:rsid w:val="00B23D83"/>
    <w:rsid w:val="00B24027"/>
    <w:rsid w:val="00B2656D"/>
    <w:rsid w:val="00B27DB9"/>
    <w:rsid w:val="00B3348A"/>
    <w:rsid w:val="00B339D0"/>
    <w:rsid w:val="00B34C9E"/>
    <w:rsid w:val="00B426B2"/>
    <w:rsid w:val="00B43220"/>
    <w:rsid w:val="00B43C28"/>
    <w:rsid w:val="00B45DC9"/>
    <w:rsid w:val="00B460C8"/>
    <w:rsid w:val="00B500AC"/>
    <w:rsid w:val="00B5184E"/>
    <w:rsid w:val="00B51B30"/>
    <w:rsid w:val="00B51BF2"/>
    <w:rsid w:val="00B54EC3"/>
    <w:rsid w:val="00B5690A"/>
    <w:rsid w:val="00B60712"/>
    <w:rsid w:val="00B60D88"/>
    <w:rsid w:val="00B62022"/>
    <w:rsid w:val="00B65671"/>
    <w:rsid w:val="00B6570F"/>
    <w:rsid w:val="00B66A06"/>
    <w:rsid w:val="00B70075"/>
    <w:rsid w:val="00B7169F"/>
    <w:rsid w:val="00B75270"/>
    <w:rsid w:val="00B75F09"/>
    <w:rsid w:val="00B8456E"/>
    <w:rsid w:val="00B85C1D"/>
    <w:rsid w:val="00B862E7"/>
    <w:rsid w:val="00B903CA"/>
    <w:rsid w:val="00B9085F"/>
    <w:rsid w:val="00B924F8"/>
    <w:rsid w:val="00B9296E"/>
    <w:rsid w:val="00B93617"/>
    <w:rsid w:val="00B96722"/>
    <w:rsid w:val="00B96ADD"/>
    <w:rsid w:val="00BA067F"/>
    <w:rsid w:val="00BA0B1B"/>
    <w:rsid w:val="00BA14DD"/>
    <w:rsid w:val="00BA37F6"/>
    <w:rsid w:val="00BA3D9D"/>
    <w:rsid w:val="00BB0ACE"/>
    <w:rsid w:val="00BB19D3"/>
    <w:rsid w:val="00BB57AD"/>
    <w:rsid w:val="00BB6DEF"/>
    <w:rsid w:val="00BB72DF"/>
    <w:rsid w:val="00BB7950"/>
    <w:rsid w:val="00BC091E"/>
    <w:rsid w:val="00BC2319"/>
    <w:rsid w:val="00BC39AC"/>
    <w:rsid w:val="00BC43A1"/>
    <w:rsid w:val="00BC605D"/>
    <w:rsid w:val="00BC6432"/>
    <w:rsid w:val="00BC7083"/>
    <w:rsid w:val="00BD24DC"/>
    <w:rsid w:val="00BD2710"/>
    <w:rsid w:val="00BE1CF8"/>
    <w:rsid w:val="00BE1DAD"/>
    <w:rsid w:val="00BE3376"/>
    <w:rsid w:val="00BE3CD0"/>
    <w:rsid w:val="00BE6C84"/>
    <w:rsid w:val="00BF053E"/>
    <w:rsid w:val="00BF274B"/>
    <w:rsid w:val="00BF4FA7"/>
    <w:rsid w:val="00BF6EE1"/>
    <w:rsid w:val="00C00AB3"/>
    <w:rsid w:val="00C04188"/>
    <w:rsid w:val="00C055CE"/>
    <w:rsid w:val="00C06E40"/>
    <w:rsid w:val="00C06F3C"/>
    <w:rsid w:val="00C07449"/>
    <w:rsid w:val="00C07ED1"/>
    <w:rsid w:val="00C1048B"/>
    <w:rsid w:val="00C115AE"/>
    <w:rsid w:val="00C12215"/>
    <w:rsid w:val="00C139D3"/>
    <w:rsid w:val="00C143EA"/>
    <w:rsid w:val="00C1444D"/>
    <w:rsid w:val="00C15BFD"/>
    <w:rsid w:val="00C17724"/>
    <w:rsid w:val="00C21835"/>
    <w:rsid w:val="00C23A1E"/>
    <w:rsid w:val="00C24A4F"/>
    <w:rsid w:val="00C257EC"/>
    <w:rsid w:val="00C26BBF"/>
    <w:rsid w:val="00C312E0"/>
    <w:rsid w:val="00C318F7"/>
    <w:rsid w:val="00C34192"/>
    <w:rsid w:val="00C4008F"/>
    <w:rsid w:val="00C401EA"/>
    <w:rsid w:val="00C41B0B"/>
    <w:rsid w:val="00C431FF"/>
    <w:rsid w:val="00C43C32"/>
    <w:rsid w:val="00C445E4"/>
    <w:rsid w:val="00C46919"/>
    <w:rsid w:val="00C46F02"/>
    <w:rsid w:val="00C5021E"/>
    <w:rsid w:val="00C55806"/>
    <w:rsid w:val="00C6098F"/>
    <w:rsid w:val="00C61400"/>
    <w:rsid w:val="00C61D79"/>
    <w:rsid w:val="00C64446"/>
    <w:rsid w:val="00C679E7"/>
    <w:rsid w:val="00C70119"/>
    <w:rsid w:val="00C71DD9"/>
    <w:rsid w:val="00C71E03"/>
    <w:rsid w:val="00C75AB5"/>
    <w:rsid w:val="00C76444"/>
    <w:rsid w:val="00C7693D"/>
    <w:rsid w:val="00C77409"/>
    <w:rsid w:val="00C80496"/>
    <w:rsid w:val="00C810CB"/>
    <w:rsid w:val="00C8274C"/>
    <w:rsid w:val="00C82A32"/>
    <w:rsid w:val="00C831BA"/>
    <w:rsid w:val="00C83E60"/>
    <w:rsid w:val="00C87E85"/>
    <w:rsid w:val="00C9062D"/>
    <w:rsid w:val="00C907DE"/>
    <w:rsid w:val="00C91056"/>
    <w:rsid w:val="00C9159B"/>
    <w:rsid w:val="00C96DD3"/>
    <w:rsid w:val="00CA08D0"/>
    <w:rsid w:val="00CA2229"/>
    <w:rsid w:val="00CA41F1"/>
    <w:rsid w:val="00CA44C8"/>
    <w:rsid w:val="00CA4D16"/>
    <w:rsid w:val="00CA69EA"/>
    <w:rsid w:val="00CA77F1"/>
    <w:rsid w:val="00CB0306"/>
    <w:rsid w:val="00CB1E21"/>
    <w:rsid w:val="00CB48A6"/>
    <w:rsid w:val="00CB51D3"/>
    <w:rsid w:val="00CB5AC6"/>
    <w:rsid w:val="00CC0183"/>
    <w:rsid w:val="00CC0A59"/>
    <w:rsid w:val="00CC2E87"/>
    <w:rsid w:val="00CC35EB"/>
    <w:rsid w:val="00CC43E8"/>
    <w:rsid w:val="00CC469C"/>
    <w:rsid w:val="00CC4BA4"/>
    <w:rsid w:val="00CC4C2E"/>
    <w:rsid w:val="00CC5CE3"/>
    <w:rsid w:val="00CC6A9A"/>
    <w:rsid w:val="00CD2578"/>
    <w:rsid w:val="00CD3548"/>
    <w:rsid w:val="00CD3D1C"/>
    <w:rsid w:val="00CD3D5C"/>
    <w:rsid w:val="00CD3EEF"/>
    <w:rsid w:val="00CD4545"/>
    <w:rsid w:val="00CD48ED"/>
    <w:rsid w:val="00CD600C"/>
    <w:rsid w:val="00CD6200"/>
    <w:rsid w:val="00CD7001"/>
    <w:rsid w:val="00CD71BF"/>
    <w:rsid w:val="00CE0883"/>
    <w:rsid w:val="00CE0E18"/>
    <w:rsid w:val="00CE0E46"/>
    <w:rsid w:val="00CE0F21"/>
    <w:rsid w:val="00CE1327"/>
    <w:rsid w:val="00CE13F6"/>
    <w:rsid w:val="00CE2CAB"/>
    <w:rsid w:val="00CE48C5"/>
    <w:rsid w:val="00CE4F50"/>
    <w:rsid w:val="00CE6D24"/>
    <w:rsid w:val="00CF0045"/>
    <w:rsid w:val="00CF0CBB"/>
    <w:rsid w:val="00CF1A80"/>
    <w:rsid w:val="00CF1D87"/>
    <w:rsid w:val="00CF2977"/>
    <w:rsid w:val="00CF4047"/>
    <w:rsid w:val="00D01B32"/>
    <w:rsid w:val="00D0248C"/>
    <w:rsid w:val="00D02AD0"/>
    <w:rsid w:val="00D03937"/>
    <w:rsid w:val="00D05766"/>
    <w:rsid w:val="00D127ED"/>
    <w:rsid w:val="00D14A2C"/>
    <w:rsid w:val="00D154FD"/>
    <w:rsid w:val="00D1612F"/>
    <w:rsid w:val="00D16F8B"/>
    <w:rsid w:val="00D20980"/>
    <w:rsid w:val="00D217D8"/>
    <w:rsid w:val="00D22E03"/>
    <w:rsid w:val="00D23CB9"/>
    <w:rsid w:val="00D246D7"/>
    <w:rsid w:val="00D2641F"/>
    <w:rsid w:val="00D312FA"/>
    <w:rsid w:val="00D3192F"/>
    <w:rsid w:val="00D347F3"/>
    <w:rsid w:val="00D35F84"/>
    <w:rsid w:val="00D40FD5"/>
    <w:rsid w:val="00D41FA8"/>
    <w:rsid w:val="00D422AD"/>
    <w:rsid w:val="00D424F3"/>
    <w:rsid w:val="00D42FCA"/>
    <w:rsid w:val="00D439FD"/>
    <w:rsid w:val="00D44549"/>
    <w:rsid w:val="00D44669"/>
    <w:rsid w:val="00D44EB8"/>
    <w:rsid w:val="00D50887"/>
    <w:rsid w:val="00D52461"/>
    <w:rsid w:val="00D52AF2"/>
    <w:rsid w:val="00D53FA0"/>
    <w:rsid w:val="00D55166"/>
    <w:rsid w:val="00D57E90"/>
    <w:rsid w:val="00D6054C"/>
    <w:rsid w:val="00D61152"/>
    <w:rsid w:val="00D615D6"/>
    <w:rsid w:val="00D61AF3"/>
    <w:rsid w:val="00D62374"/>
    <w:rsid w:val="00D62F74"/>
    <w:rsid w:val="00D62FE7"/>
    <w:rsid w:val="00D6496A"/>
    <w:rsid w:val="00D672DC"/>
    <w:rsid w:val="00D70AFD"/>
    <w:rsid w:val="00D73F12"/>
    <w:rsid w:val="00D7461C"/>
    <w:rsid w:val="00D74E45"/>
    <w:rsid w:val="00D76FE1"/>
    <w:rsid w:val="00D80286"/>
    <w:rsid w:val="00D815E7"/>
    <w:rsid w:val="00D821EA"/>
    <w:rsid w:val="00D837DA"/>
    <w:rsid w:val="00D84A37"/>
    <w:rsid w:val="00D84BEC"/>
    <w:rsid w:val="00D91302"/>
    <w:rsid w:val="00D91A3B"/>
    <w:rsid w:val="00D91B11"/>
    <w:rsid w:val="00D92E0A"/>
    <w:rsid w:val="00D93481"/>
    <w:rsid w:val="00D93F5C"/>
    <w:rsid w:val="00D94566"/>
    <w:rsid w:val="00D9523C"/>
    <w:rsid w:val="00D9671A"/>
    <w:rsid w:val="00D96C39"/>
    <w:rsid w:val="00D96C43"/>
    <w:rsid w:val="00DA3611"/>
    <w:rsid w:val="00DA368F"/>
    <w:rsid w:val="00DA462F"/>
    <w:rsid w:val="00DA4CAC"/>
    <w:rsid w:val="00DA795D"/>
    <w:rsid w:val="00DB1761"/>
    <w:rsid w:val="00DB2AD4"/>
    <w:rsid w:val="00DB3518"/>
    <w:rsid w:val="00DB3944"/>
    <w:rsid w:val="00DB6094"/>
    <w:rsid w:val="00DB72F2"/>
    <w:rsid w:val="00DC06AD"/>
    <w:rsid w:val="00DC101C"/>
    <w:rsid w:val="00DC31ED"/>
    <w:rsid w:val="00DC4AA3"/>
    <w:rsid w:val="00DC5940"/>
    <w:rsid w:val="00DC6287"/>
    <w:rsid w:val="00DC64E9"/>
    <w:rsid w:val="00DC6F8B"/>
    <w:rsid w:val="00DD077C"/>
    <w:rsid w:val="00DD0FD7"/>
    <w:rsid w:val="00DD22EE"/>
    <w:rsid w:val="00DD230E"/>
    <w:rsid w:val="00DD54B9"/>
    <w:rsid w:val="00DD5935"/>
    <w:rsid w:val="00DE1549"/>
    <w:rsid w:val="00DE176B"/>
    <w:rsid w:val="00DE198B"/>
    <w:rsid w:val="00DE49C7"/>
    <w:rsid w:val="00DE5181"/>
    <w:rsid w:val="00DE5887"/>
    <w:rsid w:val="00DE6F6D"/>
    <w:rsid w:val="00DF0233"/>
    <w:rsid w:val="00DF0C2D"/>
    <w:rsid w:val="00DF405C"/>
    <w:rsid w:val="00DF6BBB"/>
    <w:rsid w:val="00E003ED"/>
    <w:rsid w:val="00E005CA"/>
    <w:rsid w:val="00E01C95"/>
    <w:rsid w:val="00E02BC2"/>
    <w:rsid w:val="00E03FBC"/>
    <w:rsid w:val="00E04975"/>
    <w:rsid w:val="00E0636C"/>
    <w:rsid w:val="00E0704F"/>
    <w:rsid w:val="00E07241"/>
    <w:rsid w:val="00E106CE"/>
    <w:rsid w:val="00E11977"/>
    <w:rsid w:val="00E16F3B"/>
    <w:rsid w:val="00E20A01"/>
    <w:rsid w:val="00E20EF1"/>
    <w:rsid w:val="00E2259D"/>
    <w:rsid w:val="00E226AB"/>
    <w:rsid w:val="00E227F9"/>
    <w:rsid w:val="00E230CB"/>
    <w:rsid w:val="00E23744"/>
    <w:rsid w:val="00E23C4E"/>
    <w:rsid w:val="00E24284"/>
    <w:rsid w:val="00E2485E"/>
    <w:rsid w:val="00E25D91"/>
    <w:rsid w:val="00E25EA8"/>
    <w:rsid w:val="00E270C4"/>
    <w:rsid w:val="00E27401"/>
    <w:rsid w:val="00E27411"/>
    <w:rsid w:val="00E27494"/>
    <w:rsid w:val="00E332F2"/>
    <w:rsid w:val="00E35165"/>
    <w:rsid w:val="00E41242"/>
    <w:rsid w:val="00E41977"/>
    <w:rsid w:val="00E4569E"/>
    <w:rsid w:val="00E4694C"/>
    <w:rsid w:val="00E50830"/>
    <w:rsid w:val="00E52011"/>
    <w:rsid w:val="00E52C8B"/>
    <w:rsid w:val="00E52CBC"/>
    <w:rsid w:val="00E533D7"/>
    <w:rsid w:val="00E539CD"/>
    <w:rsid w:val="00E5501E"/>
    <w:rsid w:val="00E554C6"/>
    <w:rsid w:val="00E65C0C"/>
    <w:rsid w:val="00E66349"/>
    <w:rsid w:val="00E66A3E"/>
    <w:rsid w:val="00E66BAB"/>
    <w:rsid w:val="00E717AF"/>
    <w:rsid w:val="00E741AD"/>
    <w:rsid w:val="00E747CA"/>
    <w:rsid w:val="00E760DE"/>
    <w:rsid w:val="00E76919"/>
    <w:rsid w:val="00E8112D"/>
    <w:rsid w:val="00E835B8"/>
    <w:rsid w:val="00E85BB2"/>
    <w:rsid w:val="00E87F22"/>
    <w:rsid w:val="00E91865"/>
    <w:rsid w:val="00E91BC7"/>
    <w:rsid w:val="00E92372"/>
    <w:rsid w:val="00E94A33"/>
    <w:rsid w:val="00EA0719"/>
    <w:rsid w:val="00EA0D82"/>
    <w:rsid w:val="00EA17A3"/>
    <w:rsid w:val="00EA229F"/>
    <w:rsid w:val="00EA3AEF"/>
    <w:rsid w:val="00EA4E08"/>
    <w:rsid w:val="00EA52D0"/>
    <w:rsid w:val="00EA600A"/>
    <w:rsid w:val="00EB1231"/>
    <w:rsid w:val="00EB23DE"/>
    <w:rsid w:val="00EB4750"/>
    <w:rsid w:val="00EB4C46"/>
    <w:rsid w:val="00EB6526"/>
    <w:rsid w:val="00EC1703"/>
    <w:rsid w:val="00EC3E61"/>
    <w:rsid w:val="00EC52AA"/>
    <w:rsid w:val="00EC5913"/>
    <w:rsid w:val="00EC63B7"/>
    <w:rsid w:val="00ED27DD"/>
    <w:rsid w:val="00ED78BD"/>
    <w:rsid w:val="00ED7C44"/>
    <w:rsid w:val="00ED7F9F"/>
    <w:rsid w:val="00EE0106"/>
    <w:rsid w:val="00EE380E"/>
    <w:rsid w:val="00EE6267"/>
    <w:rsid w:val="00EE68FA"/>
    <w:rsid w:val="00EE7716"/>
    <w:rsid w:val="00EE7C03"/>
    <w:rsid w:val="00EF09CD"/>
    <w:rsid w:val="00EF0ACD"/>
    <w:rsid w:val="00EF13AC"/>
    <w:rsid w:val="00EF1F3F"/>
    <w:rsid w:val="00EF317D"/>
    <w:rsid w:val="00EF38BF"/>
    <w:rsid w:val="00EF399D"/>
    <w:rsid w:val="00EF451A"/>
    <w:rsid w:val="00EF57E3"/>
    <w:rsid w:val="00EF6367"/>
    <w:rsid w:val="00EF6827"/>
    <w:rsid w:val="00EF774D"/>
    <w:rsid w:val="00F015FA"/>
    <w:rsid w:val="00F039F9"/>
    <w:rsid w:val="00F03A86"/>
    <w:rsid w:val="00F059FA"/>
    <w:rsid w:val="00F06EAC"/>
    <w:rsid w:val="00F0738F"/>
    <w:rsid w:val="00F07D77"/>
    <w:rsid w:val="00F10946"/>
    <w:rsid w:val="00F12B88"/>
    <w:rsid w:val="00F13C36"/>
    <w:rsid w:val="00F13D99"/>
    <w:rsid w:val="00F14C36"/>
    <w:rsid w:val="00F15EFC"/>
    <w:rsid w:val="00F17DD0"/>
    <w:rsid w:val="00F26739"/>
    <w:rsid w:val="00F26965"/>
    <w:rsid w:val="00F33435"/>
    <w:rsid w:val="00F349EA"/>
    <w:rsid w:val="00F36BAE"/>
    <w:rsid w:val="00F36DC5"/>
    <w:rsid w:val="00F40A47"/>
    <w:rsid w:val="00F414BB"/>
    <w:rsid w:val="00F41AF8"/>
    <w:rsid w:val="00F41BA4"/>
    <w:rsid w:val="00F42839"/>
    <w:rsid w:val="00F4444C"/>
    <w:rsid w:val="00F44EDE"/>
    <w:rsid w:val="00F474E4"/>
    <w:rsid w:val="00F5179E"/>
    <w:rsid w:val="00F51A61"/>
    <w:rsid w:val="00F52C04"/>
    <w:rsid w:val="00F54760"/>
    <w:rsid w:val="00F55610"/>
    <w:rsid w:val="00F57682"/>
    <w:rsid w:val="00F60286"/>
    <w:rsid w:val="00F633C3"/>
    <w:rsid w:val="00F66F81"/>
    <w:rsid w:val="00F679D5"/>
    <w:rsid w:val="00F7153E"/>
    <w:rsid w:val="00F71D48"/>
    <w:rsid w:val="00F71DA1"/>
    <w:rsid w:val="00F752C2"/>
    <w:rsid w:val="00F773B4"/>
    <w:rsid w:val="00F774A6"/>
    <w:rsid w:val="00F82FC4"/>
    <w:rsid w:val="00F83996"/>
    <w:rsid w:val="00F84501"/>
    <w:rsid w:val="00F84C0C"/>
    <w:rsid w:val="00F87686"/>
    <w:rsid w:val="00F87A1D"/>
    <w:rsid w:val="00F87D07"/>
    <w:rsid w:val="00F90301"/>
    <w:rsid w:val="00F91756"/>
    <w:rsid w:val="00F91C7A"/>
    <w:rsid w:val="00F95D2B"/>
    <w:rsid w:val="00F97EE3"/>
    <w:rsid w:val="00FA0781"/>
    <w:rsid w:val="00FA1DF4"/>
    <w:rsid w:val="00FA312E"/>
    <w:rsid w:val="00FA43C0"/>
    <w:rsid w:val="00FA5999"/>
    <w:rsid w:val="00FA6EDC"/>
    <w:rsid w:val="00FB0704"/>
    <w:rsid w:val="00FB1B72"/>
    <w:rsid w:val="00FB2E06"/>
    <w:rsid w:val="00FB3152"/>
    <w:rsid w:val="00FB4CB1"/>
    <w:rsid w:val="00FB5D6D"/>
    <w:rsid w:val="00FC1805"/>
    <w:rsid w:val="00FC3BDC"/>
    <w:rsid w:val="00FC4C0D"/>
    <w:rsid w:val="00FC7D41"/>
    <w:rsid w:val="00FD2F20"/>
    <w:rsid w:val="00FD31AB"/>
    <w:rsid w:val="00FD47A6"/>
    <w:rsid w:val="00FD625C"/>
    <w:rsid w:val="00FD6ABA"/>
    <w:rsid w:val="00FE1D50"/>
    <w:rsid w:val="00FE3181"/>
    <w:rsid w:val="00FE3E93"/>
    <w:rsid w:val="00FE70B2"/>
    <w:rsid w:val="00FE727E"/>
    <w:rsid w:val="00FE738D"/>
    <w:rsid w:val="00FE7CF6"/>
    <w:rsid w:val="00FF082D"/>
    <w:rsid w:val="00FF1E10"/>
    <w:rsid w:val="00FF201E"/>
    <w:rsid w:val="00FF2FBC"/>
    <w:rsid w:val="00FF31BA"/>
    <w:rsid w:val="00FF369D"/>
    <w:rsid w:val="00FF46F8"/>
    <w:rsid w:val="00FF7945"/>
    <w:rsid w:val="00FF7C8F"/>
  </w:rsids>
  <m:mathPr>
    <m:mathFont m:val="Cambria Math"/>
    <m:brkBin m:val="before"/>
    <m:brkBinSub m:val="--"/>
    <m:smallFrac m:val="0"/>
    <m:dispDef/>
    <m:lMargin m:val="0"/>
    <m:rMargin m:val="0"/>
    <m:defJc m:val="centerGroup"/>
    <m:wrapIndent m:val="1440"/>
    <m:intLim m:val="subSup"/>
    <m:naryLim m:val="undOvr"/>
  </m:mathPr>
  <w:themeFontLang w:val="ca-E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A389247"/>
  <w15:docId w15:val="{DBC74C0A-E78F-4B31-A2D9-3B12E0BB3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35E4"/>
    <w:rPr>
      <w:lang w:eastAsia="es-ES"/>
    </w:rPr>
  </w:style>
  <w:style w:type="paragraph" w:styleId="Ttulo1">
    <w:name w:val="heading 1"/>
    <w:basedOn w:val="Normal"/>
    <w:next w:val="Normal"/>
    <w:qFormat/>
    <w:rsid w:val="00BB72DF"/>
    <w:pPr>
      <w:jc w:val="center"/>
      <w:outlineLvl w:val="0"/>
    </w:pPr>
    <w:rPr>
      <w:rFonts w:ascii="Arial" w:hAnsi="Arial" w:cs="Arial"/>
      <w:b/>
      <w:sz w:val="22"/>
      <w:szCs w:val="22"/>
    </w:rPr>
  </w:style>
  <w:style w:type="paragraph" w:styleId="Ttulo2">
    <w:name w:val="heading 2"/>
    <w:basedOn w:val="Normal"/>
    <w:next w:val="Normal"/>
    <w:qFormat/>
    <w:rsid w:val="00BB72DF"/>
    <w:pPr>
      <w:tabs>
        <w:tab w:val="left" w:pos="567"/>
      </w:tabs>
      <w:jc w:val="both"/>
      <w:outlineLvl w:val="1"/>
    </w:pPr>
    <w:rPr>
      <w:rFonts w:ascii="Arial" w:hAnsi="Arial" w:cs="Arial"/>
      <w:sz w:val="22"/>
      <w:szCs w:val="22"/>
      <w:u w:val="single"/>
    </w:rPr>
  </w:style>
  <w:style w:type="paragraph" w:styleId="Ttulo3">
    <w:name w:val="heading 3"/>
    <w:basedOn w:val="Normal"/>
    <w:next w:val="Normal"/>
    <w:link w:val="Ttulo3Car"/>
    <w:unhideWhenUsed/>
    <w:qFormat/>
    <w:rsid w:val="00D57E90"/>
    <w:pPr>
      <w:keepNext/>
      <w:keepLines/>
      <w:spacing w:before="200"/>
      <w:outlineLvl w:val="2"/>
    </w:pPr>
    <w:rPr>
      <w:rFonts w:asciiTheme="majorHAnsi" w:eastAsiaTheme="majorEastAsia" w:hAnsiTheme="majorHAnsi" w:cstheme="majorBidi"/>
      <w:b/>
      <w:bCs/>
      <w:color w:val="A9A57C"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basedOn w:val="Fuentedeprrafopredeter"/>
    <w:rsid w:val="003A35E4"/>
  </w:style>
  <w:style w:type="paragraph" w:styleId="Textoindependiente">
    <w:name w:val="Body Text"/>
    <w:basedOn w:val="Normal"/>
    <w:rsid w:val="003A35E4"/>
    <w:pPr>
      <w:jc w:val="both"/>
    </w:pPr>
    <w:rPr>
      <w:rFonts w:ascii="Arial Narrow" w:hAnsi="Arial Narrow"/>
      <w:b/>
    </w:rPr>
  </w:style>
  <w:style w:type="paragraph" w:styleId="Piedepgina">
    <w:name w:val="footer"/>
    <w:basedOn w:val="Normal"/>
    <w:link w:val="PiedepginaCar"/>
    <w:uiPriority w:val="99"/>
    <w:rsid w:val="003A35E4"/>
    <w:pPr>
      <w:tabs>
        <w:tab w:val="center" w:pos="4819"/>
        <w:tab w:val="right" w:pos="9071"/>
      </w:tabs>
    </w:pPr>
    <w:rPr>
      <w:rFonts w:ascii="CG Times (W1)" w:hAnsi="CG Times (W1)"/>
    </w:rPr>
  </w:style>
  <w:style w:type="paragraph" w:styleId="Encabezado">
    <w:name w:val="header"/>
    <w:basedOn w:val="Normal"/>
    <w:link w:val="EncabezadoCar"/>
    <w:rsid w:val="003A35E4"/>
    <w:pPr>
      <w:tabs>
        <w:tab w:val="center" w:pos="4819"/>
        <w:tab w:val="right" w:pos="9071"/>
      </w:tabs>
    </w:pPr>
    <w:rPr>
      <w:rFonts w:ascii="CG Times (W1)" w:hAnsi="CG Times (W1)"/>
    </w:rPr>
  </w:style>
  <w:style w:type="paragraph" w:styleId="Sangradetextonormal">
    <w:name w:val="Body Text Indent"/>
    <w:basedOn w:val="Normal"/>
    <w:link w:val="SangradetextonormalCar"/>
    <w:rsid w:val="003A35E4"/>
    <w:pPr>
      <w:ind w:left="284" w:hanging="284"/>
      <w:jc w:val="both"/>
    </w:pPr>
    <w:rPr>
      <w:rFonts w:ascii="Arial Narrow" w:hAnsi="Arial Narrow"/>
      <w:bCs/>
    </w:rPr>
  </w:style>
  <w:style w:type="paragraph" w:styleId="Textoindependiente2">
    <w:name w:val="Body Text 2"/>
    <w:basedOn w:val="Normal"/>
    <w:link w:val="Textoindependiente2Car"/>
    <w:rsid w:val="003A35E4"/>
    <w:pPr>
      <w:jc w:val="both"/>
    </w:pPr>
    <w:rPr>
      <w:rFonts w:ascii="Arial Narrow" w:hAnsi="Arial Narrow"/>
      <w:bCs/>
    </w:rPr>
  </w:style>
  <w:style w:type="paragraph" w:styleId="Sangra2detindependiente">
    <w:name w:val="Body Text Indent 2"/>
    <w:basedOn w:val="Normal"/>
    <w:rsid w:val="003A35E4"/>
    <w:pPr>
      <w:ind w:left="284" w:hanging="284"/>
      <w:jc w:val="both"/>
    </w:pPr>
    <w:rPr>
      <w:rFonts w:ascii="Arial Narrow" w:hAnsi="Arial Narrow"/>
      <w:b/>
      <w:bCs/>
    </w:rPr>
  </w:style>
  <w:style w:type="paragraph" w:styleId="Textoindependiente3">
    <w:name w:val="Body Text 3"/>
    <w:basedOn w:val="Normal"/>
    <w:rsid w:val="003A35E4"/>
    <w:pPr>
      <w:jc w:val="both"/>
    </w:pPr>
    <w:rPr>
      <w:rFonts w:ascii="Century Gothic" w:hAnsi="Century Gothic"/>
      <w:color w:val="808080"/>
    </w:rPr>
  </w:style>
  <w:style w:type="paragraph" w:styleId="Textodeglobo">
    <w:name w:val="Balloon Text"/>
    <w:basedOn w:val="Normal"/>
    <w:semiHidden/>
    <w:rsid w:val="006C4988"/>
    <w:rPr>
      <w:rFonts w:ascii="Tahoma" w:hAnsi="Tahoma" w:cs="Tahoma"/>
      <w:sz w:val="16"/>
      <w:szCs w:val="16"/>
    </w:rPr>
  </w:style>
  <w:style w:type="paragraph" w:styleId="Prrafodelista">
    <w:name w:val="List Paragraph"/>
    <w:basedOn w:val="Normal"/>
    <w:link w:val="PrrafodelistaCar"/>
    <w:uiPriority w:val="34"/>
    <w:qFormat/>
    <w:rsid w:val="007D401A"/>
    <w:pPr>
      <w:ind w:left="720"/>
    </w:pPr>
  </w:style>
  <w:style w:type="paragraph" w:customStyle="1" w:styleId="Pargrafdellista1">
    <w:name w:val="Paràgraf de llista1"/>
    <w:basedOn w:val="Normal"/>
    <w:rsid w:val="00394B9B"/>
    <w:pPr>
      <w:spacing w:after="200" w:line="276" w:lineRule="auto"/>
      <w:ind w:left="720"/>
      <w:contextualSpacing/>
    </w:pPr>
    <w:rPr>
      <w:rFonts w:ascii="Arial" w:hAnsi="Arial"/>
      <w:szCs w:val="22"/>
      <w:lang w:val="en-US" w:eastAsia="en-US"/>
    </w:rPr>
  </w:style>
  <w:style w:type="character" w:customStyle="1" w:styleId="EncabezadoCar">
    <w:name w:val="Encabezado Car"/>
    <w:basedOn w:val="Fuentedeprrafopredeter"/>
    <w:link w:val="Encabezado"/>
    <w:rsid w:val="009C76F5"/>
    <w:rPr>
      <w:rFonts w:ascii="CG Times (W1)" w:hAnsi="CG Times (W1)"/>
      <w:lang w:eastAsia="es-ES"/>
    </w:rPr>
  </w:style>
  <w:style w:type="character" w:styleId="Refdecomentario">
    <w:name w:val="annotation reference"/>
    <w:basedOn w:val="Fuentedeprrafopredeter"/>
    <w:uiPriority w:val="99"/>
    <w:rsid w:val="004C0266"/>
    <w:rPr>
      <w:sz w:val="16"/>
      <w:szCs w:val="16"/>
    </w:rPr>
  </w:style>
  <w:style w:type="paragraph" w:styleId="Textocomentario">
    <w:name w:val="annotation text"/>
    <w:basedOn w:val="Normal"/>
    <w:link w:val="TextocomentarioCar"/>
    <w:uiPriority w:val="99"/>
    <w:rsid w:val="004C0266"/>
  </w:style>
  <w:style w:type="character" w:customStyle="1" w:styleId="TextocomentarioCar">
    <w:name w:val="Texto comentario Car"/>
    <w:basedOn w:val="Fuentedeprrafopredeter"/>
    <w:link w:val="Textocomentario"/>
    <w:uiPriority w:val="99"/>
    <w:rsid w:val="004C0266"/>
    <w:rPr>
      <w:lang w:eastAsia="es-ES"/>
    </w:rPr>
  </w:style>
  <w:style w:type="paragraph" w:styleId="Asuntodelcomentario">
    <w:name w:val="annotation subject"/>
    <w:basedOn w:val="Textocomentario"/>
    <w:next w:val="Textocomentario"/>
    <w:link w:val="AsuntodelcomentarioCar"/>
    <w:rsid w:val="004C0266"/>
    <w:rPr>
      <w:b/>
      <w:bCs/>
    </w:rPr>
  </w:style>
  <w:style w:type="character" w:customStyle="1" w:styleId="AsuntodelcomentarioCar">
    <w:name w:val="Asunto del comentario Car"/>
    <w:basedOn w:val="TextocomentarioCar"/>
    <w:link w:val="Asuntodelcomentario"/>
    <w:rsid w:val="004C0266"/>
    <w:rPr>
      <w:b/>
      <w:bCs/>
      <w:lang w:eastAsia="es-ES"/>
    </w:rPr>
  </w:style>
  <w:style w:type="paragraph" w:customStyle="1" w:styleId="Pargrafdellista2">
    <w:name w:val="Paràgraf de llista2"/>
    <w:basedOn w:val="Normal"/>
    <w:rsid w:val="00D57E90"/>
    <w:pPr>
      <w:spacing w:after="200" w:line="276" w:lineRule="auto"/>
      <w:ind w:left="720"/>
      <w:contextualSpacing/>
    </w:pPr>
    <w:rPr>
      <w:rFonts w:ascii="Arial" w:hAnsi="Arial"/>
      <w:szCs w:val="22"/>
      <w:lang w:val="en-US" w:eastAsia="en-US"/>
    </w:rPr>
  </w:style>
  <w:style w:type="character" w:customStyle="1" w:styleId="Ttulo3Car">
    <w:name w:val="Título 3 Car"/>
    <w:basedOn w:val="Fuentedeprrafopredeter"/>
    <w:link w:val="Ttulo3"/>
    <w:rsid w:val="00D57E90"/>
    <w:rPr>
      <w:rFonts w:asciiTheme="majorHAnsi" w:eastAsiaTheme="majorEastAsia" w:hAnsiTheme="majorHAnsi" w:cstheme="majorBidi"/>
      <w:b/>
      <w:bCs/>
      <w:color w:val="A9A57C" w:themeColor="accent1"/>
      <w:lang w:eastAsia="es-ES"/>
    </w:rPr>
  </w:style>
  <w:style w:type="paragraph" w:styleId="Lista">
    <w:name w:val="List"/>
    <w:basedOn w:val="Normal"/>
    <w:rsid w:val="00D57E90"/>
    <w:pPr>
      <w:ind w:left="283" w:hanging="283"/>
      <w:contextualSpacing/>
    </w:pPr>
  </w:style>
  <w:style w:type="paragraph" w:styleId="Lista2">
    <w:name w:val="List 2"/>
    <w:basedOn w:val="Normal"/>
    <w:rsid w:val="00D57E90"/>
    <w:pPr>
      <w:ind w:left="566" w:hanging="283"/>
      <w:contextualSpacing/>
    </w:pPr>
  </w:style>
  <w:style w:type="paragraph" w:styleId="Listaconvietas">
    <w:name w:val="List Bullet"/>
    <w:basedOn w:val="Normal"/>
    <w:rsid w:val="00D57E90"/>
    <w:pPr>
      <w:numPr>
        <w:numId w:val="2"/>
      </w:numPr>
      <w:contextualSpacing/>
    </w:pPr>
  </w:style>
  <w:style w:type="paragraph" w:styleId="Ttulo">
    <w:name w:val="Title"/>
    <w:basedOn w:val="Normal"/>
    <w:next w:val="Normal"/>
    <w:link w:val="TtuloCar"/>
    <w:qFormat/>
    <w:rsid w:val="00D57E90"/>
    <w:pPr>
      <w:pBdr>
        <w:bottom w:val="single" w:sz="8" w:space="4" w:color="A9A57C" w:themeColor="accent1"/>
      </w:pBdr>
      <w:spacing w:after="300"/>
      <w:contextualSpacing/>
    </w:pPr>
    <w:rPr>
      <w:rFonts w:asciiTheme="majorHAnsi" w:eastAsiaTheme="majorEastAsia" w:hAnsiTheme="majorHAnsi" w:cstheme="majorBidi"/>
      <w:color w:val="4C4635" w:themeColor="text2" w:themeShade="BF"/>
      <w:spacing w:val="5"/>
      <w:kern w:val="28"/>
      <w:sz w:val="52"/>
      <w:szCs w:val="52"/>
    </w:rPr>
  </w:style>
  <w:style w:type="character" w:customStyle="1" w:styleId="TtuloCar">
    <w:name w:val="Título Car"/>
    <w:basedOn w:val="Fuentedeprrafopredeter"/>
    <w:link w:val="Ttulo"/>
    <w:rsid w:val="00D57E90"/>
    <w:rPr>
      <w:rFonts w:asciiTheme="majorHAnsi" w:eastAsiaTheme="majorEastAsia" w:hAnsiTheme="majorHAnsi" w:cstheme="majorBidi"/>
      <w:color w:val="4C4635" w:themeColor="text2" w:themeShade="BF"/>
      <w:spacing w:val="5"/>
      <w:kern w:val="28"/>
      <w:sz w:val="52"/>
      <w:szCs w:val="52"/>
      <w:lang w:eastAsia="es-ES"/>
    </w:rPr>
  </w:style>
  <w:style w:type="paragraph" w:styleId="Subttulo">
    <w:name w:val="Subtitle"/>
    <w:basedOn w:val="Normal"/>
    <w:next w:val="Normal"/>
    <w:link w:val="SubttuloCar"/>
    <w:qFormat/>
    <w:rsid w:val="00D57E90"/>
    <w:pPr>
      <w:numPr>
        <w:ilvl w:val="1"/>
      </w:numPr>
    </w:pPr>
    <w:rPr>
      <w:rFonts w:asciiTheme="majorHAnsi" w:eastAsiaTheme="majorEastAsia" w:hAnsiTheme="majorHAnsi" w:cstheme="majorBidi"/>
      <w:i/>
      <w:iCs/>
      <w:color w:val="A9A57C" w:themeColor="accent1"/>
      <w:spacing w:val="15"/>
      <w:sz w:val="24"/>
      <w:szCs w:val="24"/>
    </w:rPr>
  </w:style>
  <w:style w:type="character" w:customStyle="1" w:styleId="SubttuloCar">
    <w:name w:val="Subtítulo Car"/>
    <w:basedOn w:val="Fuentedeprrafopredeter"/>
    <w:link w:val="Subttulo"/>
    <w:rsid w:val="00D57E90"/>
    <w:rPr>
      <w:rFonts w:asciiTheme="majorHAnsi" w:eastAsiaTheme="majorEastAsia" w:hAnsiTheme="majorHAnsi" w:cstheme="majorBidi"/>
      <w:i/>
      <w:iCs/>
      <w:color w:val="A9A57C" w:themeColor="accent1"/>
      <w:spacing w:val="15"/>
      <w:sz w:val="24"/>
      <w:szCs w:val="24"/>
      <w:lang w:eastAsia="es-ES"/>
    </w:rPr>
  </w:style>
  <w:style w:type="paragraph" w:styleId="Textoindependienteprimerasangra2">
    <w:name w:val="Body Text First Indent 2"/>
    <w:basedOn w:val="Sangradetextonormal"/>
    <w:link w:val="Textoindependienteprimerasangra2Car"/>
    <w:rsid w:val="00D57E90"/>
    <w:pPr>
      <w:ind w:left="360" w:firstLine="360"/>
      <w:jc w:val="left"/>
    </w:pPr>
    <w:rPr>
      <w:rFonts w:ascii="Times New Roman" w:hAnsi="Times New Roman"/>
      <w:bCs w:val="0"/>
    </w:rPr>
  </w:style>
  <w:style w:type="character" w:customStyle="1" w:styleId="SangradetextonormalCar">
    <w:name w:val="Sangría de texto normal Car"/>
    <w:basedOn w:val="Fuentedeprrafopredeter"/>
    <w:link w:val="Sangradetextonormal"/>
    <w:rsid w:val="00D57E90"/>
    <w:rPr>
      <w:rFonts w:ascii="Arial Narrow" w:hAnsi="Arial Narrow"/>
      <w:bCs/>
      <w:lang w:eastAsia="es-ES"/>
    </w:rPr>
  </w:style>
  <w:style w:type="character" w:customStyle="1" w:styleId="Textoindependienteprimerasangra2Car">
    <w:name w:val="Texto independiente primera sangría 2 Car"/>
    <w:basedOn w:val="SangradetextonormalCar"/>
    <w:link w:val="Textoindependienteprimerasangra2"/>
    <w:rsid w:val="00D57E90"/>
    <w:rPr>
      <w:rFonts w:ascii="Arial Narrow" w:hAnsi="Arial Narrow"/>
      <w:bCs/>
      <w:lang w:eastAsia="es-ES"/>
    </w:rPr>
  </w:style>
  <w:style w:type="paragraph" w:customStyle="1" w:styleId="Pargrafdellista3">
    <w:name w:val="Paràgraf de llista3"/>
    <w:basedOn w:val="Normal"/>
    <w:rsid w:val="00704935"/>
    <w:pPr>
      <w:spacing w:after="200" w:line="276" w:lineRule="auto"/>
      <w:ind w:left="720"/>
      <w:contextualSpacing/>
    </w:pPr>
    <w:rPr>
      <w:rFonts w:ascii="Arial" w:hAnsi="Arial"/>
      <w:szCs w:val="22"/>
      <w:lang w:val="en-US" w:eastAsia="en-US"/>
    </w:rPr>
  </w:style>
  <w:style w:type="paragraph" w:customStyle="1" w:styleId="Pargrafdellista4">
    <w:name w:val="Paràgraf de llista4"/>
    <w:basedOn w:val="Normal"/>
    <w:rsid w:val="002C0D8C"/>
    <w:pPr>
      <w:spacing w:after="200" w:line="276" w:lineRule="auto"/>
      <w:ind w:left="720"/>
      <w:contextualSpacing/>
    </w:pPr>
    <w:rPr>
      <w:rFonts w:ascii="Arial" w:hAnsi="Arial"/>
      <w:szCs w:val="22"/>
      <w:lang w:val="en-US" w:eastAsia="en-US"/>
    </w:rPr>
  </w:style>
  <w:style w:type="paragraph" w:customStyle="1" w:styleId="Prrafodelista1">
    <w:name w:val="Párrafo de lista1"/>
    <w:basedOn w:val="Normal"/>
    <w:rsid w:val="00FB5D6D"/>
    <w:pPr>
      <w:spacing w:after="200" w:line="276" w:lineRule="auto"/>
      <w:ind w:left="720"/>
      <w:contextualSpacing/>
    </w:pPr>
    <w:rPr>
      <w:rFonts w:ascii="Arial" w:hAnsi="Arial"/>
      <w:szCs w:val="22"/>
      <w:lang w:val="en-US" w:eastAsia="en-US"/>
    </w:rPr>
  </w:style>
  <w:style w:type="character" w:customStyle="1" w:styleId="PrrafodelistaCar">
    <w:name w:val="Párrafo de lista Car"/>
    <w:link w:val="Prrafodelista"/>
    <w:uiPriority w:val="34"/>
    <w:rsid w:val="00FB5D6D"/>
    <w:rPr>
      <w:lang w:eastAsia="es-ES"/>
    </w:rPr>
  </w:style>
  <w:style w:type="character" w:customStyle="1" w:styleId="PiedepginaCar">
    <w:name w:val="Pie de página Car"/>
    <w:basedOn w:val="Fuentedeprrafopredeter"/>
    <w:link w:val="Piedepgina"/>
    <w:uiPriority w:val="99"/>
    <w:rsid w:val="00995EEB"/>
    <w:rPr>
      <w:rFonts w:ascii="CG Times (W1)" w:hAnsi="CG Times (W1)"/>
      <w:lang w:eastAsia="es-ES"/>
    </w:rPr>
  </w:style>
  <w:style w:type="character" w:customStyle="1" w:styleId="Textoindependiente2Car">
    <w:name w:val="Texto independiente 2 Car"/>
    <w:link w:val="Textoindependiente2"/>
    <w:rsid w:val="00EF399D"/>
    <w:rPr>
      <w:rFonts w:ascii="Arial Narrow" w:hAnsi="Arial Narrow"/>
      <w:bCs/>
      <w:lang w:eastAsia="es-ES"/>
    </w:rPr>
  </w:style>
  <w:style w:type="paragraph" w:styleId="TtuloTDC">
    <w:name w:val="TOC Heading"/>
    <w:basedOn w:val="Ttulo1"/>
    <w:next w:val="Normal"/>
    <w:uiPriority w:val="39"/>
    <w:unhideWhenUsed/>
    <w:qFormat/>
    <w:rsid w:val="00BB72DF"/>
    <w:pPr>
      <w:keepNext/>
      <w:keepLines/>
      <w:spacing w:before="480" w:line="276" w:lineRule="auto"/>
      <w:jc w:val="left"/>
      <w:outlineLvl w:val="9"/>
    </w:pPr>
    <w:rPr>
      <w:rFonts w:asciiTheme="majorHAnsi" w:eastAsiaTheme="majorEastAsia" w:hAnsiTheme="majorHAnsi" w:cstheme="majorBidi"/>
      <w:bCs/>
      <w:color w:val="848057" w:themeColor="accent1" w:themeShade="BF"/>
      <w:sz w:val="28"/>
      <w:szCs w:val="28"/>
      <w:lang w:val="es-ES"/>
    </w:rPr>
  </w:style>
  <w:style w:type="paragraph" w:styleId="TDC1">
    <w:name w:val="toc 1"/>
    <w:basedOn w:val="Normal"/>
    <w:next w:val="Normal"/>
    <w:autoRedefine/>
    <w:uiPriority w:val="39"/>
    <w:unhideWhenUsed/>
    <w:rsid w:val="00BB72DF"/>
    <w:pPr>
      <w:spacing w:after="100"/>
    </w:pPr>
  </w:style>
  <w:style w:type="paragraph" w:styleId="TDC2">
    <w:name w:val="toc 2"/>
    <w:basedOn w:val="Normal"/>
    <w:next w:val="Normal"/>
    <w:autoRedefine/>
    <w:uiPriority w:val="39"/>
    <w:unhideWhenUsed/>
    <w:rsid w:val="005151A1"/>
    <w:pPr>
      <w:tabs>
        <w:tab w:val="right" w:leader="dot" w:pos="8789"/>
      </w:tabs>
      <w:spacing w:after="100"/>
      <w:ind w:right="-1"/>
    </w:pPr>
  </w:style>
  <w:style w:type="paragraph" w:styleId="TDC3">
    <w:name w:val="toc 3"/>
    <w:basedOn w:val="Normal"/>
    <w:next w:val="Normal"/>
    <w:autoRedefine/>
    <w:uiPriority w:val="39"/>
    <w:unhideWhenUsed/>
    <w:rsid w:val="00BB72DF"/>
    <w:pPr>
      <w:spacing w:after="100"/>
      <w:ind w:left="400"/>
    </w:pPr>
  </w:style>
  <w:style w:type="character" w:styleId="Hipervnculo">
    <w:name w:val="Hyperlink"/>
    <w:basedOn w:val="Fuentedeprrafopredeter"/>
    <w:uiPriority w:val="99"/>
    <w:unhideWhenUsed/>
    <w:rsid w:val="00BB72DF"/>
    <w:rPr>
      <w:color w:val="D25814" w:themeColor="hyperlink"/>
      <w:u w:val="single"/>
    </w:rPr>
  </w:style>
  <w:style w:type="paragraph" w:styleId="HTMLconformatoprevio">
    <w:name w:val="HTML Preformatted"/>
    <w:basedOn w:val="Normal"/>
    <w:link w:val="HTMLconformatoprevioCar"/>
    <w:unhideWhenUsed/>
    <w:rsid w:val="00987EE2"/>
    <w:rPr>
      <w:rFonts w:ascii="Consolas" w:hAnsi="Consolas"/>
    </w:rPr>
  </w:style>
  <w:style w:type="character" w:customStyle="1" w:styleId="HTMLconformatoprevioCar">
    <w:name w:val="HTML con formato previo Car"/>
    <w:basedOn w:val="Fuentedeprrafopredeter"/>
    <w:link w:val="HTMLconformatoprevio"/>
    <w:rsid w:val="00987EE2"/>
    <w:rPr>
      <w:rFonts w:ascii="Consolas" w:hAnsi="Consolas"/>
      <w:lang w:eastAsia="es-ES"/>
    </w:rPr>
  </w:style>
  <w:style w:type="paragraph" w:styleId="Revisin">
    <w:name w:val="Revision"/>
    <w:hidden/>
    <w:uiPriority w:val="99"/>
    <w:semiHidden/>
    <w:rsid w:val="00CB1E21"/>
    <w:rPr>
      <w:lang w:eastAsia="es-ES"/>
    </w:rPr>
  </w:style>
  <w:style w:type="paragraph" w:styleId="Textonotapie">
    <w:name w:val="footnote text"/>
    <w:basedOn w:val="Normal"/>
    <w:link w:val="TextonotapieCar"/>
    <w:semiHidden/>
    <w:rsid w:val="00BC2319"/>
  </w:style>
  <w:style w:type="character" w:customStyle="1" w:styleId="TextonotapieCar">
    <w:name w:val="Texto nota pie Car"/>
    <w:basedOn w:val="Fuentedeprrafopredeter"/>
    <w:link w:val="Textonotapie"/>
    <w:semiHidden/>
    <w:rsid w:val="00BC2319"/>
    <w:rPr>
      <w:lang w:eastAsia="es-ES"/>
    </w:rPr>
  </w:style>
  <w:style w:type="character" w:styleId="Refdenotaalpie">
    <w:name w:val="footnote reference"/>
    <w:semiHidden/>
    <w:rsid w:val="00BC2319"/>
    <w:rPr>
      <w:vertAlign w:val="superscript"/>
    </w:rPr>
  </w:style>
  <w:style w:type="paragraph" w:customStyle="1" w:styleId="m-4510935975521065724msolistparagraph">
    <w:name w:val="m_-4510935975521065724msolistparagraph"/>
    <w:basedOn w:val="Normal"/>
    <w:rsid w:val="00E41977"/>
    <w:pPr>
      <w:spacing w:before="100" w:beforeAutospacing="1" w:after="100" w:afterAutospacing="1"/>
    </w:pPr>
    <w:rPr>
      <w:sz w:val="24"/>
      <w:szCs w:val="24"/>
      <w:lang w:val="es-ES"/>
    </w:rPr>
  </w:style>
  <w:style w:type="paragraph" w:styleId="Mapadeldocumento">
    <w:name w:val="Document Map"/>
    <w:basedOn w:val="Normal"/>
    <w:link w:val="MapadeldocumentoCar"/>
    <w:semiHidden/>
    <w:unhideWhenUsed/>
    <w:rsid w:val="00F55610"/>
    <w:rPr>
      <w:rFonts w:ascii="Lucida Grande" w:hAnsi="Lucida Grande" w:cs="Lucida Grande"/>
      <w:sz w:val="24"/>
      <w:szCs w:val="24"/>
    </w:rPr>
  </w:style>
  <w:style w:type="character" w:customStyle="1" w:styleId="MapadeldocumentoCar">
    <w:name w:val="Mapa del documento Car"/>
    <w:basedOn w:val="Fuentedeprrafopredeter"/>
    <w:link w:val="Mapadeldocumento"/>
    <w:semiHidden/>
    <w:rsid w:val="00F55610"/>
    <w:rPr>
      <w:rFonts w:ascii="Lucida Grande" w:hAnsi="Lucida Grande" w:cs="Lucida Grande"/>
      <w:sz w:val="24"/>
      <w:szCs w:val="24"/>
      <w:lang w:eastAsia="es-ES"/>
    </w:rPr>
  </w:style>
  <w:style w:type="character" w:styleId="Textodelmarcadordeposicin">
    <w:name w:val="Placeholder Text"/>
    <w:basedOn w:val="Fuentedeprrafopredeter"/>
    <w:uiPriority w:val="99"/>
    <w:semiHidden/>
    <w:rsid w:val="009564B0"/>
    <w:rPr>
      <w:color w:val="808080"/>
    </w:rPr>
  </w:style>
  <w:style w:type="paragraph" w:customStyle="1" w:styleId="Textoindependiente21">
    <w:name w:val="Texto independiente 21"/>
    <w:basedOn w:val="Normal"/>
    <w:rsid w:val="00713771"/>
    <w:pPr>
      <w:overflowPunct w:val="0"/>
      <w:autoSpaceDE w:val="0"/>
      <w:autoSpaceDN w:val="0"/>
      <w:adjustRightInd w:val="0"/>
      <w:textAlignment w:val="baseline"/>
    </w:pPr>
    <w:rPr>
      <w:rFonts w:ascii="Book Antiqua" w:hAnsi="Book Antiqua"/>
      <w:sz w:val="21"/>
      <w:lang w:val="es-ES"/>
    </w:rPr>
  </w:style>
  <w:style w:type="paragraph" w:customStyle="1" w:styleId="Default">
    <w:name w:val="Default"/>
    <w:rsid w:val="00BB7950"/>
    <w:pPr>
      <w:autoSpaceDE w:val="0"/>
      <w:autoSpaceDN w:val="0"/>
      <w:adjustRightInd w:val="0"/>
    </w:pPr>
    <w:rPr>
      <w:rFonts w:ascii="Calibri" w:eastAsiaTheme="minorHAns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95266">
      <w:bodyDiv w:val="1"/>
      <w:marLeft w:val="0"/>
      <w:marRight w:val="0"/>
      <w:marTop w:val="0"/>
      <w:marBottom w:val="0"/>
      <w:divBdr>
        <w:top w:val="none" w:sz="0" w:space="0" w:color="auto"/>
        <w:left w:val="none" w:sz="0" w:space="0" w:color="auto"/>
        <w:bottom w:val="none" w:sz="0" w:space="0" w:color="auto"/>
        <w:right w:val="none" w:sz="0" w:space="0" w:color="auto"/>
      </w:divBdr>
    </w:div>
    <w:div w:id="73934783">
      <w:bodyDiv w:val="1"/>
      <w:marLeft w:val="0"/>
      <w:marRight w:val="0"/>
      <w:marTop w:val="0"/>
      <w:marBottom w:val="0"/>
      <w:divBdr>
        <w:top w:val="none" w:sz="0" w:space="0" w:color="auto"/>
        <w:left w:val="none" w:sz="0" w:space="0" w:color="auto"/>
        <w:bottom w:val="none" w:sz="0" w:space="0" w:color="auto"/>
        <w:right w:val="none" w:sz="0" w:space="0" w:color="auto"/>
      </w:divBdr>
    </w:div>
    <w:div w:id="77215613">
      <w:bodyDiv w:val="1"/>
      <w:marLeft w:val="0"/>
      <w:marRight w:val="0"/>
      <w:marTop w:val="0"/>
      <w:marBottom w:val="0"/>
      <w:divBdr>
        <w:top w:val="none" w:sz="0" w:space="0" w:color="auto"/>
        <w:left w:val="none" w:sz="0" w:space="0" w:color="auto"/>
        <w:bottom w:val="none" w:sz="0" w:space="0" w:color="auto"/>
        <w:right w:val="none" w:sz="0" w:space="0" w:color="auto"/>
      </w:divBdr>
    </w:div>
    <w:div w:id="80416939">
      <w:bodyDiv w:val="1"/>
      <w:marLeft w:val="0"/>
      <w:marRight w:val="0"/>
      <w:marTop w:val="0"/>
      <w:marBottom w:val="0"/>
      <w:divBdr>
        <w:top w:val="none" w:sz="0" w:space="0" w:color="auto"/>
        <w:left w:val="none" w:sz="0" w:space="0" w:color="auto"/>
        <w:bottom w:val="none" w:sz="0" w:space="0" w:color="auto"/>
        <w:right w:val="none" w:sz="0" w:space="0" w:color="auto"/>
      </w:divBdr>
    </w:div>
    <w:div w:id="96758081">
      <w:bodyDiv w:val="1"/>
      <w:marLeft w:val="0"/>
      <w:marRight w:val="0"/>
      <w:marTop w:val="0"/>
      <w:marBottom w:val="0"/>
      <w:divBdr>
        <w:top w:val="none" w:sz="0" w:space="0" w:color="auto"/>
        <w:left w:val="none" w:sz="0" w:space="0" w:color="auto"/>
        <w:bottom w:val="none" w:sz="0" w:space="0" w:color="auto"/>
        <w:right w:val="none" w:sz="0" w:space="0" w:color="auto"/>
      </w:divBdr>
    </w:div>
    <w:div w:id="154613765">
      <w:bodyDiv w:val="1"/>
      <w:marLeft w:val="0"/>
      <w:marRight w:val="0"/>
      <w:marTop w:val="0"/>
      <w:marBottom w:val="0"/>
      <w:divBdr>
        <w:top w:val="none" w:sz="0" w:space="0" w:color="auto"/>
        <w:left w:val="none" w:sz="0" w:space="0" w:color="auto"/>
        <w:bottom w:val="none" w:sz="0" w:space="0" w:color="auto"/>
        <w:right w:val="none" w:sz="0" w:space="0" w:color="auto"/>
      </w:divBdr>
    </w:div>
    <w:div w:id="166678517">
      <w:bodyDiv w:val="1"/>
      <w:marLeft w:val="0"/>
      <w:marRight w:val="0"/>
      <w:marTop w:val="0"/>
      <w:marBottom w:val="0"/>
      <w:divBdr>
        <w:top w:val="none" w:sz="0" w:space="0" w:color="auto"/>
        <w:left w:val="none" w:sz="0" w:space="0" w:color="auto"/>
        <w:bottom w:val="none" w:sz="0" w:space="0" w:color="auto"/>
        <w:right w:val="none" w:sz="0" w:space="0" w:color="auto"/>
      </w:divBdr>
    </w:div>
    <w:div w:id="170024224">
      <w:bodyDiv w:val="1"/>
      <w:marLeft w:val="0"/>
      <w:marRight w:val="0"/>
      <w:marTop w:val="0"/>
      <w:marBottom w:val="0"/>
      <w:divBdr>
        <w:top w:val="none" w:sz="0" w:space="0" w:color="auto"/>
        <w:left w:val="none" w:sz="0" w:space="0" w:color="auto"/>
        <w:bottom w:val="none" w:sz="0" w:space="0" w:color="auto"/>
        <w:right w:val="none" w:sz="0" w:space="0" w:color="auto"/>
      </w:divBdr>
    </w:div>
    <w:div w:id="183595980">
      <w:bodyDiv w:val="1"/>
      <w:marLeft w:val="0"/>
      <w:marRight w:val="0"/>
      <w:marTop w:val="0"/>
      <w:marBottom w:val="0"/>
      <w:divBdr>
        <w:top w:val="none" w:sz="0" w:space="0" w:color="auto"/>
        <w:left w:val="none" w:sz="0" w:space="0" w:color="auto"/>
        <w:bottom w:val="none" w:sz="0" w:space="0" w:color="auto"/>
        <w:right w:val="none" w:sz="0" w:space="0" w:color="auto"/>
      </w:divBdr>
    </w:div>
    <w:div w:id="228424698">
      <w:bodyDiv w:val="1"/>
      <w:marLeft w:val="0"/>
      <w:marRight w:val="0"/>
      <w:marTop w:val="0"/>
      <w:marBottom w:val="0"/>
      <w:divBdr>
        <w:top w:val="none" w:sz="0" w:space="0" w:color="auto"/>
        <w:left w:val="none" w:sz="0" w:space="0" w:color="auto"/>
        <w:bottom w:val="none" w:sz="0" w:space="0" w:color="auto"/>
        <w:right w:val="none" w:sz="0" w:space="0" w:color="auto"/>
      </w:divBdr>
    </w:div>
    <w:div w:id="229267412">
      <w:bodyDiv w:val="1"/>
      <w:marLeft w:val="0"/>
      <w:marRight w:val="0"/>
      <w:marTop w:val="0"/>
      <w:marBottom w:val="0"/>
      <w:divBdr>
        <w:top w:val="none" w:sz="0" w:space="0" w:color="auto"/>
        <w:left w:val="none" w:sz="0" w:space="0" w:color="auto"/>
        <w:bottom w:val="none" w:sz="0" w:space="0" w:color="auto"/>
        <w:right w:val="none" w:sz="0" w:space="0" w:color="auto"/>
      </w:divBdr>
    </w:div>
    <w:div w:id="273439457">
      <w:bodyDiv w:val="1"/>
      <w:marLeft w:val="0"/>
      <w:marRight w:val="0"/>
      <w:marTop w:val="0"/>
      <w:marBottom w:val="0"/>
      <w:divBdr>
        <w:top w:val="none" w:sz="0" w:space="0" w:color="auto"/>
        <w:left w:val="none" w:sz="0" w:space="0" w:color="auto"/>
        <w:bottom w:val="none" w:sz="0" w:space="0" w:color="auto"/>
        <w:right w:val="none" w:sz="0" w:space="0" w:color="auto"/>
      </w:divBdr>
    </w:div>
    <w:div w:id="293753351">
      <w:bodyDiv w:val="1"/>
      <w:marLeft w:val="0"/>
      <w:marRight w:val="0"/>
      <w:marTop w:val="0"/>
      <w:marBottom w:val="0"/>
      <w:divBdr>
        <w:top w:val="none" w:sz="0" w:space="0" w:color="auto"/>
        <w:left w:val="none" w:sz="0" w:space="0" w:color="auto"/>
        <w:bottom w:val="none" w:sz="0" w:space="0" w:color="auto"/>
        <w:right w:val="none" w:sz="0" w:space="0" w:color="auto"/>
      </w:divBdr>
    </w:div>
    <w:div w:id="345332308">
      <w:bodyDiv w:val="1"/>
      <w:marLeft w:val="0"/>
      <w:marRight w:val="0"/>
      <w:marTop w:val="0"/>
      <w:marBottom w:val="0"/>
      <w:divBdr>
        <w:top w:val="none" w:sz="0" w:space="0" w:color="auto"/>
        <w:left w:val="none" w:sz="0" w:space="0" w:color="auto"/>
        <w:bottom w:val="none" w:sz="0" w:space="0" w:color="auto"/>
        <w:right w:val="none" w:sz="0" w:space="0" w:color="auto"/>
      </w:divBdr>
    </w:div>
    <w:div w:id="361780983">
      <w:bodyDiv w:val="1"/>
      <w:marLeft w:val="0"/>
      <w:marRight w:val="0"/>
      <w:marTop w:val="0"/>
      <w:marBottom w:val="0"/>
      <w:divBdr>
        <w:top w:val="none" w:sz="0" w:space="0" w:color="auto"/>
        <w:left w:val="none" w:sz="0" w:space="0" w:color="auto"/>
        <w:bottom w:val="none" w:sz="0" w:space="0" w:color="auto"/>
        <w:right w:val="none" w:sz="0" w:space="0" w:color="auto"/>
      </w:divBdr>
    </w:div>
    <w:div w:id="365642024">
      <w:bodyDiv w:val="1"/>
      <w:marLeft w:val="0"/>
      <w:marRight w:val="0"/>
      <w:marTop w:val="0"/>
      <w:marBottom w:val="0"/>
      <w:divBdr>
        <w:top w:val="none" w:sz="0" w:space="0" w:color="auto"/>
        <w:left w:val="none" w:sz="0" w:space="0" w:color="auto"/>
        <w:bottom w:val="none" w:sz="0" w:space="0" w:color="auto"/>
        <w:right w:val="none" w:sz="0" w:space="0" w:color="auto"/>
      </w:divBdr>
    </w:div>
    <w:div w:id="382413990">
      <w:bodyDiv w:val="1"/>
      <w:marLeft w:val="0"/>
      <w:marRight w:val="0"/>
      <w:marTop w:val="0"/>
      <w:marBottom w:val="0"/>
      <w:divBdr>
        <w:top w:val="none" w:sz="0" w:space="0" w:color="auto"/>
        <w:left w:val="none" w:sz="0" w:space="0" w:color="auto"/>
        <w:bottom w:val="none" w:sz="0" w:space="0" w:color="auto"/>
        <w:right w:val="none" w:sz="0" w:space="0" w:color="auto"/>
      </w:divBdr>
    </w:div>
    <w:div w:id="430131719">
      <w:bodyDiv w:val="1"/>
      <w:marLeft w:val="0"/>
      <w:marRight w:val="0"/>
      <w:marTop w:val="0"/>
      <w:marBottom w:val="0"/>
      <w:divBdr>
        <w:top w:val="none" w:sz="0" w:space="0" w:color="auto"/>
        <w:left w:val="none" w:sz="0" w:space="0" w:color="auto"/>
        <w:bottom w:val="none" w:sz="0" w:space="0" w:color="auto"/>
        <w:right w:val="none" w:sz="0" w:space="0" w:color="auto"/>
      </w:divBdr>
    </w:div>
    <w:div w:id="433286357">
      <w:bodyDiv w:val="1"/>
      <w:marLeft w:val="0"/>
      <w:marRight w:val="0"/>
      <w:marTop w:val="0"/>
      <w:marBottom w:val="0"/>
      <w:divBdr>
        <w:top w:val="none" w:sz="0" w:space="0" w:color="auto"/>
        <w:left w:val="none" w:sz="0" w:space="0" w:color="auto"/>
        <w:bottom w:val="none" w:sz="0" w:space="0" w:color="auto"/>
        <w:right w:val="none" w:sz="0" w:space="0" w:color="auto"/>
      </w:divBdr>
    </w:div>
    <w:div w:id="449981744">
      <w:bodyDiv w:val="1"/>
      <w:marLeft w:val="0"/>
      <w:marRight w:val="0"/>
      <w:marTop w:val="0"/>
      <w:marBottom w:val="0"/>
      <w:divBdr>
        <w:top w:val="none" w:sz="0" w:space="0" w:color="auto"/>
        <w:left w:val="none" w:sz="0" w:space="0" w:color="auto"/>
        <w:bottom w:val="none" w:sz="0" w:space="0" w:color="auto"/>
        <w:right w:val="none" w:sz="0" w:space="0" w:color="auto"/>
      </w:divBdr>
    </w:div>
    <w:div w:id="461774558">
      <w:bodyDiv w:val="1"/>
      <w:marLeft w:val="0"/>
      <w:marRight w:val="0"/>
      <w:marTop w:val="0"/>
      <w:marBottom w:val="0"/>
      <w:divBdr>
        <w:top w:val="none" w:sz="0" w:space="0" w:color="auto"/>
        <w:left w:val="none" w:sz="0" w:space="0" w:color="auto"/>
        <w:bottom w:val="none" w:sz="0" w:space="0" w:color="auto"/>
        <w:right w:val="none" w:sz="0" w:space="0" w:color="auto"/>
      </w:divBdr>
    </w:div>
    <w:div w:id="467433398">
      <w:bodyDiv w:val="1"/>
      <w:marLeft w:val="0"/>
      <w:marRight w:val="0"/>
      <w:marTop w:val="0"/>
      <w:marBottom w:val="0"/>
      <w:divBdr>
        <w:top w:val="none" w:sz="0" w:space="0" w:color="auto"/>
        <w:left w:val="none" w:sz="0" w:space="0" w:color="auto"/>
        <w:bottom w:val="none" w:sz="0" w:space="0" w:color="auto"/>
        <w:right w:val="none" w:sz="0" w:space="0" w:color="auto"/>
      </w:divBdr>
    </w:div>
    <w:div w:id="528687331">
      <w:bodyDiv w:val="1"/>
      <w:marLeft w:val="0"/>
      <w:marRight w:val="0"/>
      <w:marTop w:val="0"/>
      <w:marBottom w:val="0"/>
      <w:divBdr>
        <w:top w:val="none" w:sz="0" w:space="0" w:color="auto"/>
        <w:left w:val="none" w:sz="0" w:space="0" w:color="auto"/>
        <w:bottom w:val="none" w:sz="0" w:space="0" w:color="auto"/>
        <w:right w:val="none" w:sz="0" w:space="0" w:color="auto"/>
      </w:divBdr>
    </w:div>
    <w:div w:id="535042893">
      <w:bodyDiv w:val="1"/>
      <w:marLeft w:val="0"/>
      <w:marRight w:val="0"/>
      <w:marTop w:val="0"/>
      <w:marBottom w:val="0"/>
      <w:divBdr>
        <w:top w:val="none" w:sz="0" w:space="0" w:color="auto"/>
        <w:left w:val="none" w:sz="0" w:space="0" w:color="auto"/>
        <w:bottom w:val="none" w:sz="0" w:space="0" w:color="auto"/>
        <w:right w:val="none" w:sz="0" w:space="0" w:color="auto"/>
      </w:divBdr>
    </w:div>
    <w:div w:id="558706209">
      <w:bodyDiv w:val="1"/>
      <w:marLeft w:val="0"/>
      <w:marRight w:val="0"/>
      <w:marTop w:val="0"/>
      <w:marBottom w:val="0"/>
      <w:divBdr>
        <w:top w:val="none" w:sz="0" w:space="0" w:color="auto"/>
        <w:left w:val="none" w:sz="0" w:space="0" w:color="auto"/>
        <w:bottom w:val="none" w:sz="0" w:space="0" w:color="auto"/>
        <w:right w:val="none" w:sz="0" w:space="0" w:color="auto"/>
      </w:divBdr>
    </w:div>
    <w:div w:id="566115181">
      <w:bodyDiv w:val="1"/>
      <w:marLeft w:val="0"/>
      <w:marRight w:val="0"/>
      <w:marTop w:val="0"/>
      <w:marBottom w:val="0"/>
      <w:divBdr>
        <w:top w:val="none" w:sz="0" w:space="0" w:color="auto"/>
        <w:left w:val="none" w:sz="0" w:space="0" w:color="auto"/>
        <w:bottom w:val="none" w:sz="0" w:space="0" w:color="auto"/>
        <w:right w:val="none" w:sz="0" w:space="0" w:color="auto"/>
      </w:divBdr>
    </w:div>
    <w:div w:id="648479201">
      <w:bodyDiv w:val="1"/>
      <w:marLeft w:val="0"/>
      <w:marRight w:val="0"/>
      <w:marTop w:val="0"/>
      <w:marBottom w:val="0"/>
      <w:divBdr>
        <w:top w:val="none" w:sz="0" w:space="0" w:color="auto"/>
        <w:left w:val="none" w:sz="0" w:space="0" w:color="auto"/>
        <w:bottom w:val="none" w:sz="0" w:space="0" w:color="auto"/>
        <w:right w:val="none" w:sz="0" w:space="0" w:color="auto"/>
      </w:divBdr>
    </w:div>
    <w:div w:id="682629971">
      <w:bodyDiv w:val="1"/>
      <w:marLeft w:val="0"/>
      <w:marRight w:val="0"/>
      <w:marTop w:val="0"/>
      <w:marBottom w:val="0"/>
      <w:divBdr>
        <w:top w:val="none" w:sz="0" w:space="0" w:color="auto"/>
        <w:left w:val="none" w:sz="0" w:space="0" w:color="auto"/>
        <w:bottom w:val="none" w:sz="0" w:space="0" w:color="auto"/>
        <w:right w:val="none" w:sz="0" w:space="0" w:color="auto"/>
      </w:divBdr>
    </w:div>
    <w:div w:id="767039640">
      <w:bodyDiv w:val="1"/>
      <w:marLeft w:val="0"/>
      <w:marRight w:val="0"/>
      <w:marTop w:val="0"/>
      <w:marBottom w:val="0"/>
      <w:divBdr>
        <w:top w:val="none" w:sz="0" w:space="0" w:color="auto"/>
        <w:left w:val="none" w:sz="0" w:space="0" w:color="auto"/>
        <w:bottom w:val="none" w:sz="0" w:space="0" w:color="auto"/>
        <w:right w:val="none" w:sz="0" w:space="0" w:color="auto"/>
      </w:divBdr>
    </w:div>
    <w:div w:id="812874142">
      <w:bodyDiv w:val="1"/>
      <w:marLeft w:val="0"/>
      <w:marRight w:val="0"/>
      <w:marTop w:val="0"/>
      <w:marBottom w:val="0"/>
      <w:divBdr>
        <w:top w:val="none" w:sz="0" w:space="0" w:color="auto"/>
        <w:left w:val="none" w:sz="0" w:space="0" w:color="auto"/>
        <w:bottom w:val="none" w:sz="0" w:space="0" w:color="auto"/>
        <w:right w:val="none" w:sz="0" w:space="0" w:color="auto"/>
      </w:divBdr>
    </w:div>
    <w:div w:id="847717262">
      <w:bodyDiv w:val="1"/>
      <w:marLeft w:val="0"/>
      <w:marRight w:val="0"/>
      <w:marTop w:val="0"/>
      <w:marBottom w:val="0"/>
      <w:divBdr>
        <w:top w:val="none" w:sz="0" w:space="0" w:color="auto"/>
        <w:left w:val="none" w:sz="0" w:space="0" w:color="auto"/>
        <w:bottom w:val="none" w:sz="0" w:space="0" w:color="auto"/>
        <w:right w:val="none" w:sz="0" w:space="0" w:color="auto"/>
      </w:divBdr>
    </w:div>
    <w:div w:id="847863989">
      <w:bodyDiv w:val="1"/>
      <w:marLeft w:val="0"/>
      <w:marRight w:val="0"/>
      <w:marTop w:val="0"/>
      <w:marBottom w:val="0"/>
      <w:divBdr>
        <w:top w:val="none" w:sz="0" w:space="0" w:color="auto"/>
        <w:left w:val="none" w:sz="0" w:space="0" w:color="auto"/>
        <w:bottom w:val="none" w:sz="0" w:space="0" w:color="auto"/>
        <w:right w:val="none" w:sz="0" w:space="0" w:color="auto"/>
      </w:divBdr>
    </w:div>
    <w:div w:id="881601652">
      <w:bodyDiv w:val="1"/>
      <w:marLeft w:val="0"/>
      <w:marRight w:val="0"/>
      <w:marTop w:val="0"/>
      <w:marBottom w:val="0"/>
      <w:divBdr>
        <w:top w:val="none" w:sz="0" w:space="0" w:color="auto"/>
        <w:left w:val="none" w:sz="0" w:space="0" w:color="auto"/>
        <w:bottom w:val="none" w:sz="0" w:space="0" w:color="auto"/>
        <w:right w:val="none" w:sz="0" w:space="0" w:color="auto"/>
      </w:divBdr>
    </w:div>
    <w:div w:id="882138099">
      <w:bodyDiv w:val="1"/>
      <w:marLeft w:val="0"/>
      <w:marRight w:val="0"/>
      <w:marTop w:val="0"/>
      <w:marBottom w:val="0"/>
      <w:divBdr>
        <w:top w:val="none" w:sz="0" w:space="0" w:color="auto"/>
        <w:left w:val="none" w:sz="0" w:space="0" w:color="auto"/>
        <w:bottom w:val="none" w:sz="0" w:space="0" w:color="auto"/>
        <w:right w:val="none" w:sz="0" w:space="0" w:color="auto"/>
      </w:divBdr>
    </w:div>
    <w:div w:id="888223337">
      <w:bodyDiv w:val="1"/>
      <w:marLeft w:val="0"/>
      <w:marRight w:val="0"/>
      <w:marTop w:val="0"/>
      <w:marBottom w:val="0"/>
      <w:divBdr>
        <w:top w:val="none" w:sz="0" w:space="0" w:color="auto"/>
        <w:left w:val="none" w:sz="0" w:space="0" w:color="auto"/>
        <w:bottom w:val="none" w:sz="0" w:space="0" w:color="auto"/>
        <w:right w:val="none" w:sz="0" w:space="0" w:color="auto"/>
      </w:divBdr>
    </w:div>
    <w:div w:id="974212558">
      <w:bodyDiv w:val="1"/>
      <w:marLeft w:val="0"/>
      <w:marRight w:val="0"/>
      <w:marTop w:val="0"/>
      <w:marBottom w:val="0"/>
      <w:divBdr>
        <w:top w:val="none" w:sz="0" w:space="0" w:color="auto"/>
        <w:left w:val="none" w:sz="0" w:space="0" w:color="auto"/>
        <w:bottom w:val="none" w:sz="0" w:space="0" w:color="auto"/>
        <w:right w:val="none" w:sz="0" w:space="0" w:color="auto"/>
      </w:divBdr>
    </w:div>
    <w:div w:id="1018966942">
      <w:bodyDiv w:val="1"/>
      <w:marLeft w:val="0"/>
      <w:marRight w:val="0"/>
      <w:marTop w:val="0"/>
      <w:marBottom w:val="0"/>
      <w:divBdr>
        <w:top w:val="none" w:sz="0" w:space="0" w:color="auto"/>
        <w:left w:val="none" w:sz="0" w:space="0" w:color="auto"/>
        <w:bottom w:val="none" w:sz="0" w:space="0" w:color="auto"/>
        <w:right w:val="none" w:sz="0" w:space="0" w:color="auto"/>
      </w:divBdr>
    </w:div>
    <w:div w:id="1026907360">
      <w:bodyDiv w:val="1"/>
      <w:marLeft w:val="0"/>
      <w:marRight w:val="0"/>
      <w:marTop w:val="0"/>
      <w:marBottom w:val="0"/>
      <w:divBdr>
        <w:top w:val="none" w:sz="0" w:space="0" w:color="auto"/>
        <w:left w:val="none" w:sz="0" w:space="0" w:color="auto"/>
        <w:bottom w:val="none" w:sz="0" w:space="0" w:color="auto"/>
        <w:right w:val="none" w:sz="0" w:space="0" w:color="auto"/>
      </w:divBdr>
    </w:div>
    <w:div w:id="1047141503">
      <w:bodyDiv w:val="1"/>
      <w:marLeft w:val="0"/>
      <w:marRight w:val="0"/>
      <w:marTop w:val="0"/>
      <w:marBottom w:val="0"/>
      <w:divBdr>
        <w:top w:val="none" w:sz="0" w:space="0" w:color="auto"/>
        <w:left w:val="none" w:sz="0" w:space="0" w:color="auto"/>
        <w:bottom w:val="none" w:sz="0" w:space="0" w:color="auto"/>
        <w:right w:val="none" w:sz="0" w:space="0" w:color="auto"/>
      </w:divBdr>
    </w:div>
    <w:div w:id="1207183942">
      <w:bodyDiv w:val="1"/>
      <w:marLeft w:val="0"/>
      <w:marRight w:val="0"/>
      <w:marTop w:val="0"/>
      <w:marBottom w:val="0"/>
      <w:divBdr>
        <w:top w:val="none" w:sz="0" w:space="0" w:color="auto"/>
        <w:left w:val="none" w:sz="0" w:space="0" w:color="auto"/>
        <w:bottom w:val="none" w:sz="0" w:space="0" w:color="auto"/>
        <w:right w:val="none" w:sz="0" w:space="0" w:color="auto"/>
      </w:divBdr>
    </w:div>
    <w:div w:id="1222860914">
      <w:bodyDiv w:val="1"/>
      <w:marLeft w:val="0"/>
      <w:marRight w:val="0"/>
      <w:marTop w:val="0"/>
      <w:marBottom w:val="0"/>
      <w:divBdr>
        <w:top w:val="none" w:sz="0" w:space="0" w:color="auto"/>
        <w:left w:val="none" w:sz="0" w:space="0" w:color="auto"/>
        <w:bottom w:val="none" w:sz="0" w:space="0" w:color="auto"/>
        <w:right w:val="none" w:sz="0" w:space="0" w:color="auto"/>
      </w:divBdr>
      <w:divsChild>
        <w:div w:id="1527600586">
          <w:marLeft w:val="0"/>
          <w:marRight w:val="0"/>
          <w:marTop w:val="0"/>
          <w:marBottom w:val="0"/>
          <w:divBdr>
            <w:top w:val="none" w:sz="0" w:space="0" w:color="auto"/>
            <w:left w:val="none" w:sz="0" w:space="0" w:color="auto"/>
            <w:bottom w:val="none" w:sz="0" w:space="0" w:color="auto"/>
            <w:right w:val="none" w:sz="0" w:space="0" w:color="auto"/>
          </w:divBdr>
          <w:divsChild>
            <w:div w:id="1138230772">
              <w:marLeft w:val="0"/>
              <w:marRight w:val="0"/>
              <w:marTop w:val="0"/>
              <w:marBottom w:val="0"/>
              <w:divBdr>
                <w:top w:val="none" w:sz="0" w:space="0" w:color="auto"/>
                <w:left w:val="none" w:sz="0" w:space="0" w:color="auto"/>
                <w:bottom w:val="none" w:sz="0" w:space="0" w:color="auto"/>
                <w:right w:val="none" w:sz="0" w:space="0" w:color="auto"/>
              </w:divBdr>
              <w:divsChild>
                <w:div w:id="929656434">
                  <w:marLeft w:val="0"/>
                  <w:marRight w:val="0"/>
                  <w:marTop w:val="0"/>
                  <w:marBottom w:val="0"/>
                  <w:divBdr>
                    <w:top w:val="none" w:sz="0" w:space="0" w:color="auto"/>
                    <w:left w:val="none" w:sz="0" w:space="0" w:color="auto"/>
                    <w:bottom w:val="none" w:sz="0" w:space="0" w:color="auto"/>
                    <w:right w:val="none" w:sz="0" w:space="0" w:color="auto"/>
                  </w:divBdr>
                  <w:divsChild>
                    <w:div w:id="915240716">
                      <w:marLeft w:val="0"/>
                      <w:marRight w:val="0"/>
                      <w:marTop w:val="45"/>
                      <w:marBottom w:val="0"/>
                      <w:divBdr>
                        <w:top w:val="none" w:sz="0" w:space="0" w:color="auto"/>
                        <w:left w:val="none" w:sz="0" w:space="0" w:color="auto"/>
                        <w:bottom w:val="none" w:sz="0" w:space="0" w:color="auto"/>
                        <w:right w:val="none" w:sz="0" w:space="0" w:color="auto"/>
                      </w:divBdr>
                      <w:divsChild>
                        <w:div w:id="1641111240">
                          <w:marLeft w:val="0"/>
                          <w:marRight w:val="0"/>
                          <w:marTop w:val="0"/>
                          <w:marBottom w:val="0"/>
                          <w:divBdr>
                            <w:top w:val="none" w:sz="0" w:space="0" w:color="auto"/>
                            <w:left w:val="none" w:sz="0" w:space="0" w:color="auto"/>
                            <w:bottom w:val="none" w:sz="0" w:space="0" w:color="auto"/>
                            <w:right w:val="none" w:sz="0" w:space="0" w:color="auto"/>
                          </w:divBdr>
                          <w:divsChild>
                            <w:div w:id="654454186">
                              <w:marLeft w:val="2070"/>
                              <w:marRight w:val="3960"/>
                              <w:marTop w:val="0"/>
                              <w:marBottom w:val="0"/>
                              <w:divBdr>
                                <w:top w:val="none" w:sz="0" w:space="0" w:color="auto"/>
                                <w:left w:val="none" w:sz="0" w:space="0" w:color="auto"/>
                                <w:bottom w:val="none" w:sz="0" w:space="0" w:color="auto"/>
                                <w:right w:val="none" w:sz="0" w:space="0" w:color="auto"/>
                              </w:divBdr>
                              <w:divsChild>
                                <w:div w:id="1246501607">
                                  <w:marLeft w:val="0"/>
                                  <w:marRight w:val="0"/>
                                  <w:marTop w:val="0"/>
                                  <w:marBottom w:val="0"/>
                                  <w:divBdr>
                                    <w:top w:val="none" w:sz="0" w:space="0" w:color="auto"/>
                                    <w:left w:val="none" w:sz="0" w:space="0" w:color="auto"/>
                                    <w:bottom w:val="none" w:sz="0" w:space="0" w:color="auto"/>
                                    <w:right w:val="none" w:sz="0" w:space="0" w:color="auto"/>
                                  </w:divBdr>
                                  <w:divsChild>
                                    <w:div w:id="1774085983">
                                      <w:marLeft w:val="0"/>
                                      <w:marRight w:val="0"/>
                                      <w:marTop w:val="0"/>
                                      <w:marBottom w:val="0"/>
                                      <w:divBdr>
                                        <w:top w:val="none" w:sz="0" w:space="0" w:color="auto"/>
                                        <w:left w:val="none" w:sz="0" w:space="0" w:color="auto"/>
                                        <w:bottom w:val="none" w:sz="0" w:space="0" w:color="auto"/>
                                        <w:right w:val="none" w:sz="0" w:space="0" w:color="auto"/>
                                      </w:divBdr>
                                      <w:divsChild>
                                        <w:div w:id="1804496353">
                                          <w:marLeft w:val="0"/>
                                          <w:marRight w:val="0"/>
                                          <w:marTop w:val="0"/>
                                          <w:marBottom w:val="0"/>
                                          <w:divBdr>
                                            <w:top w:val="none" w:sz="0" w:space="0" w:color="auto"/>
                                            <w:left w:val="none" w:sz="0" w:space="0" w:color="auto"/>
                                            <w:bottom w:val="none" w:sz="0" w:space="0" w:color="auto"/>
                                            <w:right w:val="none" w:sz="0" w:space="0" w:color="auto"/>
                                          </w:divBdr>
                                          <w:divsChild>
                                            <w:div w:id="853763842">
                                              <w:marLeft w:val="0"/>
                                              <w:marRight w:val="0"/>
                                              <w:marTop w:val="90"/>
                                              <w:marBottom w:val="0"/>
                                              <w:divBdr>
                                                <w:top w:val="none" w:sz="0" w:space="0" w:color="auto"/>
                                                <w:left w:val="none" w:sz="0" w:space="0" w:color="auto"/>
                                                <w:bottom w:val="none" w:sz="0" w:space="0" w:color="auto"/>
                                                <w:right w:val="none" w:sz="0" w:space="0" w:color="auto"/>
                                              </w:divBdr>
                                              <w:divsChild>
                                                <w:div w:id="1321730386">
                                                  <w:marLeft w:val="0"/>
                                                  <w:marRight w:val="0"/>
                                                  <w:marTop w:val="0"/>
                                                  <w:marBottom w:val="0"/>
                                                  <w:divBdr>
                                                    <w:top w:val="none" w:sz="0" w:space="0" w:color="auto"/>
                                                    <w:left w:val="none" w:sz="0" w:space="0" w:color="auto"/>
                                                    <w:bottom w:val="none" w:sz="0" w:space="0" w:color="auto"/>
                                                    <w:right w:val="none" w:sz="0" w:space="0" w:color="auto"/>
                                                  </w:divBdr>
                                                  <w:divsChild>
                                                    <w:div w:id="1983386167">
                                                      <w:marLeft w:val="0"/>
                                                      <w:marRight w:val="0"/>
                                                      <w:marTop w:val="0"/>
                                                      <w:marBottom w:val="0"/>
                                                      <w:divBdr>
                                                        <w:top w:val="none" w:sz="0" w:space="0" w:color="auto"/>
                                                        <w:left w:val="none" w:sz="0" w:space="0" w:color="auto"/>
                                                        <w:bottom w:val="none" w:sz="0" w:space="0" w:color="auto"/>
                                                        <w:right w:val="none" w:sz="0" w:space="0" w:color="auto"/>
                                                      </w:divBdr>
                                                      <w:divsChild>
                                                        <w:div w:id="842478802">
                                                          <w:marLeft w:val="0"/>
                                                          <w:marRight w:val="0"/>
                                                          <w:marTop w:val="0"/>
                                                          <w:marBottom w:val="390"/>
                                                          <w:divBdr>
                                                            <w:top w:val="none" w:sz="0" w:space="0" w:color="auto"/>
                                                            <w:left w:val="none" w:sz="0" w:space="0" w:color="auto"/>
                                                            <w:bottom w:val="none" w:sz="0" w:space="0" w:color="auto"/>
                                                            <w:right w:val="none" w:sz="0" w:space="0" w:color="auto"/>
                                                          </w:divBdr>
                                                          <w:divsChild>
                                                            <w:div w:id="1493835162">
                                                              <w:marLeft w:val="0"/>
                                                              <w:marRight w:val="0"/>
                                                              <w:marTop w:val="0"/>
                                                              <w:marBottom w:val="0"/>
                                                              <w:divBdr>
                                                                <w:top w:val="none" w:sz="0" w:space="0" w:color="auto"/>
                                                                <w:left w:val="none" w:sz="0" w:space="0" w:color="auto"/>
                                                                <w:bottom w:val="none" w:sz="0" w:space="0" w:color="auto"/>
                                                                <w:right w:val="none" w:sz="0" w:space="0" w:color="auto"/>
                                                              </w:divBdr>
                                                              <w:divsChild>
                                                                <w:div w:id="1557545410">
                                                                  <w:marLeft w:val="0"/>
                                                                  <w:marRight w:val="0"/>
                                                                  <w:marTop w:val="0"/>
                                                                  <w:marBottom w:val="0"/>
                                                                  <w:divBdr>
                                                                    <w:top w:val="none" w:sz="0" w:space="0" w:color="auto"/>
                                                                    <w:left w:val="none" w:sz="0" w:space="0" w:color="auto"/>
                                                                    <w:bottom w:val="none" w:sz="0" w:space="0" w:color="auto"/>
                                                                    <w:right w:val="none" w:sz="0" w:space="0" w:color="auto"/>
                                                                  </w:divBdr>
                                                                  <w:divsChild>
                                                                    <w:div w:id="498665064">
                                                                      <w:marLeft w:val="0"/>
                                                                      <w:marRight w:val="0"/>
                                                                      <w:marTop w:val="0"/>
                                                                      <w:marBottom w:val="0"/>
                                                                      <w:divBdr>
                                                                        <w:top w:val="none" w:sz="0" w:space="0" w:color="auto"/>
                                                                        <w:left w:val="none" w:sz="0" w:space="0" w:color="auto"/>
                                                                        <w:bottom w:val="none" w:sz="0" w:space="0" w:color="auto"/>
                                                                        <w:right w:val="none" w:sz="0" w:space="0" w:color="auto"/>
                                                                      </w:divBdr>
                                                                      <w:divsChild>
                                                                        <w:div w:id="1330134031">
                                                                          <w:marLeft w:val="0"/>
                                                                          <w:marRight w:val="0"/>
                                                                          <w:marTop w:val="0"/>
                                                                          <w:marBottom w:val="0"/>
                                                                          <w:divBdr>
                                                                            <w:top w:val="none" w:sz="0" w:space="0" w:color="auto"/>
                                                                            <w:left w:val="none" w:sz="0" w:space="0" w:color="auto"/>
                                                                            <w:bottom w:val="none" w:sz="0" w:space="0" w:color="auto"/>
                                                                            <w:right w:val="none" w:sz="0" w:space="0" w:color="auto"/>
                                                                          </w:divBdr>
                                                                          <w:divsChild>
                                                                            <w:div w:id="2065787670">
                                                                              <w:marLeft w:val="0"/>
                                                                              <w:marRight w:val="0"/>
                                                                              <w:marTop w:val="0"/>
                                                                              <w:marBottom w:val="0"/>
                                                                              <w:divBdr>
                                                                                <w:top w:val="none" w:sz="0" w:space="0" w:color="auto"/>
                                                                                <w:left w:val="none" w:sz="0" w:space="0" w:color="auto"/>
                                                                                <w:bottom w:val="none" w:sz="0" w:space="0" w:color="auto"/>
                                                                                <w:right w:val="none" w:sz="0" w:space="0" w:color="auto"/>
                                                                              </w:divBdr>
                                                                              <w:divsChild>
                                                                                <w:div w:id="105585869">
                                                                                  <w:marLeft w:val="0"/>
                                                                                  <w:marRight w:val="0"/>
                                                                                  <w:marTop w:val="0"/>
                                                                                  <w:marBottom w:val="0"/>
                                                                                  <w:divBdr>
                                                                                    <w:top w:val="none" w:sz="0" w:space="0" w:color="auto"/>
                                                                                    <w:left w:val="none" w:sz="0" w:space="0" w:color="auto"/>
                                                                                    <w:bottom w:val="none" w:sz="0" w:space="0" w:color="auto"/>
                                                                                    <w:right w:val="none" w:sz="0" w:space="0" w:color="auto"/>
                                                                                  </w:divBdr>
                                                                                  <w:divsChild>
                                                                                    <w:div w:id="1120227460">
                                                                                      <w:marLeft w:val="0"/>
                                                                                      <w:marRight w:val="0"/>
                                                                                      <w:marTop w:val="0"/>
                                                                                      <w:marBottom w:val="0"/>
                                                                                      <w:divBdr>
                                                                                        <w:top w:val="none" w:sz="0" w:space="0" w:color="auto"/>
                                                                                        <w:left w:val="none" w:sz="0" w:space="0" w:color="auto"/>
                                                                                        <w:bottom w:val="none" w:sz="0" w:space="0" w:color="auto"/>
                                                                                        <w:right w:val="none" w:sz="0" w:space="0" w:color="auto"/>
                                                                                      </w:divBdr>
                                                                                      <w:divsChild>
                                                                                        <w:div w:id="131498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4190478">
      <w:bodyDiv w:val="1"/>
      <w:marLeft w:val="0"/>
      <w:marRight w:val="0"/>
      <w:marTop w:val="0"/>
      <w:marBottom w:val="0"/>
      <w:divBdr>
        <w:top w:val="none" w:sz="0" w:space="0" w:color="auto"/>
        <w:left w:val="none" w:sz="0" w:space="0" w:color="auto"/>
        <w:bottom w:val="none" w:sz="0" w:space="0" w:color="auto"/>
        <w:right w:val="none" w:sz="0" w:space="0" w:color="auto"/>
      </w:divBdr>
    </w:div>
    <w:div w:id="1272931673">
      <w:bodyDiv w:val="1"/>
      <w:marLeft w:val="0"/>
      <w:marRight w:val="0"/>
      <w:marTop w:val="0"/>
      <w:marBottom w:val="0"/>
      <w:divBdr>
        <w:top w:val="none" w:sz="0" w:space="0" w:color="auto"/>
        <w:left w:val="none" w:sz="0" w:space="0" w:color="auto"/>
        <w:bottom w:val="none" w:sz="0" w:space="0" w:color="auto"/>
        <w:right w:val="none" w:sz="0" w:space="0" w:color="auto"/>
      </w:divBdr>
    </w:div>
    <w:div w:id="1287809209">
      <w:bodyDiv w:val="1"/>
      <w:marLeft w:val="0"/>
      <w:marRight w:val="0"/>
      <w:marTop w:val="0"/>
      <w:marBottom w:val="0"/>
      <w:divBdr>
        <w:top w:val="none" w:sz="0" w:space="0" w:color="auto"/>
        <w:left w:val="none" w:sz="0" w:space="0" w:color="auto"/>
        <w:bottom w:val="none" w:sz="0" w:space="0" w:color="auto"/>
        <w:right w:val="none" w:sz="0" w:space="0" w:color="auto"/>
      </w:divBdr>
    </w:div>
    <w:div w:id="1307583695">
      <w:bodyDiv w:val="1"/>
      <w:marLeft w:val="0"/>
      <w:marRight w:val="0"/>
      <w:marTop w:val="0"/>
      <w:marBottom w:val="0"/>
      <w:divBdr>
        <w:top w:val="none" w:sz="0" w:space="0" w:color="auto"/>
        <w:left w:val="none" w:sz="0" w:space="0" w:color="auto"/>
        <w:bottom w:val="none" w:sz="0" w:space="0" w:color="auto"/>
        <w:right w:val="none" w:sz="0" w:space="0" w:color="auto"/>
      </w:divBdr>
    </w:div>
    <w:div w:id="1308709118">
      <w:bodyDiv w:val="1"/>
      <w:marLeft w:val="0"/>
      <w:marRight w:val="0"/>
      <w:marTop w:val="0"/>
      <w:marBottom w:val="0"/>
      <w:divBdr>
        <w:top w:val="none" w:sz="0" w:space="0" w:color="auto"/>
        <w:left w:val="none" w:sz="0" w:space="0" w:color="auto"/>
        <w:bottom w:val="none" w:sz="0" w:space="0" w:color="auto"/>
        <w:right w:val="none" w:sz="0" w:space="0" w:color="auto"/>
      </w:divBdr>
    </w:div>
    <w:div w:id="1346907582">
      <w:bodyDiv w:val="1"/>
      <w:marLeft w:val="0"/>
      <w:marRight w:val="0"/>
      <w:marTop w:val="0"/>
      <w:marBottom w:val="0"/>
      <w:divBdr>
        <w:top w:val="none" w:sz="0" w:space="0" w:color="auto"/>
        <w:left w:val="none" w:sz="0" w:space="0" w:color="auto"/>
        <w:bottom w:val="none" w:sz="0" w:space="0" w:color="auto"/>
        <w:right w:val="none" w:sz="0" w:space="0" w:color="auto"/>
      </w:divBdr>
    </w:div>
    <w:div w:id="1352142396">
      <w:bodyDiv w:val="1"/>
      <w:marLeft w:val="0"/>
      <w:marRight w:val="0"/>
      <w:marTop w:val="0"/>
      <w:marBottom w:val="0"/>
      <w:divBdr>
        <w:top w:val="none" w:sz="0" w:space="0" w:color="auto"/>
        <w:left w:val="none" w:sz="0" w:space="0" w:color="auto"/>
        <w:bottom w:val="none" w:sz="0" w:space="0" w:color="auto"/>
        <w:right w:val="none" w:sz="0" w:space="0" w:color="auto"/>
      </w:divBdr>
    </w:div>
    <w:div w:id="1355423611">
      <w:bodyDiv w:val="1"/>
      <w:marLeft w:val="0"/>
      <w:marRight w:val="0"/>
      <w:marTop w:val="0"/>
      <w:marBottom w:val="0"/>
      <w:divBdr>
        <w:top w:val="none" w:sz="0" w:space="0" w:color="auto"/>
        <w:left w:val="none" w:sz="0" w:space="0" w:color="auto"/>
        <w:bottom w:val="none" w:sz="0" w:space="0" w:color="auto"/>
        <w:right w:val="none" w:sz="0" w:space="0" w:color="auto"/>
      </w:divBdr>
    </w:div>
    <w:div w:id="1383402101">
      <w:bodyDiv w:val="1"/>
      <w:marLeft w:val="0"/>
      <w:marRight w:val="0"/>
      <w:marTop w:val="0"/>
      <w:marBottom w:val="0"/>
      <w:divBdr>
        <w:top w:val="none" w:sz="0" w:space="0" w:color="auto"/>
        <w:left w:val="none" w:sz="0" w:space="0" w:color="auto"/>
        <w:bottom w:val="none" w:sz="0" w:space="0" w:color="auto"/>
        <w:right w:val="none" w:sz="0" w:space="0" w:color="auto"/>
      </w:divBdr>
    </w:div>
    <w:div w:id="1391612682">
      <w:bodyDiv w:val="1"/>
      <w:marLeft w:val="0"/>
      <w:marRight w:val="0"/>
      <w:marTop w:val="0"/>
      <w:marBottom w:val="0"/>
      <w:divBdr>
        <w:top w:val="none" w:sz="0" w:space="0" w:color="auto"/>
        <w:left w:val="none" w:sz="0" w:space="0" w:color="auto"/>
        <w:bottom w:val="none" w:sz="0" w:space="0" w:color="auto"/>
        <w:right w:val="none" w:sz="0" w:space="0" w:color="auto"/>
      </w:divBdr>
    </w:div>
    <w:div w:id="1395010416">
      <w:bodyDiv w:val="1"/>
      <w:marLeft w:val="0"/>
      <w:marRight w:val="0"/>
      <w:marTop w:val="0"/>
      <w:marBottom w:val="0"/>
      <w:divBdr>
        <w:top w:val="none" w:sz="0" w:space="0" w:color="auto"/>
        <w:left w:val="none" w:sz="0" w:space="0" w:color="auto"/>
        <w:bottom w:val="none" w:sz="0" w:space="0" w:color="auto"/>
        <w:right w:val="none" w:sz="0" w:space="0" w:color="auto"/>
      </w:divBdr>
    </w:div>
    <w:div w:id="1417437993">
      <w:bodyDiv w:val="1"/>
      <w:marLeft w:val="0"/>
      <w:marRight w:val="0"/>
      <w:marTop w:val="0"/>
      <w:marBottom w:val="0"/>
      <w:divBdr>
        <w:top w:val="none" w:sz="0" w:space="0" w:color="auto"/>
        <w:left w:val="none" w:sz="0" w:space="0" w:color="auto"/>
        <w:bottom w:val="none" w:sz="0" w:space="0" w:color="auto"/>
        <w:right w:val="none" w:sz="0" w:space="0" w:color="auto"/>
      </w:divBdr>
    </w:div>
    <w:div w:id="1420833630">
      <w:bodyDiv w:val="1"/>
      <w:marLeft w:val="0"/>
      <w:marRight w:val="0"/>
      <w:marTop w:val="0"/>
      <w:marBottom w:val="0"/>
      <w:divBdr>
        <w:top w:val="none" w:sz="0" w:space="0" w:color="auto"/>
        <w:left w:val="none" w:sz="0" w:space="0" w:color="auto"/>
        <w:bottom w:val="none" w:sz="0" w:space="0" w:color="auto"/>
        <w:right w:val="none" w:sz="0" w:space="0" w:color="auto"/>
      </w:divBdr>
    </w:div>
    <w:div w:id="1448044020">
      <w:bodyDiv w:val="1"/>
      <w:marLeft w:val="0"/>
      <w:marRight w:val="0"/>
      <w:marTop w:val="0"/>
      <w:marBottom w:val="0"/>
      <w:divBdr>
        <w:top w:val="none" w:sz="0" w:space="0" w:color="auto"/>
        <w:left w:val="none" w:sz="0" w:space="0" w:color="auto"/>
        <w:bottom w:val="none" w:sz="0" w:space="0" w:color="auto"/>
        <w:right w:val="none" w:sz="0" w:space="0" w:color="auto"/>
      </w:divBdr>
    </w:div>
    <w:div w:id="1448936455">
      <w:bodyDiv w:val="1"/>
      <w:marLeft w:val="0"/>
      <w:marRight w:val="0"/>
      <w:marTop w:val="0"/>
      <w:marBottom w:val="0"/>
      <w:divBdr>
        <w:top w:val="none" w:sz="0" w:space="0" w:color="auto"/>
        <w:left w:val="none" w:sz="0" w:space="0" w:color="auto"/>
        <w:bottom w:val="none" w:sz="0" w:space="0" w:color="auto"/>
        <w:right w:val="none" w:sz="0" w:space="0" w:color="auto"/>
      </w:divBdr>
    </w:div>
    <w:div w:id="1449278348">
      <w:bodyDiv w:val="1"/>
      <w:marLeft w:val="0"/>
      <w:marRight w:val="0"/>
      <w:marTop w:val="0"/>
      <w:marBottom w:val="0"/>
      <w:divBdr>
        <w:top w:val="none" w:sz="0" w:space="0" w:color="auto"/>
        <w:left w:val="none" w:sz="0" w:space="0" w:color="auto"/>
        <w:bottom w:val="none" w:sz="0" w:space="0" w:color="auto"/>
        <w:right w:val="none" w:sz="0" w:space="0" w:color="auto"/>
      </w:divBdr>
    </w:div>
    <w:div w:id="1455563364">
      <w:bodyDiv w:val="1"/>
      <w:marLeft w:val="0"/>
      <w:marRight w:val="0"/>
      <w:marTop w:val="0"/>
      <w:marBottom w:val="0"/>
      <w:divBdr>
        <w:top w:val="none" w:sz="0" w:space="0" w:color="auto"/>
        <w:left w:val="none" w:sz="0" w:space="0" w:color="auto"/>
        <w:bottom w:val="none" w:sz="0" w:space="0" w:color="auto"/>
        <w:right w:val="none" w:sz="0" w:space="0" w:color="auto"/>
      </w:divBdr>
    </w:div>
    <w:div w:id="1540512955">
      <w:bodyDiv w:val="1"/>
      <w:marLeft w:val="0"/>
      <w:marRight w:val="0"/>
      <w:marTop w:val="0"/>
      <w:marBottom w:val="0"/>
      <w:divBdr>
        <w:top w:val="none" w:sz="0" w:space="0" w:color="auto"/>
        <w:left w:val="none" w:sz="0" w:space="0" w:color="auto"/>
        <w:bottom w:val="none" w:sz="0" w:space="0" w:color="auto"/>
        <w:right w:val="none" w:sz="0" w:space="0" w:color="auto"/>
      </w:divBdr>
    </w:div>
    <w:div w:id="1590001269">
      <w:bodyDiv w:val="1"/>
      <w:marLeft w:val="0"/>
      <w:marRight w:val="0"/>
      <w:marTop w:val="0"/>
      <w:marBottom w:val="0"/>
      <w:divBdr>
        <w:top w:val="none" w:sz="0" w:space="0" w:color="auto"/>
        <w:left w:val="none" w:sz="0" w:space="0" w:color="auto"/>
        <w:bottom w:val="none" w:sz="0" w:space="0" w:color="auto"/>
        <w:right w:val="none" w:sz="0" w:space="0" w:color="auto"/>
      </w:divBdr>
    </w:div>
    <w:div w:id="1609197933">
      <w:bodyDiv w:val="1"/>
      <w:marLeft w:val="0"/>
      <w:marRight w:val="0"/>
      <w:marTop w:val="0"/>
      <w:marBottom w:val="0"/>
      <w:divBdr>
        <w:top w:val="none" w:sz="0" w:space="0" w:color="auto"/>
        <w:left w:val="none" w:sz="0" w:space="0" w:color="auto"/>
        <w:bottom w:val="none" w:sz="0" w:space="0" w:color="auto"/>
        <w:right w:val="none" w:sz="0" w:space="0" w:color="auto"/>
      </w:divBdr>
    </w:div>
    <w:div w:id="1625425017">
      <w:bodyDiv w:val="1"/>
      <w:marLeft w:val="0"/>
      <w:marRight w:val="0"/>
      <w:marTop w:val="0"/>
      <w:marBottom w:val="0"/>
      <w:divBdr>
        <w:top w:val="none" w:sz="0" w:space="0" w:color="auto"/>
        <w:left w:val="none" w:sz="0" w:space="0" w:color="auto"/>
        <w:bottom w:val="none" w:sz="0" w:space="0" w:color="auto"/>
        <w:right w:val="none" w:sz="0" w:space="0" w:color="auto"/>
      </w:divBdr>
    </w:div>
    <w:div w:id="1627200668">
      <w:bodyDiv w:val="1"/>
      <w:marLeft w:val="0"/>
      <w:marRight w:val="0"/>
      <w:marTop w:val="0"/>
      <w:marBottom w:val="0"/>
      <w:divBdr>
        <w:top w:val="none" w:sz="0" w:space="0" w:color="auto"/>
        <w:left w:val="none" w:sz="0" w:space="0" w:color="auto"/>
        <w:bottom w:val="none" w:sz="0" w:space="0" w:color="auto"/>
        <w:right w:val="none" w:sz="0" w:space="0" w:color="auto"/>
      </w:divBdr>
    </w:div>
    <w:div w:id="1629581091">
      <w:bodyDiv w:val="1"/>
      <w:marLeft w:val="0"/>
      <w:marRight w:val="0"/>
      <w:marTop w:val="0"/>
      <w:marBottom w:val="0"/>
      <w:divBdr>
        <w:top w:val="none" w:sz="0" w:space="0" w:color="auto"/>
        <w:left w:val="none" w:sz="0" w:space="0" w:color="auto"/>
        <w:bottom w:val="none" w:sz="0" w:space="0" w:color="auto"/>
        <w:right w:val="none" w:sz="0" w:space="0" w:color="auto"/>
      </w:divBdr>
    </w:div>
    <w:div w:id="1632901993">
      <w:bodyDiv w:val="1"/>
      <w:marLeft w:val="0"/>
      <w:marRight w:val="0"/>
      <w:marTop w:val="0"/>
      <w:marBottom w:val="0"/>
      <w:divBdr>
        <w:top w:val="none" w:sz="0" w:space="0" w:color="auto"/>
        <w:left w:val="none" w:sz="0" w:space="0" w:color="auto"/>
        <w:bottom w:val="none" w:sz="0" w:space="0" w:color="auto"/>
        <w:right w:val="none" w:sz="0" w:space="0" w:color="auto"/>
      </w:divBdr>
    </w:div>
    <w:div w:id="1649285968">
      <w:bodyDiv w:val="1"/>
      <w:marLeft w:val="0"/>
      <w:marRight w:val="0"/>
      <w:marTop w:val="0"/>
      <w:marBottom w:val="0"/>
      <w:divBdr>
        <w:top w:val="none" w:sz="0" w:space="0" w:color="auto"/>
        <w:left w:val="none" w:sz="0" w:space="0" w:color="auto"/>
        <w:bottom w:val="none" w:sz="0" w:space="0" w:color="auto"/>
        <w:right w:val="none" w:sz="0" w:space="0" w:color="auto"/>
      </w:divBdr>
    </w:div>
    <w:div w:id="1651640634">
      <w:bodyDiv w:val="1"/>
      <w:marLeft w:val="0"/>
      <w:marRight w:val="0"/>
      <w:marTop w:val="0"/>
      <w:marBottom w:val="0"/>
      <w:divBdr>
        <w:top w:val="none" w:sz="0" w:space="0" w:color="auto"/>
        <w:left w:val="none" w:sz="0" w:space="0" w:color="auto"/>
        <w:bottom w:val="none" w:sz="0" w:space="0" w:color="auto"/>
        <w:right w:val="none" w:sz="0" w:space="0" w:color="auto"/>
      </w:divBdr>
    </w:div>
    <w:div w:id="1676761943">
      <w:bodyDiv w:val="1"/>
      <w:marLeft w:val="0"/>
      <w:marRight w:val="0"/>
      <w:marTop w:val="0"/>
      <w:marBottom w:val="0"/>
      <w:divBdr>
        <w:top w:val="none" w:sz="0" w:space="0" w:color="auto"/>
        <w:left w:val="none" w:sz="0" w:space="0" w:color="auto"/>
        <w:bottom w:val="none" w:sz="0" w:space="0" w:color="auto"/>
        <w:right w:val="none" w:sz="0" w:space="0" w:color="auto"/>
      </w:divBdr>
      <w:divsChild>
        <w:div w:id="570388127">
          <w:marLeft w:val="0"/>
          <w:marRight w:val="0"/>
          <w:marTop w:val="0"/>
          <w:marBottom w:val="0"/>
          <w:divBdr>
            <w:top w:val="none" w:sz="0" w:space="0" w:color="auto"/>
            <w:left w:val="none" w:sz="0" w:space="0" w:color="auto"/>
            <w:bottom w:val="none" w:sz="0" w:space="0" w:color="auto"/>
            <w:right w:val="none" w:sz="0" w:space="0" w:color="auto"/>
          </w:divBdr>
          <w:divsChild>
            <w:div w:id="833104376">
              <w:marLeft w:val="0"/>
              <w:marRight w:val="0"/>
              <w:marTop w:val="0"/>
              <w:marBottom w:val="0"/>
              <w:divBdr>
                <w:top w:val="none" w:sz="0" w:space="0" w:color="auto"/>
                <w:left w:val="none" w:sz="0" w:space="0" w:color="auto"/>
                <w:bottom w:val="none" w:sz="0" w:space="0" w:color="auto"/>
                <w:right w:val="none" w:sz="0" w:space="0" w:color="auto"/>
              </w:divBdr>
              <w:divsChild>
                <w:div w:id="728499458">
                  <w:marLeft w:val="0"/>
                  <w:marRight w:val="0"/>
                  <w:marTop w:val="0"/>
                  <w:marBottom w:val="0"/>
                  <w:divBdr>
                    <w:top w:val="none" w:sz="0" w:space="0" w:color="auto"/>
                    <w:left w:val="none" w:sz="0" w:space="0" w:color="auto"/>
                    <w:bottom w:val="none" w:sz="0" w:space="0" w:color="auto"/>
                    <w:right w:val="none" w:sz="0" w:space="0" w:color="auto"/>
                  </w:divBdr>
                  <w:divsChild>
                    <w:div w:id="429198845">
                      <w:marLeft w:val="0"/>
                      <w:marRight w:val="0"/>
                      <w:marTop w:val="45"/>
                      <w:marBottom w:val="0"/>
                      <w:divBdr>
                        <w:top w:val="none" w:sz="0" w:space="0" w:color="auto"/>
                        <w:left w:val="none" w:sz="0" w:space="0" w:color="auto"/>
                        <w:bottom w:val="none" w:sz="0" w:space="0" w:color="auto"/>
                        <w:right w:val="none" w:sz="0" w:space="0" w:color="auto"/>
                      </w:divBdr>
                      <w:divsChild>
                        <w:div w:id="745345973">
                          <w:marLeft w:val="0"/>
                          <w:marRight w:val="0"/>
                          <w:marTop w:val="0"/>
                          <w:marBottom w:val="0"/>
                          <w:divBdr>
                            <w:top w:val="none" w:sz="0" w:space="0" w:color="auto"/>
                            <w:left w:val="none" w:sz="0" w:space="0" w:color="auto"/>
                            <w:bottom w:val="none" w:sz="0" w:space="0" w:color="auto"/>
                            <w:right w:val="none" w:sz="0" w:space="0" w:color="auto"/>
                          </w:divBdr>
                          <w:divsChild>
                            <w:div w:id="1428230373">
                              <w:marLeft w:val="2070"/>
                              <w:marRight w:val="3960"/>
                              <w:marTop w:val="0"/>
                              <w:marBottom w:val="0"/>
                              <w:divBdr>
                                <w:top w:val="none" w:sz="0" w:space="0" w:color="auto"/>
                                <w:left w:val="none" w:sz="0" w:space="0" w:color="auto"/>
                                <w:bottom w:val="none" w:sz="0" w:space="0" w:color="auto"/>
                                <w:right w:val="none" w:sz="0" w:space="0" w:color="auto"/>
                              </w:divBdr>
                              <w:divsChild>
                                <w:div w:id="478767317">
                                  <w:marLeft w:val="0"/>
                                  <w:marRight w:val="0"/>
                                  <w:marTop w:val="0"/>
                                  <w:marBottom w:val="0"/>
                                  <w:divBdr>
                                    <w:top w:val="none" w:sz="0" w:space="0" w:color="auto"/>
                                    <w:left w:val="none" w:sz="0" w:space="0" w:color="auto"/>
                                    <w:bottom w:val="none" w:sz="0" w:space="0" w:color="auto"/>
                                    <w:right w:val="none" w:sz="0" w:space="0" w:color="auto"/>
                                  </w:divBdr>
                                  <w:divsChild>
                                    <w:div w:id="2010936195">
                                      <w:marLeft w:val="0"/>
                                      <w:marRight w:val="0"/>
                                      <w:marTop w:val="0"/>
                                      <w:marBottom w:val="0"/>
                                      <w:divBdr>
                                        <w:top w:val="none" w:sz="0" w:space="0" w:color="auto"/>
                                        <w:left w:val="none" w:sz="0" w:space="0" w:color="auto"/>
                                        <w:bottom w:val="none" w:sz="0" w:space="0" w:color="auto"/>
                                        <w:right w:val="none" w:sz="0" w:space="0" w:color="auto"/>
                                      </w:divBdr>
                                      <w:divsChild>
                                        <w:div w:id="720204347">
                                          <w:marLeft w:val="0"/>
                                          <w:marRight w:val="0"/>
                                          <w:marTop w:val="0"/>
                                          <w:marBottom w:val="0"/>
                                          <w:divBdr>
                                            <w:top w:val="none" w:sz="0" w:space="0" w:color="auto"/>
                                            <w:left w:val="none" w:sz="0" w:space="0" w:color="auto"/>
                                            <w:bottom w:val="none" w:sz="0" w:space="0" w:color="auto"/>
                                            <w:right w:val="none" w:sz="0" w:space="0" w:color="auto"/>
                                          </w:divBdr>
                                          <w:divsChild>
                                            <w:div w:id="564799322">
                                              <w:marLeft w:val="0"/>
                                              <w:marRight w:val="0"/>
                                              <w:marTop w:val="90"/>
                                              <w:marBottom w:val="0"/>
                                              <w:divBdr>
                                                <w:top w:val="none" w:sz="0" w:space="0" w:color="auto"/>
                                                <w:left w:val="none" w:sz="0" w:space="0" w:color="auto"/>
                                                <w:bottom w:val="none" w:sz="0" w:space="0" w:color="auto"/>
                                                <w:right w:val="none" w:sz="0" w:space="0" w:color="auto"/>
                                              </w:divBdr>
                                              <w:divsChild>
                                                <w:div w:id="1489442131">
                                                  <w:marLeft w:val="0"/>
                                                  <w:marRight w:val="0"/>
                                                  <w:marTop w:val="0"/>
                                                  <w:marBottom w:val="0"/>
                                                  <w:divBdr>
                                                    <w:top w:val="none" w:sz="0" w:space="0" w:color="auto"/>
                                                    <w:left w:val="none" w:sz="0" w:space="0" w:color="auto"/>
                                                    <w:bottom w:val="none" w:sz="0" w:space="0" w:color="auto"/>
                                                    <w:right w:val="none" w:sz="0" w:space="0" w:color="auto"/>
                                                  </w:divBdr>
                                                  <w:divsChild>
                                                    <w:div w:id="491602037">
                                                      <w:marLeft w:val="0"/>
                                                      <w:marRight w:val="0"/>
                                                      <w:marTop w:val="0"/>
                                                      <w:marBottom w:val="0"/>
                                                      <w:divBdr>
                                                        <w:top w:val="none" w:sz="0" w:space="0" w:color="auto"/>
                                                        <w:left w:val="none" w:sz="0" w:space="0" w:color="auto"/>
                                                        <w:bottom w:val="none" w:sz="0" w:space="0" w:color="auto"/>
                                                        <w:right w:val="none" w:sz="0" w:space="0" w:color="auto"/>
                                                      </w:divBdr>
                                                      <w:divsChild>
                                                        <w:div w:id="882182209">
                                                          <w:marLeft w:val="0"/>
                                                          <w:marRight w:val="0"/>
                                                          <w:marTop w:val="0"/>
                                                          <w:marBottom w:val="390"/>
                                                          <w:divBdr>
                                                            <w:top w:val="none" w:sz="0" w:space="0" w:color="auto"/>
                                                            <w:left w:val="none" w:sz="0" w:space="0" w:color="auto"/>
                                                            <w:bottom w:val="none" w:sz="0" w:space="0" w:color="auto"/>
                                                            <w:right w:val="none" w:sz="0" w:space="0" w:color="auto"/>
                                                          </w:divBdr>
                                                          <w:divsChild>
                                                            <w:div w:id="1849247510">
                                                              <w:marLeft w:val="0"/>
                                                              <w:marRight w:val="0"/>
                                                              <w:marTop w:val="0"/>
                                                              <w:marBottom w:val="0"/>
                                                              <w:divBdr>
                                                                <w:top w:val="none" w:sz="0" w:space="0" w:color="auto"/>
                                                                <w:left w:val="none" w:sz="0" w:space="0" w:color="auto"/>
                                                                <w:bottom w:val="none" w:sz="0" w:space="0" w:color="auto"/>
                                                                <w:right w:val="none" w:sz="0" w:space="0" w:color="auto"/>
                                                              </w:divBdr>
                                                              <w:divsChild>
                                                                <w:div w:id="1158420107">
                                                                  <w:marLeft w:val="0"/>
                                                                  <w:marRight w:val="0"/>
                                                                  <w:marTop w:val="0"/>
                                                                  <w:marBottom w:val="0"/>
                                                                  <w:divBdr>
                                                                    <w:top w:val="none" w:sz="0" w:space="0" w:color="auto"/>
                                                                    <w:left w:val="none" w:sz="0" w:space="0" w:color="auto"/>
                                                                    <w:bottom w:val="none" w:sz="0" w:space="0" w:color="auto"/>
                                                                    <w:right w:val="none" w:sz="0" w:space="0" w:color="auto"/>
                                                                  </w:divBdr>
                                                                  <w:divsChild>
                                                                    <w:div w:id="371269372">
                                                                      <w:marLeft w:val="0"/>
                                                                      <w:marRight w:val="0"/>
                                                                      <w:marTop w:val="0"/>
                                                                      <w:marBottom w:val="0"/>
                                                                      <w:divBdr>
                                                                        <w:top w:val="none" w:sz="0" w:space="0" w:color="auto"/>
                                                                        <w:left w:val="none" w:sz="0" w:space="0" w:color="auto"/>
                                                                        <w:bottom w:val="none" w:sz="0" w:space="0" w:color="auto"/>
                                                                        <w:right w:val="none" w:sz="0" w:space="0" w:color="auto"/>
                                                                      </w:divBdr>
                                                                      <w:divsChild>
                                                                        <w:div w:id="210504288">
                                                                          <w:marLeft w:val="0"/>
                                                                          <w:marRight w:val="0"/>
                                                                          <w:marTop w:val="0"/>
                                                                          <w:marBottom w:val="0"/>
                                                                          <w:divBdr>
                                                                            <w:top w:val="none" w:sz="0" w:space="0" w:color="auto"/>
                                                                            <w:left w:val="none" w:sz="0" w:space="0" w:color="auto"/>
                                                                            <w:bottom w:val="none" w:sz="0" w:space="0" w:color="auto"/>
                                                                            <w:right w:val="none" w:sz="0" w:space="0" w:color="auto"/>
                                                                          </w:divBdr>
                                                                          <w:divsChild>
                                                                            <w:div w:id="1756778912">
                                                                              <w:marLeft w:val="0"/>
                                                                              <w:marRight w:val="0"/>
                                                                              <w:marTop w:val="0"/>
                                                                              <w:marBottom w:val="0"/>
                                                                              <w:divBdr>
                                                                                <w:top w:val="none" w:sz="0" w:space="0" w:color="auto"/>
                                                                                <w:left w:val="none" w:sz="0" w:space="0" w:color="auto"/>
                                                                                <w:bottom w:val="none" w:sz="0" w:space="0" w:color="auto"/>
                                                                                <w:right w:val="none" w:sz="0" w:space="0" w:color="auto"/>
                                                                              </w:divBdr>
                                                                              <w:divsChild>
                                                                                <w:div w:id="270867140">
                                                                                  <w:marLeft w:val="0"/>
                                                                                  <w:marRight w:val="0"/>
                                                                                  <w:marTop w:val="0"/>
                                                                                  <w:marBottom w:val="0"/>
                                                                                  <w:divBdr>
                                                                                    <w:top w:val="none" w:sz="0" w:space="0" w:color="auto"/>
                                                                                    <w:left w:val="none" w:sz="0" w:space="0" w:color="auto"/>
                                                                                    <w:bottom w:val="none" w:sz="0" w:space="0" w:color="auto"/>
                                                                                    <w:right w:val="none" w:sz="0" w:space="0" w:color="auto"/>
                                                                                  </w:divBdr>
                                                                                  <w:divsChild>
                                                                                    <w:div w:id="2049987887">
                                                                                      <w:marLeft w:val="0"/>
                                                                                      <w:marRight w:val="0"/>
                                                                                      <w:marTop w:val="0"/>
                                                                                      <w:marBottom w:val="0"/>
                                                                                      <w:divBdr>
                                                                                        <w:top w:val="none" w:sz="0" w:space="0" w:color="auto"/>
                                                                                        <w:left w:val="none" w:sz="0" w:space="0" w:color="auto"/>
                                                                                        <w:bottom w:val="none" w:sz="0" w:space="0" w:color="auto"/>
                                                                                        <w:right w:val="none" w:sz="0" w:space="0" w:color="auto"/>
                                                                                      </w:divBdr>
                                                                                      <w:divsChild>
                                                                                        <w:div w:id="111641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08987013">
      <w:bodyDiv w:val="1"/>
      <w:marLeft w:val="0"/>
      <w:marRight w:val="0"/>
      <w:marTop w:val="0"/>
      <w:marBottom w:val="0"/>
      <w:divBdr>
        <w:top w:val="none" w:sz="0" w:space="0" w:color="auto"/>
        <w:left w:val="none" w:sz="0" w:space="0" w:color="auto"/>
        <w:bottom w:val="none" w:sz="0" w:space="0" w:color="auto"/>
        <w:right w:val="none" w:sz="0" w:space="0" w:color="auto"/>
      </w:divBdr>
    </w:div>
    <w:div w:id="1730222011">
      <w:bodyDiv w:val="1"/>
      <w:marLeft w:val="0"/>
      <w:marRight w:val="0"/>
      <w:marTop w:val="0"/>
      <w:marBottom w:val="0"/>
      <w:divBdr>
        <w:top w:val="none" w:sz="0" w:space="0" w:color="auto"/>
        <w:left w:val="none" w:sz="0" w:space="0" w:color="auto"/>
        <w:bottom w:val="none" w:sz="0" w:space="0" w:color="auto"/>
        <w:right w:val="none" w:sz="0" w:space="0" w:color="auto"/>
      </w:divBdr>
    </w:div>
    <w:div w:id="1751852674">
      <w:bodyDiv w:val="1"/>
      <w:marLeft w:val="0"/>
      <w:marRight w:val="0"/>
      <w:marTop w:val="0"/>
      <w:marBottom w:val="0"/>
      <w:divBdr>
        <w:top w:val="none" w:sz="0" w:space="0" w:color="auto"/>
        <w:left w:val="none" w:sz="0" w:space="0" w:color="auto"/>
        <w:bottom w:val="none" w:sz="0" w:space="0" w:color="auto"/>
        <w:right w:val="none" w:sz="0" w:space="0" w:color="auto"/>
      </w:divBdr>
    </w:div>
    <w:div w:id="1770271155">
      <w:bodyDiv w:val="1"/>
      <w:marLeft w:val="0"/>
      <w:marRight w:val="0"/>
      <w:marTop w:val="0"/>
      <w:marBottom w:val="0"/>
      <w:divBdr>
        <w:top w:val="none" w:sz="0" w:space="0" w:color="auto"/>
        <w:left w:val="none" w:sz="0" w:space="0" w:color="auto"/>
        <w:bottom w:val="none" w:sz="0" w:space="0" w:color="auto"/>
        <w:right w:val="none" w:sz="0" w:space="0" w:color="auto"/>
      </w:divBdr>
    </w:div>
    <w:div w:id="1820805161">
      <w:bodyDiv w:val="1"/>
      <w:marLeft w:val="0"/>
      <w:marRight w:val="0"/>
      <w:marTop w:val="0"/>
      <w:marBottom w:val="0"/>
      <w:divBdr>
        <w:top w:val="none" w:sz="0" w:space="0" w:color="auto"/>
        <w:left w:val="none" w:sz="0" w:space="0" w:color="auto"/>
        <w:bottom w:val="none" w:sz="0" w:space="0" w:color="auto"/>
        <w:right w:val="none" w:sz="0" w:space="0" w:color="auto"/>
      </w:divBdr>
    </w:div>
    <w:div w:id="1866406846">
      <w:bodyDiv w:val="1"/>
      <w:marLeft w:val="0"/>
      <w:marRight w:val="0"/>
      <w:marTop w:val="0"/>
      <w:marBottom w:val="0"/>
      <w:divBdr>
        <w:top w:val="none" w:sz="0" w:space="0" w:color="auto"/>
        <w:left w:val="none" w:sz="0" w:space="0" w:color="auto"/>
        <w:bottom w:val="none" w:sz="0" w:space="0" w:color="auto"/>
        <w:right w:val="none" w:sz="0" w:space="0" w:color="auto"/>
      </w:divBdr>
    </w:div>
    <w:div w:id="1873762270">
      <w:bodyDiv w:val="1"/>
      <w:marLeft w:val="0"/>
      <w:marRight w:val="0"/>
      <w:marTop w:val="0"/>
      <w:marBottom w:val="0"/>
      <w:divBdr>
        <w:top w:val="none" w:sz="0" w:space="0" w:color="auto"/>
        <w:left w:val="none" w:sz="0" w:space="0" w:color="auto"/>
        <w:bottom w:val="none" w:sz="0" w:space="0" w:color="auto"/>
        <w:right w:val="none" w:sz="0" w:space="0" w:color="auto"/>
      </w:divBdr>
    </w:div>
    <w:div w:id="1903784154">
      <w:bodyDiv w:val="1"/>
      <w:marLeft w:val="0"/>
      <w:marRight w:val="0"/>
      <w:marTop w:val="0"/>
      <w:marBottom w:val="0"/>
      <w:divBdr>
        <w:top w:val="none" w:sz="0" w:space="0" w:color="auto"/>
        <w:left w:val="none" w:sz="0" w:space="0" w:color="auto"/>
        <w:bottom w:val="none" w:sz="0" w:space="0" w:color="auto"/>
        <w:right w:val="none" w:sz="0" w:space="0" w:color="auto"/>
      </w:divBdr>
    </w:div>
    <w:div w:id="1914973713">
      <w:bodyDiv w:val="1"/>
      <w:marLeft w:val="0"/>
      <w:marRight w:val="0"/>
      <w:marTop w:val="0"/>
      <w:marBottom w:val="0"/>
      <w:divBdr>
        <w:top w:val="none" w:sz="0" w:space="0" w:color="auto"/>
        <w:left w:val="none" w:sz="0" w:space="0" w:color="auto"/>
        <w:bottom w:val="none" w:sz="0" w:space="0" w:color="auto"/>
        <w:right w:val="none" w:sz="0" w:space="0" w:color="auto"/>
      </w:divBdr>
    </w:div>
    <w:div w:id="1915314658">
      <w:bodyDiv w:val="1"/>
      <w:marLeft w:val="0"/>
      <w:marRight w:val="0"/>
      <w:marTop w:val="0"/>
      <w:marBottom w:val="0"/>
      <w:divBdr>
        <w:top w:val="none" w:sz="0" w:space="0" w:color="auto"/>
        <w:left w:val="none" w:sz="0" w:space="0" w:color="auto"/>
        <w:bottom w:val="none" w:sz="0" w:space="0" w:color="auto"/>
        <w:right w:val="none" w:sz="0" w:space="0" w:color="auto"/>
      </w:divBdr>
    </w:div>
    <w:div w:id="1916085359">
      <w:bodyDiv w:val="1"/>
      <w:marLeft w:val="0"/>
      <w:marRight w:val="0"/>
      <w:marTop w:val="0"/>
      <w:marBottom w:val="0"/>
      <w:divBdr>
        <w:top w:val="none" w:sz="0" w:space="0" w:color="auto"/>
        <w:left w:val="none" w:sz="0" w:space="0" w:color="auto"/>
        <w:bottom w:val="none" w:sz="0" w:space="0" w:color="auto"/>
        <w:right w:val="none" w:sz="0" w:space="0" w:color="auto"/>
      </w:divBdr>
    </w:div>
    <w:div w:id="1926571036">
      <w:bodyDiv w:val="1"/>
      <w:marLeft w:val="0"/>
      <w:marRight w:val="0"/>
      <w:marTop w:val="0"/>
      <w:marBottom w:val="0"/>
      <w:divBdr>
        <w:top w:val="none" w:sz="0" w:space="0" w:color="auto"/>
        <w:left w:val="none" w:sz="0" w:space="0" w:color="auto"/>
        <w:bottom w:val="none" w:sz="0" w:space="0" w:color="auto"/>
        <w:right w:val="none" w:sz="0" w:space="0" w:color="auto"/>
      </w:divBdr>
    </w:div>
    <w:div w:id="1951738588">
      <w:bodyDiv w:val="1"/>
      <w:marLeft w:val="0"/>
      <w:marRight w:val="0"/>
      <w:marTop w:val="0"/>
      <w:marBottom w:val="0"/>
      <w:divBdr>
        <w:top w:val="none" w:sz="0" w:space="0" w:color="auto"/>
        <w:left w:val="none" w:sz="0" w:space="0" w:color="auto"/>
        <w:bottom w:val="none" w:sz="0" w:space="0" w:color="auto"/>
        <w:right w:val="none" w:sz="0" w:space="0" w:color="auto"/>
      </w:divBdr>
    </w:div>
    <w:div w:id="1963879034">
      <w:bodyDiv w:val="1"/>
      <w:marLeft w:val="0"/>
      <w:marRight w:val="0"/>
      <w:marTop w:val="0"/>
      <w:marBottom w:val="0"/>
      <w:divBdr>
        <w:top w:val="none" w:sz="0" w:space="0" w:color="auto"/>
        <w:left w:val="none" w:sz="0" w:space="0" w:color="auto"/>
        <w:bottom w:val="none" w:sz="0" w:space="0" w:color="auto"/>
        <w:right w:val="none" w:sz="0" w:space="0" w:color="auto"/>
      </w:divBdr>
    </w:div>
    <w:div w:id="1976719147">
      <w:bodyDiv w:val="1"/>
      <w:marLeft w:val="0"/>
      <w:marRight w:val="0"/>
      <w:marTop w:val="0"/>
      <w:marBottom w:val="0"/>
      <w:divBdr>
        <w:top w:val="none" w:sz="0" w:space="0" w:color="auto"/>
        <w:left w:val="none" w:sz="0" w:space="0" w:color="auto"/>
        <w:bottom w:val="none" w:sz="0" w:space="0" w:color="auto"/>
        <w:right w:val="none" w:sz="0" w:space="0" w:color="auto"/>
      </w:divBdr>
    </w:div>
    <w:div w:id="2014524011">
      <w:bodyDiv w:val="1"/>
      <w:marLeft w:val="0"/>
      <w:marRight w:val="0"/>
      <w:marTop w:val="0"/>
      <w:marBottom w:val="0"/>
      <w:divBdr>
        <w:top w:val="none" w:sz="0" w:space="0" w:color="auto"/>
        <w:left w:val="none" w:sz="0" w:space="0" w:color="auto"/>
        <w:bottom w:val="none" w:sz="0" w:space="0" w:color="auto"/>
        <w:right w:val="none" w:sz="0" w:space="0" w:color="auto"/>
      </w:divBdr>
    </w:div>
    <w:div w:id="2041971394">
      <w:bodyDiv w:val="1"/>
      <w:marLeft w:val="0"/>
      <w:marRight w:val="0"/>
      <w:marTop w:val="0"/>
      <w:marBottom w:val="0"/>
      <w:divBdr>
        <w:top w:val="none" w:sz="0" w:space="0" w:color="auto"/>
        <w:left w:val="none" w:sz="0" w:space="0" w:color="auto"/>
        <w:bottom w:val="none" w:sz="0" w:space="0" w:color="auto"/>
        <w:right w:val="none" w:sz="0" w:space="0" w:color="auto"/>
      </w:divBdr>
    </w:div>
    <w:div w:id="2042197929">
      <w:bodyDiv w:val="1"/>
      <w:marLeft w:val="0"/>
      <w:marRight w:val="0"/>
      <w:marTop w:val="0"/>
      <w:marBottom w:val="0"/>
      <w:divBdr>
        <w:top w:val="none" w:sz="0" w:space="0" w:color="auto"/>
        <w:left w:val="none" w:sz="0" w:space="0" w:color="auto"/>
        <w:bottom w:val="none" w:sz="0" w:space="0" w:color="auto"/>
        <w:right w:val="none" w:sz="0" w:space="0" w:color="auto"/>
      </w:divBdr>
    </w:div>
    <w:div w:id="2050950690">
      <w:bodyDiv w:val="1"/>
      <w:marLeft w:val="0"/>
      <w:marRight w:val="0"/>
      <w:marTop w:val="0"/>
      <w:marBottom w:val="0"/>
      <w:divBdr>
        <w:top w:val="none" w:sz="0" w:space="0" w:color="auto"/>
        <w:left w:val="none" w:sz="0" w:space="0" w:color="auto"/>
        <w:bottom w:val="none" w:sz="0" w:space="0" w:color="auto"/>
        <w:right w:val="none" w:sz="0" w:space="0" w:color="auto"/>
      </w:divBdr>
    </w:div>
    <w:div w:id="2061244923">
      <w:bodyDiv w:val="1"/>
      <w:marLeft w:val="0"/>
      <w:marRight w:val="0"/>
      <w:marTop w:val="0"/>
      <w:marBottom w:val="0"/>
      <w:divBdr>
        <w:top w:val="none" w:sz="0" w:space="0" w:color="auto"/>
        <w:left w:val="none" w:sz="0" w:space="0" w:color="auto"/>
        <w:bottom w:val="none" w:sz="0" w:space="0" w:color="auto"/>
        <w:right w:val="none" w:sz="0" w:space="0" w:color="auto"/>
      </w:divBdr>
    </w:div>
    <w:div w:id="2089111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www.bimsa.cat/comunicats/" TargetMode="External"/><Relationship Id="rId18" Type="http://schemas.openxmlformats.org/officeDocument/2006/relationships/hyperlink" Target="mailto:lopd.bimsa@bcn.cat" TargetMode="External"/><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bimsa.cat/comunicats/" TargetMode="External"/><Relationship Id="rId17" Type="http://schemas.openxmlformats.org/officeDocument/2006/relationships/hyperlink" Target="http://www.bcn.cat/bimsa" TargetMode="Externa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mailto:dpo.bimsa@bcn.ca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lopd.bimsa@bcn.cat" TargetMode="External"/><Relationship Id="rId23" Type="http://schemas.openxmlformats.org/officeDocument/2006/relationships/header" Target="header3.xml"/><Relationship Id="rId10" Type="http://schemas.microsoft.com/office/2016/09/relationships/commentsIds" Target="commentsIds.xml"/><Relationship Id="rId19"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www.bimsa.cat/comunicats/" TargetMode="External"/><Relationship Id="rId22" Type="http://schemas.openxmlformats.org/officeDocument/2006/relationships/footer" Target="footer2.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1.png@01CD1E31.6EBFB260"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C:\SAU21\dades\docs\PlantillaSau.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C5FD779951C460A8E8BEFE01B547602"/>
        <w:category>
          <w:name w:val="General"/>
          <w:gallery w:val="placeholder"/>
        </w:category>
        <w:types>
          <w:type w:val="bbPlcHdr"/>
        </w:types>
        <w:behaviors>
          <w:behavior w:val="content"/>
        </w:behaviors>
        <w:guid w:val="{B321F10A-5E74-40EB-B6E9-4823304C1B29}"/>
      </w:docPartPr>
      <w:docPartBody>
        <w:p w:rsidR="000C50B9" w:rsidRDefault="00A92F5A">
          <w:r w:rsidRPr="006730D6">
            <w:rPr>
              <w:rStyle w:val="Textodelmarcadordeposicin"/>
            </w:rPr>
            <w:t>[Títol]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Lucida Grande">
    <w:charset w:val="00"/>
    <w:family w:val="auto"/>
    <w:pitch w:val="variable"/>
    <w:sig w:usb0="E1000AEF" w:usb1="5000A1FF" w:usb2="00000000" w:usb3="00000000" w:csb0="000001B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2F5A"/>
    <w:rsid w:val="000C50B9"/>
    <w:rsid w:val="00161782"/>
    <w:rsid w:val="001E7FFA"/>
    <w:rsid w:val="00266D2E"/>
    <w:rsid w:val="00280340"/>
    <w:rsid w:val="00282E71"/>
    <w:rsid w:val="00364F4C"/>
    <w:rsid w:val="003F769F"/>
    <w:rsid w:val="0041210D"/>
    <w:rsid w:val="00414EEA"/>
    <w:rsid w:val="0042279E"/>
    <w:rsid w:val="004B51DA"/>
    <w:rsid w:val="004D03C6"/>
    <w:rsid w:val="005B2142"/>
    <w:rsid w:val="00627A04"/>
    <w:rsid w:val="00656BF1"/>
    <w:rsid w:val="0068119B"/>
    <w:rsid w:val="006F1CD7"/>
    <w:rsid w:val="007146D8"/>
    <w:rsid w:val="007D22DA"/>
    <w:rsid w:val="007F5CE5"/>
    <w:rsid w:val="00833CCC"/>
    <w:rsid w:val="008E71DB"/>
    <w:rsid w:val="0091070E"/>
    <w:rsid w:val="00931EAB"/>
    <w:rsid w:val="00A11D23"/>
    <w:rsid w:val="00A92F5A"/>
    <w:rsid w:val="00AD3273"/>
    <w:rsid w:val="00B82D37"/>
    <w:rsid w:val="00C03990"/>
    <w:rsid w:val="00C33020"/>
    <w:rsid w:val="00CC0183"/>
    <w:rsid w:val="00CC698B"/>
    <w:rsid w:val="00CE0883"/>
    <w:rsid w:val="00D90035"/>
    <w:rsid w:val="00D91302"/>
    <w:rsid w:val="00E4661C"/>
    <w:rsid w:val="00E97A8B"/>
    <w:rsid w:val="00EA10A8"/>
    <w:rsid w:val="00EB53F7"/>
    <w:rsid w:val="00EC0DDB"/>
    <w:rsid w:val="00F326BD"/>
    <w:rsid w:val="00F86A4A"/>
    <w:rsid w:val="00FA6410"/>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a-ES" w:eastAsia="ca-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A92F5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Adjacència">
  <a:themeElements>
    <a:clrScheme name="Adjacència">
      <a:dk1>
        <a:srgbClr val="2F2B20"/>
      </a:dk1>
      <a:lt1>
        <a:srgbClr val="FFFFFF"/>
      </a:lt1>
      <a:dk2>
        <a:srgbClr val="675E47"/>
      </a:dk2>
      <a:lt2>
        <a:srgbClr val="DFDCB7"/>
      </a:lt2>
      <a:accent1>
        <a:srgbClr val="A9A57C"/>
      </a:accent1>
      <a:accent2>
        <a:srgbClr val="9CBEBD"/>
      </a:accent2>
      <a:accent3>
        <a:srgbClr val="D2CB6C"/>
      </a:accent3>
      <a:accent4>
        <a:srgbClr val="95A39D"/>
      </a:accent4>
      <a:accent5>
        <a:srgbClr val="C89F5D"/>
      </a:accent5>
      <a:accent6>
        <a:srgbClr val="B1A089"/>
      </a:accent6>
      <a:hlink>
        <a:srgbClr val="D25814"/>
      </a:hlink>
      <a:folHlink>
        <a:srgbClr val="849A0A"/>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Adjacència">
      <a:fillStyleLst>
        <a:solidFill>
          <a:schemeClr val="phClr"/>
        </a:solidFill>
        <a:solidFill>
          <a:schemeClr val="phClr">
            <a:tint val="55000"/>
          </a:schemeClr>
        </a:solidFill>
        <a:solidFill>
          <a:schemeClr val="phClr"/>
        </a:soli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outerShdw blurRad="50800" dist="25400" algn="bl" rotWithShape="0">
              <a:srgbClr val="000000">
                <a:alpha val="60000"/>
              </a:srgbClr>
            </a:outerShdw>
          </a:effectLst>
        </a:effectStyle>
        <a:effectStyle>
          <a:effectLst/>
          <a:scene3d>
            <a:camera prst="orthographicFront">
              <a:rot lat="0" lon="0" rev="0"/>
            </a:camera>
            <a:lightRig rig="brightRoom" dir="tl">
              <a:rot lat="0" lon="0" rev="1800000"/>
            </a:lightRig>
          </a:scene3d>
          <a:sp3d contourW="10160" prstMaterial="dkEdge">
            <a:bevelT w="38100" h="50800" prst="angle"/>
            <a:contourClr>
              <a:schemeClr val="phClr">
                <a:shade val="40000"/>
                <a:satMod val="150000"/>
              </a:schemeClr>
            </a:contourClr>
          </a:sp3d>
        </a:effectStyle>
      </a:effectStyleLst>
      <a:bgFillStyleLst>
        <a:solidFill>
          <a:schemeClr val="phClr"/>
        </a:solidFill>
        <a:gradFill rotWithShape="1">
          <a:gsLst>
            <a:gs pos="0">
              <a:schemeClr val="phClr">
                <a:tint val="90000"/>
              </a:schemeClr>
            </a:gs>
            <a:gs pos="75000">
              <a:schemeClr val="phClr">
                <a:shade val="100000"/>
                <a:satMod val="115000"/>
              </a:schemeClr>
            </a:gs>
            <a:gs pos="100000">
              <a:schemeClr val="phClr">
                <a:shade val="70000"/>
                <a:satMod val="130000"/>
              </a:schemeClr>
            </a:gs>
          </a:gsLst>
          <a:path path="circle">
            <a:fillToRect l="20000" t="50000" r="100000" b="50000"/>
          </a:path>
        </a:gradFill>
        <a:blipFill rotWithShape="1">
          <a:blip xmlns:r="http://schemas.openxmlformats.org/officeDocument/2006/relationships" r:embed="rId1">
            <a:duotone>
              <a:schemeClr val="phClr">
                <a:tint val="97000"/>
              </a:schemeClr>
              <a:schemeClr val="phClr">
                <a:shade val="96000"/>
              </a:schemeClr>
            </a:duotone>
          </a:blip>
          <a:tile tx="0" ty="0" sx="32000" sy="32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B02E42-C878-4E1E-903B-608EAF5DF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PlantillaSau</Template>
  <TotalTime>402</TotalTime>
  <Pages>65</Pages>
  <Words>28995</Words>
  <Characters>169913</Characters>
  <Application>Microsoft Office Word</Application>
  <DocSecurity>0</DocSecurity>
  <Lines>3267</Lines>
  <Paragraphs>1046</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OBRES DEL PROJECTE EXECUTIU.....................</vt:lpstr>
      <vt:lpstr>OBRES DEL PROJECTE EXECUTIU.....................</vt:lpstr>
    </vt:vector>
  </TitlesOfParts>
  <Company>IMI</Company>
  <LinksUpToDate>false</LinksUpToDate>
  <CharactersWithSpaces>197862</CharactersWithSpaces>
  <SharedDoc>false</SharedDoc>
  <HLinks>
    <vt:vector size="18" baseType="variant">
      <vt:variant>
        <vt:i4>3211355</vt:i4>
      </vt:variant>
      <vt:variant>
        <vt:i4>112454</vt:i4>
      </vt:variant>
      <vt:variant>
        <vt:i4>1025</vt:i4>
      </vt:variant>
      <vt:variant>
        <vt:i4>1</vt:i4>
      </vt:variant>
      <vt:variant>
        <vt:lpwstr>cid:image001.png@01CD1E31.6EBFB260</vt:lpwstr>
      </vt:variant>
      <vt:variant>
        <vt:lpwstr/>
      </vt:variant>
      <vt:variant>
        <vt:i4>3211355</vt:i4>
      </vt:variant>
      <vt:variant>
        <vt:i4>112605</vt:i4>
      </vt:variant>
      <vt:variant>
        <vt:i4>1026</vt:i4>
      </vt:variant>
      <vt:variant>
        <vt:i4>1</vt:i4>
      </vt:variant>
      <vt:variant>
        <vt:lpwstr>cid:image001.png@01CD1E31.6EBFB260</vt:lpwstr>
      </vt:variant>
      <vt:variant>
        <vt:lpwstr/>
      </vt:variant>
      <vt:variant>
        <vt:i4>3211355</vt:i4>
      </vt:variant>
      <vt:variant>
        <vt:i4>113066</vt:i4>
      </vt:variant>
      <vt:variant>
        <vt:i4>1027</vt:i4>
      </vt:variant>
      <vt:variant>
        <vt:i4>1</vt:i4>
      </vt:variant>
      <vt:variant>
        <vt:lpwstr>cid:image001.png@01CD1E31.6EBFB260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OBRES RELATIVES A DOS (2) ASCENSORS DURANT L’ANY 2026 (PLA ENDREÇA). SUBSTITUCIÓ DE L’ASCENSOR DEL CARRER MARMELLÀ AL BARRI DEL PUTXET I EL FARRÓ I MODERNITZACIÓ DE L’ASCENSOR DEL CARRER DE LA MANXA AL BARRI DEL CARMEL</dc:title>
  <dc:creator>Ús exclusiu</dc:creator>
  <cp:lastModifiedBy>Juan Carlos Pérez</cp:lastModifiedBy>
  <cp:revision>96</cp:revision>
  <cp:lastPrinted>2018-04-05T10:16:00Z</cp:lastPrinted>
  <dcterms:created xsi:type="dcterms:W3CDTF">2018-03-27T11:46:00Z</dcterms:created>
  <dcterms:modified xsi:type="dcterms:W3CDTF">2026-01-22T09:00:00Z</dcterms:modified>
</cp:coreProperties>
</file>