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6032E" w14:textId="77777777" w:rsidR="00B52239" w:rsidRDefault="00B52239" w:rsidP="00B52239">
      <w:pPr>
        <w:spacing w:line="276" w:lineRule="auto"/>
        <w:ind w:left="-900" w:right="-856"/>
        <w:jc w:val="center"/>
        <w:rPr>
          <w:rFonts w:ascii="Arial" w:hAnsi="Arial" w:cs="Arial"/>
          <w:b/>
          <w:bCs/>
          <w:sz w:val="20"/>
          <w:szCs w:val="20"/>
        </w:rPr>
      </w:pPr>
      <w:r>
        <w:rPr>
          <w:rFonts w:ascii="Arial" w:hAnsi="Arial" w:cs="Arial"/>
          <w:b/>
          <w:bCs/>
          <w:sz w:val="20"/>
          <w:szCs w:val="20"/>
        </w:rPr>
        <w:t>ANNEX 4</w:t>
      </w:r>
    </w:p>
    <w:p w14:paraId="2754BCD3" w14:textId="77777777" w:rsidR="00B52239" w:rsidRDefault="00B52239" w:rsidP="00B52239">
      <w:pPr>
        <w:spacing w:line="276" w:lineRule="auto"/>
        <w:ind w:left="-900" w:right="-856"/>
        <w:jc w:val="center"/>
        <w:rPr>
          <w:rFonts w:ascii="Arial" w:hAnsi="Arial" w:cs="Arial"/>
          <w:b/>
          <w:bCs/>
          <w:sz w:val="20"/>
          <w:szCs w:val="20"/>
        </w:rPr>
      </w:pPr>
      <w:r w:rsidRPr="00D64301">
        <w:rPr>
          <w:rFonts w:ascii="Arial" w:hAnsi="Arial" w:cs="Arial"/>
          <w:b/>
          <w:bCs/>
          <w:sz w:val="20"/>
          <w:szCs w:val="20"/>
        </w:rPr>
        <w:t xml:space="preserve">OFERTA RELATIVA ALS CRITERIS D’ADJUDICACIÓ </w:t>
      </w:r>
    </w:p>
    <w:p w14:paraId="78DCBE92" w14:textId="77777777" w:rsidR="00B52239" w:rsidRDefault="00B52239" w:rsidP="00B52239">
      <w:pPr>
        <w:spacing w:line="276" w:lineRule="auto"/>
        <w:ind w:left="-900" w:right="-856"/>
        <w:jc w:val="center"/>
        <w:rPr>
          <w:rFonts w:ascii="Arial" w:hAnsi="Arial" w:cs="Arial"/>
          <w:b/>
          <w:bCs/>
          <w:sz w:val="20"/>
          <w:szCs w:val="20"/>
        </w:rPr>
      </w:pPr>
      <w:r w:rsidRPr="00D64301">
        <w:rPr>
          <w:rFonts w:ascii="Arial" w:hAnsi="Arial" w:cs="Arial"/>
          <w:b/>
          <w:bCs/>
          <w:sz w:val="20"/>
          <w:szCs w:val="20"/>
        </w:rPr>
        <w:t>OBJECTIUS QUALITATIUS DIFERENTS AL PREU</w:t>
      </w:r>
    </w:p>
    <w:p w14:paraId="4787D1A9" w14:textId="77777777" w:rsidR="00B52239" w:rsidRDefault="00B52239" w:rsidP="00B52239">
      <w:pPr>
        <w:spacing w:line="276" w:lineRule="auto"/>
        <w:ind w:left="-900" w:right="-856"/>
        <w:jc w:val="center"/>
        <w:rPr>
          <w:rFonts w:ascii="Arial" w:hAnsi="Arial" w:cs="Arial"/>
          <w:b/>
          <w:bCs/>
          <w:sz w:val="20"/>
          <w:szCs w:val="20"/>
        </w:rPr>
      </w:pPr>
    </w:p>
    <w:p w14:paraId="40832C84" w14:textId="77777777" w:rsidR="00B52239" w:rsidRDefault="00B52239" w:rsidP="00B52239">
      <w:pPr>
        <w:spacing w:line="276" w:lineRule="auto"/>
        <w:ind w:left="-900" w:right="-856"/>
        <w:jc w:val="center"/>
        <w:rPr>
          <w:rFonts w:ascii="Arial" w:hAnsi="Arial" w:cs="Arial"/>
          <w:b/>
          <w:bCs/>
          <w:sz w:val="20"/>
          <w:szCs w:val="20"/>
        </w:rPr>
      </w:pPr>
    </w:p>
    <w:p w14:paraId="034FA1EB" w14:textId="77777777" w:rsidR="00B52239" w:rsidRDefault="00B52239" w:rsidP="00B52239">
      <w:pPr>
        <w:pStyle w:val="Standard"/>
        <w:jc w:val="both"/>
      </w:pPr>
      <w:r>
        <w:rPr>
          <w:rFonts w:ascii="Arial" w:hAnsi="Arial" w:cs="Arial"/>
          <w:bCs/>
          <w:sz w:val="20"/>
          <w:szCs w:val="20"/>
        </w:rPr>
        <w:t>El/la Sr./Sra....................................................................................................... amb residència a ......................................., al carrer......................................... número............, presenta (en nom propi/en nom i representació de l’empresa.......), la següent oferta en relació als criteris objectius:</w:t>
      </w:r>
    </w:p>
    <w:p w14:paraId="21035F4F" w14:textId="77777777" w:rsidR="00B52239" w:rsidRDefault="00B52239" w:rsidP="00B52239">
      <w:pPr>
        <w:pStyle w:val="Standard"/>
        <w:autoSpaceDE w:val="0"/>
        <w:jc w:val="both"/>
        <w:rPr>
          <w:b/>
          <w:bCs/>
          <w:i/>
          <w:sz w:val="20"/>
          <w:szCs w:val="20"/>
        </w:rPr>
      </w:pPr>
    </w:p>
    <w:p w14:paraId="196C1041" w14:textId="77777777" w:rsidR="00B52239" w:rsidRDefault="00B52239" w:rsidP="00B52239">
      <w:pPr>
        <w:spacing w:line="276" w:lineRule="auto"/>
        <w:ind w:right="-2"/>
        <w:jc w:val="both"/>
        <w:rPr>
          <w:rFonts w:ascii="Arial" w:hAnsi="Arial" w:cs="Arial"/>
          <w:b/>
          <w:bCs/>
          <w:sz w:val="20"/>
          <w:szCs w:val="20"/>
        </w:rPr>
      </w:pPr>
      <w:r>
        <w:rPr>
          <w:rFonts w:ascii="Arial" w:hAnsi="Arial" w:cs="Arial"/>
          <w:b/>
          <w:bCs/>
          <w:i/>
          <w:sz w:val="20"/>
          <w:szCs w:val="20"/>
        </w:rPr>
        <w:t>(</w:t>
      </w:r>
      <w:r w:rsidRPr="009F3474">
        <w:rPr>
          <w:rFonts w:ascii="Arial" w:hAnsi="Arial" w:cs="Arial"/>
          <w:b/>
          <w:bCs/>
          <w:i/>
          <w:sz w:val="20"/>
          <w:szCs w:val="20"/>
        </w:rPr>
        <w:t>Si escau, indicar el nom del document i la pàgina on es troba la informació de l’equip per verificar el compliment de l’oferta</w:t>
      </w:r>
      <w:r>
        <w:rPr>
          <w:rFonts w:ascii="Arial" w:hAnsi="Arial" w:cs="Arial"/>
          <w:b/>
          <w:bCs/>
          <w:i/>
          <w:sz w:val="20"/>
          <w:szCs w:val="20"/>
        </w:rPr>
        <w:t>)</w:t>
      </w:r>
    </w:p>
    <w:p w14:paraId="61B83AB8" w14:textId="77777777" w:rsidR="00B52239" w:rsidRDefault="00B52239" w:rsidP="00B52239">
      <w:pPr>
        <w:spacing w:line="276" w:lineRule="auto"/>
        <w:ind w:left="-900" w:right="-856"/>
        <w:jc w:val="center"/>
        <w:rPr>
          <w:rFonts w:ascii="Arial" w:hAnsi="Arial" w:cs="Arial"/>
          <w:b/>
          <w:bCs/>
          <w:sz w:val="20"/>
          <w:szCs w:val="20"/>
        </w:rPr>
      </w:pPr>
    </w:p>
    <w:p w14:paraId="73B18C04" w14:textId="77777777" w:rsidR="00B52239" w:rsidRDefault="00B52239" w:rsidP="00B52239">
      <w:pPr>
        <w:spacing w:line="276" w:lineRule="auto"/>
        <w:ind w:left="-900" w:right="-856"/>
        <w:jc w:val="center"/>
        <w:rPr>
          <w:rFonts w:ascii="Arial" w:hAnsi="Arial" w:cs="Arial"/>
          <w:b/>
          <w:bCs/>
          <w:sz w:val="20"/>
          <w:szCs w:val="20"/>
        </w:rPr>
      </w:pPr>
    </w:p>
    <w:p w14:paraId="7D557A39" w14:textId="1AD3F1E6" w:rsidR="00B52239" w:rsidRDefault="00D71A84" w:rsidP="00B52239">
      <w:pPr>
        <w:pStyle w:val="Standard"/>
        <w:numPr>
          <w:ilvl w:val="0"/>
          <w:numId w:val="1"/>
        </w:numPr>
        <w:spacing w:before="120"/>
        <w:ind w:right="-568"/>
        <w:jc w:val="both"/>
        <w:rPr>
          <w:rFonts w:ascii="Arial" w:eastAsia="Times New Roman" w:hAnsi="Arial" w:cs="Arial"/>
          <w:b/>
          <w:iCs/>
          <w:kern w:val="0"/>
          <w:sz w:val="20"/>
          <w:szCs w:val="20"/>
          <w:lang w:eastAsia="es-ES" w:bidi="ar-SA"/>
        </w:rPr>
      </w:pPr>
      <w:r w:rsidRPr="00D71A84">
        <w:rPr>
          <w:rFonts w:ascii="Arial" w:eastAsia="Times New Roman" w:hAnsi="Arial" w:cs="Arial"/>
          <w:b/>
          <w:iCs/>
          <w:kern w:val="0"/>
          <w:sz w:val="20"/>
          <w:szCs w:val="20"/>
          <w:lang w:eastAsia="es-ES" w:bidi="ar-SA"/>
        </w:rPr>
        <w:t>Es valorarà que el termini d'entrega entre la comanda i el lliurament de l'equip sigui inferior a 90 dies (3 mesos). El menor termini de lliurament ofert obtindrà la màxima puntuació, la resta rebrà la puntuació de manera proporcional seguint la fórmula que a continuació s’exposa</w:t>
      </w:r>
      <w:r w:rsidR="00B52239" w:rsidRPr="00AF2219">
        <w:rPr>
          <w:rFonts w:ascii="Arial" w:eastAsia="Times New Roman" w:hAnsi="Arial" w:cs="Arial"/>
          <w:b/>
          <w:iCs/>
          <w:kern w:val="0"/>
          <w:sz w:val="20"/>
          <w:szCs w:val="20"/>
          <w:lang w:eastAsia="es-ES" w:bidi="ar-SA"/>
        </w:rPr>
        <w:t>.</w:t>
      </w:r>
    </w:p>
    <w:p w14:paraId="2F6DC41F" w14:textId="77777777" w:rsidR="00B52239" w:rsidRPr="00D71A84" w:rsidRDefault="00B52239" w:rsidP="00D71A84">
      <w:pPr>
        <w:ind w:right="-568"/>
        <w:rPr>
          <w:rFonts w:ascii="Arial" w:eastAsia="Calibri" w:hAnsi="Arial" w:cs="Arial"/>
          <w:bCs/>
          <w:sz w:val="20"/>
          <w:szCs w:val="20"/>
          <w:lang w:eastAsia="en-US"/>
        </w:rPr>
      </w:pPr>
    </w:p>
    <w:p w14:paraId="2109B041" w14:textId="6D3C4CD7" w:rsidR="00B52239" w:rsidRDefault="00D71A84" w:rsidP="00B52239">
      <w:pPr>
        <w:pStyle w:val="Prrafodelista"/>
        <w:ind w:right="-568"/>
        <w:rPr>
          <w:rFonts w:ascii="Arial" w:hAnsi="Arial" w:cs="Arial"/>
          <w:bCs/>
          <w:iCs/>
          <w:sz w:val="20"/>
          <w:szCs w:val="20"/>
        </w:rPr>
      </w:pPr>
      <w:r>
        <w:rPr>
          <w:rFonts w:ascii="Arial" w:hAnsi="Arial" w:cs="Arial"/>
          <w:bCs/>
          <w:iCs/>
          <w:sz w:val="20"/>
          <w:szCs w:val="20"/>
        </w:rPr>
        <w:t>Termini de lliurament ofert</w:t>
      </w:r>
      <w:r w:rsidR="00B52239">
        <w:rPr>
          <w:rFonts w:ascii="Arial" w:hAnsi="Arial" w:cs="Arial"/>
          <w:bCs/>
          <w:iCs/>
          <w:sz w:val="20"/>
          <w:szCs w:val="20"/>
        </w:rPr>
        <w:t>: ...............</w:t>
      </w:r>
      <w:r>
        <w:rPr>
          <w:rFonts w:ascii="Arial" w:hAnsi="Arial" w:cs="Arial"/>
          <w:bCs/>
          <w:iCs/>
          <w:sz w:val="20"/>
          <w:szCs w:val="20"/>
        </w:rPr>
        <w:t xml:space="preserve"> (en dies)</w:t>
      </w:r>
    </w:p>
    <w:p w14:paraId="0BBB8309" w14:textId="77777777" w:rsidR="00B52239" w:rsidRDefault="00B52239" w:rsidP="00B52239">
      <w:pPr>
        <w:pStyle w:val="Prrafodelista"/>
        <w:ind w:right="-568"/>
        <w:rPr>
          <w:rFonts w:ascii="Arial" w:hAnsi="Arial" w:cs="Arial"/>
          <w:bCs/>
          <w:iCs/>
          <w:sz w:val="20"/>
          <w:szCs w:val="20"/>
        </w:rPr>
      </w:pPr>
    </w:p>
    <w:p w14:paraId="339EA672" w14:textId="77777777" w:rsidR="00B52239" w:rsidRPr="00CB27E9" w:rsidRDefault="00B52239" w:rsidP="00B52239">
      <w:pPr>
        <w:pStyle w:val="Prrafodelista"/>
        <w:ind w:right="-568"/>
        <w:rPr>
          <w:rFonts w:ascii="Arial" w:hAnsi="Arial" w:cs="Arial"/>
          <w:bCs/>
          <w:iCs/>
          <w:sz w:val="20"/>
          <w:szCs w:val="20"/>
        </w:rPr>
      </w:pPr>
      <w:r w:rsidRPr="00CB27E9">
        <w:rPr>
          <w:rFonts w:ascii="Arial" w:hAnsi="Arial" w:cs="Arial"/>
          <w:bCs/>
          <w:iCs/>
          <w:sz w:val="20"/>
          <w:szCs w:val="20"/>
        </w:rPr>
        <w:t>Indicar on es troba la informació (documentació tècnica):</w:t>
      </w:r>
      <w:r w:rsidRPr="008F7B86">
        <w:rPr>
          <w:rFonts w:ascii="Arial" w:hAnsi="Arial" w:cs="Arial"/>
          <w:bCs/>
          <w:iCs/>
          <w:color w:val="FF0000"/>
          <w:sz w:val="20"/>
          <w:szCs w:val="20"/>
        </w:rPr>
        <w:t xml:space="preserve"> </w:t>
      </w:r>
      <w:r w:rsidRPr="00CB27E9">
        <w:rPr>
          <w:rFonts w:ascii="Arial" w:hAnsi="Arial" w:cs="Arial"/>
          <w:bCs/>
          <w:iCs/>
          <w:sz w:val="20"/>
          <w:szCs w:val="20"/>
        </w:rPr>
        <w:t>...................................................</w:t>
      </w:r>
    </w:p>
    <w:p w14:paraId="68642367" w14:textId="77777777" w:rsidR="00B52239" w:rsidRDefault="00B52239" w:rsidP="00B52239">
      <w:pPr>
        <w:spacing w:line="276" w:lineRule="auto"/>
        <w:ind w:left="720" w:right="-568"/>
        <w:jc w:val="both"/>
        <w:rPr>
          <w:rFonts w:ascii="Arial" w:hAnsi="Arial" w:cs="Arial"/>
          <w:b/>
          <w:bCs/>
          <w:sz w:val="20"/>
          <w:szCs w:val="20"/>
        </w:rPr>
      </w:pPr>
    </w:p>
    <w:p w14:paraId="64AF04E7" w14:textId="064F44A3" w:rsidR="00B52239" w:rsidRDefault="00337832" w:rsidP="00B52239">
      <w:pPr>
        <w:pStyle w:val="Standard"/>
        <w:numPr>
          <w:ilvl w:val="0"/>
          <w:numId w:val="1"/>
        </w:numPr>
        <w:spacing w:before="120"/>
        <w:ind w:right="-568"/>
        <w:jc w:val="both"/>
        <w:rPr>
          <w:rFonts w:ascii="Arial" w:eastAsia="Times New Roman" w:hAnsi="Arial" w:cs="Arial"/>
          <w:b/>
          <w:iCs/>
          <w:kern w:val="0"/>
          <w:sz w:val="20"/>
          <w:szCs w:val="20"/>
          <w:lang w:eastAsia="es-ES" w:bidi="ar-SA"/>
        </w:rPr>
      </w:pPr>
      <w:r w:rsidRPr="00337832">
        <w:rPr>
          <w:rFonts w:ascii="Arial" w:eastAsia="Times New Roman" w:hAnsi="Arial" w:cs="Arial"/>
          <w:b/>
          <w:iCs/>
          <w:kern w:val="0"/>
          <w:sz w:val="20"/>
          <w:szCs w:val="20"/>
          <w:lang w:eastAsia="es-ES" w:bidi="ar-SA"/>
        </w:rPr>
        <w:t>Es valorarà que l'equip disposi d'un sistema de pressurització de les juntes de la porta de l'esterilitzador amb aire comprimit</w:t>
      </w:r>
      <w:r w:rsidR="00B52239" w:rsidRPr="003736BF">
        <w:rPr>
          <w:rFonts w:ascii="Arial" w:eastAsia="Times New Roman" w:hAnsi="Arial" w:cs="Arial"/>
          <w:b/>
          <w:iCs/>
          <w:kern w:val="0"/>
          <w:sz w:val="20"/>
          <w:szCs w:val="20"/>
          <w:lang w:eastAsia="es-ES" w:bidi="ar-SA"/>
        </w:rPr>
        <w:t>.</w:t>
      </w:r>
    </w:p>
    <w:p w14:paraId="295BEDA2" w14:textId="77777777" w:rsidR="00B52239" w:rsidRPr="00CB27E9" w:rsidRDefault="00B52239" w:rsidP="00B52239">
      <w:pPr>
        <w:pStyle w:val="Standard"/>
        <w:spacing w:before="120"/>
        <w:ind w:left="720" w:right="-568"/>
        <w:jc w:val="both"/>
        <w:rPr>
          <w:rFonts w:ascii="Arial" w:eastAsia="Times New Roman" w:hAnsi="Arial" w:cs="Arial"/>
          <w:b/>
          <w:iCs/>
          <w:kern w:val="0"/>
          <w:sz w:val="20"/>
          <w:szCs w:val="20"/>
          <w:lang w:eastAsia="es-ES" w:bidi="ar-SA"/>
        </w:rPr>
      </w:pPr>
    </w:p>
    <w:p w14:paraId="46B81FEA" w14:textId="77777777" w:rsidR="00B52239" w:rsidRPr="00CB27E9" w:rsidRDefault="00B52239" w:rsidP="00B52239">
      <w:pPr>
        <w:pStyle w:val="Prrafodelista"/>
        <w:ind w:right="-568"/>
        <w:rPr>
          <w:rFonts w:ascii="Arial" w:eastAsia="Calibri" w:hAnsi="Arial" w:cs="Arial"/>
          <w:bCs/>
          <w:sz w:val="20"/>
          <w:szCs w:val="20"/>
          <w:lang w:eastAsia="en-US"/>
        </w:rPr>
      </w:pPr>
      <w:r w:rsidRPr="00CB27E9">
        <w:rPr>
          <w:rFonts w:ascii="Arial" w:eastAsia="Calibri" w:hAnsi="Arial" w:cs="Arial"/>
          <w:bCs/>
          <w:sz w:val="20"/>
          <w:szCs w:val="20"/>
          <w:lang w:eastAsia="en-US"/>
        </w:rPr>
        <w:fldChar w:fldCharType="begin">
          <w:ffData>
            <w:name w:val="Casilla51"/>
            <w:enabled/>
            <w:calcOnExit w:val="0"/>
            <w:checkBox>
              <w:sizeAuto/>
              <w:default w:val="0"/>
            </w:checkBox>
          </w:ffData>
        </w:fldChar>
      </w:r>
      <w:r w:rsidRPr="00CB27E9">
        <w:rPr>
          <w:rFonts w:ascii="Arial" w:eastAsia="Calibri" w:hAnsi="Arial" w:cs="Arial"/>
          <w:bCs/>
          <w:sz w:val="20"/>
          <w:szCs w:val="20"/>
          <w:lang w:eastAsia="en-US"/>
        </w:rPr>
        <w:instrText xml:space="preserve"> FORMCHECKBOX </w:instrText>
      </w:r>
      <w:r w:rsidRPr="00CB27E9">
        <w:rPr>
          <w:rFonts w:ascii="Arial" w:eastAsia="Calibri" w:hAnsi="Arial" w:cs="Arial"/>
          <w:bCs/>
          <w:sz w:val="20"/>
          <w:szCs w:val="20"/>
          <w:lang w:eastAsia="en-US"/>
        </w:rPr>
      </w:r>
      <w:r w:rsidRPr="00CB27E9">
        <w:rPr>
          <w:rFonts w:ascii="Arial" w:eastAsia="Calibri" w:hAnsi="Arial" w:cs="Arial"/>
          <w:bCs/>
          <w:sz w:val="20"/>
          <w:szCs w:val="20"/>
          <w:lang w:eastAsia="en-US"/>
        </w:rPr>
        <w:fldChar w:fldCharType="separate"/>
      </w:r>
      <w:r w:rsidRPr="00CB27E9">
        <w:rPr>
          <w:rFonts w:ascii="Arial" w:eastAsia="Calibri" w:hAnsi="Arial" w:cs="Arial"/>
          <w:bCs/>
          <w:sz w:val="20"/>
          <w:szCs w:val="20"/>
          <w:lang w:eastAsia="en-US"/>
        </w:rPr>
        <w:fldChar w:fldCharType="end"/>
      </w:r>
      <w:r w:rsidRPr="00CB27E9">
        <w:rPr>
          <w:rFonts w:ascii="Arial" w:eastAsia="Calibri" w:hAnsi="Arial" w:cs="Arial"/>
          <w:bCs/>
          <w:sz w:val="20"/>
          <w:szCs w:val="20"/>
          <w:lang w:eastAsia="en-US"/>
        </w:rPr>
        <w:t xml:space="preserve"> Sí </w:t>
      </w:r>
      <w:r>
        <w:rPr>
          <w:rFonts w:ascii="Arial" w:eastAsia="Calibri" w:hAnsi="Arial" w:cs="Arial"/>
          <w:bCs/>
          <w:sz w:val="20"/>
          <w:szCs w:val="20"/>
          <w:lang w:eastAsia="en-US"/>
        </w:rPr>
        <w:t>en disposa</w:t>
      </w:r>
      <w:r w:rsidRPr="00CB27E9">
        <w:rPr>
          <w:rFonts w:ascii="Arial" w:eastAsia="Calibri" w:hAnsi="Arial" w:cs="Arial"/>
          <w:bCs/>
          <w:sz w:val="20"/>
          <w:szCs w:val="20"/>
          <w:lang w:eastAsia="en-US"/>
        </w:rPr>
        <w:br/>
      </w:r>
      <w:r w:rsidRPr="00CB27E9">
        <w:rPr>
          <w:rFonts w:ascii="Arial" w:eastAsia="Calibri" w:hAnsi="Arial" w:cs="Arial"/>
          <w:bCs/>
          <w:sz w:val="20"/>
          <w:szCs w:val="20"/>
          <w:lang w:eastAsia="en-US"/>
        </w:rPr>
        <w:fldChar w:fldCharType="begin">
          <w:ffData>
            <w:name w:val="Casilla51"/>
            <w:enabled/>
            <w:calcOnExit w:val="0"/>
            <w:checkBox>
              <w:sizeAuto/>
              <w:default w:val="0"/>
            </w:checkBox>
          </w:ffData>
        </w:fldChar>
      </w:r>
      <w:r w:rsidRPr="00CB27E9">
        <w:rPr>
          <w:rFonts w:ascii="Arial" w:eastAsia="Calibri" w:hAnsi="Arial" w:cs="Arial"/>
          <w:bCs/>
          <w:sz w:val="20"/>
          <w:szCs w:val="20"/>
          <w:lang w:eastAsia="en-US"/>
        </w:rPr>
        <w:instrText xml:space="preserve"> FORMCHECKBOX </w:instrText>
      </w:r>
      <w:r w:rsidRPr="00CB27E9">
        <w:rPr>
          <w:rFonts w:ascii="Arial" w:eastAsia="Calibri" w:hAnsi="Arial" w:cs="Arial"/>
          <w:bCs/>
          <w:sz w:val="20"/>
          <w:szCs w:val="20"/>
          <w:lang w:eastAsia="en-US"/>
        </w:rPr>
      </w:r>
      <w:r w:rsidRPr="00CB27E9">
        <w:rPr>
          <w:rFonts w:ascii="Arial" w:eastAsia="Calibri" w:hAnsi="Arial" w:cs="Arial"/>
          <w:bCs/>
          <w:sz w:val="20"/>
          <w:szCs w:val="20"/>
          <w:lang w:eastAsia="en-US"/>
        </w:rPr>
        <w:fldChar w:fldCharType="separate"/>
      </w:r>
      <w:r w:rsidRPr="00CB27E9">
        <w:rPr>
          <w:rFonts w:ascii="Arial" w:eastAsia="Calibri" w:hAnsi="Arial" w:cs="Arial"/>
          <w:bCs/>
          <w:sz w:val="20"/>
          <w:szCs w:val="20"/>
          <w:lang w:eastAsia="en-US"/>
        </w:rPr>
        <w:fldChar w:fldCharType="end"/>
      </w:r>
      <w:r w:rsidRPr="00CB27E9">
        <w:rPr>
          <w:rFonts w:ascii="Arial" w:eastAsia="Calibri" w:hAnsi="Arial" w:cs="Arial"/>
          <w:bCs/>
          <w:sz w:val="20"/>
          <w:szCs w:val="20"/>
          <w:lang w:eastAsia="en-US"/>
        </w:rPr>
        <w:t xml:space="preserve"> No </w:t>
      </w:r>
      <w:r>
        <w:rPr>
          <w:rFonts w:ascii="Arial" w:eastAsia="Calibri" w:hAnsi="Arial" w:cs="Arial"/>
          <w:bCs/>
          <w:sz w:val="20"/>
          <w:szCs w:val="20"/>
          <w:lang w:eastAsia="en-US"/>
        </w:rPr>
        <w:t>en disposa</w:t>
      </w:r>
    </w:p>
    <w:p w14:paraId="20AD3977" w14:textId="77777777" w:rsidR="00B52239" w:rsidRPr="00CB27E9" w:rsidRDefault="00B52239" w:rsidP="00B52239">
      <w:pPr>
        <w:pStyle w:val="Prrafodelista"/>
        <w:ind w:right="-568"/>
        <w:rPr>
          <w:rFonts w:ascii="Arial" w:eastAsia="Calibri" w:hAnsi="Arial" w:cs="Arial"/>
          <w:bCs/>
          <w:sz w:val="20"/>
          <w:szCs w:val="20"/>
          <w:lang w:eastAsia="en-US"/>
        </w:rPr>
      </w:pPr>
    </w:p>
    <w:p w14:paraId="30823B76" w14:textId="77777777" w:rsidR="00B52239" w:rsidRPr="00CB27E9" w:rsidRDefault="00B52239" w:rsidP="00B52239">
      <w:pPr>
        <w:pStyle w:val="Prrafodelista"/>
        <w:ind w:right="-568"/>
        <w:rPr>
          <w:rFonts w:ascii="Arial" w:hAnsi="Arial" w:cs="Arial"/>
          <w:bCs/>
          <w:iCs/>
          <w:sz w:val="20"/>
          <w:szCs w:val="20"/>
        </w:rPr>
      </w:pPr>
      <w:r w:rsidRPr="00CB27E9">
        <w:rPr>
          <w:rFonts w:ascii="Arial" w:hAnsi="Arial" w:cs="Arial"/>
          <w:bCs/>
          <w:iCs/>
          <w:sz w:val="20"/>
          <w:szCs w:val="20"/>
        </w:rPr>
        <w:t>Indicar on es troba la informació (documentació tècnica):</w:t>
      </w:r>
      <w:r w:rsidRPr="008F7B86">
        <w:rPr>
          <w:rFonts w:ascii="Arial" w:hAnsi="Arial" w:cs="Arial"/>
          <w:bCs/>
          <w:iCs/>
          <w:color w:val="FF0000"/>
          <w:sz w:val="20"/>
          <w:szCs w:val="20"/>
        </w:rPr>
        <w:t xml:space="preserve"> </w:t>
      </w:r>
      <w:r w:rsidRPr="00CB27E9">
        <w:rPr>
          <w:rFonts w:ascii="Arial" w:hAnsi="Arial" w:cs="Arial"/>
          <w:bCs/>
          <w:iCs/>
          <w:sz w:val="20"/>
          <w:szCs w:val="20"/>
        </w:rPr>
        <w:t>...................................................</w:t>
      </w:r>
    </w:p>
    <w:p w14:paraId="0F2FDE4F" w14:textId="77777777" w:rsidR="00B52239" w:rsidRDefault="00B52239" w:rsidP="00B52239">
      <w:pPr>
        <w:spacing w:line="276" w:lineRule="auto"/>
        <w:ind w:left="720" w:right="-568"/>
        <w:jc w:val="both"/>
        <w:rPr>
          <w:rFonts w:ascii="Arial" w:hAnsi="Arial" w:cs="Arial"/>
          <w:b/>
          <w:bCs/>
          <w:sz w:val="20"/>
          <w:szCs w:val="20"/>
        </w:rPr>
      </w:pPr>
    </w:p>
    <w:p w14:paraId="3A703845" w14:textId="0940448F" w:rsidR="00B52239" w:rsidRDefault="00337832" w:rsidP="00B52239">
      <w:pPr>
        <w:pStyle w:val="Standard"/>
        <w:numPr>
          <w:ilvl w:val="0"/>
          <w:numId w:val="1"/>
        </w:numPr>
        <w:spacing w:before="120"/>
        <w:ind w:right="-568"/>
        <w:jc w:val="both"/>
        <w:rPr>
          <w:rFonts w:ascii="Arial" w:eastAsia="Times New Roman" w:hAnsi="Arial" w:cs="Arial"/>
          <w:b/>
          <w:iCs/>
          <w:kern w:val="0"/>
          <w:sz w:val="20"/>
          <w:szCs w:val="20"/>
          <w:lang w:eastAsia="es-ES" w:bidi="ar-SA"/>
        </w:rPr>
      </w:pPr>
      <w:r w:rsidRPr="00337832">
        <w:rPr>
          <w:rFonts w:ascii="Arial" w:eastAsia="Times New Roman" w:hAnsi="Arial" w:cs="Arial"/>
          <w:b/>
          <w:iCs/>
          <w:kern w:val="0"/>
          <w:sz w:val="20"/>
          <w:szCs w:val="20"/>
          <w:lang w:eastAsia="es-ES" w:bidi="ar-SA"/>
        </w:rPr>
        <w:t>Es valorarà que l'equip disposi de sensors de pressió i temperatura</w:t>
      </w:r>
      <w:r w:rsidR="00B52239" w:rsidRPr="003736BF">
        <w:rPr>
          <w:rFonts w:ascii="Arial" w:eastAsia="Times New Roman" w:hAnsi="Arial" w:cs="Arial"/>
          <w:b/>
          <w:iCs/>
          <w:kern w:val="0"/>
          <w:sz w:val="20"/>
          <w:szCs w:val="20"/>
          <w:lang w:eastAsia="es-ES" w:bidi="ar-SA"/>
        </w:rPr>
        <w:t>.</w:t>
      </w:r>
    </w:p>
    <w:p w14:paraId="7E2B720D" w14:textId="77777777" w:rsidR="00B52239" w:rsidRDefault="00B52239" w:rsidP="00B52239">
      <w:pPr>
        <w:ind w:left="720" w:right="-568"/>
        <w:rPr>
          <w:rFonts w:ascii="Arial" w:eastAsia="Calibri" w:hAnsi="Arial" w:cs="Arial"/>
          <w:bCs/>
          <w:sz w:val="20"/>
          <w:szCs w:val="20"/>
          <w:lang w:eastAsia="en-US"/>
        </w:rPr>
      </w:pPr>
    </w:p>
    <w:p w14:paraId="63C34565" w14:textId="77777777" w:rsidR="00B52239" w:rsidRPr="00CB27E9" w:rsidRDefault="00B52239" w:rsidP="00B52239">
      <w:pPr>
        <w:pStyle w:val="Prrafodelista"/>
        <w:ind w:right="-568"/>
        <w:rPr>
          <w:rFonts w:ascii="Arial" w:eastAsia="Calibri" w:hAnsi="Arial" w:cs="Arial"/>
          <w:bCs/>
          <w:sz w:val="20"/>
          <w:szCs w:val="20"/>
          <w:lang w:eastAsia="en-US"/>
        </w:rPr>
      </w:pPr>
      <w:r w:rsidRPr="00CB27E9">
        <w:rPr>
          <w:rFonts w:ascii="Arial" w:eastAsia="Calibri" w:hAnsi="Arial" w:cs="Arial"/>
          <w:bCs/>
          <w:sz w:val="20"/>
          <w:szCs w:val="20"/>
          <w:lang w:eastAsia="en-US"/>
        </w:rPr>
        <w:fldChar w:fldCharType="begin">
          <w:ffData>
            <w:name w:val="Casilla51"/>
            <w:enabled/>
            <w:calcOnExit w:val="0"/>
            <w:checkBox>
              <w:sizeAuto/>
              <w:default w:val="0"/>
            </w:checkBox>
          </w:ffData>
        </w:fldChar>
      </w:r>
      <w:r w:rsidRPr="00CB27E9">
        <w:rPr>
          <w:rFonts w:ascii="Arial" w:eastAsia="Calibri" w:hAnsi="Arial" w:cs="Arial"/>
          <w:bCs/>
          <w:sz w:val="20"/>
          <w:szCs w:val="20"/>
          <w:lang w:eastAsia="en-US"/>
        </w:rPr>
        <w:instrText xml:space="preserve"> FORMCHECKBOX </w:instrText>
      </w:r>
      <w:r w:rsidRPr="00CB27E9">
        <w:rPr>
          <w:rFonts w:ascii="Arial" w:eastAsia="Calibri" w:hAnsi="Arial" w:cs="Arial"/>
          <w:bCs/>
          <w:sz w:val="20"/>
          <w:szCs w:val="20"/>
          <w:lang w:eastAsia="en-US"/>
        </w:rPr>
      </w:r>
      <w:r w:rsidRPr="00CB27E9">
        <w:rPr>
          <w:rFonts w:ascii="Arial" w:eastAsia="Calibri" w:hAnsi="Arial" w:cs="Arial"/>
          <w:bCs/>
          <w:sz w:val="20"/>
          <w:szCs w:val="20"/>
          <w:lang w:eastAsia="en-US"/>
        </w:rPr>
        <w:fldChar w:fldCharType="separate"/>
      </w:r>
      <w:r w:rsidRPr="00CB27E9">
        <w:rPr>
          <w:rFonts w:ascii="Arial" w:eastAsia="Calibri" w:hAnsi="Arial" w:cs="Arial"/>
          <w:bCs/>
          <w:sz w:val="20"/>
          <w:szCs w:val="20"/>
          <w:lang w:eastAsia="en-US"/>
        </w:rPr>
        <w:fldChar w:fldCharType="end"/>
      </w:r>
      <w:r w:rsidRPr="00CB27E9">
        <w:rPr>
          <w:rFonts w:ascii="Arial" w:eastAsia="Calibri" w:hAnsi="Arial" w:cs="Arial"/>
          <w:bCs/>
          <w:sz w:val="20"/>
          <w:szCs w:val="20"/>
          <w:lang w:eastAsia="en-US"/>
        </w:rPr>
        <w:t xml:space="preserve"> Sí </w:t>
      </w:r>
      <w:r>
        <w:rPr>
          <w:rFonts w:ascii="Arial" w:eastAsia="Calibri" w:hAnsi="Arial" w:cs="Arial"/>
          <w:bCs/>
          <w:sz w:val="20"/>
          <w:szCs w:val="20"/>
          <w:lang w:eastAsia="en-US"/>
        </w:rPr>
        <w:t>en disposa</w:t>
      </w:r>
      <w:r w:rsidRPr="00CB27E9">
        <w:rPr>
          <w:rFonts w:ascii="Arial" w:eastAsia="Calibri" w:hAnsi="Arial" w:cs="Arial"/>
          <w:bCs/>
          <w:sz w:val="20"/>
          <w:szCs w:val="20"/>
          <w:lang w:eastAsia="en-US"/>
        </w:rPr>
        <w:br/>
      </w:r>
      <w:r w:rsidRPr="00CB27E9">
        <w:rPr>
          <w:rFonts w:ascii="Arial" w:eastAsia="Calibri" w:hAnsi="Arial" w:cs="Arial"/>
          <w:bCs/>
          <w:sz w:val="20"/>
          <w:szCs w:val="20"/>
          <w:lang w:eastAsia="en-US"/>
        </w:rPr>
        <w:fldChar w:fldCharType="begin">
          <w:ffData>
            <w:name w:val="Casilla51"/>
            <w:enabled/>
            <w:calcOnExit w:val="0"/>
            <w:checkBox>
              <w:sizeAuto/>
              <w:default w:val="0"/>
            </w:checkBox>
          </w:ffData>
        </w:fldChar>
      </w:r>
      <w:r w:rsidRPr="00CB27E9">
        <w:rPr>
          <w:rFonts w:ascii="Arial" w:eastAsia="Calibri" w:hAnsi="Arial" w:cs="Arial"/>
          <w:bCs/>
          <w:sz w:val="20"/>
          <w:szCs w:val="20"/>
          <w:lang w:eastAsia="en-US"/>
        </w:rPr>
        <w:instrText xml:space="preserve"> FORMCHECKBOX </w:instrText>
      </w:r>
      <w:r w:rsidRPr="00CB27E9">
        <w:rPr>
          <w:rFonts w:ascii="Arial" w:eastAsia="Calibri" w:hAnsi="Arial" w:cs="Arial"/>
          <w:bCs/>
          <w:sz w:val="20"/>
          <w:szCs w:val="20"/>
          <w:lang w:eastAsia="en-US"/>
        </w:rPr>
      </w:r>
      <w:r w:rsidRPr="00CB27E9">
        <w:rPr>
          <w:rFonts w:ascii="Arial" w:eastAsia="Calibri" w:hAnsi="Arial" w:cs="Arial"/>
          <w:bCs/>
          <w:sz w:val="20"/>
          <w:szCs w:val="20"/>
          <w:lang w:eastAsia="en-US"/>
        </w:rPr>
        <w:fldChar w:fldCharType="separate"/>
      </w:r>
      <w:r w:rsidRPr="00CB27E9">
        <w:rPr>
          <w:rFonts w:ascii="Arial" w:eastAsia="Calibri" w:hAnsi="Arial" w:cs="Arial"/>
          <w:bCs/>
          <w:sz w:val="20"/>
          <w:szCs w:val="20"/>
          <w:lang w:eastAsia="en-US"/>
        </w:rPr>
        <w:fldChar w:fldCharType="end"/>
      </w:r>
      <w:r w:rsidRPr="00CB27E9">
        <w:rPr>
          <w:rFonts w:ascii="Arial" w:eastAsia="Calibri" w:hAnsi="Arial" w:cs="Arial"/>
          <w:bCs/>
          <w:sz w:val="20"/>
          <w:szCs w:val="20"/>
          <w:lang w:eastAsia="en-US"/>
        </w:rPr>
        <w:t xml:space="preserve"> No </w:t>
      </w:r>
      <w:r>
        <w:rPr>
          <w:rFonts w:ascii="Arial" w:eastAsia="Calibri" w:hAnsi="Arial" w:cs="Arial"/>
          <w:bCs/>
          <w:sz w:val="20"/>
          <w:szCs w:val="20"/>
          <w:lang w:eastAsia="en-US"/>
        </w:rPr>
        <w:t>en disposa</w:t>
      </w:r>
    </w:p>
    <w:p w14:paraId="554A2A74" w14:textId="77777777" w:rsidR="00B52239" w:rsidRPr="003D6761" w:rsidRDefault="00B52239" w:rsidP="00B52239">
      <w:pPr>
        <w:ind w:left="720" w:right="-568"/>
        <w:rPr>
          <w:rFonts w:ascii="Arial" w:eastAsia="Calibri" w:hAnsi="Arial" w:cs="Arial"/>
          <w:bCs/>
          <w:sz w:val="20"/>
          <w:szCs w:val="20"/>
          <w:lang w:eastAsia="en-US"/>
        </w:rPr>
      </w:pPr>
    </w:p>
    <w:p w14:paraId="194B7A29" w14:textId="77777777" w:rsidR="00B52239" w:rsidRPr="00CB27E9" w:rsidRDefault="00B52239" w:rsidP="00B52239">
      <w:pPr>
        <w:pStyle w:val="Prrafodelista"/>
        <w:ind w:right="-568"/>
        <w:rPr>
          <w:rFonts w:ascii="Arial" w:hAnsi="Arial" w:cs="Arial"/>
          <w:bCs/>
          <w:iCs/>
          <w:sz w:val="20"/>
          <w:szCs w:val="20"/>
        </w:rPr>
      </w:pPr>
      <w:r w:rsidRPr="00CB27E9">
        <w:rPr>
          <w:rFonts w:ascii="Arial" w:hAnsi="Arial" w:cs="Arial"/>
          <w:bCs/>
          <w:iCs/>
          <w:sz w:val="20"/>
          <w:szCs w:val="20"/>
        </w:rPr>
        <w:t>Indicar on es troba la informació (documentació tècnica):</w:t>
      </w:r>
      <w:r w:rsidRPr="008F7B86">
        <w:rPr>
          <w:rFonts w:ascii="Arial" w:hAnsi="Arial" w:cs="Arial"/>
          <w:bCs/>
          <w:iCs/>
          <w:color w:val="FF0000"/>
          <w:sz w:val="20"/>
          <w:szCs w:val="20"/>
        </w:rPr>
        <w:t xml:space="preserve"> </w:t>
      </w:r>
      <w:r w:rsidRPr="00CB27E9">
        <w:rPr>
          <w:rFonts w:ascii="Arial" w:hAnsi="Arial" w:cs="Arial"/>
          <w:bCs/>
          <w:iCs/>
          <w:sz w:val="20"/>
          <w:szCs w:val="20"/>
        </w:rPr>
        <w:t>...................................................</w:t>
      </w:r>
    </w:p>
    <w:p w14:paraId="7F9A3E73" w14:textId="77777777" w:rsidR="00B52239" w:rsidRDefault="00B52239" w:rsidP="00B52239">
      <w:pPr>
        <w:spacing w:line="276" w:lineRule="auto"/>
        <w:ind w:left="720" w:right="-568"/>
        <w:jc w:val="both"/>
        <w:rPr>
          <w:rFonts w:ascii="Arial" w:hAnsi="Arial" w:cs="Arial"/>
          <w:b/>
          <w:bCs/>
          <w:sz w:val="20"/>
          <w:szCs w:val="20"/>
        </w:rPr>
      </w:pPr>
    </w:p>
    <w:p w14:paraId="5728F8B9" w14:textId="77777777" w:rsidR="00EF2B5E" w:rsidRDefault="00337832" w:rsidP="00EF2B5E">
      <w:pPr>
        <w:pStyle w:val="Standard"/>
        <w:numPr>
          <w:ilvl w:val="0"/>
          <w:numId w:val="1"/>
        </w:numPr>
        <w:spacing w:before="120"/>
        <w:ind w:right="-568"/>
        <w:jc w:val="both"/>
        <w:rPr>
          <w:rFonts w:ascii="Arial" w:eastAsia="Times New Roman" w:hAnsi="Arial" w:cs="Arial"/>
          <w:b/>
          <w:iCs/>
          <w:kern w:val="0"/>
          <w:sz w:val="20"/>
          <w:szCs w:val="20"/>
          <w:lang w:eastAsia="es-ES" w:bidi="ar-SA"/>
        </w:rPr>
      </w:pPr>
      <w:r w:rsidRPr="00337832">
        <w:rPr>
          <w:rFonts w:ascii="Arial" w:eastAsia="Times New Roman" w:hAnsi="Arial" w:cs="Arial"/>
          <w:b/>
          <w:iCs/>
          <w:kern w:val="0"/>
          <w:sz w:val="20"/>
          <w:szCs w:val="20"/>
          <w:lang w:eastAsia="es-ES" w:bidi="ar-SA"/>
        </w:rPr>
        <w:t>Es valorarà que l'equip disposi de memòria interna suficient per a permetre l’emmagatzematge de la informació de com a mínim 300 cicles sense necessitat d'un software extern. El major nombre de cicles que permeti emmagatzemar la memòria interna de l’equip obtindrà la màxima puntuació, la resta rebrà la puntuació de manera proporcional seguint la fórmula que a continuació s’exposa</w:t>
      </w:r>
      <w:r w:rsidR="00B52239" w:rsidRPr="003D6761">
        <w:rPr>
          <w:rFonts w:ascii="Arial" w:eastAsia="Times New Roman" w:hAnsi="Arial" w:cs="Arial"/>
          <w:b/>
          <w:iCs/>
          <w:kern w:val="0"/>
          <w:sz w:val="20"/>
          <w:szCs w:val="20"/>
          <w:lang w:eastAsia="es-ES" w:bidi="ar-SA"/>
        </w:rPr>
        <w:t>.</w:t>
      </w:r>
    </w:p>
    <w:p w14:paraId="33E98828" w14:textId="77777777" w:rsidR="00EF2B5E" w:rsidRDefault="00EF2B5E" w:rsidP="00EF2B5E">
      <w:pPr>
        <w:pStyle w:val="Standard"/>
        <w:ind w:left="720" w:right="-568"/>
        <w:jc w:val="both"/>
        <w:rPr>
          <w:rFonts w:ascii="Arial" w:eastAsia="Times New Roman" w:hAnsi="Arial" w:cs="Arial"/>
          <w:b/>
          <w:iCs/>
          <w:kern w:val="0"/>
          <w:sz w:val="20"/>
          <w:szCs w:val="20"/>
          <w:lang w:eastAsia="es-ES" w:bidi="ar-SA"/>
        </w:rPr>
      </w:pPr>
    </w:p>
    <w:p w14:paraId="1980FD8B" w14:textId="59DAA49A" w:rsidR="00B52239" w:rsidRPr="00EF2B5E" w:rsidRDefault="00337832" w:rsidP="00EF2B5E">
      <w:pPr>
        <w:pStyle w:val="Standard"/>
        <w:spacing w:before="120"/>
        <w:ind w:left="720" w:right="-568"/>
        <w:jc w:val="both"/>
        <w:rPr>
          <w:rFonts w:ascii="Arial" w:eastAsia="Times New Roman" w:hAnsi="Arial" w:cs="Arial"/>
          <w:b/>
          <w:iCs/>
          <w:kern w:val="0"/>
          <w:sz w:val="20"/>
          <w:szCs w:val="20"/>
          <w:lang w:eastAsia="es-ES" w:bidi="ar-SA"/>
        </w:rPr>
      </w:pPr>
      <w:r w:rsidRPr="00EF2B5E">
        <w:rPr>
          <w:rFonts w:ascii="Arial" w:eastAsia="Calibri" w:hAnsi="Arial" w:cs="Arial"/>
          <w:bCs/>
          <w:sz w:val="20"/>
          <w:szCs w:val="20"/>
          <w:lang w:eastAsia="en-US"/>
        </w:rPr>
        <w:t>Quantitat d’informació</w:t>
      </w:r>
      <w:r w:rsidR="00B52239" w:rsidRPr="00EF2B5E">
        <w:rPr>
          <w:rFonts w:ascii="Arial" w:eastAsia="Calibri" w:hAnsi="Arial" w:cs="Arial"/>
          <w:bCs/>
          <w:sz w:val="20"/>
          <w:szCs w:val="20"/>
          <w:lang w:eastAsia="en-US"/>
        </w:rPr>
        <w:t xml:space="preserve"> </w:t>
      </w:r>
      <w:r w:rsidRPr="00EF2B5E">
        <w:rPr>
          <w:rFonts w:ascii="Arial" w:eastAsia="Calibri" w:hAnsi="Arial" w:cs="Arial"/>
          <w:bCs/>
          <w:sz w:val="20"/>
          <w:szCs w:val="20"/>
          <w:lang w:eastAsia="en-US"/>
        </w:rPr>
        <w:t xml:space="preserve">d’emmagatzematge </w:t>
      </w:r>
      <w:r w:rsidR="00B52239" w:rsidRPr="00EF2B5E">
        <w:rPr>
          <w:rFonts w:ascii="Arial" w:eastAsia="Calibri" w:hAnsi="Arial" w:cs="Arial"/>
          <w:bCs/>
          <w:sz w:val="20"/>
          <w:szCs w:val="20"/>
          <w:lang w:eastAsia="en-US"/>
        </w:rPr>
        <w:t xml:space="preserve">(en </w:t>
      </w:r>
      <w:r w:rsidRPr="00EF2B5E">
        <w:rPr>
          <w:rFonts w:ascii="Arial" w:eastAsia="Calibri" w:hAnsi="Arial" w:cs="Arial"/>
          <w:bCs/>
          <w:sz w:val="20"/>
          <w:szCs w:val="20"/>
          <w:lang w:eastAsia="en-US"/>
        </w:rPr>
        <w:t>cicles</w:t>
      </w:r>
      <w:r w:rsidR="00B52239" w:rsidRPr="00EF2B5E">
        <w:rPr>
          <w:rFonts w:ascii="Arial" w:eastAsia="Calibri" w:hAnsi="Arial" w:cs="Arial"/>
          <w:bCs/>
          <w:sz w:val="20"/>
          <w:szCs w:val="20"/>
          <w:lang w:eastAsia="en-US"/>
        </w:rPr>
        <w:t>): .............</w:t>
      </w:r>
    </w:p>
    <w:p w14:paraId="048B69EF" w14:textId="77777777" w:rsidR="00B52239" w:rsidRPr="00CB27E9" w:rsidRDefault="00B52239" w:rsidP="00B52239">
      <w:pPr>
        <w:pStyle w:val="Prrafodelista"/>
        <w:ind w:right="-568"/>
        <w:rPr>
          <w:rFonts w:ascii="Arial" w:eastAsia="Calibri" w:hAnsi="Arial" w:cs="Arial"/>
          <w:bCs/>
          <w:sz w:val="20"/>
          <w:szCs w:val="20"/>
          <w:lang w:eastAsia="en-US"/>
        </w:rPr>
      </w:pPr>
    </w:p>
    <w:p w14:paraId="736B9E48" w14:textId="77777777" w:rsidR="00B52239" w:rsidRDefault="00B52239" w:rsidP="00B52239">
      <w:pPr>
        <w:pStyle w:val="Prrafodelista"/>
        <w:ind w:right="-568"/>
        <w:rPr>
          <w:rFonts w:ascii="Arial" w:hAnsi="Arial" w:cs="Arial"/>
          <w:bCs/>
          <w:iCs/>
          <w:sz w:val="20"/>
          <w:szCs w:val="20"/>
        </w:rPr>
      </w:pPr>
      <w:r w:rsidRPr="00CB27E9">
        <w:rPr>
          <w:rFonts w:ascii="Arial" w:hAnsi="Arial" w:cs="Arial"/>
          <w:bCs/>
          <w:iCs/>
          <w:sz w:val="20"/>
          <w:szCs w:val="20"/>
        </w:rPr>
        <w:t>Indicar on es troba la informació (documentació tècnica):</w:t>
      </w:r>
      <w:r w:rsidRPr="008F7B86">
        <w:rPr>
          <w:rFonts w:ascii="Arial" w:hAnsi="Arial" w:cs="Arial"/>
          <w:bCs/>
          <w:iCs/>
          <w:color w:val="FF0000"/>
          <w:sz w:val="20"/>
          <w:szCs w:val="20"/>
        </w:rPr>
        <w:t xml:space="preserve"> </w:t>
      </w:r>
      <w:r w:rsidRPr="00CB27E9">
        <w:rPr>
          <w:rFonts w:ascii="Arial" w:hAnsi="Arial" w:cs="Arial"/>
          <w:bCs/>
          <w:iCs/>
          <w:sz w:val="20"/>
          <w:szCs w:val="20"/>
        </w:rPr>
        <w:t>...................................................</w:t>
      </w:r>
    </w:p>
    <w:p w14:paraId="02A433A9" w14:textId="77777777" w:rsidR="00B52239" w:rsidRPr="003D6761" w:rsidRDefault="00B52239" w:rsidP="00B52239">
      <w:pPr>
        <w:ind w:left="720" w:right="-568"/>
        <w:rPr>
          <w:rFonts w:ascii="Arial" w:hAnsi="Arial" w:cs="Arial"/>
          <w:bCs/>
          <w:iCs/>
          <w:sz w:val="20"/>
          <w:szCs w:val="20"/>
        </w:rPr>
      </w:pPr>
    </w:p>
    <w:p w14:paraId="705E857A" w14:textId="60623B69" w:rsidR="00B52239" w:rsidRDefault="00BB3C28" w:rsidP="00B52239">
      <w:pPr>
        <w:pStyle w:val="Standard"/>
        <w:numPr>
          <w:ilvl w:val="0"/>
          <w:numId w:val="1"/>
        </w:numPr>
        <w:spacing w:before="120"/>
        <w:ind w:right="-568"/>
        <w:jc w:val="both"/>
        <w:rPr>
          <w:rFonts w:ascii="Arial" w:eastAsia="Times New Roman" w:hAnsi="Arial" w:cs="Arial"/>
          <w:b/>
          <w:iCs/>
          <w:kern w:val="0"/>
          <w:sz w:val="20"/>
          <w:szCs w:val="20"/>
          <w:lang w:eastAsia="es-ES" w:bidi="ar-SA"/>
        </w:rPr>
      </w:pPr>
      <w:r w:rsidRPr="00BB3C28">
        <w:rPr>
          <w:rFonts w:ascii="Arial" w:eastAsia="Times New Roman" w:hAnsi="Arial" w:cs="Arial"/>
          <w:b/>
          <w:iCs/>
          <w:kern w:val="0"/>
          <w:sz w:val="20"/>
          <w:szCs w:val="20"/>
          <w:lang w:eastAsia="es-ES" w:bidi="ar-SA"/>
        </w:rPr>
        <w:t>Es valorarà que el sistema de recuperació i refredament d'aigua del sistema de buit per ejector disposi de bomba de recirculació i dipòsit economitzador</w:t>
      </w:r>
      <w:r w:rsidR="00B52239" w:rsidRPr="00FB43E8">
        <w:rPr>
          <w:rFonts w:ascii="Arial" w:eastAsia="Times New Roman" w:hAnsi="Arial" w:cs="Arial"/>
          <w:b/>
          <w:iCs/>
          <w:kern w:val="0"/>
          <w:sz w:val="20"/>
          <w:szCs w:val="20"/>
          <w:lang w:eastAsia="es-ES" w:bidi="ar-SA"/>
        </w:rPr>
        <w:t>.</w:t>
      </w:r>
    </w:p>
    <w:p w14:paraId="7533842B" w14:textId="77777777" w:rsidR="00B52239" w:rsidRPr="00CB27E9" w:rsidRDefault="00B52239" w:rsidP="00B52239">
      <w:pPr>
        <w:pStyle w:val="Standard"/>
        <w:spacing w:before="120"/>
        <w:ind w:left="720" w:right="-568"/>
        <w:jc w:val="both"/>
        <w:rPr>
          <w:rFonts w:ascii="Arial" w:eastAsia="Times New Roman" w:hAnsi="Arial" w:cs="Arial"/>
          <w:b/>
          <w:iCs/>
          <w:kern w:val="0"/>
          <w:sz w:val="20"/>
          <w:szCs w:val="20"/>
          <w:lang w:eastAsia="es-ES" w:bidi="ar-SA"/>
        </w:rPr>
      </w:pPr>
    </w:p>
    <w:p w14:paraId="53219D64" w14:textId="77777777" w:rsidR="00BB3C28" w:rsidRPr="00CB27E9" w:rsidRDefault="00BB3C28" w:rsidP="00BB3C28">
      <w:pPr>
        <w:pStyle w:val="Prrafodelista"/>
        <w:ind w:right="-568"/>
        <w:rPr>
          <w:rFonts w:ascii="Arial" w:eastAsia="Calibri" w:hAnsi="Arial" w:cs="Arial"/>
          <w:bCs/>
          <w:sz w:val="20"/>
          <w:szCs w:val="20"/>
          <w:lang w:eastAsia="en-US"/>
        </w:rPr>
      </w:pPr>
      <w:r w:rsidRPr="00CB27E9">
        <w:rPr>
          <w:rFonts w:ascii="Arial" w:eastAsia="Calibri" w:hAnsi="Arial" w:cs="Arial"/>
          <w:bCs/>
          <w:sz w:val="20"/>
          <w:szCs w:val="20"/>
          <w:lang w:eastAsia="en-US"/>
        </w:rPr>
        <w:fldChar w:fldCharType="begin">
          <w:ffData>
            <w:name w:val="Casilla51"/>
            <w:enabled/>
            <w:calcOnExit w:val="0"/>
            <w:checkBox>
              <w:sizeAuto/>
              <w:default w:val="0"/>
            </w:checkBox>
          </w:ffData>
        </w:fldChar>
      </w:r>
      <w:r w:rsidRPr="00CB27E9">
        <w:rPr>
          <w:rFonts w:ascii="Arial" w:eastAsia="Calibri" w:hAnsi="Arial" w:cs="Arial"/>
          <w:bCs/>
          <w:sz w:val="20"/>
          <w:szCs w:val="20"/>
          <w:lang w:eastAsia="en-US"/>
        </w:rPr>
        <w:instrText xml:space="preserve"> FORMCHECKBOX </w:instrText>
      </w:r>
      <w:r w:rsidRPr="00CB27E9">
        <w:rPr>
          <w:rFonts w:ascii="Arial" w:eastAsia="Calibri" w:hAnsi="Arial" w:cs="Arial"/>
          <w:bCs/>
          <w:sz w:val="20"/>
          <w:szCs w:val="20"/>
          <w:lang w:eastAsia="en-US"/>
        </w:rPr>
      </w:r>
      <w:r w:rsidRPr="00CB27E9">
        <w:rPr>
          <w:rFonts w:ascii="Arial" w:eastAsia="Calibri" w:hAnsi="Arial" w:cs="Arial"/>
          <w:bCs/>
          <w:sz w:val="20"/>
          <w:szCs w:val="20"/>
          <w:lang w:eastAsia="en-US"/>
        </w:rPr>
        <w:fldChar w:fldCharType="separate"/>
      </w:r>
      <w:r w:rsidRPr="00CB27E9">
        <w:rPr>
          <w:rFonts w:ascii="Arial" w:eastAsia="Calibri" w:hAnsi="Arial" w:cs="Arial"/>
          <w:bCs/>
          <w:sz w:val="20"/>
          <w:szCs w:val="20"/>
          <w:lang w:eastAsia="en-US"/>
        </w:rPr>
        <w:fldChar w:fldCharType="end"/>
      </w:r>
      <w:r w:rsidRPr="00CB27E9">
        <w:rPr>
          <w:rFonts w:ascii="Arial" w:eastAsia="Calibri" w:hAnsi="Arial" w:cs="Arial"/>
          <w:bCs/>
          <w:sz w:val="20"/>
          <w:szCs w:val="20"/>
          <w:lang w:eastAsia="en-US"/>
        </w:rPr>
        <w:t xml:space="preserve"> Sí </w:t>
      </w:r>
      <w:r>
        <w:rPr>
          <w:rFonts w:ascii="Arial" w:eastAsia="Calibri" w:hAnsi="Arial" w:cs="Arial"/>
          <w:bCs/>
          <w:sz w:val="20"/>
          <w:szCs w:val="20"/>
          <w:lang w:eastAsia="en-US"/>
        </w:rPr>
        <w:t>en disposa</w:t>
      </w:r>
      <w:r w:rsidRPr="00CB27E9">
        <w:rPr>
          <w:rFonts w:ascii="Arial" w:eastAsia="Calibri" w:hAnsi="Arial" w:cs="Arial"/>
          <w:bCs/>
          <w:sz w:val="20"/>
          <w:szCs w:val="20"/>
          <w:lang w:eastAsia="en-US"/>
        </w:rPr>
        <w:br/>
      </w:r>
      <w:r w:rsidRPr="00CB27E9">
        <w:rPr>
          <w:rFonts w:ascii="Arial" w:eastAsia="Calibri" w:hAnsi="Arial" w:cs="Arial"/>
          <w:bCs/>
          <w:sz w:val="20"/>
          <w:szCs w:val="20"/>
          <w:lang w:eastAsia="en-US"/>
        </w:rPr>
        <w:fldChar w:fldCharType="begin">
          <w:ffData>
            <w:name w:val="Casilla51"/>
            <w:enabled/>
            <w:calcOnExit w:val="0"/>
            <w:checkBox>
              <w:sizeAuto/>
              <w:default w:val="0"/>
            </w:checkBox>
          </w:ffData>
        </w:fldChar>
      </w:r>
      <w:r w:rsidRPr="00CB27E9">
        <w:rPr>
          <w:rFonts w:ascii="Arial" w:eastAsia="Calibri" w:hAnsi="Arial" w:cs="Arial"/>
          <w:bCs/>
          <w:sz w:val="20"/>
          <w:szCs w:val="20"/>
          <w:lang w:eastAsia="en-US"/>
        </w:rPr>
        <w:instrText xml:space="preserve"> FORMCHECKBOX </w:instrText>
      </w:r>
      <w:r w:rsidRPr="00CB27E9">
        <w:rPr>
          <w:rFonts w:ascii="Arial" w:eastAsia="Calibri" w:hAnsi="Arial" w:cs="Arial"/>
          <w:bCs/>
          <w:sz w:val="20"/>
          <w:szCs w:val="20"/>
          <w:lang w:eastAsia="en-US"/>
        </w:rPr>
      </w:r>
      <w:r w:rsidRPr="00CB27E9">
        <w:rPr>
          <w:rFonts w:ascii="Arial" w:eastAsia="Calibri" w:hAnsi="Arial" w:cs="Arial"/>
          <w:bCs/>
          <w:sz w:val="20"/>
          <w:szCs w:val="20"/>
          <w:lang w:eastAsia="en-US"/>
        </w:rPr>
        <w:fldChar w:fldCharType="separate"/>
      </w:r>
      <w:r w:rsidRPr="00CB27E9">
        <w:rPr>
          <w:rFonts w:ascii="Arial" w:eastAsia="Calibri" w:hAnsi="Arial" w:cs="Arial"/>
          <w:bCs/>
          <w:sz w:val="20"/>
          <w:szCs w:val="20"/>
          <w:lang w:eastAsia="en-US"/>
        </w:rPr>
        <w:fldChar w:fldCharType="end"/>
      </w:r>
      <w:r w:rsidRPr="00CB27E9">
        <w:rPr>
          <w:rFonts w:ascii="Arial" w:eastAsia="Calibri" w:hAnsi="Arial" w:cs="Arial"/>
          <w:bCs/>
          <w:sz w:val="20"/>
          <w:szCs w:val="20"/>
          <w:lang w:eastAsia="en-US"/>
        </w:rPr>
        <w:t xml:space="preserve"> No </w:t>
      </w:r>
      <w:r>
        <w:rPr>
          <w:rFonts w:ascii="Arial" w:eastAsia="Calibri" w:hAnsi="Arial" w:cs="Arial"/>
          <w:bCs/>
          <w:sz w:val="20"/>
          <w:szCs w:val="20"/>
          <w:lang w:eastAsia="en-US"/>
        </w:rPr>
        <w:t>en disposa</w:t>
      </w:r>
    </w:p>
    <w:p w14:paraId="5BBB7A7D" w14:textId="77777777" w:rsidR="00B52239" w:rsidRDefault="00B52239" w:rsidP="00B52239">
      <w:pPr>
        <w:pStyle w:val="Prrafodelista"/>
        <w:ind w:right="-568"/>
        <w:rPr>
          <w:rFonts w:ascii="Arial" w:hAnsi="Arial" w:cs="Arial"/>
          <w:bCs/>
          <w:iCs/>
          <w:sz w:val="20"/>
          <w:szCs w:val="20"/>
        </w:rPr>
      </w:pPr>
    </w:p>
    <w:p w14:paraId="04EA6F95" w14:textId="35BA0835" w:rsidR="00B52239" w:rsidRPr="00AD03EC" w:rsidRDefault="00B52239" w:rsidP="00AD03EC">
      <w:pPr>
        <w:pStyle w:val="Prrafodelista"/>
        <w:ind w:right="-568"/>
        <w:rPr>
          <w:rFonts w:ascii="Arial" w:hAnsi="Arial" w:cs="Arial"/>
          <w:bCs/>
          <w:iCs/>
          <w:sz w:val="20"/>
          <w:szCs w:val="20"/>
        </w:rPr>
      </w:pPr>
      <w:r w:rsidRPr="00CB27E9">
        <w:rPr>
          <w:rFonts w:ascii="Arial" w:hAnsi="Arial" w:cs="Arial"/>
          <w:bCs/>
          <w:iCs/>
          <w:sz w:val="20"/>
          <w:szCs w:val="20"/>
        </w:rPr>
        <w:t>Indicar on es troba la informació (documentació tècnica):</w:t>
      </w:r>
      <w:r w:rsidRPr="008F7B86">
        <w:rPr>
          <w:rFonts w:ascii="Arial" w:hAnsi="Arial" w:cs="Arial"/>
          <w:bCs/>
          <w:iCs/>
          <w:color w:val="FF0000"/>
          <w:sz w:val="20"/>
          <w:szCs w:val="20"/>
        </w:rPr>
        <w:t xml:space="preserve"> </w:t>
      </w:r>
      <w:r w:rsidRPr="00CB27E9">
        <w:rPr>
          <w:rFonts w:ascii="Arial" w:hAnsi="Arial" w:cs="Arial"/>
          <w:bCs/>
          <w:iCs/>
          <w:sz w:val="20"/>
          <w:szCs w:val="20"/>
        </w:rPr>
        <w:t>...................................................</w:t>
      </w:r>
    </w:p>
    <w:p w14:paraId="30C750DD" w14:textId="7140B8C8" w:rsidR="00B52239" w:rsidRDefault="00BB3C28" w:rsidP="00B52239">
      <w:pPr>
        <w:pStyle w:val="Standard"/>
        <w:numPr>
          <w:ilvl w:val="0"/>
          <w:numId w:val="1"/>
        </w:numPr>
        <w:spacing w:before="120"/>
        <w:ind w:right="-568"/>
        <w:jc w:val="both"/>
        <w:rPr>
          <w:rFonts w:ascii="Arial" w:eastAsia="Times New Roman" w:hAnsi="Arial" w:cs="Arial"/>
          <w:b/>
          <w:iCs/>
          <w:kern w:val="0"/>
          <w:sz w:val="20"/>
          <w:szCs w:val="20"/>
          <w:lang w:eastAsia="es-ES" w:bidi="ar-SA"/>
        </w:rPr>
      </w:pPr>
      <w:r w:rsidRPr="00BB3C28">
        <w:rPr>
          <w:rFonts w:ascii="Arial" w:eastAsia="Times New Roman" w:hAnsi="Arial" w:cs="Arial"/>
          <w:b/>
          <w:iCs/>
          <w:kern w:val="0"/>
          <w:sz w:val="20"/>
          <w:szCs w:val="20"/>
          <w:lang w:eastAsia="es-ES" w:bidi="ar-SA"/>
        </w:rPr>
        <w:lastRenderedPageBreak/>
        <w:t>Es valorarà que l'equip disposi de la funció d'autoencesa automàtica</w:t>
      </w:r>
      <w:r w:rsidR="00B52239" w:rsidRPr="008B7F16">
        <w:rPr>
          <w:rFonts w:ascii="Arial" w:eastAsia="Times New Roman" w:hAnsi="Arial" w:cs="Arial"/>
          <w:b/>
          <w:iCs/>
          <w:kern w:val="0"/>
          <w:sz w:val="20"/>
          <w:szCs w:val="20"/>
          <w:lang w:eastAsia="es-ES" w:bidi="ar-SA"/>
        </w:rPr>
        <w:t>.</w:t>
      </w:r>
    </w:p>
    <w:p w14:paraId="69760ECA" w14:textId="77777777" w:rsidR="00B52239" w:rsidRPr="00CB27E9" w:rsidRDefault="00B52239" w:rsidP="00B52239">
      <w:pPr>
        <w:pStyle w:val="Standard"/>
        <w:spacing w:before="120"/>
        <w:ind w:left="720" w:right="-568"/>
        <w:jc w:val="both"/>
        <w:rPr>
          <w:rFonts w:ascii="Arial" w:eastAsia="Times New Roman" w:hAnsi="Arial" w:cs="Arial"/>
          <w:b/>
          <w:iCs/>
          <w:kern w:val="0"/>
          <w:sz w:val="20"/>
          <w:szCs w:val="20"/>
          <w:lang w:eastAsia="es-ES" w:bidi="ar-SA"/>
        </w:rPr>
      </w:pPr>
    </w:p>
    <w:p w14:paraId="75E5C924" w14:textId="77777777" w:rsidR="00BB3C28" w:rsidRDefault="00BB3C28" w:rsidP="00BB3C28">
      <w:pPr>
        <w:pStyle w:val="Prrafodelista"/>
        <w:ind w:right="-568"/>
        <w:rPr>
          <w:rFonts w:ascii="Arial" w:eastAsia="Calibri" w:hAnsi="Arial" w:cs="Arial"/>
          <w:bCs/>
          <w:sz w:val="20"/>
          <w:szCs w:val="20"/>
          <w:lang w:eastAsia="en-US"/>
        </w:rPr>
      </w:pPr>
      <w:r w:rsidRPr="00CB27E9">
        <w:rPr>
          <w:rFonts w:ascii="Arial" w:eastAsia="Calibri" w:hAnsi="Arial" w:cs="Arial"/>
          <w:bCs/>
          <w:sz w:val="20"/>
          <w:szCs w:val="20"/>
          <w:lang w:eastAsia="en-US"/>
        </w:rPr>
        <w:fldChar w:fldCharType="begin">
          <w:ffData>
            <w:name w:val="Casilla51"/>
            <w:enabled/>
            <w:calcOnExit w:val="0"/>
            <w:checkBox>
              <w:sizeAuto/>
              <w:default w:val="0"/>
            </w:checkBox>
          </w:ffData>
        </w:fldChar>
      </w:r>
      <w:r w:rsidRPr="00CB27E9">
        <w:rPr>
          <w:rFonts w:ascii="Arial" w:eastAsia="Calibri" w:hAnsi="Arial" w:cs="Arial"/>
          <w:bCs/>
          <w:sz w:val="20"/>
          <w:szCs w:val="20"/>
          <w:lang w:eastAsia="en-US"/>
        </w:rPr>
        <w:instrText xml:space="preserve"> FORMCHECKBOX </w:instrText>
      </w:r>
      <w:r w:rsidRPr="00CB27E9">
        <w:rPr>
          <w:rFonts w:ascii="Arial" w:eastAsia="Calibri" w:hAnsi="Arial" w:cs="Arial"/>
          <w:bCs/>
          <w:sz w:val="20"/>
          <w:szCs w:val="20"/>
          <w:lang w:eastAsia="en-US"/>
        </w:rPr>
      </w:r>
      <w:r w:rsidRPr="00CB27E9">
        <w:rPr>
          <w:rFonts w:ascii="Arial" w:eastAsia="Calibri" w:hAnsi="Arial" w:cs="Arial"/>
          <w:bCs/>
          <w:sz w:val="20"/>
          <w:szCs w:val="20"/>
          <w:lang w:eastAsia="en-US"/>
        </w:rPr>
        <w:fldChar w:fldCharType="separate"/>
      </w:r>
      <w:r w:rsidRPr="00CB27E9">
        <w:rPr>
          <w:rFonts w:ascii="Arial" w:eastAsia="Calibri" w:hAnsi="Arial" w:cs="Arial"/>
          <w:bCs/>
          <w:sz w:val="20"/>
          <w:szCs w:val="20"/>
          <w:lang w:eastAsia="en-US"/>
        </w:rPr>
        <w:fldChar w:fldCharType="end"/>
      </w:r>
      <w:r w:rsidRPr="00CB27E9">
        <w:rPr>
          <w:rFonts w:ascii="Arial" w:eastAsia="Calibri" w:hAnsi="Arial" w:cs="Arial"/>
          <w:bCs/>
          <w:sz w:val="20"/>
          <w:szCs w:val="20"/>
          <w:lang w:eastAsia="en-US"/>
        </w:rPr>
        <w:t xml:space="preserve"> Sí </w:t>
      </w:r>
      <w:r>
        <w:rPr>
          <w:rFonts w:ascii="Arial" w:eastAsia="Calibri" w:hAnsi="Arial" w:cs="Arial"/>
          <w:bCs/>
          <w:sz w:val="20"/>
          <w:szCs w:val="20"/>
          <w:lang w:eastAsia="en-US"/>
        </w:rPr>
        <w:t>en disposa</w:t>
      </w:r>
      <w:r w:rsidRPr="00CB27E9">
        <w:rPr>
          <w:rFonts w:ascii="Arial" w:eastAsia="Calibri" w:hAnsi="Arial" w:cs="Arial"/>
          <w:bCs/>
          <w:sz w:val="20"/>
          <w:szCs w:val="20"/>
          <w:lang w:eastAsia="en-US"/>
        </w:rPr>
        <w:br/>
      </w:r>
      <w:r w:rsidRPr="00CB27E9">
        <w:rPr>
          <w:rFonts w:ascii="Arial" w:eastAsia="Calibri" w:hAnsi="Arial" w:cs="Arial"/>
          <w:bCs/>
          <w:sz w:val="20"/>
          <w:szCs w:val="20"/>
          <w:lang w:eastAsia="en-US"/>
        </w:rPr>
        <w:fldChar w:fldCharType="begin">
          <w:ffData>
            <w:name w:val="Casilla51"/>
            <w:enabled/>
            <w:calcOnExit w:val="0"/>
            <w:checkBox>
              <w:sizeAuto/>
              <w:default w:val="0"/>
            </w:checkBox>
          </w:ffData>
        </w:fldChar>
      </w:r>
      <w:r w:rsidRPr="00CB27E9">
        <w:rPr>
          <w:rFonts w:ascii="Arial" w:eastAsia="Calibri" w:hAnsi="Arial" w:cs="Arial"/>
          <w:bCs/>
          <w:sz w:val="20"/>
          <w:szCs w:val="20"/>
          <w:lang w:eastAsia="en-US"/>
        </w:rPr>
        <w:instrText xml:space="preserve"> FORMCHECKBOX </w:instrText>
      </w:r>
      <w:r w:rsidRPr="00CB27E9">
        <w:rPr>
          <w:rFonts w:ascii="Arial" w:eastAsia="Calibri" w:hAnsi="Arial" w:cs="Arial"/>
          <w:bCs/>
          <w:sz w:val="20"/>
          <w:szCs w:val="20"/>
          <w:lang w:eastAsia="en-US"/>
        </w:rPr>
      </w:r>
      <w:r w:rsidRPr="00CB27E9">
        <w:rPr>
          <w:rFonts w:ascii="Arial" w:eastAsia="Calibri" w:hAnsi="Arial" w:cs="Arial"/>
          <w:bCs/>
          <w:sz w:val="20"/>
          <w:szCs w:val="20"/>
          <w:lang w:eastAsia="en-US"/>
        </w:rPr>
        <w:fldChar w:fldCharType="separate"/>
      </w:r>
      <w:r w:rsidRPr="00CB27E9">
        <w:rPr>
          <w:rFonts w:ascii="Arial" w:eastAsia="Calibri" w:hAnsi="Arial" w:cs="Arial"/>
          <w:bCs/>
          <w:sz w:val="20"/>
          <w:szCs w:val="20"/>
          <w:lang w:eastAsia="en-US"/>
        </w:rPr>
        <w:fldChar w:fldCharType="end"/>
      </w:r>
      <w:r w:rsidRPr="00CB27E9">
        <w:rPr>
          <w:rFonts w:ascii="Arial" w:eastAsia="Calibri" w:hAnsi="Arial" w:cs="Arial"/>
          <w:bCs/>
          <w:sz w:val="20"/>
          <w:szCs w:val="20"/>
          <w:lang w:eastAsia="en-US"/>
        </w:rPr>
        <w:t xml:space="preserve"> No </w:t>
      </w:r>
      <w:r>
        <w:rPr>
          <w:rFonts w:ascii="Arial" w:eastAsia="Calibri" w:hAnsi="Arial" w:cs="Arial"/>
          <w:bCs/>
          <w:sz w:val="20"/>
          <w:szCs w:val="20"/>
          <w:lang w:eastAsia="en-US"/>
        </w:rPr>
        <w:t>en disposa</w:t>
      </w:r>
    </w:p>
    <w:p w14:paraId="5960603B" w14:textId="77777777" w:rsidR="00BB3C28" w:rsidRDefault="00BB3C28" w:rsidP="00BB3C28">
      <w:pPr>
        <w:pStyle w:val="Prrafodelista"/>
        <w:ind w:right="-568"/>
        <w:rPr>
          <w:rFonts w:ascii="Arial" w:eastAsia="Calibri" w:hAnsi="Arial" w:cs="Arial"/>
          <w:bCs/>
          <w:sz w:val="20"/>
          <w:szCs w:val="20"/>
          <w:lang w:eastAsia="en-US"/>
        </w:rPr>
      </w:pPr>
    </w:p>
    <w:p w14:paraId="21E55CB7" w14:textId="77777777" w:rsidR="00BB3C28" w:rsidRDefault="00BB3C28" w:rsidP="00BB3C28">
      <w:pPr>
        <w:pStyle w:val="Prrafodelista"/>
        <w:ind w:right="-568"/>
        <w:rPr>
          <w:rFonts w:ascii="Arial" w:hAnsi="Arial" w:cs="Arial"/>
          <w:bCs/>
          <w:iCs/>
          <w:sz w:val="20"/>
          <w:szCs w:val="20"/>
        </w:rPr>
      </w:pPr>
      <w:r w:rsidRPr="00CB27E9">
        <w:rPr>
          <w:rFonts w:ascii="Arial" w:hAnsi="Arial" w:cs="Arial"/>
          <w:bCs/>
          <w:iCs/>
          <w:sz w:val="20"/>
          <w:szCs w:val="20"/>
        </w:rPr>
        <w:t>Indicar on es troba la informació (documentació tècnica):</w:t>
      </w:r>
      <w:r w:rsidRPr="008F7B86">
        <w:rPr>
          <w:rFonts w:ascii="Arial" w:hAnsi="Arial" w:cs="Arial"/>
          <w:bCs/>
          <w:iCs/>
          <w:color w:val="FF0000"/>
          <w:sz w:val="20"/>
          <w:szCs w:val="20"/>
        </w:rPr>
        <w:t xml:space="preserve"> </w:t>
      </w:r>
      <w:r w:rsidRPr="00CB27E9">
        <w:rPr>
          <w:rFonts w:ascii="Arial" w:hAnsi="Arial" w:cs="Arial"/>
          <w:bCs/>
          <w:iCs/>
          <w:sz w:val="20"/>
          <w:szCs w:val="20"/>
        </w:rPr>
        <w:t>...................................................</w:t>
      </w:r>
    </w:p>
    <w:p w14:paraId="2288D12B" w14:textId="77777777" w:rsidR="00B52239" w:rsidRPr="002F6D41" w:rsidRDefault="00B52239" w:rsidP="00B52239">
      <w:pPr>
        <w:rPr>
          <w:rFonts w:ascii="Arial" w:hAnsi="Arial" w:cs="Arial"/>
          <w:bCs/>
          <w:iCs/>
          <w:sz w:val="20"/>
          <w:szCs w:val="20"/>
        </w:rPr>
      </w:pPr>
    </w:p>
    <w:p w14:paraId="75CD311D" w14:textId="77777777" w:rsidR="00B52239" w:rsidRDefault="00B52239" w:rsidP="00B52239">
      <w:pPr>
        <w:spacing w:line="276" w:lineRule="auto"/>
        <w:ind w:left="-900" w:right="-856"/>
        <w:jc w:val="center"/>
        <w:rPr>
          <w:rFonts w:ascii="Arial" w:hAnsi="Arial" w:cs="Arial"/>
          <w:b/>
          <w:bCs/>
          <w:sz w:val="20"/>
          <w:szCs w:val="20"/>
        </w:rPr>
      </w:pPr>
    </w:p>
    <w:p w14:paraId="5BE22536" w14:textId="77777777" w:rsidR="00B52239" w:rsidRDefault="00B52239" w:rsidP="00B52239">
      <w:pPr>
        <w:spacing w:line="276" w:lineRule="auto"/>
        <w:ind w:right="-856"/>
        <w:rPr>
          <w:rFonts w:ascii="Arial" w:hAnsi="Arial" w:cs="Arial"/>
          <w:b/>
          <w:bCs/>
          <w:sz w:val="20"/>
          <w:szCs w:val="20"/>
        </w:rPr>
      </w:pPr>
    </w:p>
    <w:p w14:paraId="0DBA763E" w14:textId="77777777" w:rsidR="00B52239" w:rsidRDefault="00B52239" w:rsidP="00B52239">
      <w:pPr>
        <w:spacing w:line="276" w:lineRule="auto"/>
        <w:ind w:left="-900" w:right="-856"/>
        <w:jc w:val="center"/>
        <w:rPr>
          <w:rFonts w:ascii="Arial" w:hAnsi="Arial" w:cs="Arial"/>
          <w:b/>
          <w:bCs/>
          <w:sz w:val="20"/>
          <w:szCs w:val="20"/>
        </w:rPr>
      </w:pPr>
    </w:p>
    <w:p w14:paraId="4556D209" w14:textId="77777777" w:rsidR="00B52239" w:rsidRPr="00264DAF" w:rsidRDefault="00B52239" w:rsidP="00B52239">
      <w:pPr>
        <w:pStyle w:val="Standard"/>
        <w:shd w:val="clear" w:color="auto" w:fill="FFFF99"/>
        <w:spacing w:line="280" w:lineRule="exact"/>
        <w:jc w:val="both"/>
      </w:pPr>
      <w:proofErr w:type="spellStart"/>
      <w:r w:rsidRPr="00264DAF">
        <w:rPr>
          <w:rFonts w:ascii="Arial" w:hAnsi="Arial" w:cs="Arial"/>
          <w:b/>
          <w:sz w:val="18"/>
          <w:szCs w:val="18"/>
          <w:lang w:val="es-ES" w:eastAsia="ca-ES"/>
        </w:rPr>
        <w:t>Instruccions</w:t>
      </w:r>
      <w:proofErr w:type="spellEnd"/>
      <w:r w:rsidRPr="00264DAF">
        <w:rPr>
          <w:rFonts w:ascii="Arial" w:hAnsi="Arial" w:cs="Arial"/>
          <w:b/>
          <w:sz w:val="18"/>
          <w:szCs w:val="18"/>
          <w:lang w:val="es-ES" w:eastAsia="ca-ES"/>
        </w:rPr>
        <w:t xml:space="preserve"> per a </w:t>
      </w:r>
      <w:proofErr w:type="spellStart"/>
      <w:r w:rsidRPr="00264DAF">
        <w:rPr>
          <w:rFonts w:ascii="Arial" w:hAnsi="Arial" w:cs="Arial"/>
          <w:b/>
          <w:sz w:val="18"/>
          <w:szCs w:val="18"/>
          <w:lang w:val="es-ES" w:eastAsia="ca-ES"/>
        </w:rPr>
        <w:t>emplenar</w:t>
      </w:r>
      <w:proofErr w:type="spellEnd"/>
      <w:r w:rsidRPr="00264DAF">
        <w:rPr>
          <w:rFonts w:ascii="Arial" w:hAnsi="Arial" w:cs="Arial"/>
          <w:b/>
          <w:sz w:val="18"/>
          <w:szCs w:val="18"/>
          <w:lang w:val="es-ES" w:eastAsia="ca-ES"/>
        </w:rPr>
        <w:t xml:space="preserve"> </w:t>
      </w:r>
      <w:proofErr w:type="spellStart"/>
      <w:r w:rsidRPr="00264DAF">
        <w:rPr>
          <w:rFonts w:ascii="Arial" w:hAnsi="Arial" w:cs="Arial"/>
          <w:b/>
          <w:sz w:val="18"/>
          <w:szCs w:val="18"/>
          <w:lang w:val="es-ES" w:eastAsia="ca-ES"/>
        </w:rPr>
        <w:t>correctament</w:t>
      </w:r>
      <w:proofErr w:type="spellEnd"/>
      <w:r w:rsidRPr="00264DAF">
        <w:rPr>
          <w:rFonts w:ascii="Arial" w:hAnsi="Arial" w:cs="Arial"/>
          <w:b/>
          <w:sz w:val="18"/>
          <w:szCs w:val="18"/>
          <w:lang w:val="es-ES" w:eastAsia="ca-ES"/>
        </w:rPr>
        <w:t xml:space="preserve"> el </w:t>
      </w:r>
      <w:proofErr w:type="spellStart"/>
      <w:r w:rsidRPr="00264DAF">
        <w:rPr>
          <w:rFonts w:ascii="Arial" w:hAnsi="Arial" w:cs="Arial"/>
          <w:b/>
          <w:sz w:val="18"/>
          <w:szCs w:val="18"/>
          <w:lang w:val="es-ES" w:eastAsia="ca-ES"/>
        </w:rPr>
        <w:t>formulari</w:t>
      </w:r>
      <w:proofErr w:type="spellEnd"/>
      <w:r w:rsidRPr="00264DAF">
        <w:rPr>
          <w:rFonts w:ascii="Arial" w:hAnsi="Arial" w:cs="Arial"/>
          <w:b/>
          <w:sz w:val="18"/>
          <w:szCs w:val="18"/>
          <w:lang w:val="es-ES" w:eastAsia="ca-ES"/>
        </w:rPr>
        <w:t>:</w:t>
      </w:r>
      <w:r w:rsidRPr="00264DAF">
        <w:rPr>
          <w:rFonts w:ascii="Arial" w:hAnsi="Arial" w:cs="Arial"/>
          <w:sz w:val="18"/>
          <w:szCs w:val="18"/>
          <w:lang w:val="es-ES" w:eastAsia="ca-ES"/>
        </w:rPr>
        <w:t xml:space="preserve"> El </w:t>
      </w:r>
      <w:proofErr w:type="spellStart"/>
      <w:r w:rsidRPr="00264DAF">
        <w:rPr>
          <w:rFonts w:ascii="Arial" w:hAnsi="Arial" w:cs="Arial"/>
          <w:sz w:val="18"/>
          <w:szCs w:val="18"/>
          <w:lang w:val="es-ES" w:eastAsia="ca-ES"/>
        </w:rPr>
        <w:t>contractista</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haurà</w:t>
      </w:r>
      <w:proofErr w:type="spellEnd"/>
      <w:r w:rsidRPr="00264DAF">
        <w:rPr>
          <w:rFonts w:ascii="Arial" w:hAnsi="Arial" w:cs="Arial"/>
          <w:sz w:val="18"/>
          <w:szCs w:val="18"/>
          <w:lang w:val="es-ES" w:eastAsia="ca-ES"/>
        </w:rPr>
        <w:t xml:space="preserve"> de marcar alguna/es de les </w:t>
      </w:r>
      <w:proofErr w:type="spellStart"/>
      <w:r w:rsidRPr="00264DAF">
        <w:rPr>
          <w:rFonts w:ascii="Arial" w:hAnsi="Arial" w:cs="Arial"/>
          <w:sz w:val="18"/>
          <w:szCs w:val="18"/>
          <w:lang w:val="es-ES" w:eastAsia="ca-ES"/>
        </w:rPr>
        <w:t>opcions</w:t>
      </w:r>
      <w:proofErr w:type="spellEnd"/>
      <w:r w:rsidRPr="00264DAF">
        <w:rPr>
          <w:rFonts w:ascii="Arial" w:hAnsi="Arial" w:cs="Arial"/>
          <w:sz w:val="18"/>
          <w:szCs w:val="18"/>
          <w:lang w:val="es-ES" w:eastAsia="ca-ES"/>
        </w:rPr>
        <w:t xml:space="preserve"> per a cada </w:t>
      </w:r>
      <w:proofErr w:type="spellStart"/>
      <w:r w:rsidRPr="00264DAF">
        <w:rPr>
          <w:rFonts w:ascii="Arial" w:hAnsi="Arial" w:cs="Arial"/>
          <w:sz w:val="18"/>
          <w:szCs w:val="18"/>
          <w:lang w:val="es-ES" w:eastAsia="ca-ES"/>
        </w:rPr>
        <w:t>apartat</w:t>
      </w:r>
      <w:proofErr w:type="spellEnd"/>
      <w:r w:rsidRPr="00264DAF">
        <w:rPr>
          <w:rFonts w:ascii="Arial" w:hAnsi="Arial" w:cs="Arial"/>
          <w:sz w:val="18"/>
          <w:szCs w:val="18"/>
          <w:lang w:val="es-ES" w:eastAsia="ca-ES"/>
        </w:rPr>
        <w:t xml:space="preserve"> a </w:t>
      </w:r>
      <w:proofErr w:type="spellStart"/>
      <w:r w:rsidRPr="00264DAF">
        <w:rPr>
          <w:rFonts w:ascii="Arial" w:hAnsi="Arial" w:cs="Arial"/>
          <w:sz w:val="18"/>
          <w:szCs w:val="18"/>
          <w:lang w:val="es-ES" w:eastAsia="ca-ES"/>
        </w:rPr>
        <w:t>excepció</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d’aquells</w:t>
      </w:r>
      <w:proofErr w:type="spellEnd"/>
      <w:r w:rsidRPr="00264DAF">
        <w:rPr>
          <w:rFonts w:ascii="Arial" w:hAnsi="Arial" w:cs="Arial"/>
          <w:sz w:val="18"/>
          <w:szCs w:val="18"/>
          <w:lang w:val="es-ES" w:eastAsia="ca-ES"/>
        </w:rPr>
        <w:t xml:space="preserve"> que </w:t>
      </w:r>
      <w:proofErr w:type="spellStart"/>
      <w:r w:rsidRPr="00264DAF">
        <w:rPr>
          <w:rFonts w:ascii="Arial" w:hAnsi="Arial" w:cs="Arial"/>
          <w:sz w:val="18"/>
          <w:szCs w:val="18"/>
          <w:lang w:val="es-ES" w:eastAsia="ca-ES"/>
        </w:rPr>
        <w:t>requereixin</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específicament</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d’emplenament</w:t>
      </w:r>
      <w:proofErr w:type="spellEnd"/>
      <w:r w:rsidRPr="00264DAF">
        <w:rPr>
          <w:rFonts w:ascii="Arial" w:hAnsi="Arial" w:cs="Arial"/>
          <w:sz w:val="18"/>
          <w:szCs w:val="18"/>
          <w:lang w:val="es-ES" w:eastAsia="ca-ES"/>
        </w:rPr>
        <w:t>.</w:t>
      </w:r>
    </w:p>
    <w:p w14:paraId="2EC46EE0" w14:textId="77777777" w:rsidR="00B52239" w:rsidRPr="00264DAF" w:rsidRDefault="00B52239" w:rsidP="00B52239">
      <w:pPr>
        <w:pStyle w:val="Standard"/>
        <w:shd w:val="clear" w:color="auto" w:fill="FFFF99"/>
        <w:spacing w:line="280" w:lineRule="exact"/>
        <w:jc w:val="both"/>
        <w:rPr>
          <w:rFonts w:ascii="Arial" w:hAnsi="Arial" w:cs="Arial"/>
          <w:sz w:val="18"/>
          <w:szCs w:val="18"/>
          <w:lang w:val="es-ES" w:eastAsia="ca-ES"/>
        </w:rPr>
      </w:pPr>
    </w:p>
    <w:p w14:paraId="40DE456A" w14:textId="77777777" w:rsidR="00B52239" w:rsidRPr="00F904C9" w:rsidRDefault="00B52239" w:rsidP="00B52239">
      <w:pPr>
        <w:pStyle w:val="Standard"/>
        <w:shd w:val="clear" w:color="auto" w:fill="FFFF99"/>
        <w:spacing w:line="280" w:lineRule="exact"/>
        <w:jc w:val="both"/>
      </w:pPr>
      <w:r w:rsidRPr="00264DAF">
        <w:rPr>
          <w:rFonts w:ascii="Arial" w:hAnsi="Arial" w:cs="Arial"/>
          <w:sz w:val="18"/>
          <w:szCs w:val="18"/>
          <w:lang w:val="es-ES" w:eastAsia="ca-ES"/>
        </w:rPr>
        <w:t>En</w:t>
      </w:r>
      <w:r>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cas</w:t>
      </w:r>
      <w:proofErr w:type="spellEnd"/>
      <w:r w:rsidRPr="00264DAF">
        <w:rPr>
          <w:rFonts w:ascii="Arial" w:hAnsi="Arial" w:cs="Arial"/>
          <w:sz w:val="18"/>
          <w:szCs w:val="18"/>
          <w:lang w:val="es-ES" w:eastAsia="ca-ES"/>
        </w:rPr>
        <w:t xml:space="preserve"> que no es </w:t>
      </w:r>
      <w:proofErr w:type="spellStart"/>
      <w:r w:rsidRPr="00264DAF">
        <w:rPr>
          <w:rFonts w:ascii="Arial" w:hAnsi="Arial" w:cs="Arial"/>
          <w:sz w:val="18"/>
          <w:szCs w:val="18"/>
          <w:lang w:val="es-ES" w:eastAsia="ca-ES"/>
        </w:rPr>
        <w:t>marqui</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cap</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opció</w:t>
      </w:r>
      <w:proofErr w:type="spellEnd"/>
      <w:r w:rsidRPr="00264DAF">
        <w:rPr>
          <w:rFonts w:ascii="Arial" w:hAnsi="Arial" w:cs="Arial"/>
          <w:sz w:val="18"/>
          <w:szCs w:val="18"/>
          <w:lang w:val="es-ES" w:eastAsia="ca-ES"/>
        </w:rPr>
        <w:t xml:space="preserve"> o </w:t>
      </w:r>
      <w:proofErr w:type="spellStart"/>
      <w:r w:rsidRPr="00264DAF">
        <w:rPr>
          <w:rFonts w:ascii="Arial" w:hAnsi="Arial" w:cs="Arial"/>
          <w:sz w:val="18"/>
          <w:szCs w:val="18"/>
          <w:lang w:val="es-ES" w:eastAsia="ca-ES"/>
        </w:rPr>
        <w:t>s’alteri</w:t>
      </w:r>
      <w:proofErr w:type="spellEnd"/>
      <w:r w:rsidRPr="00264DAF">
        <w:rPr>
          <w:rFonts w:ascii="Arial" w:hAnsi="Arial" w:cs="Arial"/>
          <w:sz w:val="18"/>
          <w:szCs w:val="18"/>
          <w:lang w:val="es-ES" w:eastAsia="ca-ES"/>
        </w:rPr>
        <w:t xml:space="preserve"> el </w:t>
      </w:r>
      <w:proofErr w:type="spellStart"/>
      <w:r w:rsidRPr="00264DAF">
        <w:rPr>
          <w:rFonts w:ascii="Arial" w:hAnsi="Arial" w:cs="Arial"/>
          <w:sz w:val="18"/>
          <w:szCs w:val="18"/>
          <w:lang w:val="es-ES" w:eastAsia="ca-ES"/>
        </w:rPr>
        <w:t>redactat</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d’algun</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dels</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apartats</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s’atorgarà</w:t>
      </w:r>
      <w:proofErr w:type="spellEnd"/>
      <w:r w:rsidRPr="00264DAF">
        <w:rPr>
          <w:rFonts w:ascii="Arial" w:hAnsi="Arial" w:cs="Arial"/>
          <w:sz w:val="18"/>
          <w:szCs w:val="18"/>
          <w:lang w:val="es-ES" w:eastAsia="ca-ES"/>
        </w:rPr>
        <w:t xml:space="preserve"> una </w:t>
      </w:r>
      <w:proofErr w:type="spellStart"/>
      <w:r w:rsidRPr="00264DAF">
        <w:rPr>
          <w:rFonts w:ascii="Arial" w:hAnsi="Arial" w:cs="Arial"/>
          <w:sz w:val="18"/>
          <w:szCs w:val="18"/>
          <w:lang w:val="es-ES" w:eastAsia="ca-ES"/>
        </w:rPr>
        <w:t>puntuació</w:t>
      </w:r>
      <w:proofErr w:type="spellEnd"/>
      <w:r w:rsidRPr="00264DAF">
        <w:rPr>
          <w:rFonts w:ascii="Arial" w:hAnsi="Arial" w:cs="Arial"/>
          <w:sz w:val="18"/>
          <w:szCs w:val="18"/>
          <w:lang w:val="es-ES" w:eastAsia="ca-ES"/>
        </w:rPr>
        <w:t xml:space="preserve"> de 0 </w:t>
      </w:r>
      <w:proofErr w:type="spellStart"/>
      <w:r w:rsidRPr="00264DAF">
        <w:rPr>
          <w:rFonts w:ascii="Arial" w:hAnsi="Arial" w:cs="Arial"/>
          <w:sz w:val="18"/>
          <w:szCs w:val="18"/>
          <w:lang w:val="es-ES" w:eastAsia="ca-ES"/>
        </w:rPr>
        <w:t>punts</w:t>
      </w:r>
      <w:proofErr w:type="spellEnd"/>
      <w:r w:rsidRPr="00264DAF">
        <w:rPr>
          <w:rFonts w:ascii="Arial" w:hAnsi="Arial" w:cs="Arial"/>
          <w:sz w:val="18"/>
          <w:szCs w:val="18"/>
          <w:lang w:val="es-ES" w:eastAsia="ca-ES"/>
        </w:rPr>
        <w:t xml:space="preserve"> en </w:t>
      </w:r>
      <w:proofErr w:type="spellStart"/>
      <w:r w:rsidRPr="00264DAF">
        <w:rPr>
          <w:rFonts w:ascii="Arial" w:hAnsi="Arial" w:cs="Arial"/>
          <w:sz w:val="18"/>
          <w:szCs w:val="18"/>
          <w:lang w:val="es-ES" w:eastAsia="ca-ES"/>
        </w:rPr>
        <w:t>aquell</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afectat</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Així</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mateix</w:t>
      </w:r>
      <w:proofErr w:type="spellEnd"/>
      <w:r w:rsidRPr="00264DAF">
        <w:rPr>
          <w:rFonts w:ascii="Arial" w:hAnsi="Arial" w:cs="Arial"/>
          <w:sz w:val="18"/>
          <w:szCs w:val="18"/>
          <w:lang w:val="es-ES" w:eastAsia="ca-ES"/>
        </w:rPr>
        <w:t xml:space="preserve">, si no </w:t>
      </w:r>
      <w:proofErr w:type="spellStart"/>
      <w:r w:rsidRPr="00264DAF">
        <w:rPr>
          <w:rFonts w:ascii="Arial" w:hAnsi="Arial" w:cs="Arial"/>
          <w:sz w:val="18"/>
          <w:szCs w:val="18"/>
          <w:lang w:val="es-ES" w:eastAsia="ca-ES"/>
        </w:rPr>
        <w:t>s’aporta</w:t>
      </w:r>
      <w:proofErr w:type="spellEnd"/>
      <w:r w:rsidRPr="00264DAF">
        <w:rPr>
          <w:rFonts w:ascii="Arial" w:hAnsi="Arial" w:cs="Arial"/>
          <w:sz w:val="18"/>
          <w:szCs w:val="18"/>
          <w:lang w:val="es-ES" w:eastAsia="ca-ES"/>
        </w:rPr>
        <w:t xml:space="preserve"> la </w:t>
      </w:r>
      <w:proofErr w:type="spellStart"/>
      <w:r w:rsidRPr="00264DAF">
        <w:rPr>
          <w:rFonts w:ascii="Arial" w:hAnsi="Arial" w:cs="Arial"/>
          <w:sz w:val="18"/>
          <w:szCs w:val="18"/>
          <w:lang w:val="es-ES" w:eastAsia="ca-ES"/>
        </w:rPr>
        <w:t>fitxa</w:t>
      </w:r>
      <w:proofErr w:type="spellEnd"/>
      <w:r w:rsidRPr="00264DAF">
        <w:rPr>
          <w:rFonts w:ascii="Arial" w:hAnsi="Arial" w:cs="Arial"/>
          <w:sz w:val="18"/>
          <w:szCs w:val="18"/>
          <w:lang w:val="es-ES" w:eastAsia="ca-ES"/>
        </w:rPr>
        <w:t xml:space="preserve"> de </w:t>
      </w:r>
      <w:proofErr w:type="spellStart"/>
      <w:r w:rsidRPr="00264DAF">
        <w:rPr>
          <w:rFonts w:ascii="Arial" w:hAnsi="Arial" w:cs="Arial"/>
          <w:sz w:val="18"/>
          <w:szCs w:val="18"/>
          <w:lang w:val="es-ES" w:eastAsia="ca-ES"/>
        </w:rPr>
        <w:t>l’equip</w:t>
      </w:r>
      <w:proofErr w:type="spellEnd"/>
      <w:r w:rsidRPr="00264DAF">
        <w:rPr>
          <w:rFonts w:ascii="Arial" w:hAnsi="Arial" w:cs="Arial"/>
          <w:sz w:val="18"/>
          <w:szCs w:val="18"/>
          <w:lang w:val="es-ES" w:eastAsia="ca-ES"/>
        </w:rPr>
        <w:t xml:space="preserve"> (i/o </w:t>
      </w:r>
      <w:proofErr w:type="spellStart"/>
      <w:r w:rsidRPr="00264DAF">
        <w:rPr>
          <w:rFonts w:ascii="Arial" w:hAnsi="Arial" w:cs="Arial"/>
          <w:sz w:val="18"/>
          <w:szCs w:val="18"/>
          <w:lang w:val="es-ES" w:eastAsia="ca-ES"/>
        </w:rPr>
        <w:t>documentació</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tècnica</w:t>
      </w:r>
      <w:proofErr w:type="spellEnd"/>
      <w:r w:rsidRPr="00264DAF">
        <w:rPr>
          <w:rFonts w:ascii="Arial" w:hAnsi="Arial" w:cs="Arial"/>
          <w:sz w:val="18"/>
          <w:szCs w:val="18"/>
          <w:lang w:val="es-ES" w:eastAsia="ca-ES"/>
        </w:rPr>
        <w:t xml:space="preserve">) o en la </w:t>
      </w:r>
      <w:proofErr w:type="spellStart"/>
      <w:r w:rsidRPr="00264DAF">
        <w:rPr>
          <w:rFonts w:ascii="Arial" w:hAnsi="Arial" w:cs="Arial"/>
          <w:sz w:val="18"/>
          <w:szCs w:val="18"/>
          <w:lang w:val="es-ES" w:eastAsia="ca-ES"/>
        </w:rPr>
        <w:t>mateixa</w:t>
      </w:r>
      <w:proofErr w:type="spellEnd"/>
      <w:r w:rsidRPr="00264DAF">
        <w:rPr>
          <w:rFonts w:ascii="Arial" w:hAnsi="Arial" w:cs="Arial"/>
          <w:sz w:val="18"/>
          <w:szCs w:val="18"/>
          <w:lang w:val="es-ES" w:eastAsia="ca-ES"/>
        </w:rPr>
        <w:t xml:space="preserve"> no hi </w:t>
      </w:r>
      <w:proofErr w:type="spellStart"/>
      <w:r w:rsidRPr="00264DAF">
        <w:rPr>
          <w:rFonts w:ascii="Arial" w:hAnsi="Arial" w:cs="Arial"/>
          <w:sz w:val="18"/>
          <w:szCs w:val="18"/>
          <w:lang w:val="es-ES" w:eastAsia="ca-ES"/>
        </w:rPr>
        <w:t>consti</w:t>
      </w:r>
      <w:proofErr w:type="spellEnd"/>
      <w:r w:rsidRPr="00264DAF">
        <w:rPr>
          <w:rFonts w:ascii="Arial" w:hAnsi="Arial" w:cs="Arial"/>
          <w:sz w:val="18"/>
          <w:szCs w:val="18"/>
          <w:lang w:val="es-ES" w:eastAsia="ca-ES"/>
        </w:rPr>
        <w:t xml:space="preserve"> identificada </w:t>
      </w:r>
      <w:proofErr w:type="spellStart"/>
      <w:r w:rsidRPr="00264DAF">
        <w:rPr>
          <w:rFonts w:ascii="Arial" w:hAnsi="Arial" w:cs="Arial"/>
          <w:sz w:val="18"/>
          <w:szCs w:val="18"/>
          <w:lang w:val="es-ES" w:eastAsia="ca-ES"/>
        </w:rPr>
        <w:t>específicament</w:t>
      </w:r>
      <w:proofErr w:type="spellEnd"/>
      <w:r w:rsidRPr="00264DAF">
        <w:rPr>
          <w:rFonts w:ascii="Arial" w:hAnsi="Arial" w:cs="Arial"/>
          <w:sz w:val="18"/>
          <w:szCs w:val="18"/>
          <w:lang w:val="es-ES" w:eastAsia="ca-ES"/>
        </w:rPr>
        <w:t xml:space="preserve"> la </w:t>
      </w:r>
      <w:proofErr w:type="spellStart"/>
      <w:r w:rsidRPr="00264DAF">
        <w:rPr>
          <w:rFonts w:ascii="Arial" w:hAnsi="Arial" w:cs="Arial"/>
          <w:sz w:val="18"/>
          <w:szCs w:val="18"/>
          <w:lang w:val="es-ES" w:eastAsia="ca-ES"/>
        </w:rPr>
        <w:t>funcionalitat</w:t>
      </w:r>
      <w:proofErr w:type="spellEnd"/>
      <w:r w:rsidRPr="00264DAF">
        <w:rPr>
          <w:rFonts w:ascii="Arial" w:hAnsi="Arial" w:cs="Arial"/>
          <w:sz w:val="18"/>
          <w:szCs w:val="18"/>
          <w:lang w:val="es-ES" w:eastAsia="ca-ES"/>
        </w:rPr>
        <w:t xml:space="preserve"> valorada, </w:t>
      </w:r>
      <w:proofErr w:type="spellStart"/>
      <w:r w:rsidRPr="00264DAF">
        <w:rPr>
          <w:rFonts w:ascii="Arial" w:hAnsi="Arial" w:cs="Arial"/>
          <w:sz w:val="18"/>
          <w:szCs w:val="18"/>
          <w:lang w:val="es-ES" w:eastAsia="ca-ES"/>
        </w:rPr>
        <w:t>l’oferta</w:t>
      </w:r>
      <w:proofErr w:type="spellEnd"/>
      <w:r w:rsidRPr="00264DAF">
        <w:rPr>
          <w:rFonts w:ascii="Arial" w:hAnsi="Arial" w:cs="Arial"/>
          <w:sz w:val="18"/>
          <w:szCs w:val="18"/>
          <w:lang w:val="es-ES" w:eastAsia="ca-ES"/>
        </w:rPr>
        <w:t xml:space="preserve"> es </w:t>
      </w:r>
      <w:proofErr w:type="spellStart"/>
      <w:r w:rsidRPr="00264DAF">
        <w:rPr>
          <w:rFonts w:ascii="Arial" w:hAnsi="Arial" w:cs="Arial"/>
          <w:sz w:val="18"/>
          <w:szCs w:val="18"/>
          <w:lang w:val="es-ES" w:eastAsia="ca-ES"/>
        </w:rPr>
        <w:t>puntuarà</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amb</w:t>
      </w:r>
      <w:proofErr w:type="spellEnd"/>
      <w:r w:rsidRPr="00264DAF">
        <w:rPr>
          <w:rFonts w:ascii="Arial" w:hAnsi="Arial" w:cs="Arial"/>
          <w:sz w:val="18"/>
          <w:szCs w:val="18"/>
          <w:lang w:val="es-ES" w:eastAsia="ca-ES"/>
        </w:rPr>
        <w:t xml:space="preserve"> 0 </w:t>
      </w:r>
      <w:proofErr w:type="spellStart"/>
      <w:r w:rsidRPr="00264DAF">
        <w:rPr>
          <w:rFonts w:ascii="Arial" w:hAnsi="Arial" w:cs="Arial"/>
          <w:sz w:val="18"/>
          <w:szCs w:val="18"/>
          <w:lang w:val="es-ES" w:eastAsia="ca-ES"/>
        </w:rPr>
        <w:t>punts</w:t>
      </w:r>
      <w:proofErr w:type="spellEnd"/>
      <w:r w:rsidRPr="00264DAF">
        <w:rPr>
          <w:rFonts w:ascii="Arial" w:hAnsi="Arial" w:cs="Arial"/>
          <w:sz w:val="18"/>
          <w:szCs w:val="18"/>
          <w:lang w:val="es-ES" w:eastAsia="ca-ES"/>
        </w:rPr>
        <w:t>.</w:t>
      </w:r>
    </w:p>
    <w:p w14:paraId="2A19DCA2" w14:textId="77777777" w:rsidR="00B52239" w:rsidRPr="00F904C9" w:rsidRDefault="00B52239" w:rsidP="00B52239">
      <w:pPr>
        <w:pStyle w:val="Standard"/>
        <w:jc w:val="both"/>
        <w:rPr>
          <w:rFonts w:ascii="Arial" w:hAnsi="Arial" w:cs="Arial"/>
          <w:bCs/>
          <w:sz w:val="20"/>
          <w:szCs w:val="20"/>
        </w:rPr>
      </w:pPr>
    </w:p>
    <w:p w14:paraId="3D32069F" w14:textId="77777777" w:rsidR="00B52239" w:rsidRDefault="00B52239" w:rsidP="00B52239">
      <w:pPr>
        <w:ind w:right="-856"/>
        <w:rPr>
          <w:rFonts w:ascii="Arial" w:hAnsi="Arial" w:cs="Arial"/>
          <w:bCs/>
          <w:sz w:val="20"/>
          <w:szCs w:val="20"/>
        </w:rPr>
      </w:pPr>
    </w:p>
    <w:p w14:paraId="4334DE73" w14:textId="77777777" w:rsidR="00B52239" w:rsidRDefault="00B52239" w:rsidP="00B52239">
      <w:pPr>
        <w:ind w:right="-856"/>
        <w:rPr>
          <w:rFonts w:ascii="Arial" w:hAnsi="Arial" w:cs="Arial"/>
          <w:bCs/>
          <w:sz w:val="20"/>
          <w:szCs w:val="20"/>
        </w:rPr>
      </w:pPr>
    </w:p>
    <w:p w14:paraId="5E46AFB4" w14:textId="77777777" w:rsidR="00B52239" w:rsidRDefault="00B52239" w:rsidP="00B52239">
      <w:pPr>
        <w:ind w:right="-856"/>
        <w:rPr>
          <w:rFonts w:ascii="Arial" w:hAnsi="Arial" w:cs="Arial"/>
          <w:bCs/>
          <w:sz w:val="20"/>
          <w:szCs w:val="20"/>
        </w:rPr>
      </w:pPr>
    </w:p>
    <w:p w14:paraId="58CF62A2" w14:textId="77777777" w:rsidR="00B52239" w:rsidRDefault="00B52239" w:rsidP="00B52239">
      <w:pPr>
        <w:ind w:right="-856"/>
        <w:rPr>
          <w:rFonts w:ascii="Arial" w:hAnsi="Arial" w:cs="Arial"/>
          <w:bCs/>
          <w:sz w:val="20"/>
          <w:szCs w:val="20"/>
        </w:rPr>
      </w:pPr>
    </w:p>
    <w:p w14:paraId="2707BD51" w14:textId="77777777" w:rsidR="00B52239" w:rsidRPr="006F350D" w:rsidRDefault="00B52239" w:rsidP="00B52239">
      <w:pPr>
        <w:ind w:right="-856"/>
        <w:rPr>
          <w:rFonts w:ascii="Arial" w:hAnsi="Arial" w:cs="Arial"/>
          <w:bCs/>
          <w:sz w:val="20"/>
          <w:szCs w:val="20"/>
        </w:rPr>
      </w:pPr>
      <w:r w:rsidRPr="00F904C9">
        <w:rPr>
          <w:rFonts w:ascii="Arial" w:hAnsi="Arial" w:cs="Arial"/>
          <w:bCs/>
          <w:sz w:val="20"/>
          <w:szCs w:val="20"/>
        </w:rPr>
        <w:t>Signatura del licitador o de l’apode</w:t>
      </w:r>
      <w:r>
        <w:rPr>
          <w:rFonts w:ascii="Arial" w:hAnsi="Arial" w:cs="Arial"/>
          <w:bCs/>
          <w:sz w:val="20"/>
          <w:szCs w:val="20"/>
        </w:rPr>
        <w:t>rat</w:t>
      </w:r>
    </w:p>
    <w:p w14:paraId="7A9A2D96" w14:textId="77777777" w:rsidR="0008522E" w:rsidRPr="00B52239" w:rsidRDefault="0008522E" w:rsidP="00B52239"/>
    <w:sectPr w:rsidR="0008522E" w:rsidRPr="00B522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1FF1"/>
    <w:multiLevelType w:val="hybridMultilevel"/>
    <w:tmpl w:val="78048FA0"/>
    <w:lvl w:ilvl="0" w:tplc="63FACC4A">
      <w:start w:val="1"/>
      <w:numFmt w:val="decimal"/>
      <w:lvlText w:val="%1."/>
      <w:lvlJc w:val="left"/>
      <w:pPr>
        <w:ind w:left="720" w:hanging="360"/>
      </w:pPr>
      <w:rPr>
        <w:b/>
        <w:bCs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828521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97"/>
    <w:rsid w:val="0008522E"/>
    <w:rsid w:val="000B3D72"/>
    <w:rsid w:val="00337832"/>
    <w:rsid w:val="00472543"/>
    <w:rsid w:val="006E3591"/>
    <w:rsid w:val="00727C83"/>
    <w:rsid w:val="00AD03EC"/>
    <w:rsid w:val="00B52239"/>
    <w:rsid w:val="00BB3C28"/>
    <w:rsid w:val="00C7442F"/>
    <w:rsid w:val="00D36597"/>
    <w:rsid w:val="00D71A84"/>
    <w:rsid w:val="00DB13B0"/>
    <w:rsid w:val="00DE35AF"/>
    <w:rsid w:val="00DF34E1"/>
    <w:rsid w:val="00EF2B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35EA0"/>
  <w15:chartTrackingRefBased/>
  <w15:docId w15:val="{CE1FBB78-B3BD-444B-9EC3-A3ABFDCA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3B0"/>
    <w:pPr>
      <w:spacing w:after="0" w:line="240" w:lineRule="auto"/>
    </w:pPr>
    <w:rPr>
      <w:rFonts w:ascii="Times New Roman" w:eastAsia="Times New Roman" w:hAnsi="Times New Roman" w:cs="Times New Roman"/>
      <w:kern w:val="0"/>
      <w:lang w:val="ca-ES" w:eastAsia="es-ES"/>
      <w14:ligatures w14:val="none"/>
    </w:rPr>
  </w:style>
  <w:style w:type="paragraph" w:styleId="Ttulo1">
    <w:name w:val="heading 1"/>
    <w:basedOn w:val="Normal"/>
    <w:next w:val="Normal"/>
    <w:link w:val="Ttulo1Car"/>
    <w:uiPriority w:val="9"/>
    <w:qFormat/>
    <w:rsid w:val="00D365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365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3659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3659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3659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3659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659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659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659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659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3659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3659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3659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3659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3659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659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659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6597"/>
    <w:rPr>
      <w:rFonts w:eastAsiaTheme="majorEastAsia" w:cstheme="majorBidi"/>
      <w:color w:val="272727" w:themeColor="text1" w:themeTint="D8"/>
    </w:rPr>
  </w:style>
  <w:style w:type="paragraph" w:styleId="Ttulo">
    <w:name w:val="Title"/>
    <w:basedOn w:val="Normal"/>
    <w:next w:val="Normal"/>
    <w:link w:val="TtuloCar"/>
    <w:uiPriority w:val="10"/>
    <w:qFormat/>
    <w:rsid w:val="00D3659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65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659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659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6597"/>
    <w:pPr>
      <w:spacing w:before="160"/>
      <w:jc w:val="center"/>
    </w:pPr>
    <w:rPr>
      <w:i/>
      <w:iCs/>
      <w:color w:val="404040" w:themeColor="text1" w:themeTint="BF"/>
    </w:rPr>
  </w:style>
  <w:style w:type="character" w:customStyle="1" w:styleId="CitaCar">
    <w:name w:val="Cita Car"/>
    <w:basedOn w:val="Fuentedeprrafopredeter"/>
    <w:link w:val="Cita"/>
    <w:uiPriority w:val="29"/>
    <w:rsid w:val="00D36597"/>
    <w:rPr>
      <w:i/>
      <w:iCs/>
      <w:color w:val="404040" w:themeColor="text1" w:themeTint="BF"/>
    </w:rPr>
  </w:style>
  <w:style w:type="paragraph" w:styleId="Prrafodelista">
    <w:name w:val="List Paragraph"/>
    <w:aliases w:val="Listado"/>
    <w:basedOn w:val="Normal"/>
    <w:link w:val="PrrafodelistaCar"/>
    <w:uiPriority w:val="34"/>
    <w:qFormat/>
    <w:rsid w:val="00D36597"/>
    <w:pPr>
      <w:ind w:left="720"/>
      <w:contextualSpacing/>
    </w:pPr>
  </w:style>
  <w:style w:type="character" w:styleId="nfasisintenso">
    <w:name w:val="Intense Emphasis"/>
    <w:basedOn w:val="Fuentedeprrafopredeter"/>
    <w:uiPriority w:val="21"/>
    <w:qFormat/>
    <w:rsid w:val="00D36597"/>
    <w:rPr>
      <w:i/>
      <w:iCs/>
      <w:color w:val="0F4761" w:themeColor="accent1" w:themeShade="BF"/>
    </w:rPr>
  </w:style>
  <w:style w:type="paragraph" w:styleId="Citadestacada">
    <w:name w:val="Intense Quote"/>
    <w:basedOn w:val="Normal"/>
    <w:next w:val="Normal"/>
    <w:link w:val="CitadestacadaCar"/>
    <w:uiPriority w:val="30"/>
    <w:qFormat/>
    <w:rsid w:val="00D36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6597"/>
    <w:rPr>
      <w:i/>
      <w:iCs/>
      <w:color w:val="0F4761" w:themeColor="accent1" w:themeShade="BF"/>
    </w:rPr>
  </w:style>
  <w:style w:type="character" w:styleId="Referenciaintensa">
    <w:name w:val="Intense Reference"/>
    <w:basedOn w:val="Fuentedeprrafopredeter"/>
    <w:uiPriority w:val="32"/>
    <w:qFormat/>
    <w:rsid w:val="00D36597"/>
    <w:rPr>
      <w:b/>
      <w:bCs/>
      <w:smallCaps/>
      <w:color w:val="0F4761" w:themeColor="accent1" w:themeShade="BF"/>
      <w:spacing w:val="5"/>
    </w:rPr>
  </w:style>
  <w:style w:type="paragraph" w:customStyle="1" w:styleId="Standard">
    <w:name w:val="Standard"/>
    <w:rsid w:val="00DB13B0"/>
    <w:pPr>
      <w:widowControl w:val="0"/>
      <w:suppressAutoHyphens/>
      <w:autoSpaceDN w:val="0"/>
      <w:spacing w:after="0" w:line="240" w:lineRule="auto"/>
      <w:textAlignment w:val="baseline"/>
    </w:pPr>
    <w:rPr>
      <w:rFonts w:ascii="Times New Roman" w:eastAsia="SimSun" w:hAnsi="Times New Roman" w:cs="Mangal"/>
      <w:kern w:val="3"/>
      <w:lang w:val="ca-ES" w:eastAsia="zh-CN" w:bidi="hi-IN"/>
      <w14:ligatures w14:val="none"/>
    </w:rPr>
  </w:style>
  <w:style w:type="character" w:customStyle="1" w:styleId="PrrafodelistaCar">
    <w:name w:val="Párrafo de lista Car"/>
    <w:aliases w:val="Listado Car"/>
    <w:basedOn w:val="Fuentedeprrafopredeter"/>
    <w:link w:val="Prrafodelista"/>
    <w:uiPriority w:val="34"/>
    <w:rsid w:val="00DB1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510</Words>
  <Characters>2810</Characters>
  <Application>Microsoft Office Word</Application>
  <DocSecurity>0</DocSecurity>
  <Lines>23</Lines>
  <Paragraphs>6</Paragraphs>
  <ScaleCrop>false</ScaleCrop>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JIMENEZ, ALVARO (DIR.ECO.GES)</dc:creator>
  <cp:keywords/>
  <dc:description/>
  <cp:lastModifiedBy>JIMENEZ, ALVARO (DIR.ECO.GES)</cp:lastModifiedBy>
  <cp:revision>18</cp:revision>
  <dcterms:created xsi:type="dcterms:W3CDTF">2025-12-23T15:02:00Z</dcterms:created>
  <dcterms:modified xsi:type="dcterms:W3CDTF">2026-01-09T12:41:00Z</dcterms:modified>
</cp:coreProperties>
</file>