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363" w:rsidRDefault="00382363" w:rsidP="000A4FF8">
      <w:pPr>
        <w:rPr>
          <w:b/>
        </w:rPr>
      </w:pPr>
      <w:bookmarkStart w:id="0" w:name="_GoBack"/>
      <w:bookmarkEnd w:id="0"/>
    </w:p>
    <w:p w:rsidR="00382363" w:rsidRDefault="00382363" w:rsidP="000A4FF8">
      <w:pPr>
        <w:rPr>
          <w:b/>
        </w:rPr>
      </w:pPr>
      <w:r>
        <w:rPr>
          <w:b/>
        </w:rPr>
        <w:t>ANNEX III</w:t>
      </w:r>
    </w:p>
    <w:p w:rsidR="00382363" w:rsidRDefault="00382363" w:rsidP="000A4FF8">
      <w:pPr>
        <w:rPr>
          <w:b/>
        </w:rPr>
      </w:pPr>
    </w:p>
    <w:p w:rsidR="000A4FF8" w:rsidRPr="006B3757" w:rsidRDefault="000A4FF8" w:rsidP="000A4FF8">
      <w:pPr>
        <w:rPr>
          <w:b/>
        </w:rPr>
      </w:pPr>
      <w:r w:rsidRPr="006B3757">
        <w:rPr>
          <w:b/>
        </w:rPr>
        <w:t>MODEL D’OFERTA</w:t>
      </w:r>
    </w:p>
    <w:p w:rsidR="000A4FF8" w:rsidRPr="006B3757" w:rsidRDefault="000A4FF8" w:rsidP="000A4FF8">
      <w:pPr>
        <w:rPr>
          <w:b/>
        </w:rPr>
      </w:pPr>
    </w:p>
    <w:p w:rsidR="000A4FF8" w:rsidRPr="006B3757" w:rsidRDefault="000A4FF8" w:rsidP="000A4FF8">
      <w:r w:rsidRPr="006B3757"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</w:t>
      </w:r>
      <w:r w:rsidRPr="00966E9A">
        <w:t>CONTRACTE  DE SERVEI PEL MANTENIMENT I CALIBRATGE DE L’ESTACIÓ METEOROLÒGICA MUNICIPAL</w:t>
      </w:r>
      <w:r w:rsidRPr="006B3757">
        <w:t>, que es compromet a executar-lo amb estricta subjecció als requisits i condicions estipulats d’acord amb la següent proposta:</w:t>
      </w:r>
    </w:p>
    <w:p w:rsidR="000A4FF8" w:rsidRPr="006B3757" w:rsidRDefault="000A4FF8" w:rsidP="000A4FF8"/>
    <w:tbl>
      <w:tblPr>
        <w:tblW w:w="7933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5807"/>
        <w:gridCol w:w="2126"/>
      </w:tblGrid>
      <w:tr w:rsidR="000A4FF8" w:rsidRPr="0098410D" w:rsidTr="005F7562">
        <w:trPr>
          <w:jc w:val="center"/>
        </w:trPr>
        <w:tc>
          <w:tcPr>
            <w:tcW w:w="580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vAlign w:val="center"/>
          </w:tcPr>
          <w:p w:rsidR="000A4FF8" w:rsidRPr="008A602D" w:rsidRDefault="000A4FF8" w:rsidP="005F7562">
            <w:pPr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DESCRIPCIÓ</w:t>
            </w:r>
          </w:p>
        </w:tc>
        <w:tc>
          <w:tcPr>
            <w:tcW w:w="212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</w:tcPr>
          <w:p w:rsidR="000A4FF8" w:rsidRPr="008A602D" w:rsidRDefault="000A4FF8" w:rsidP="005F7562">
            <w:pPr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VE Prestació</w:t>
            </w:r>
          </w:p>
        </w:tc>
      </w:tr>
      <w:tr w:rsidR="000A4FF8" w:rsidRPr="0098410D" w:rsidTr="005F7562">
        <w:trPr>
          <w:jc w:val="center"/>
        </w:trPr>
        <w:tc>
          <w:tcPr>
            <w:tcW w:w="5807" w:type="dxa"/>
            <w:shd w:val="clear" w:color="auto" w:fill="DBE5F1"/>
          </w:tcPr>
          <w:p w:rsidR="000A4FF8" w:rsidRPr="008A602D" w:rsidRDefault="000A4FF8" w:rsidP="005F7562">
            <w:pPr>
              <w:ind w:right="-1"/>
              <w:jc w:val="left"/>
              <w:rPr>
                <w:rFonts w:eastAsia="Times New Roman" w:cs="Arial"/>
                <w:b/>
                <w:sz w:val="20"/>
                <w:szCs w:val="20"/>
                <w:lang w:val="ca-ES" w:eastAsia="es-ES"/>
              </w:rPr>
            </w:pPr>
          </w:p>
          <w:p w:rsidR="000A4FF8" w:rsidRPr="008A602D" w:rsidRDefault="000A4FF8" w:rsidP="005F7562">
            <w:pPr>
              <w:ind w:right="-1"/>
              <w:jc w:val="left"/>
              <w:rPr>
                <w:rFonts w:eastAsia="Times New Roman" w:cs="Arial"/>
                <w:b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  <w:t>Manteniment preventiu amb 2 visites anuals que contemplen:</w:t>
            </w:r>
          </w:p>
          <w:p w:rsidR="000A4FF8" w:rsidRPr="008A602D" w:rsidRDefault="000A4FF8" w:rsidP="000A4FF8">
            <w:pPr>
              <w:numPr>
                <w:ilvl w:val="0"/>
                <w:numId w:val="1"/>
              </w:numPr>
              <w:suppressAutoHyphens/>
              <w:spacing w:line="283" w:lineRule="auto"/>
              <w:ind w:right="-1"/>
              <w:jc w:val="left"/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  <w:t>Revisió de l’estructura i accessoris</w:t>
            </w:r>
          </w:p>
          <w:p w:rsidR="000A4FF8" w:rsidRPr="008A602D" w:rsidRDefault="000A4FF8" w:rsidP="000A4FF8">
            <w:pPr>
              <w:numPr>
                <w:ilvl w:val="0"/>
                <w:numId w:val="1"/>
              </w:numPr>
              <w:suppressAutoHyphens/>
              <w:spacing w:line="283" w:lineRule="auto"/>
              <w:ind w:right="-1"/>
              <w:jc w:val="left"/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  <w:t>Revisió del sistema d’alimentació</w:t>
            </w:r>
          </w:p>
          <w:p w:rsidR="000A4FF8" w:rsidRPr="008A602D" w:rsidRDefault="000A4FF8" w:rsidP="000A4FF8">
            <w:pPr>
              <w:numPr>
                <w:ilvl w:val="0"/>
                <w:numId w:val="1"/>
              </w:numPr>
              <w:suppressAutoHyphens/>
              <w:spacing w:line="283" w:lineRule="auto"/>
              <w:ind w:right="-1"/>
              <w:jc w:val="left"/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  <w:t>Revisió del Dataloger</w:t>
            </w:r>
          </w:p>
          <w:p w:rsidR="000A4FF8" w:rsidRPr="008A602D" w:rsidRDefault="000A4FF8" w:rsidP="000A4FF8">
            <w:pPr>
              <w:numPr>
                <w:ilvl w:val="0"/>
                <w:numId w:val="1"/>
              </w:numPr>
              <w:suppressAutoHyphens/>
              <w:spacing w:line="283" w:lineRule="auto"/>
              <w:ind w:right="-1"/>
              <w:jc w:val="left"/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  <w:t>Revisió del sistema de comunicació</w:t>
            </w:r>
          </w:p>
          <w:p w:rsidR="000A4FF8" w:rsidRPr="008A602D" w:rsidRDefault="000A4FF8" w:rsidP="000A4FF8">
            <w:pPr>
              <w:numPr>
                <w:ilvl w:val="0"/>
                <w:numId w:val="1"/>
              </w:numPr>
              <w:suppressAutoHyphens/>
              <w:spacing w:line="283" w:lineRule="auto"/>
              <w:ind w:right="-1"/>
              <w:jc w:val="left"/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  <w:t>Revisió, neteja i calibratge dels sensors</w:t>
            </w:r>
          </w:p>
          <w:p w:rsidR="000A4FF8" w:rsidRPr="008A602D" w:rsidRDefault="000A4FF8" w:rsidP="005F7562">
            <w:pPr>
              <w:spacing w:line="283" w:lineRule="auto"/>
              <w:ind w:right="-1"/>
              <w:rPr>
                <w:rFonts w:eastAsia="Times New Roman"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/>
                <w:bCs/>
                <w:sz w:val="20"/>
                <w:szCs w:val="20"/>
                <w:lang w:val="ca-ES" w:eastAsia="es-ES"/>
              </w:rPr>
              <w:t>Els treballs inclouen:</w:t>
            </w:r>
          </w:p>
          <w:p w:rsidR="000A4FF8" w:rsidRPr="008A602D" w:rsidRDefault="000A4FF8" w:rsidP="000A4FF8">
            <w:pPr>
              <w:numPr>
                <w:ilvl w:val="0"/>
                <w:numId w:val="2"/>
              </w:numPr>
              <w:suppressAutoHyphens/>
              <w:spacing w:line="283" w:lineRule="auto"/>
              <w:ind w:right="-1"/>
              <w:jc w:val="left"/>
              <w:rPr>
                <w:rFonts w:eastAsia="Times New Roman"/>
                <w:bCs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/>
                <w:bCs/>
                <w:sz w:val="20"/>
                <w:szCs w:val="20"/>
                <w:lang w:val="ca-ES" w:eastAsia="es-ES"/>
              </w:rPr>
              <w:t>Quilometratge i desplaçament Tècnic</w:t>
            </w:r>
          </w:p>
          <w:p w:rsidR="000A4FF8" w:rsidRPr="008A602D" w:rsidRDefault="000A4FF8" w:rsidP="000A4FF8">
            <w:pPr>
              <w:numPr>
                <w:ilvl w:val="0"/>
                <w:numId w:val="2"/>
              </w:numPr>
              <w:suppressAutoHyphens/>
              <w:spacing w:line="283" w:lineRule="auto"/>
              <w:ind w:right="-1"/>
              <w:jc w:val="left"/>
              <w:rPr>
                <w:rFonts w:eastAsia="Times New Roman"/>
                <w:bCs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/>
                <w:bCs/>
                <w:sz w:val="20"/>
                <w:szCs w:val="20"/>
                <w:lang w:val="ca-ES" w:eastAsia="es-ES"/>
              </w:rPr>
              <w:t>Mà d’obra</w:t>
            </w:r>
          </w:p>
          <w:p w:rsidR="000A4FF8" w:rsidRPr="008A602D" w:rsidRDefault="000A4FF8" w:rsidP="000A4FF8">
            <w:pPr>
              <w:numPr>
                <w:ilvl w:val="0"/>
                <w:numId w:val="2"/>
              </w:numPr>
              <w:suppressAutoHyphens/>
              <w:spacing w:line="283" w:lineRule="auto"/>
              <w:ind w:right="-1"/>
              <w:jc w:val="left"/>
              <w:rPr>
                <w:rFonts w:eastAsia="Times New Roman"/>
                <w:bCs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/>
                <w:bCs/>
                <w:sz w:val="20"/>
                <w:szCs w:val="20"/>
                <w:lang w:val="ca-ES" w:eastAsia="es-ES"/>
              </w:rPr>
              <w:t>Substitució de piles i bateries</w:t>
            </w:r>
          </w:p>
          <w:p w:rsidR="000A4FF8" w:rsidRPr="008A602D" w:rsidRDefault="000A4FF8" w:rsidP="000A4FF8">
            <w:pPr>
              <w:numPr>
                <w:ilvl w:val="0"/>
                <w:numId w:val="2"/>
              </w:numPr>
              <w:suppressAutoHyphens/>
              <w:spacing w:line="283" w:lineRule="auto"/>
              <w:ind w:right="-1"/>
              <w:jc w:val="left"/>
              <w:rPr>
                <w:rFonts w:eastAsia="Times New Roman"/>
                <w:bCs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/>
                <w:bCs/>
                <w:sz w:val="20"/>
                <w:szCs w:val="20"/>
                <w:lang w:val="ca-ES" w:eastAsia="es-ES"/>
              </w:rPr>
              <w:t xml:space="preserve">Certificat de calibratge </w:t>
            </w:r>
          </w:p>
          <w:p w:rsidR="000A4FF8" w:rsidRPr="008A602D" w:rsidRDefault="000A4FF8" w:rsidP="000A4FF8">
            <w:pPr>
              <w:numPr>
                <w:ilvl w:val="0"/>
                <w:numId w:val="2"/>
              </w:numPr>
              <w:suppressAutoHyphens/>
              <w:spacing w:line="283" w:lineRule="auto"/>
              <w:ind w:right="-1"/>
              <w:jc w:val="left"/>
              <w:rPr>
                <w:rFonts w:eastAsia="Times New Roman"/>
                <w:bCs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/>
                <w:bCs/>
                <w:sz w:val="20"/>
                <w:szCs w:val="20"/>
                <w:lang w:val="ca-ES" w:eastAsia="es-ES"/>
              </w:rPr>
              <w:t>Assistència Tècnica remota</w:t>
            </w:r>
          </w:p>
          <w:p w:rsidR="000A4FF8" w:rsidRPr="008A602D" w:rsidRDefault="000A4FF8" w:rsidP="005F7562">
            <w:pPr>
              <w:suppressAutoHyphens/>
              <w:ind w:left="720" w:right="-1"/>
              <w:jc w:val="left"/>
              <w:rPr>
                <w:rFonts w:eastAsia="Times New Roman"/>
                <w:b/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2126" w:type="dxa"/>
            <w:shd w:val="clear" w:color="auto" w:fill="DBE5F1"/>
          </w:tcPr>
          <w:p w:rsidR="000A4FF8" w:rsidRPr="008A602D" w:rsidRDefault="000A4FF8" w:rsidP="005F7562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  <w:p w:rsidR="000A4FF8" w:rsidRPr="008A602D" w:rsidRDefault="000A4FF8" w:rsidP="005F7562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sz w:val="20"/>
                <w:szCs w:val="20"/>
                <w:lang w:val="ca-ES" w:eastAsia="es-ES"/>
              </w:rPr>
              <w:t>€</w:t>
            </w:r>
          </w:p>
        </w:tc>
      </w:tr>
      <w:tr w:rsidR="000A4FF8" w:rsidRPr="0098410D" w:rsidTr="005F7562">
        <w:trPr>
          <w:trHeight w:val="373"/>
          <w:jc w:val="center"/>
        </w:trPr>
        <w:tc>
          <w:tcPr>
            <w:tcW w:w="5807" w:type="dxa"/>
            <w:shd w:val="clear" w:color="auto" w:fill="auto"/>
          </w:tcPr>
          <w:p w:rsidR="000A4FF8" w:rsidRPr="008A602D" w:rsidRDefault="000A4FF8" w:rsidP="005F7562">
            <w:pPr>
              <w:ind w:right="-1"/>
              <w:jc w:val="left"/>
              <w:rPr>
                <w:rFonts w:eastAsia="Times New Roman" w:cs="Arial"/>
                <w:b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  <w:t>Quota anual Enviromonitor Gateway, 4G,</w:t>
            </w:r>
          </w:p>
        </w:tc>
        <w:tc>
          <w:tcPr>
            <w:tcW w:w="2126" w:type="dxa"/>
            <w:shd w:val="clear" w:color="auto" w:fill="auto"/>
          </w:tcPr>
          <w:p w:rsidR="000A4FF8" w:rsidRPr="008A602D" w:rsidRDefault="000A4FF8" w:rsidP="005F7562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  <w:p w:rsidR="000A4FF8" w:rsidRPr="008A602D" w:rsidRDefault="000A4FF8" w:rsidP="005F7562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sz w:val="20"/>
                <w:szCs w:val="20"/>
                <w:lang w:val="ca-ES" w:eastAsia="es-ES"/>
              </w:rPr>
              <w:t>€</w:t>
            </w:r>
          </w:p>
        </w:tc>
      </w:tr>
      <w:tr w:rsidR="000A4FF8" w:rsidRPr="0098410D" w:rsidTr="005F7562">
        <w:trPr>
          <w:trHeight w:val="337"/>
          <w:jc w:val="center"/>
        </w:trPr>
        <w:tc>
          <w:tcPr>
            <w:tcW w:w="5807" w:type="dxa"/>
            <w:shd w:val="clear" w:color="auto" w:fill="DBE5F1"/>
          </w:tcPr>
          <w:p w:rsidR="000A4FF8" w:rsidRPr="008A602D" w:rsidRDefault="000A4FF8" w:rsidP="005F7562">
            <w:pPr>
              <w:ind w:right="-1"/>
              <w:jc w:val="left"/>
              <w:rPr>
                <w:rFonts w:eastAsia="Times New Roman" w:cs="Arial"/>
                <w:b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  <w:t>Weathercloud Premium annual subscription</w:t>
            </w:r>
          </w:p>
        </w:tc>
        <w:tc>
          <w:tcPr>
            <w:tcW w:w="2126" w:type="dxa"/>
            <w:shd w:val="clear" w:color="auto" w:fill="DBE5F1"/>
          </w:tcPr>
          <w:p w:rsidR="000A4FF8" w:rsidRPr="008A602D" w:rsidRDefault="000A4FF8" w:rsidP="005F7562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  <w:p w:rsidR="000A4FF8" w:rsidRPr="008A602D" w:rsidRDefault="000A4FF8" w:rsidP="005F7562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sz w:val="20"/>
                <w:szCs w:val="20"/>
                <w:lang w:val="ca-ES" w:eastAsia="es-ES"/>
              </w:rPr>
              <w:t>€</w:t>
            </w:r>
          </w:p>
        </w:tc>
      </w:tr>
      <w:tr w:rsidR="000A4FF8" w:rsidRPr="0098410D" w:rsidTr="005F7562">
        <w:trPr>
          <w:trHeight w:val="273"/>
          <w:jc w:val="center"/>
        </w:trPr>
        <w:tc>
          <w:tcPr>
            <w:tcW w:w="5807" w:type="dxa"/>
            <w:shd w:val="clear" w:color="auto" w:fill="auto"/>
          </w:tcPr>
          <w:p w:rsidR="000A4FF8" w:rsidRPr="008A602D" w:rsidRDefault="000A4FF8" w:rsidP="005F7562">
            <w:pPr>
              <w:ind w:right="-1"/>
              <w:jc w:val="left"/>
              <w:rPr>
                <w:rFonts w:eastAsia="Times New Roman" w:cs="Arial"/>
                <w:b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bCs/>
                <w:sz w:val="20"/>
                <w:szCs w:val="20"/>
                <w:lang w:val="ca-ES" w:eastAsia="es-ES"/>
              </w:rPr>
              <w:t>Previsió per al manteniment correctiu</w:t>
            </w:r>
          </w:p>
        </w:tc>
        <w:tc>
          <w:tcPr>
            <w:tcW w:w="2126" w:type="dxa"/>
            <w:shd w:val="clear" w:color="auto" w:fill="auto"/>
          </w:tcPr>
          <w:p w:rsidR="000A4FF8" w:rsidRPr="008A602D" w:rsidRDefault="000A4FF8" w:rsidP="005F7562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  <w:p w:rsidR="000A4FF8" w:rsidRPr="008A602D" w:rsidRDefault="000A4FF8" w:rsidP="005F7562">
            <w:pPr>
              <w:ind w:right="-1"/>
              <w:jc w:val="center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sz w:val="20"/>
                <w:szCs w:val="20"/>
                <w:lang w:val="ca-ES" w:eastAsia="es-ES"/>
              </w:rPr>
              <w:t>€</w:t>
            </w:r>
          </w:p>
        </w:tc>
      </w:tr>
      <w:tr w:rsidR="000A4FF8" w:rsidRPr="0098410D" w:rsidTr="005F7562">
        <w:trPr>
          <w:jc w:val="center"/>
        </w:trPr>
        <w:tc>
          <w:tcPr>
            <w:tcW w:w="5807" w:type="dxa"/>
            <w:shd w:val="clear" w:color="auto" w:fill="DBE5F1"/>
          </w:tcPr>
          <w:p w:rsidR="000A4FF8" w:rsidRPr="008A602D" w:rsidRDefault="000A4FF8" w:rsidP="005F7562">
            <w:pPr>
              <w:ind w:right="-1"/>
              <w:jc w:val="left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  <w:t>TOTAL</w:t>
            </w:r>
            <w:r w:rsidRPr="0098410D"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  <w:t xml:space="preserve"> BASE IMPOSABLE</w:t>
            </w:r>
          </w:p>
        </w:tc>
        <w:tc>
          <w:tcPr>
            <w:tcW w:w="2126" w:type="dxa"/>
            <w:shd w:val="clear" w:color="auto" w:fill="DBE5F1"/>
          </w:tcPr>
          <w:p w:rsidR="000A4FF8" w:rsidRPr="008A602D" w:rsidRDefault="000A4FF8" w:rsidP="005F7562">
            <w:pPr>
              <w:ind w:right="-1"/>
              <w:jc w:val="center"/>
              <w:rPr>
                <w:rFonts w:eastAsia="Times New Roman" w:cs="Arial"/>
                <w:b/>
                <w:sz w:val="20"/>
                <w:szCs w:val="20"/>
                <w:lang w:val="ca-ES" w:eastAsia="es-ES"/>
              </w:rPr>
            </w:pPr>
          </w:p>
          <w:p w:rsidR="000A4FF8" w:rsidRPr="008A602D" w:rsidRDefault="000A4FF8" w:rsidP="005F7562">
            <w:pPr>
              <w:ind w:right="-1"/>
              <w:jc w:val="center"/>
              <w:rPr>
                <w:rFonts w:eastAsia="Times New Roman" w:cs="Arial"/>
                <w:b/>
                <w:sz w:val="20"/>
                <w:szCs w:val="20"/>
                <w:lang w:val="ca-ES" w:eastAsia="es-ES"/>
              </w:rPr>
            </w:pPr>
            <w:r w:rsidRPr="008A602D">
              <w:rPr>
                <w:rFonts w:eastAsia="Times New Roman" w:cs="Arial"/>
                <w:b/>
                <w:sz w:val="20"/>
                <w:szCs w:val="20"/>
                <w:lang w:val="ca-ES" w:eastAsia="es-ES"/>
              </w:rPr>
              <w:t>€</w:t>
            </w:r>
          </w:p>
        </w:tc>
      </w:tr>
      <w:tr w:rsidR="000A4FF8" w:rsidRPr="0098410D" w:rsidTr="005F7562">
        <w:trPr>
          <w:jc w:val="center"/>
        </w:trPr>
        <w:tc>
          <w:tcPr>
            <w:tcW w:w="5807" w:type="dxa"/>
            <w:shd w:val="clear" w:color="auto" w:fill="auto"/>
          </w:tcPr>
          <w:p w:rsidR="000A4FF8" w:rsidRPr="0098410D" w:rsidRDefault="000A4FF8" w:rsidP="005F7562">
            <w:pPr>
              <w:ind w:right="-1"/>
              <w:jc w:val="left"/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</w:pPr>
            <w:r w:rsidRPr="0098410D"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  <w:t xml:space="preserve">IVA 21% </w:t>
            </w:r>
          </w:p>
        </w:tc>
        <w:tc>
          <w:tcPr>
            <w:tcW w:w="2126" w:type="dxa"/>
            <w:shd w:val="clear" w:color="auto" w:fill="auto"/>
          </w:tcPr>
          <w:p w:rsidR="000A4FF8" w:rsidRPr="0098410D" w:rsidRDefault="000A4FF8" w:rsidP="005F7562">
            <w:pPr>
              <w:ind w:right="-1"/>
              <w:jc w:val="center"/>
              <w:rPr>
                <w:rFonts w:eastAsia="Times New Roman" w:cs="Arial"/>
                <w:b/>
                <w:sz w:val="20"/>
                <w:szCs w:val="20"/>
                <w:lang w:val="ca-ES" w:eastAsia="es-ES"/>
              </w:rPr>
            </w:pPr>
            <w:r w:rsidRPr="0098410D">
              <w:rPr>
                <w:rFonts w:eastAsia="Times New Roman" w:cs="Arial"/>
                <w:b/>
                <w:sz w:val="20"/>
                <w:szCs w:val="20"/>
                <w:lang w:val="ca-ES" w:eastAsia="es-ES"/>
              </w:rPr>
              <w:t>€</w:t>
            </w:r>
          </w:p>
        </w:tc>
      </w:tr>
      <w:tr w:rsidR="000A4FF8" w:rsidRPr="0098410D" w:rsidTr="005F7562">
        <w:trPr>
          <w:jc w:val="center"/>
        </w:trPr>
        <w:tc>
          <w:tcPr>
            <w:tcW w:w="5807" w:type="dxa"/>
            <w:shd w:val="clear" w:color="auto" w:fill="DBE5F1"/>
          </w:tcPr>
          <w:p w:rsidR="000A4FF8" w:rsidRPr="0098410D" w:rsidRDefault="000A4FF8" w:rsidP="005F7562">
            <w:pPr>
              <w:ind w:right="-1"/>
              <w:jc w:val="left"/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</w:pPr>
            <w:r w:rsidRPr="0098410D"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  <w:t xml:space="preserve">TOTAL </w:t>
            </w:r>
          </w:p>
        </w:tc>
        <w:tc>
          <w:tcPr>
            <w:tcW w:w="2126" w:type="dxa"/>
            <w:shd w:val="clear" w:color="auto" w:fill="DBE5F1"/>
          </w:tcPr>
          <w:p w:rsidR="000A4FF8" w:rsidRPr="0098410D" w:rsidRDefault="000A4FF8" w:rsidP="005F7562">
            <w:pPr>
              <w:ind w:right="-1"/>
              <w:jc w:val="center"/>
              <w:rPr>
                <w:rFonts w:eastAsia="Times New Roman" w:cs="Arial"/>
                <w:b/>
                <w:sz w:val="20"/>
                <w:szCs w:val="20"/>
                <w:lang w:val="ca-ES" w:eastAsia="es-ES"/>
              </w:rPr>
            </w:pPr>
            <w:r w:rsidRPr="0098410D">
              <w:rPr>
                <w:rFonts w:eastAsia="Times New Roman" w:cs="Arial"/>
                <w:b/>
                <w:sz w:val="20"/>
                <w:szCs w:val="20"/>
                <w:lang w:val="ca-ES" w:eastAsia="es-ES"/>
              </w:rPr>
              <w:t>€</w:t>
            </w:r>
          </w:p>
        </w:tc>
      </w:tr>
    </w:tbl>
    <w:p w:rsidR="000A4FF8" w:rsidRPr="006B3757" w:rsidRDefault="000A4FF8" w:rsidP="000A4FF8">
      <w:pPr>
        <w:jc w:val="center"/>
      </w:pPr>
    </w:p>
    <w:p w:rsidR="000A4FF8" w:rsidRPr="006B3757" w:rsidRDefault="000A4FF8" w:rsidP="000A4FF8"/>
    <w:p w:rsidR="000A4FF8" w:rsidRDefault="000A4FF8" w:rsidP="000A4FF8">
      <w:r>
        <w:t xml:space="preserve">-  </w:t>
      </w:r>
      <w:r w:rsidRPr="004E6345">
        <w:t xml:space="preserve">Realització d’una visita addicional de caràcter preventiu-correctiu. </w:t>
      </w:r>
    </w:p>
    <w:p w:rsidR="000A4FF8" w:rsidRDefault="000A4FF8" w:rsidP="000A4FF8"/>
    <w:p w:rsidR="000A4FF8" w:rsidRDefault="000A4FF8" w:rsidP="000A4FF8">
      <w:pPr>
        <w:autoSpaceDE w:val="0"/>
        <w:autoSpaceDN w:val="0"/>
        <w:adjustRightInd w:val="0"/>
        <w:ind w:left="2124" w:firstLine="708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 xml:space="preserve"> SÍ</w:t>
      </w: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 xml:space="preserve"> NO</w:t>
      </w:r>
    </w:p>
    <w:p w:rsidR="000A4FF8" w:rsidRDefault="000A4FF8" w:rsidP="000A4FF8"/>
    <w:p w:rsidR="000A4FF8" w:rsidRDefault="000A4FF8" w:rsidP="000A4FF8">
      <w:pPr>
        <w:suppressAutoHyphens/>
        <w:spacing w:line="283" w:lineRule="auto"/>
        <w:ind w:right="-1"/>
        <w:jc w:val="left"/>
        <w:rPr>
          <w:rFonts w:eastAsia="Times New Roman" w:cs="Arial"/>
          <w:b/>
          <w:bCs/>
          <w:lang w:val="ca-ES" w:eastAsia="es-ES"/>
        </w:rPr>
      </w:pPr>
      <w:r w:rsidRPr="00A464D9">
        <w:rPr>
          <w:rFonts w:eastAsia="Times New Roman" w:cs="Arial"/>
          <w:bCs/>
          <w:lang w:val="ca-ES" w:eastAsia="es-ES"/>
        </w:rPr>
        <w:t xml:space="preserve">- </w:t>
      </w:r>
      <w:r>
        <w:rPr>
          <w:rFonts w:eastAsia="Times New Roman" w:cs="Arial"/>
          <w:bCs/>
          <w:lang w:val="ca-ES" w:eastAsia="es-ES"/>
        </w:rPr>
        <w:t xml:space="preserve"> </w:t>
      </w:r>
      <w:r w:rsidRPr="004E6345">
        <w:t>Realització d’un informe divulgatiu amb dades històriques de l’estació</w:t>
      </w:r>
      <w:r w:rsidRPr="00A464D9">
        <w:t xml:space="preserve"> </w:t>
      </w:r>
      <w:r w:rsidRPr="004E6345">
        <w:t>meteorològica</w:t>
      </w:r>
      <w:r w:rsidRPr="004E6345">
        <w:rPr>
          <w:rFonts w:eastAsia="Times New Roman" w:cs="Arial"/>
          <w:b/>
          <w:bCs/>
          <w:lang w:val="ca-ES" w:eastAsia="es-ES"/>
        </w:rPr>
        <w:t xml:space="preserve"> </w:t>
      </w:r>
    </w:p>
    <w:p w:rsidR="000A4FF8" w:rsidRDefault="000A4FF8" w:rsidP="000A4FF8">
      <w:pPr>
        <w:suppressAutoHyphens/>
        <w:spacing w:line="283" w:lineRule="auto"/>
        <w:ind w:right="-1"/>
        <w:jc w:val="left"/>
        <w:rPr>
          <w:rFonts w:eastAsia="Times New Roman" w:cs="Arial"/>
          <w:b/>
          <w:bCs/>
          <w:lang w:val="ca-ES" w:eastAsia="es-ES"/>
        </w:rPr>
      </w:pPr>
    </w:p>
    <w:p w:rsidR="000A4FF8" w:rsidRDefault="000A4FF8" w:rsidP="000A4FF8">
      <w:pPr>
        <w:autoSpaceDE w:val="0"/>
        <w:autoSpaceDN w:val="0"/>
        <w:adjustRightInd w:val="0"/>
        <w:ind w:left="2124" w:firstLine="708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 xml:space="preserve"> SÍ</w:t>
      </w: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 xml:space="preserve"> NO</w:t>
      </w:r>
    </w:p>
    <w:p w:rsidR="000A4FF8" w:rsidRDefault="000A4FF8" w:rsidP="000A4FF8">
      <w:pPr>
        <w:suppressAutoHyphens/>
        <w:spacing w:line="283" w:lineRule="auto"/>
        <w:ind w:right="-1"/>
        <w:jc w:val="left"/>
        <w:rPr>
          <w:rFonts w:eastAsia="Times New Roman" w:cs="Arial"/>
          <w:b/>
          <w:bCs/>
          <w:lang w:val="ca-ES" w:eastAsia="es-ES"/>
        </w:rPr>
      </w:pPr>
    </w:p>
    <w:p w:rsidR="000A4FF8" w:rsidRPr="004E6345" w:rsidRDefault="000A4FF8" w:rsidP="000A4FF8">
      <w:pPr>
        <w:suppressAutoHyphens/>
        <w:spacing w:line="283" w:lineRule="auto"/>
        <w:ind w:right="-1"/>
        <w:jc w:val="left"/>
        <w:rPr>
          <w:rFonts w:eastAsia="Times New Roman" w:cs="Arial"/>
          <w:b/>
          <w:bCs/>
          <w:lang w:val="ca-ES" w:eastAsia="es-ES"/>
        </w:rPr>
      </w:pPr>
    </w:p>
    <w:p w:rsidR="000A4FF8" w:rsidRDefault="000A4FF8" w:rsidP="000A4FF8">
      <w:r>
        <w:t>-  El vehicle que s’utilitzarà per la prestación será:</w:t>
      </w:r>
    </w:p>
    <w:p w:rsidR="000A4FF8" w:rsidRDefault="000A4FF8" w:rsidP="000A4FF8"/>
    <w:tbl>
      <w:tblPr>
        <w:tblW w:w="0" w:type="auto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4219"/>
        <w:gridCol w:w="2126"/>
        <w:gridCol w:w="1630"/>
      </w:tblGrid>
      <w:tr w:rsidR="000A4FF8" w:rsidRPr="006B3757" w:rsidTr="005F7562">
        <w:trPr>
          <w:jc w:val="center"/>
        </w:trPr>
        <w:tc>
          <w:tcPr>
            <w:tcW w:w="42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0A4FF8" w:rsidRPr="006B3757" w:rsidRDefault="000A4FF8" w:rsidP="005F7562">
            <w:pPr>
              <w:rPr>
                <w:b/>
                <w:bCs/>
                <w:color w:val="FFFFFF"/>
                <w:sz w:val="20"/>
              </w:rPr>
            </w:pPr>
            <w:r w:rsidRPr="006B3757">
              <w:rPr>
                <w:b/>
                <w:bCs/>
                <w:color w:val="FFFFFF"/>
                <w:sz w:val="20"/>
              </w:rPr>
              <w:t>VEHICLE</w:t>
            </w:r>
          </w:p>
        </w:tc>
        <w:tc>
          <w:tcPr>
            <w:tcW w:w="212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0A4FF8" w:rsidRPr="006B3757" w:rsidRDefault="000A4FF8" w:rsidP="005F7562">
            <w:pPr>
              <w:rPr>
                <w:b/>
                <w:bCs/>
                <w:color w:val="FFFFFF"/>
                <w:sz w:val="20"/>
              </w:rPr>
            </w:pPr>
            <w:r w:rsidRPr="006B3757">
              <w:rPr>
                <w:b/>
                <w:bCs/>
                <w:color w:val="FFFFFF"/>
                <w:sz w:val="20"/>
              </w:rPr>
              <w:t xml:space="preserve">MATRICULA </w:t>
            </w:r>
          </w:p>
        </w:tc>
        <w:tc>
          <w:tcPr>
            <w:tcW w:w="163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0A4FF8" w:rsidRPr="006B3757" w:rsidRDefault="000A4FF8" w:rsidP="005F7562">
            <w:pPr>
              <w:rPr>
                <w:b/>
                <w:bCs/>
                <w:color w:val="FFFFFF"/>
                <w:sz w:val="20"/>
              </w:rPr>
            </w:pPr>
            <w:r w:rsidRPr="006B3757">
              <w:rPr>
                <w:b/>
                <w:bCs/>
                <w:color w:val="FFFFFF"/>
                <w:sz w:val="20"/>
              </w:rPr>
              <w:t>DISTINTIU AMBIENTAL</w:t>
            </w:r>
          </w:p>
        </w:tc>
      </w:tr>
      <w:tr w:rsidR="000A4FF8" w:rsidRPr="006B3757" w:rsidTr="005F7562">
        <w:trPr>
          <w:jc w:val="center"/>
        </w:trPr>
        <w:tc>
          <w:tcPr>
            <w:tcW w:w="4219" w:type="dxa"/>
            <w:shd w:val="clear" w:color="auto" w:fill="DBE5F1"/>
          </w:tcPr>
          <w:p w:rsidR="000A4FF8" w:rsidRPr="006B3757" w:rsidRDefault="000A4FF8" w:rsidP="005F7562">
            <w:pPr>
              <w:suppressAutoHyphens/>
              <w:autoSpaceDE w:val="0"/>
              <w:autoSpaceDN w:val="0"/>
              <w:adjustRightInd w:val="0"/>
              <w:spacing w:after="200"/>
              <w:rPr>
                <w:rFonts w:cs="Arial"/>
                <w:b/>
                <w:bCs/>
                <w:iCs/>
                <w:sz w:val="20"/>
                <w:vertAlign w:val="superscript"/>
                <w:lang w:val="ca-ES"/>
              </w:rPr>
            </w:pPr>
          </w:p>
        </w:tc>
        <w:tc>
          <w:tcPr>
            <w:tcW w:w="2126" w:type="dxa"/>
            <w:shd w:val="clear" w:color="auto" w:fill="DBE5F1"/>
          </w:tcPr>
          <w:p w:rsidR="000A4FF8" w:rsidRPr="006B3757" w:rsidRDefault="000A4FF8" w:rsidP="005F7562">
            <w:pPr>
              <w:rPr>
                <w:sz w:val="20"/>
              </w:rPr>
            </w:pPr>
          </w:p>
        </w:tc>
        <w:tc>
          <w:tcPr>
            <w:tcW w:w="1630" w:type="dxa"/>
            <w:shd w:val="clear" w:color="auto" w:fill="DBE5F1"/>
          </w:tcPr>
          <w:p w:rsidR="000A4FF8" w:rsidRPr="006B3757" w:rsidRDefault="000A4FF8" w:rsidP="005F7562">
            <w:pPr>
              <w:rPr>
                <w:sz w:val="20"/>
              </w:rPr>
            </w:pPr>
          </w:p>
        </w:tc>
      </w:tr>
    </w:tbl>
    <w:p w:rsidR="000A4FF8" w:rsidRDefault="000A4FF8" w:rsidP="000A4FF8">
      <w:r>
        <w:lastRenderedPageBreak/>
        <w:t>*sino es disposa encara de la matricula per ser nova adquisició no omplir matricula, però en el momento de l’adjudicació s’ha de disposar de la mateixa.</w:t>
      </w:r>
    </w:p>
    <w:p w:rsidR="000A4FF8" w:rsidRPr="006B3757" w:rsidRDefault="000A4FF8" w:rsidP="000A4FF8"/>
    <w:p w:rsidR="000A4FF8" w:rsidRDefault="000A4FF8" w:rsidP="000A4FF8">
      <w:pPr>
        <w:ind w:left="708" w:hanging="708"/>
      </w:pPr>
      <w:r>
        <w:t xml:space="preserve">- </w:t>
      </w:r>
      <w:r w:rsidRPr="0021279B">
        <w:t>Reducció del temps de reacció en cas d’avaria</w:t>
      </w:r>
    </w:p>
    <w:p w:rsidR="000A4FF8" w:rsidRDefault="000A4FF8" w:rsidP="000A4FF8">
      <w:pPr>
        <w:autoSpaceDE w:val="0"/>
        <w:autoSpaceDN w:val="0"/>
        <w:adjustRightInd w:val="0"/>
        <w:ind w:left="2124" w:firstLine="708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 xml:space="preserve"> SÍ</w:t>
      </w: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sym w:font="Arial" w:char="F0A3"/>
      </w:r>
      <w:r>
        <w:rPr>
          <w:rFonts w:eastAsia="Times New Roman" w:cs="Arial"/>
          <w:lang w:val="ca-ES" w:eastAsia="es-ES"/>
        </w:rPr>
        <w:t xml:space="preserve"> NO</w:t>
      </w:r>
    </w:p>
    <w:p w:rsidR="000A4FF8" w:rsidRDefault="000A4FF8" w:rsidP="000A4FF8">
      <w:pPr>
        <w:ind w:left="708" w:hanging="708"/>
      </w:pPr>
    </w:p>
    <w:p w:rsidR="000A4FF8" w:rsidRPr="006B3757" w:rsidRDefault="000A4FF8" w:rsidP="000A4FF8">
      <w:pPr>
        <w:ind w:left="708" w:hanging="708"/>
      </w:pPr>
    </w:p>
    <w:p w:rsidR="000A4FF8" w:rsidRPr="006B3757" w:rsidRDefault="000A4FF8" w:rsidP="000A4FF8">
      <w:r w:rsidRPr="006B3757">
        <w:t xml:space="preserve">I perquè consti, signo aquesta declaració responsable. </w:t>
      </w:r>
    </w:p>
    <w:p w:rsidR="000A4FF8" w:rsidRPr="006B3757" w:rsidRDefault="000A4FF8" w:rsidP="000A4FF8">
      <w:pPr>
        <w:rPr>
          <w:b/>
        </w:rPr>
      </w:pPr>
    </w:p>
    <w:p w:rsidR="000A4FF8" w:rsidRPr="006B3757" w:rsidRDefault="000A4FF8" w:rsidP="000A4FF8">
      <w:pPr>
        <w:rPr>
          <w:b/>
        </w:rPr>
      </w:pPr>
      <w:r w:rsidRPr="006B3757">
        <w:rPr>
          <w:b/>
        </w:rPr>
        <w:t>SIGNATURA ELECTRÒNICA</w:t>
      </w:r>
    </w:p>
    <w:p w:rsidR="00766D9C" w:rsidRPr="001352EB" w:rsidRDefault="00766D9C" w:rsidP="001352EB"/>
    <w:sectPr w:rsidR="00766D9C" w:rsidRPr="001352EB" w:rsidSect="000A4FF8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FF8" w:rsidRDefault="000A4FF8" w:rsidP="00222F8A">
      <w:r>
        <w:separator/>
      </w:r>
    </w:p>
  </w:endnote>
  <w:endnote w:type="continuationSeparator" w:id="0">
    <w:p w:rsidR="000A4FF8" w:rsidRDefault="000A4FF8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FF8" w:rsidRDefault="000A4FF8" w:rsidP="00222F8A">
      <w:r>
        <w:separator/>
      </w:r>
    </w:p>
  </w:footnote>
  <w:footnote w:type="continuationSeparator" w:id="0">
    <w:p w:rsidR="000A4FF8" w:rsidRDefault="000A4FF8" w:rsidP="0022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74B83"/>
    <w:multiLevelType w:val="hybridMultilevel"/>
    <w:tmpl w:val="363C15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B2559"/>
    <w:multiLevelType w:val="hybridMultilevel"/>
    <w:tmpl w:val="1F729A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F8"/>
    <w:rsid w:val="0001587E"/>
    <w:rsid w:val="00022F37"/>
    <w:rsid w:val="00032B35"/>
    <w:rsid w:val="00040261"/>
    <w:rsid w:val="00051395"/>
    <w:rsid w:val="000A4FF8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751F5"/>
    <w:rsid w:val="00382363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711FF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613C3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2B7BF78-5E98-40EE-BF38-6C827910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FF8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49AA-0250-44DC-8A72-C76D784C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Maria Elena Boix Martín</cp:lastModifiedBy>
  <cp:revision>2</cp:revision>
  <cp:lastPrinted>2021-05-23T09:23:00Z</cp:lastPrinted>
  <dcterms:created xsi:type="dcterms:W3CDTF">2026-01-22T08:57:00Z</dcterms:created>
  <dcterms:modified xsi:type="dcterms:W3CDTF">2026-01-22T08:57:00Z</dcterms:modified>
</cp:coreProperties>
</file>