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E1" w:rsidRPr="00A24CE1" w:rsidRDefault="00A24CE1" w:rsidP="00A24CE1">
      <w:pPr>
        <w:widowControl/>
        <w:suppressAutoHyphens w:val="0"/>
        <w:spacing w:line="276" w:lineRule="auto"/>
        <w:jc w:val="both"/>
        <w:rPr>
          <w:rFonts w:eastAsia="Times New Roman" w:cs="Arial"/>
          <w:b/>
          <w:szCs w:val="22"/>
          <w:lang w:val="ca-ES" w:eastAsia="x-none" w:bidi="ar-SA"/>
        </w:rPr>
      </w:pPr>
      <w:r w:rsidRPr="00A24CE1">
        <w:rPr>
          <w:rFonts w:eastAsia="Times New Roman" w:cs="Arial"/>
          <w:b/>
          <w:szCs w:val="22"/>
          <w:lang w:val="ca-ES" w:eastAsia="x-none" w:bidi="ar-SA"/>
        </w:rPr>
        <w:t xml:space="preserve">ANNEX 1.- </w:t>
      </w:r>
      <w:bookmarkStart w:id="0" w:name="_Toc54352342"/>
      <w:r w:rsidRPr="00A24CE1">
        <w:rPr>
          <w:rFonts w:eastAsia="Times New Roman" w:cs="Arial"/>
          <w:b/>
          <w:szCs w:val="22"/>
          <w:lang w:val="ca-ES" w:eastAsia="x-none" w:bidi="ar-SA"/>
        </w:rPr>
        <w:t>Model de Declaració Responsable</w:t>
      </w:r>
      <w:bookmarkEnd w:id="0"/>
      <w:r w:rsidRPr="00A24CE1">
        <w:rPr>
          <w:rFonts w:eastAsia="Times New Roman" w:cs="Arial"/>
          <w:b/>
          <w:szCs w:val="22"/>
          <w:lang w:val="ca-ES" w:eastAsia="x-none" w:bidi="ar-SA"/>
        </w:rPr>
        <w:t xml:space="preserve"> </w:t>
      </w:r>
    </w:p>
    <w:p w:rsidR="00A24CE1" w:rsidRPr="00A24CE1" w:rsidRDefault="00A24CE1" w:rsidP="00A24CE1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A24CE1" w:rsidRPr="00A24CE1" w:rsidRDefault="00A24CE1" w:rsidP="00A24CE1">
      <w:pPr>
        <w:spacing w:line="276" w:lineRule="auto"/>
        <w:jc w:val="both"/>
        <w:rPr>
          <w:rFonts w:eastAsia="Lucida Sans Unicode" w:cs="Arial"/>
          <w:i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i/>
          <w:kern w:val="1"/>
          <w:szCs w:val="22"/>
          <w:lang w:val="ca-ES" w:eastAsia="ca-ES" w:bidi="ar-SA"/>
        </w:rPr>
        <w:t>(A inserir en el Sobre únic)</w:t>
      </w:r>
    </w:p>
    <w:p w:rsidR="00A24CE1" w:rsidRPr="00A24CE1" w:rsidRDefault="00A24CE1" w:rsidP="00A24CE1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A24CE1" w:rsidRPr="00A24CE1" w:rsidRDefault="00A24CE1" w:rsidP="00A24CE1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A24CE1" w:rsidRPr="00A24CE1" w:rsidRDefault="00A24CE1" w:rsidP="00A24CE1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  <w:r w:rsidRPr="00A24CE1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_____________________________, major d'edat, amb domicili a ____________________(carrer, número, localitat i província), amb DNI núm. ____________, en nom propi (</w:t>
      </w:r>
      <w:r w:rsidRPr="00A24CE1">
        <w:rPr>
          <w:rFonts w:eastAsia="Lucida Sans Unicode" w:cs="Arial"/>
          <w:i/>
          <w:color w:val="000000"/>
          <w:kern w:val="1"/>
          <w:szCs w:val="22"/>
          <w:lang w:val="ca-ES" w:eastAsia="ca-ES" w:bidi="ar-SA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A24CE1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), assabentat/</w:t>
      </w:r>
      <w:proofErr w:type="spellStart"/>
      <w:r w:rsidRPr="00A24CE1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ada</w:t>
      </w:r>
      <w:proofErr w:type="spellEnd"/>
      <w:r w:rsidRPr="00A24CE1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 xml:space="preserve"> de les condicions i requisits que s’exigeixen per poder ser l’empresa adjudicatària del </w:t>
      </w:r>
      <w:r w:rsidRPr="00A24CE1">
        <w:rPr>
          <w:rFonts w:eastAsia="Times New Roman" w:cs="Arial"/>
          <w:szCs w:val="22"/>
          <w:lang w:val="ca-ES" w:eastAsia="x-none" w:bidi="ar-SA"/>
        </w:rPr>
        <w:t xml:space="preserve">contracte de les obres previstes al projecte constructiu de la digitalització de la xarxa d’abastament d’aigua potable al terme municipal de Cunit.  </w:t>
      </w:r>
    </w:p>
    <w:p w:rsidR="00A24CE1" w:rsidRPr="00A24CE1" w:rsidRDefault="00A24CE1" w:rsidP="00A24CE1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</w:p>
    <w:p w:rsidR="00A24CE1" w:rsidRPr="00A24CE1" w:rsidRDefault="00A24CE1" w:rsidP="00A24CE1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  <w:r w:rsidRPr="00A24CE1">
        <w:rPr>
          <w:rFonts w:eastAsia="Lucida Sans Unicode" w:cs="Arial"/>
          <w:b/>
          <w:kern w:val="1"/>
          <w:szCs w:val="22"/>
          <w:lang w:val="ca-ES" w:eastAsia="ca-ES" w:bidi="ar-SA"/>
        </w:rPr>
        <w:t xml:space="preserve">DECLARA RESPONSABLEMENT: </w:t>
      </w: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b/>
          <w:kern w:val="1"/>
          <w:szCs w:val="22"/>
          <w:lang w:val="ca-ES" w:eastAsia="ca-ES" w:bidi="ar-SA"/>
        </w:rPr>
      </w:pP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- Que el perfil d’empresa és el següent: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  <w:gridCol w:w="1134"/>
      </w:tblGrid>
      <w:tr w:rsidR="00A24CE1" w:rsidRPr="00A24CE1" w:rsidTr="000F32E7">
        <w:tc>
          <w:tcPr>
            <w:tcW w:w="1984" w:type="dxa"/>
            <w:hideMark/>
          </w:tcPr>
          <w:p w:rsidR="00A24CE1" w:rsidRPr="00A24CE1" w:rsidRDefault="00A24CE1" w:rsidP="00A24CE1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  <w:r w:rsidRPr="00A24CE1"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  <w:t>Tipus d’empresa</w:t>
            </w:r>
          </w:p>
        </w:tc>
        <w:tc>
          <w:tcPr>
            <w:tcW w:w="4820" w:type="dxa"/>
            <w:hideMark/>
          </w:tcPr>
          <w:p w:rsidR="00A24CE1" w:rsidRPr="00A24CE1" w:rsidRDefault="00A24CE1" w:rsidP="00A24CE1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  <w:r w:rsidRPr="00A24CE1"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  <w:t>Característiques</w:t>
            </w:r>
          </w:p>
        </w:tc>
        <w:tc>
          <w:tcPr>
            <w:tcW w:w="1134" w:type="dxa"/>
            <w:hideMark/>
          </w:tcPr>
          <w:p w:rsidR="00A24CE1" w:rsidRPr="00A24CE1" w:rsidRDefault="00A24CE1" w:rsidP="00A24CE1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  <w:r w:rsidRPr="00A24CE1"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  <w:t>Marcar amb una creu</w:t>
            </w:r>
          </w:p>
        </w:tc>
      </w:tr>
      <w:tr w:rsidR="00A24CE1" w:rsidRPr="00A24CE1" w:rsidTr="000F32E7">
        <w:tc>
          <w:tcPr>
            <w:tcW w:w="1984" w:type="dxa"/>
            <w:hideMark/>
          </w:tcPr>
          <w:p w:rsidR="00A24CE1" w:rsidRPr="00A24CE1" w:rsidRDefault="00A24CE1" w:rsidP="00A24CE1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  <w:r w:rsidRPr="00A24CE1"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  <w:t>Microempresa</w:t>
            </w:r>
          </w:p>
        </w:tc>
        <w:tc>
          <w:tcPr>
            <w:tcW w:w="4820" w:type="dxa"/>
            <w:hideMark/>
          </w:tcPr>
          <w:p w:rsidR="00A24CE1" w:rsidRPr="00A24CE1" w:rsidRDefault="00A24CE1" w:rsidP="00A24CE1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  <w:r w:rsidRPr="00A24CE1"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4" w:type="dxa"/>
          </w:tcPr>
          <w:p w:rsidR="00A24CE1" w:rsidRPr="00A24CE1" w:rsidRDefault="00A24CE1" w:rsidP="00A24CE1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</w:p>
        </w:tc>
      </w:tr>
      <w:tr w:rsidR="00A24CE1" w:rsidRPr="00A24CE1" w:rsidTr="000F32E7">
        <w:tc>
          <w:tcPr>
            <w:tcW w:w="1984" w:type="dxa"/>
            <w:hideMark/>
          </w:tcPr>
          <w:p w:rsidR="00A24CE1" w:rsidRPr="00A24CE1" w:rsidRDefault="00A24CE1" w:rsidP="00A24CE1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  <w:r w:rsidRPr="00A24CE1"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  <w:t>Petita empresa</w:t>
            </w:r>
          </w:p>
        </w:tc>
        <w:tc>
          <w:tcPr>
            <w:tcW w:w="4820" w:type="dxa"/>
            <w:hideMark/>
          </w:tcPr>
          <w:p w:rsidR="00A24CE1" w:rsidRPr="00A24CE1" w:rsidRDefault="00A24CE1" w:rsidP="00A24CE1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  <w:r w:rsidRPr="00A24CE1"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4" w:type="dxa"/>
          </w:tcPr>
          <w:p w:rsidR="00A24CE1" w:rsidRPr="00A24CE1" w:rsidRDefault="00A24CE1" w:rsidP="00A24CE1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</w:p>
        </w:tc>
      </w:tr>
      <w:tr w:rsidR="00A24CE1" w:rsidRPr="00A24CE1" w:rsidTr="000F32E7">
        <w:tc>
          <w:tcPr>
            <w:tcW w:w="1984" w:type="dxa"/>
            <w:hideMark/>
          </w:tcPr>
          <w:p w:rsidR="00A24CE1" w:rsidRPr="00A24CE1" w:rsidRDefault="00A24CE1" w:rsidP="00A24CE1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  <w:r w:rsidRPr="00A24CE1"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  <w:t>Mitjana empresa</w:t>
            </w:r>
          </w:p>
        </w:tc>
        <w:tc>
          <w:tcPr>
            <w:tcW w:w="4820" w:type="dxa"/>
            <w:hideMark/>
          </w:tcPr>
          <w:p w:rsidR="00A24CE1" w:rsidRPr="00A24CE1" w:rsidRDefault="00A24CE1" w:rsidP="00A24CE1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  <w:r w:rsidRPr="00A24CE1"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4" w:type="dxa"/>
          </w:tcPr>
          <w:p w:rsidR="00A24CE1" w:rsidRPr="00A24CE1" w:rsidRDefault="00A24CE1" w:rsidP="00A24CE1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</w:p>
        </w:tc>
      </w:tr>
      <w:tr w:rsidR="00A24CE1" w:rsidRPr="00A24CE1" w:rsidTr="000F32E7">
        <w:tc>
          <w:tcPr>
            <w:tcW w:w="1984" w:type="dxa"/>
            <w:hideMark/>
          </w:tcPr>
          <w:p w:rsidR="00A24CE1" w:rsidRPr="00A24CE1" w:rsidRDefault="00A24CE1" w:rsidP="00A24CE1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  <w:r w:rsidRPr="00A24CE1"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  <w:t>Gran empresa</w:t>
            </w:r>
          </w:p>
        </w:tc>
        <w:tc>
          <w:tcPr>
            <w:tcW w:w="4820" w:type="dxa"/>
            <w:hideMark/>
          </w:tcPr>
          <w:p w:rsidR="00A24CE1" w:rsidRPr="00A24CE1" w:rsidRDefault="00A24CE1" w:rsidP="00A24CE1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  <w:r w:rsidRPr="00A24CE1"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4" w:type="dxa"/>
          </w:tcPr>
          <w:p w:rsidR="00A24CE1" w:rsidRPr="00A24CE1" w:rsidRDefault="00A24CE1" w:rsidP="00A24CE1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</w:p>
        </w:tc>
      </w:tr>
    </w:tbl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- Que es troba al corrent del compliment de les obligacions tributàries i amb la Seguretat Social. </w:t>
      </w: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- Que està inscrit en el Registre de Licitadors de la Generalitat de Catalunya i/o de l’Administració  General  de  l’Estat  i  que  les  dades  que  hi  consten  no  han experimentat cap variació. </w:t>
      </w:r>
    </w:p>
    <w:p w:rsidR="00A24CE1" w:rsidRPr="00A24CE1" w:rsidRDefault="00A24CE1" w:rsidP="00A24CE1">
      <w:pPr>
        <w:spacing w:after="120" w:line="276" w:lineRule="auto"/>
        <w:ind w:left="284"/>
        <w:jc w:val="both"/>
        <w:rPr>
          <w:rFonts w:eastAsia="Lucida Sans Unicode" w:cs="Arial"/>
          <w:bCs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instrText xml:space="preserve"> FORMCHECKBOX </w:instrText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separate"/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end"/>
      </w:r>
      <w:r w:rsidRPr="00A24CE1">
        <w:rPr>
          <w:rFonts w:eastAsia="Lucida Sans Unicode" w:cs="Arial"/>
          <w:bCs/>
          <w:kern w:val="1"/>
          <w:szCs w:val="22"/>
          <w:lang w:val="ca-ES" w:eastAsia="ca-ES" w:bidi="ar-SA"/>
        </w:rPr>
        <w:t>Que les dades d’aquesta empresa que consten en el Registre de licitadors de  la Generalitat de Catalunya no han estat alterades en cap de les seves circumstàncies, i que es corresponen a la diligència del Registre que s’acompanya a aquesta declaració.</w:t>
      </w:r>
    </w:p>
    <w:p w:rsidR="00A24CE1" w:rsidRPr="00A24CE1" w:rsidRDefault="00A24CE1" w:rsidP="00A24CE1">
      <w:pPr>
        <w:spacing w:after="120" w:line="276" w:lineRule="auto"/>
        <w:ind w:left="284"/>
        <w:jc w:val="both"/>
        <w:rPr>
          <w:rFonts w:eastAsia="Lucida Sans Unicode" w:cs="Arial"/>
          <w:bCs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instrText xml:space="preserve"> FORMCHECKBOX </w:instrText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separate"/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end"/>
      </w:r>
      <w:r w:rsidRPr="00A24CE1">
        <w:rPr>
          <w:rFonts w:eastAsia="Lucida Sans Unicode" w:cs="Arial"/>
          <w:bCs/>
          <w:kern w:val="1"/>
          <w:szCs w:val="22"/>
          <w:lang w:val="ca-ES" w:eastAsia="ca-ES" w:bidi="ar-SA"/>
        </w:rPr>
        <w:t>Que les dades d’aquesta empresa que consten en el Registre de licitadors de la Generalitat de Catalunya referents a:</w:t>
      </w:r>
    </w:p>
    <w:p w:rsidR="00A24CE1" w:rsidRPr="00A24CE1" w:rsidRDefault="00A24CE1" w:rsidP="00A24CE1">
      <w:pPr>
        <w:spacing w:after="120" w:line="276" w:lineRule="auto"/>
        <w:ind w:left="720"/>
        <w:jc w:val="both"/>
        <w:rPr>
          <w:rFonts w:eastAsia="Lucida Sans Unicode" w:cs="Arial"/>
          <w:bCs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bCs/>
          <w:kern w:val="1"/>
          <w:szCs w:val="22"/>
          <w:lang w:val="ca-ES" w:eastAsia="ca-ES" w:bidi="ar-SA"/>
        </w:rPr>
        <w:t>-</w:t>
      </w:r>
    </w:p>
    <w:p w:rsidR="00A24CE1" w:rsidRPr="00A24CE1" w:rsidRDefault="00A24CE1" w:rsidP="00A24CE1">
      <w:pPr>
        <w:spacing w:after="120" w:line="276" w:lineRule="auto"/>
        <w:ind w:left="720"/>
        <w:jc w:val="both"/>
        <w:rPr>
          <w:rFonts w:eastAsia="Lucida Sans Unicode" w:cs="Arial"/>
          <w:bCs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bCs/>
          <w:kern w:val="1"/>
          <w:szCs w:val="22"/>
          <w:lang w:val="ca-ES" w:eastAsia="ca-ES" w:bidi="ar-SA"/>
        </w:rPr>
        <w:t>___________________________</w:t>
      </w:r>
    </w:p>
    <w:p w:rsidR="00A24CE1" w:rsidRPr="00A24CE1" w:rsidRDefault="00A24CE1" w:rsidP="00A24CE1">
      <w:pPr>
        <w:spacing w:after="120" w:line="276" w:lineRule="auto"/>
        <w:ind w:left="720"/>
        <w:jc w:val="both"/>
        <w:rPr>
          <w:rFonts w:eastAsia="Lucida Sans Unicode" w:cs="Arial"/>
          <w:bCs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bCs/>
          <w:kern w:val="1"/>
          <w:szCs w:val="22"/>
          <w:lang w:val="ca-ES" w:eastAsia="ca-ES" w:bidi="ar-SA"/>
        </w:rPr>
        <w:t>-</w:t>
      </w:r>
    </w:p>
    <w:p w:rsidR="00A24CE1" w:rsidRPr="00A24CE1" w:rsidRDefault="00A24CE1" w:rsidP="00A24CE1">
      <w:pPr>
        <w:spacing w:after="120" w:line="276" w:lineRule="auto"/>
        <w:ind w:left="720"/>
        <w:jc w:val="both"/>
        <w:rPr>
          <w:rFonts w:eastAsia="Lucida Sans Unicode" w:cs="Arial"/>
          <w:bCs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bCs/>
          <w:kern w:val="1"/>
          <w:szCs w:val="22"/>
          <w:lang w:val="ca-ES" w:eastAsia="ca-ES" w:bidi="ar-SA"/>
        </w:rPr>
        <w:t>___________________________</w:t>
      </w:r>
    </w:p>
    <w:p w:rsidR="00A24CE1" w:rsidRPr="00A24CE1" w:rsidRDefault="00A24CE1" w:rsidP="00A24CE1">
      <w:pPr>
        <w:spacing w:after="120" w:line="276" w:lineRule="auto"/>
        <w:ind w:left="720"/>
        <w:jc w:val="both"/>
        <w:rPr>
          <w:rFonts w:eastAsia="Lucida Sans Unicode" w:cs="Arial"/>
          <w:bCs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bCs/>
          <w:kern w:val="1"/>
          <w:szCs w:val="22"/>
          <w:lang w:val="ca-ES" w:eastAsia="ca-ES" w:bidi="ar-SA"/>
        </w:rPr>
        <w:t>-</w:t>
      </w:r>
    </w:p>
    <w:p w:rsidR="00A24CE1" w:rsidRPr="00A24CE1" w:rsidRDefault="00A24CE1" w:rsidP="00A24CE1">
      <w:pPr>
        <w:spacing w:after="120" w:line="276" w:lineRule="auto"/>
        <w:ind w:left="720"/>
        <w:jc w:val="both"/>
        <w:rPr>
          <w:rFonts w:eastAsia="Lucida Sans Unicode" w:cs="Arial"/>
          <w:bCs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bCs/>
          <w:kern w:val="1"/>
          <w:szCs w:val="22"/>
          <w:lang w:val="ca-ES" w:eastAsia="ca-ES" w:bidi="ar-SA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t>- Que disposa de l’habilitació empresarial o professional, així com de la solvència econòmica i financera i tècnica o professional exigides en els termes del Plec de clàusules administratives i  que  es  compromet  a  adscriure  a  l’execució  del contracte els mitjans personals i materials exigits.</w:t>
      </w: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- Que, en el cas de recórrer a solvència externa, compta amb el compromís per escrit de les entitats corresponents per a disposar dels seus recursos i capacitats per a utilitzar-los en l’execució del contracte. </w:t>
      </w: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t>- Que, en cas que el contracte requereixi que el contractista faci tractament de dades personals segons el que estableix el plec de clàusules administratives, s’ha d’indicar la següent informació:</w:t>
      </w:r>
    </w:p>
    <w:p w:rsidR="00A24CE1" w:rsidRPr="00A24CE1" w:rsidRDefault="00A24CE1" w:rsidP="00A24CE1">
      <w:pPr>
        <w:spacing w:after="120" w:line="276" w:lineRule="auto"/>
        <w:ind w:left="360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instrText xml:space="preserve"> FORMCHECKBOX </w:instrText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separate"/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end"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No té previst subcontractar els servidors ni els serveis associats a aquests.  </w:t>
      </w:r>
    </w:p>
    <w:p w:rsidR="00A24CE1" w:rsidRPr="00A24CE1" w:rsidRDefault="00A24CE1" w:rsidP="00A24CE1">
      <w:pPr>
        <w:spacing w:after="120" w:line="276" w:lineRule="auto"/>
        <w:ind w:left="360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instrText xml:space="preserve"> FORMCHECKBOX </w:instrText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separate"/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end"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Té previst subcontractar els serveis o els serveis associats a aquests. </w:t>
      </w:r>
    </w:p>
    <w:p w:rsidR="00A24CE1" w:rsidRPr="00A24CE1" w:rsidRDefault="00A24CE1" w:rsidP="00A24CE1">
      <w:pPr>
        <w:spacing w:after="120" w:line="276" w:lineRule="auto"/>
        <w:ind w:left="360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4322"/>
      </w:tblGrid>
      <w:tr w:rsidR="00A24CE1" w:rsidRPr="00A24CE1" w:rsidTr="000F32E7">
        <w:tc>
          <w:tcPr>
            <w:tcW w:w="4214" w:type="dxa"/>
          </w:tcPr>
          <w:p w:rsidR="00A24CE1" w:rsidRPr="00A24CE1" w:rsidRDefault="00A24CE1" w:rsidP="00A24CE1">
            <w:pPr>
              <w:spacing w:after="120"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  <w:r w:rsidRPr="00A24CE1"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  <w:t xml:space="preserve">En el cas de subcontractació, indicar el nom o perfil empresarial del </w:t>
            </w:r>
            <w:proofErr w:type="spellStart"/>
            <w:r w:rsidRPr="00A24CE1"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  <w:lastRenderedPageBreak/>
              <w:t>subcontractista</w:t>
            </w:r>
            <w:proofErr w:type="spellEnd"/>
            <w:r w:rsidRPr="00A24CE1"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  <w:t xml:space="preserve"> que s’haurà de definir per referència a les condicions de solvència professional o tècnica. </w:t>
            </w:r>
          </w:p>
        </w:tc>
        <w:tc>
          <w:tcPr>
            <w:tcW w:w="4322" w:type="dxa"/>
          </w:tcPr>
          <w:p w:rsidR="00A24CE1" w:rsidRPr="00A24CE1" w:rsidRDefault="00A24CE1" w:rsidP="00A24CE1">
            <w:pPr>
              <w:spacing w:after="120"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</w:p>
        </w:tc>
      </w:tr>
    </w:tbl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lastRenderedPageBreak/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sym w:font="Wingdings 2" w:char="F0A3"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 SI</w:t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ab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ab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sym w:font="Wingdings 2" w:char="F0A3"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 NO</w:t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ab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ab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sym w:font="Wingdings 2" w:char="F0A3"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 </w:t>
      </w:r>
      <w:proofErr w:type="spellStart"/>
      <w:r w:rsidRPr="00A24CE1">
        <w:rPr>
          <w:rFonts w:eastAsia="Lucida Sans Unicode" w:cs="Arial"/>
          <w:kern w:val="1"/>
          <w:szCs w:val="22"/>
          <w:lang w:val="ca-ES" w:eastAsia="ca-ES" w:bidi="ar-SA"/>
        </w:rPr>
        <w:t>NO</w:t>
      </w:r>
      <w:proofErr w:type="spellEnd"/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 obligat per normativa</w:t>
      </w: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t>- Que l’empresa disposa d’un pla d’igualtat d’oportunitats entre les dones i els homes.</w:t>
      </w: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sym w:font="Wingdings 2" w:char="F0A3"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 SI</w:t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ab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ab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sym w:font="Wingdings 2" w:char="F0A3"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 NO</w:t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ab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ab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sym w:font="Wingdings 2" w:char="F0A3"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 </w:t>
      </w:r>
      <w:proofErr w:type="spellStart"/>
      <w:r w:rsidRPr="00A24CE1">
        <w:rPr>
          <w:rFonts w:eastAsia="Lucida Sans Unicode" w:cs="Arial"/>
          <w:kern w:val="1"/>
          <w:szCs w:val="22"/>
          <w:lang w:val="ca-ES" w:eastAsia="ca-ES" w:bidi="ar-SA"/>
        </w:rPr>
        <w:t>NO</w:t>
      </w:r>
      <w:proofErr w:type="spellEnd"/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 obligat per normativa</w:t>
      </w: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Que reuneix algun/s dels criteris de preferència en cas d’igualació de proposicions previstos al Plec de clàusules administratives. </w:t>
      </w: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sym w:font="Wingdings 2" w:char="F0A3"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 SI</w:t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ab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ab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sym w:font="Wingdings 2" w:char="F0A3"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 NO</w:t>
      </w: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- Respecte l’Impost sobre el valor afegit (IVA) l’empresa: </w:t>
      </w:r>
    </w:p>
    <w:p w:rsidR="00A24CE1" w:rsidRPr="00A24CE1" w:rsidRDefault="00A24CE1" w:rsidP="00A24CE1">
      <w:pPr>
        <w:spacing w:after="120" w:line="276" w:lineRule="auto"/>
        <w:ind w:left="360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instrText xml:space="preserve"> FORMCHECKBOX </w:instrText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separate"/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end"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Està subjecta a l’IVA. </w:t>
      </w:r>
    </w:p>
    <w:p w:rsidR="00A24CE1" w:rsidRPr="00A24CE1" w:rsidRDefault="00A24CE1" w:rsidP="00A24CE1">
      <w:pPr>
        <w:spacing w:after="120" w:line="276" w:lineRule="auto"/>
        <w:ind w:left="284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t xml:space="preserve"> </w:t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instrText xml:space="preserve"> FORMCHECKBOX </w:instrText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separate"/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end"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Està no subjecta o exempta de l’IVA i són vigents les circumstàncies que donaren lloc a la no-subjecció o l’exempció. </w:t>
      </w: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- Respecte l’Impost d’Activitats Econòmiques (IAE) l’empresa: </w:t>
      </w:r>
    </w:p>
    <w:p w:rsidR="00A24CE1" w:rsidRPr="00A24CE1" w:rsidRDefault="00A24CE1" w:rsidP="00A24CE1">
      <w:pPr>
        <w:spacing w:after="120" w:line="276" w:lineRule="auto"/>
        <w:ind w:left="360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instrText xml:space="preserve"> FORMCHECKBOX </w:instrText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separate"/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end"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>Està subjecta a l’IAE.</w:t>
      </w:r>
    </w:p>
    <w:p w:rsidR="00A24CE1" w:rsidRPr="00A24CE1" w:rsidRDefault="00A24CE1" w:rsidP="00A24CE1">
      <w:pPr>
        <w:spacing w:after="120" w:line="276" w:lineRule="auto"/>
        <w:ind w:left="360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instrText xml:space="preserve"> FORMCHECKBOX </w:instrText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separate"/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end"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Està no subjecta o exempta de l’IAE i són vigents les circumstàncies que donaren lloc a la no-subjecció o l’exempció. </w:t>
      </w: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- Que, en cas que el licitador tingui intenció de concórrer en unió temporal d’empreses, declara: </w:t>
      </w:r>
    </w:p>
    <w:p w:rsidR="00A24CE1" w:rsidRPr="00A24CE1" w:rsidRDefault="00A24CE1" w:rsidP="00A24CE1">
      <w:pPr>
        <w:spacing w:after="120" w:line="276" w:lineRule="auto"/>
        <w:ind w:left="360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instrText xml:space="preserve"> FORMCHECKBOX </w:instrText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separate"/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end"/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>Sí té intenció de concórrer en unió temporal d’empreses: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A24CE1" w:rsidRPr="00A24CE1" w:rsidTr="000F32E7">
        <w:tc>
          <w:tcPr>
            <w:tcW w:w="4322" w:type="dxa"/>
          </w:tcPr>
          <w:p w:rsidR="00A24CE1" w:rsidRPr="00A24CE1" w:rsidRDefault="00A24CE1" w:rsidP="00A24CE1">
            <w:pPr>
              <w:spacing w:after="120"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  <w:r w:rsidRPr="00A24CE1"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</w:tcPr>
          <w:p w:rsidR="00A24CE1" w:rsidRPr="00A24CE1" w:rsidRDefault="00A24CE1" w:rsidP="00A24CE1">
            <w:pPr>
              <w:spacing w:after="120"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</w:p>
        </w:tc>
      </w:tr>
    </w:tbl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A24CE1" w:rsidRPr="00A24CE1" w:rsidRDefault="00A24CE1" w:rsidP="00A24CE1">
      <w:pPr>
        <w:spacing w:after="120" w:line="276" w:lineRule="auto"/>
        <w:ind w:left="360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instrText xml:space="preserve"> FORMCHECKBOX </w:instrText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separate"/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fldChar w:fldCharType="end"/>
      </w:r>
      <w:r w:rsidRPr="00A24CE1">
        <w:rPr>
          <w:rFonts w:eastAsia="Lucida Sans Unicode" w:cs="Arial"/>
          <w:b/>
          <w:bCs/>
          <w:kern w:val="1"/>
          <w:szCs w:val="22"/>
          <w:lang w:val="ca-ES" w:eastAsia="ca-ES" w:bidi="ar-SA"/>
        </w:rPr>
        <w:t xml:space="preserve"> </w:t>
      </w: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No té intenció de concórrer en unió temporal d’empreses. </w:t>
      </w: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- Es designa com a persona/es autoritzada/es per a rebre l’avís de les notificacions, comunicacions i requeriments per mitjans electrònics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A24CE1" w:rsidRPr="00A24CE1" w:rsidTr="000F32E7">
        <w:trPr>
          <w:trHeight w:val="627"/>
        </w:trPr>
        <w:tc>
          <w:tcPr>
            <w:tcW w:w="2161" w:type="dxa"/>
          </w:tcPr>
          <w:p w:rsidR="00A24CE1" w:rsidRPr="00A24CE1" w:rsidRDefault="00A24CE1" w:rsidP="00A24CE1">
            <w:pPr>
              <w:spacing w:after="120" w:line="276" w:lineRule="auto"/>
              <w:jc w:val="center"/>
              <w:rPr>
                <w:rFonts w:eastAsia="Lucida Sans Unicode" w:cs="Arial"/>
                <w:b/>
                <w:kern w:val="1"/>
                <w:szCs w:val="22"/>
                <w:lang w:val="ca-ES" w:eastAsia="ca-ES" w:bidi="ar-SA"/>
              </w:rPr>
            </w:pPr>
            <w:r w:rsidRPr="00A24CE1">
              <w:rPr>
                <w:rFonts w:eastAsia="Lucida Sans Unicode" w:cs="Arial"/>
                <w:b/>
                <w:kern w:val="1"/>
                <w:szCs w:val="22"/>
                <w:lang w:val="ca-ES" w:eastAsia="ca-ES" w:bidi="ar-SA"/>
              </w:rPr>
              <w:t>Persona/es autoritzada/es</w:t>
            </w:r>
          </w:p>
        </w:tc>
        <w:tc>
          <w:tcPr>
            <w:tcW w:w="2161" w:type="dxa"/>
          </w:tcPr>
          <w:p w:rsidR="00A24CE1" w:rsidRPr="00A24CE1" w:rsidRDefault="00A24CE1" w:rsidP="00A24CE1">
            <w:pPr>
              <w:spacing w:after="120" w:line="276" w:lineRule="auto"/>
              <w:jc w:val="center"/>
              <w:rPr>
                <w:rFonts w:eastAsia="Lucida Sans Unicode" w:cs="Arial"/>
                <w:b/>
                <w:kern w:val="1"/>
                <w:szCs w:val="22"/>
                <w:lang w:val="ca-ES" w:eastAsia="ca-ES" w:bidi="ar-SA"/>
              </w:rPr>
            </w:pPr>
            <w:r w:rsidRPr="00A24CE1">
              <w:rPr>
                <w:rFonts w:eastAsia="Lucida Sans Unicode" w:cs="Arial"/>
                <w:b/>
                <w:kern w:val="1"/>
                <w:szCs w:val="22"/>
                <w:lang w:val="ca-ES" w:eastAsia="ca-ES" w:bidi="ar-SA"/>
              </w:rPr>
              <w:t>D.N.I.</w:t>
            </w:r>
          </w:p>
        </w:tc>
        <w:tc>
          <w:tcPr>
            <w:tcW w:w="2161" w:type="dxa"/>
          </w:tcPr>
          <w:p w:rsidR="00A24CE1" w:rsidRPr="00A24CE1" w:rsidRDefault="00A24CE1" w:rsidP="00A24CE1">
            <w:pPr>
              <w:spacing w:after="120" w:line="276" w:lineRule="auto"/>
              <w:jc w:val="center"/>
              <w:rPr>
                <w:rFonts w:eastAsia="Lucida Sans Unicode" w:cs="Arial"/>
                <w:b/>
                <w:kern w:val="1"/>
                <w:szCs w:val="22"/>
                <w:lang w:val="ca-ES" w:eastAsia="ca-ES" w:bidi="ar-SA"/>
              </w:rPr>
            </w:pPr>
            <w:r w:rsidRPr="00A24CE1">
              <w:rPr>
                <w:rFonts w:eastAsia="Lucida Sans Unicode" w:cs="Arial"/>
                <w:b/>
                <w:kern w:val="1"/>
                <w:szCs w:val="22"/>
                <w:lang w:val="ca-ES" w:eastAsia="ca-ES" w:bidi="ar-SA"/>
              </w:rPr>
              <w:t>Correu electrònic</w:t>
            </w:r>
          </w:p>
        </w:tc>
        <w:tc>
          <w:tcPr>
            <w:tcW w:w="2161" w:type="dxa"/>
          </w:tcPr>
          <w:p w:rsidR="00A24CE1" w:rsidRPr="00A24CE1" w:rsidRDefault="00A24CE1" w:rsidP="00A24CE1">
            <w:pPr>
              <w:spacing w:after="120" w:line="276" w:lineRule="auto"/>
              <w:jc w:val="center"/>
              <w:rPr>
                <w:rFonts w:eastAsia="Lucida Sans Unicode" w:cs="Arial"/>
                <w:b/>
                <w:kern w:val="1"/>
                <w:szCs w:val="22"/>
                <w:lang w:val="ca-ES" w:eastAsia="ca-ES" w:bidi="ar-SA"/>
              </w:rPr>
            </w:pPr>
            <w:r w:rsidRPr="00A24CE1">
              <w:rPr>
                <w:rFonts w:eastAsia="Lucida Sans Unicode" w:cs="Arial"/>
                <w:b/>
                <w:kern w:val="1"/>
                <w:szCs w:val="22"/>
                <w:lang w:val="ca-ES" w:eastAsia="ca-ES" w:bidi="ar-SA"/>
              </w:rPr>
              <w:t>Número de telèfon/mòbil</w:t>
            </w:r>
          </w:p>
        </w:tc>
      </w:tr>
      <w:tr w:rsidR="00A24CE1" w:rsidRPr="00A24CE1" w:rsidTr="000F32E7">
        <w:tc>
          <w:tcPr>
            <w:tcW w:w="2161" w:type="dxa"/>
          </w:tcPr>
          <w:p w:rsidR="00A24CE1" w:rsidRPr="00A24CE1" w:rsidRDefault="00A24CE1" w:rsidP="00A24CE1">
            <w:pPr>
              <w:spacing w:after="120"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</w:p>
        </w:tc>
        <w:tc>
          <w:tcPr>
            <w:tcW w:w="2161" w:type="dxa"/>
          </w:tcPr>
          <w:p w:rsidR="00A24CE1" w:rsidRPr="00A24CE1" w:rsidRDefault="00A24CE1" w:rsidP="00A24CE1">
            <w:pPr>
              <w:spacing w:after="120"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</w:p>
        </w:tc>
        <w:tc>
          <w:tcPr>
            <w:tcW w:w="2161" w:type="dxa"/>
          </w:tcPr>
          <w:p w:rsidR="00A24CE1" w:rsidRPr="00A24CE1" w:rsidRDefault="00A24CE1" w:rsidP="00A24CE1">
            <w:pPr>
              <w:spacing w:after="120"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</w:p>
        </w:tc>
        <w:tc>
          <w:tcPr>
            <w:tcW w:w="2161" w:type="dxa"/>
          </w:tcPr>
          <w:p w:rsidR="00A24CE1" w:rsidRPr="00A24CE1" w:rsidRDefault="00A24CE1" w:rsidP="00A24CE1">
            <w:pPr>
              <w:spacing w:after="120"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</w:p>
        </w:tc>
      </w:tr>
    </w:tbl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t>Si l’adreça electrònica o el número de telèfon mòbil facilitats a efectes d’avís de notificació, comunicacions i requeriments quedessin en desús, s’haurà de comunicar la dita circumstància, per escrit a l’Ajuntament de Cunit per tal de fer la modificació corresponent o revocar l’autorització de notificació electrònica.</w:t>
      </w: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t>El licitador declara que ha obtingut el consentiment exprés de les persones a qui autoritza per rebre les notificacions, comunicacions i requeriments derivades d’aquesta contractació.</w:t>
      </w: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t>- Que, en el cas que formulin ofertes empreses vinculades, el grup empresarial a què pertanyen 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A24CE1" w:rsidRPr="00A24CE1" w:rsidTr="000F32E7">
        <w:tc>
          <w:tcPr>
            <w:tcW w:w="4322" w:type="dxa"/>
          </w:tcPr>
          <w:p w:rsidR="00A24CE1" w:rsidRPr="00A24CE1" w:rsidRDefault="00A24CE1" w:rsidP="00A24CE1">
            <w:pPr>
              <w:spacing w:after="120"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  <w:r w:rsidRPr="00A24CE1"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  <w:t>Indicar les empreses que el composen.</w:t>
            </w:r>
          </w:p>
        </w:tc>
        <w:tc>
          <w:tcPr>
            <w:tcW w:w="4322" w:type="dxa"/>
          </w:tcPr>
          <w:p w:rsidR="00A24CE1" w:rsidRPr="00A24CE1" w:rsidRDefault="00A24CE1" w:rsidP="00A24CE1">
            <w:pPr>
              <w:spacing w:after="120" w:line="276" w:lineRule="auto"/>
              <w:jc w:val="both"/>
              <w:rPr>
                <w:rFonts w:eastAsia="Lucida Sans Unicode" w:cs="Arial"/>
                <w:kern w:val="1"/>
                <w:szCs w:val="22"/>
                <w:lang w:val="ca-ES" w:eastAsia="ca-ES" w:bidi="ar-SA"/>
              </w:rPr>
            </w:pPr>
          </w:p>
        </w:tc>
      </w:tr>
    </w:tbl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- Que, cas de resultar proposat com a adjudicatari, es compromet a aportar la documentació exigida al plec de clàusules administratives i al plec de clàusules tècniques / projecte. </w:t>
      </w: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t xml:space="preserve"> I per que consti, signo aquesta declaració responsable.</w:t>
      </w: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A24CE1" w:rsidRPr="00A24CE1" w:rsidRDefault="00A24CE1" w:rsidP="00A24CE1">
      <w:pPr>
        <w:spacing w:after="120"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A24CE1">
        <w:rPr>
          <w:rFonts w:eastAsia="Lucida Sans Unicode" w:cs="Arial"/>
          <w:kern w:val="1"/>
          <w:szCs w:val="22"/>
          <w:lang w:val="ca-ES" w:eastAsia="ca-ES" w:bidi="ar-SA"/>
        </w:rPr>
        <w:t>___________________, a data de signatura electrònica.</w:t>
      </w:r>
    </w:p>
    <w:p w:rsidR="00A24CE1" w:rsidRPr="00A24CE1" w:rsidRDefault="00A24CE1" w:rsidP="00A24CE1">
      <w:pPr>
        <w:widowControl/>
        <w:suppressAutoHyphens w:val="0"/>
        <w:spacing w:line="276" w:lineRule="auto"/>
        <w:jc w:val="both"/>
        <w:rPr>
          <w:rFonts w:eastAsia="Times New Roman" w:cs="Arial"/>
          <w:b/>
          <w:szCs w:val="22"/>
          <w:lang w:val="ca-ES" w:eastAsia="x-none" w:bidi="ar-SA"/>
        </w:rPr>
      </w:pPr>
    </w:p>
    <w:p w:rsidR="00A24CE1" w:rsidRPr="00A24CE1" w:rsidRDefault="00A24CE1" w:rsidP="00A24CE1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513837" w:rsidRPr="00665F54" w:rsidRDefault="00513837" w:rsidP="00513837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bookmarkStart w:id="1" w:name="_GoBack"/>
      <w:bookmarkEnd w:id="1"/>
    </w:p>
    <w:p w:rsidR="007A131A" w:rsidRPr="00513837" w:rsidRDefault="007A131A" w:rsidP="00513837"/>
    <w:sectPr w:rsidR="007A131A" w:rsidRPr="005138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19"/>
    <w:rsid w:val="00513837"/>
    <w:rsid w:val="007A131A"/>
    <w:rsid w:val="00A24CE1"/>
    <w:rsid w:val="00D04219"/>
    <w:rsid w:val="00F4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219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219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Gimenez, Matilde</dc:creator>
  <cp:lastModifiedBy>Garcia Gimenez, Matilde</cp:lastModifiedBy>
  <cp:revision>2</cp:revision>
  <dcterms:created xsi:type="dcterms:W3CDTF">2026-01-19T12:33:00Z</dcterms:created>
  <dcterms:modified xsi:type="dcterms:W3CDTF">2026-01-19T12:33:00Z</dcterms:modified>
</cp:coreProperties>
</file>