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7BA6" w14:textId="77777777" w:rsidR="008D229F" w:rsidRDefault="008D229F" w:rsidP="008D229F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3 al PCAP</w:t>
      </w:r>
    </w:p>
    <w:p w14:paraId="778D6D43" w14:textId="77777777" w:rsidR="008D229F" w:rsidRDefault="008D229F" w:rsidP="008D229F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</w:t>
      </w:r>
    </w:p>
    <w:p w14:paraId="07A59B01" w14:textId="77777777" w:rsidR="008D229F" w:rsidRDefault="008D229F" w:rsidP="008D229F">
      <w:pPr>
        <w:jc w:val="center"/>
        <w:rPr>
          <w:rFonts w:eastAsia="Calibri" w:cs="Arial"/>
          <w:b/>
          <w:lang w:eastAsia="en-US"/>
        </w:rPr>
      </w:pPr>
      <w:r w:rsidRPr="00F32405">
        <w:rPr>
          <w:rFonts w:eastAsia="Calibri" w:cs="Arial"/>
          <w:b/>
          <w:lang w:eastAsia="en-US"/>
        </w:rPr>
        <w:t>X2026000104– CONTRACTE DEL SERVEI DE MANTENIMENT DE LES INSTAL·LACIONS CONTRA INCENDIS DELS EDIFICIS MUNICIPALS DE MONTMELÓ</w:t>
      </w:r>
    </w:p>
    <w:p w14:paraId="77382BFC" w14:textId="77777777" w:rsidR="008D229F" w:rsidRDefault="008D229F" w:rsidP="008D229F">
      <w:pPr>
        <w:ind w:left="720" w:hanging="11"/>
        <w:jc w:val="center"/>
        <w:rPr>
          <w:rFonts w:eastAsia="Calibri" w:cs="Arial"/>
          <w:b/>
          <w:lang w:eastAsia="en-US"/>
        </w:rPr>
      </w:pPr>
    </w:p>
    <w:p w14:paraId="40FC4C59" w14:textId="77777777" w:rsidR="008D229F" w:rsidRDefault="008D229F" w:rsidP="008D229F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>
        <w:rPr>
          <w:rFonts w:eastAsia="Calibri" w:cs="Arial"/>
          <w:b/>
          <w:u w:val="single"/>
          <w:lang w:eastAsia="en-US"/>
        </w:rPr>
        <w:t>Model de Proposició econòmica</w:t>
      </w:r>
    </w:p>
    <w:p w14:paraId="2A09B818" w14:textId="77777777" w:rsidR="008D229F" w:rsidRDefault="008D229F" w:rsidP="008D229F">
      <w:pPr>
        <w:ind w:left="720" w:hanging="11"/>
        <w:jc w:val="center"/>
        <w:rPr>
          <w:rFonts w:eastAsia="Calibri" w:cs="Arial"/>
          <w:lang w:eastAsia="en-US"/>
        </w:rPr>
      </w:pPr>
    </w:p>
    <w:p w14:paraId="51E82851" w14:textId="77777777" w:rsidR="008D229F" w:rsidRDefault="008D229F" w:rsidP="008D229F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lang w:eastAsia="en-US"/>
        </w:rPr>
        <w:t xml:space="preserve">A INSERIR EN EL </w:t>
      </w:r>
      <w:r>
        <w:rPr>
          <w:rFonts w:eastAsia="Calibri" w:cs="Arial"/>
          <w:b/>
          <w:bCs/>
          <w:lang w:eastAsia="en-US"/>
        </w:rPr>
        <w:t>SOBRE</w:t>
      </w: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>ÚNIC</w:t>
      </w:r>
    </w:p>
    <w:p w14:paraId="525F7CB9" w14:textId="77777777" w:rsidR="008D229F" w:rsidRDefault="008D229F" w:rsidP="008D229F">
      <w:pPr>
        <w:rPr>
          <w:rFonts w:eastAsia="Calibri" w:cs="Arial"/>
          <w:b/>
          <w:lang w:eastAsia="en-US"/>
        </w:rPr>
      </w:pPr>
    </w:p>
    <w:p w14:paraId="3440A21F" w14:textId="77777777" w:rsidR="008D229F" w:rsidRPr="006415D5" w:rsidRDefault="008D229F" w:rsidP="008D229F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</w:t>
      </w:r>
      <w:r w:rsidRPr="00F32405">
        <w:rPr>
          <w:rFonts w:cs="Arial"/>
          <w:b/>
          <w:lang w:eastAsia="es-ES"/>
        </w:rPr>
        <w:t>CONTRACTE DEL SERVEI DE MANTENIMENT DE LES INSTAL·LACIONS CONTRA INCENDIS DELS EDIFICIS MUNICIPALS DE MONTMELÓ</w:t>
      </w:r>
      <w:r>
        <w:rPr>
          <w:rFonts w:cs="Arial"/>
          <w:lang w:eastAsia="es-ES"/>
        </w:rPr>
        <w:t xml:space="preserve">, </w:t>
      </w:r>
      <w:r>
        <w:rPr>
          <w:rFonts w:cs="Arial"/>
          <w:iCs/>
          <w:lang w:eastAsia="es-ES"/>
        </w:rPr>
        <w:t>es</w:t>
      </w:r>
      <w:r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</w:t>
      </w:r>
      <w:r w:rsidRPr="006415D5">
        <w:rPr>
          <w:rFonts w:cs="Arial"/>
          <w:lang w:eastAsia="es-ES"/>
        </w:rPr>
        <w:t>íntegrament, per la quantitat de:</w:t>
      </w:r>
    </w:p>
    <w:p w14:paraId="2E983BBB" w14:textId="77777777" w:rsidR="008D229F" w:rsidRPr="006415D5" w:rsidRDefault="008D229F" w:rsidP="008D229F">
      <w:pPr>
        <w:rPr>
          <w:rFonts w:eastAsia="Calibri" w:cs="Arial"/>
          <w:bCs/>
          <w:lang w:eastAsia="en-US"/>
        </w:rPr>
      </w:pPr>
    </w:p>
    <w:p w14:paraId="21383ED1" w14:textId="77777777" w:rsidR="008D229F" w:rsidRPr="006415D5" w:rsidRDefault="008D229F" w:rsidP="008D229F">
      <w:pPr>
        <w:pStyle w:val="Prrafodelista"/>
        <w:numPr>
          <w:ilvl w:val="0"/>
          <w:numId w:val="2"/>
        </w:numPr>
        <w:tabs>
          <w:tab w:val="clear" w:pos="1440"/>
          <w:tab w:val="num" w:pos="1134"/>
          <w:tab w:val="left" w:pos="3402"/>
        </w:tabs>
        <w:ind w:left="426"/>
        <w:contextualSpacing w:val="0"/>
        <w:rPr>
          <w:rFonts w:cs="Arial"/>
          <w:b/>
          <w:bCs/>
          <w:lang w:eastAsia="es-ES"/>
        </w:rPr>
      </w:pPr>
      <w:r w:rsidRPr="006415D5">
        <w:rPr>
          <w:rFonts w:cs="Arial"/>
          <w:b/>
          <w:bCs/>
          <w:lang w:eastAsia="es-ES"/>
        </w:rPr>
        <w:t>Criteri 1. Preu ofert per la prestació del servei de la Prestació M1 (</w:t>
      </w:r>
      <w:r w:rsidRPr="006415D5">
        <w:rPr>
          <w:rFonts w:cs="Arial"/>
          <w:lang w:eastAsia="es-ES"/>
        </w:rPr>
        <w:t>Control de funcionament i conservació d’instal·lacions. Manteniment normatiu i preventiu)</w:t>
      </w:r>
      <w:r w:rsidRPr="006415D5">
        <w:rPr>
          <w:rFonts w:cs="Arial"/>
          <w:b/>
          <w:bCs/>
          <w:lang w:eastAsia="es-ES"/>
        </w:rPr>
        <w:t>, fins a 70 punts</w:t>
      </w:r>
    </w:p>
    <w:p w14:paraId="05CE8F27" w14:textId="77777777" w:rsidR="008D229F" w:rsidRPr="006415D5" w:rsidRDefault="008D229F" w:rsidP="008D229F">
      <w:pPr>
        <w:ind w:firstLine="426"/>
        <w:rPr>
          <w:rFonts w:eastAsia="Calibri"/>
        </w:rPr>
      </w:pPr>
      <w:r w:rsidRPr="006415D5">
        <w:rPr>
          <w:rFonts w:eastAsia="Calibri"/>
        </w:rPr>
        <w:t xml:space="preserve">S’assignarà la màxima puntuació a la millor oferta vàlidament. </w:t>
      </w:r>
    </w:p>
    <w:p w14:paraId="6056799F" w14:textId="77777777" w:rsidR="008D229F" w:rsidRPr="006415D5" w:rsidRDefault="008D229F" w:rsidP="008D229F">
      <w:pPr>
        <w:ind w:left="426"/>
        <w:rPr>
          <w:rFonts w:eastAsia="Calibri"/>
        </w:rPr>
      </w:pPr>
      <w:r w:rsidRPr="006415D5">
        <w:rPr>
          <w:rFonts w:eastAsia="Calibri"/>
        </w:rPr>
        <w:t>La resta d’ofertes es puntuaran en funció de les baixes de manera proporcional, atenent a la següent fórmula:</w:t>
      </w:r>
    </w:p>
    <w:p w14:paraId="7084BA47" w14:textId="77777777" w:rsidR="008D229F" w:rsidRPr="006415D5" w:rsidRDefault="008D229F" w:rsidP="008D229F">
      <w:pPr>
        <w:ind w:firstLine="426"/>
      </w:pPr>
      <w:r w:rsidRPr="006415D5">
        <w:rPr>
          <w:noProof/>
          <w:lang w:bidi="th-TH"/>
        </w:rPr>
        <w:drawing>
          <wp:inline distT="0" distB="0" distL="0" distR="0" wp14:anchorId="21881AE6" wp14:editId="7D7CAE1C">
            <wp:extent cx="1371600" cy="323850"/>
            <wp:effectExtent l="0" t="0" r="0" b="0"/>
            <wp:docPr id="1129006020" name="Imagen 1129006020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10" cy="32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B16C0" w14:textId="77777777" w:rsidR="008D229F" w:rsidRPr="006415D5" w:rsidRDefault="008D229F" w:rsidP="008D229F">
      <w:pPr>
        <w:ind w:firstLine="567"/>
      </w:pPr>
      <w:r w:rsidRPr="006415D5">
        <w:rPr>
          <w:noProof/>
          <w:lang w:bidi="th-TH"/>
        </w:rPr>
        <w:drawing>
          <wp:inline distT="0" distB="0" distL="0" distR="0" wp14:anchorId="33307018" wp14:editId="64490F60">
            <wp:extent cx="1520190" cy="800100"/>
            <wp:effectExtent l="0" t="0" r="3810" b="0"/>
            <wp:docPr id="1743132966" name="Imagen 1743132966" descr="Pantalla de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Pantalla de video jueg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42" cy="80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49F64" w14:textId="77777777" w:rsidR="008D229F" w:rsidRPr="006415D5" w:rsidRDefault="008D229F" w:rsidP="008D229F"/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8D229F" w:rsidRPr="006415D5" w14:paraId="19C7C8C8" w14:textId="77777777" w:rsidTr="001B33A6">
        <w:trPr>
          <w:trHeight w:val="51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786C" w14:textId="77777777" w:rsidR="008D229F" w:rsidRPr="006415D5" w:rsidRDefault="008D229F" w:rsidP="001B33A6">
            <w:pPr>
              <w:jc w:val="center"/>
              <w:rPr>
                <w:rFonts w:cs="Arial"/>
                <w:lang w:eastAsia="es-ES" w:bidi="th-TH"/>
              </w:rPr>
            </w:pPr>
            <w:r w:rsidRPr="006415D5">
              <w:rPr>
                <w:rFonts w:cs="Arial"/>
                <w:lang w:eastAsia="es-ES" w:bidi="th-TH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B0CE" w14:textId="77777777" w:rsidR="008D229F" w:rsidRPr="006415D5" w:rsidRDefault="008D229F" w:rsidP="001B33A6">
            <w:pPr>
              <w:jc w:val="center"/>
              <w:rPr>
                <w:rFonts w:cs="Arial"/>
                <w:lang w:eastAsia="es-ES" w:bidi="th-TH"/>
              </w:rPr>
            </w:pPr>
            <w:r w:rsidRPr="006415D5">
              <w:rPr>
                <w:rFonts w:cs="Arial"/>
                <w:lang w:eastAsia="es-ES" w:bidi="th-TH"/>
              </w:rPr>
              <w:t>PROPOSTA ___% IVA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CC7D" w14:textId="77777777" w:rsidR="008D229F" w:rsidRPr="006415D5" w:rsidRDefault="008D229F" w:rsidP="001B33A6">
            <w:pPr>
              <w:jc w:val="center"/>
              <w:rPr>
                <w:rFonts w:cs="Arial"/>
                <w:lang w:eastAsia="es-ES" w:bidi="th-TH"/>
              </w:rPr>
            </w:pPr>
            <w:r w:rsidRPr="006415D5">
              <w:rPr>
                <w:rFonts w:cs="Arial"/>
                <w:lang w:eastAsia="es-ES" w:bidi="th-TH"/>
              </w:rPr>
              <w:t>PROPOSTA de Preu del  contracte IVA inclòs</w:t>
            </w:r>
          </w:p>
        </w:tc>
      </w:tr>
      <w:tr w:rsidR="008D229F" w:rsidRPr="006415D5" w14:paraId="6EF4F565" w14:textId="77777777" w:rsidTr="001B33A6">
        <w:trPr>
          <w:trHeight w:val="25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D64" w14:textId="77777777" w:rsidR="008D229F" w:rsidRPr="006415D5" w:rsidRDefault="008D229F" w:rsidP="001B33A6">
            <w:pPr>
              <w:jc w:val="center"/>
              <w:rPr>
                <w:rFonts w:cs="Arial"/>
                <w:lang w:eastAsia="es-ES" w:bidi="th-TH"/>
              </w:rPr>
            </w:pPr>
          </w:p>
          <w:p w14:paraId="429BB9AA" w14:textId="77777777" w:rsidR="008D229F" w:rsidRPr="006415D5" w:rsidRDefault="008D229F" w:rsidP="001B33A6">
            <w:pPr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B68" w14:textId="77777777" w:rsidR="008D229F" w:rsidRPr="006415D5" w:rsidRDefault="008D229F" w:rsidP="001B33A6">
            <w:pPr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E03" w14:textId="77777777" w:rsidR="008D229F" w:rsidRPr="006415D5" w:rsidRDefault="008D229F" w:rsidP="001B33A6">
            <w:pPr>
              <w:jc w:val="center"/>
              <w:rPr>
                <w:rFonts w:cs="Arial"/>
                <w:lang w:eastAsia="es-ES" w:bidi="th-TH"/>
              </w:rPr>
            </w:pPr>
          </w:p>
        </w:tc>
      </w:tr>
    </w:tbl>
    <w:p w14:paraId="46770AB8" w14:textId="77777777" w:rsidR="008D229F" w:rsidRPr="006415D5" w:rsidRDefault="008D229F" w:rsidP="008D229F">
      <w:pPr>
        <w:rPr>
          <w:rFonts w:cs="Arial"/>
          <w:lang w:eastAsia="es-ES"/>
        </w:rPr>
      </w:pPr>
    </w:p>
    <w:p w14:paraId="5FE30564" w14:textId="77777777" w:rsidR="008D229F" w:rsidRPr="006415D5" w:rsidRDefault="008D229F" w:rsidP="008D229F">
      <w:pPr>
        <w:ind w:left="709"/>
        <w:rPr>
          <w:rFonts w:cs="Arial"/>
          <w:lang w:eastAsia="es-ES"/>
        </w:rPr>
      </w:pPr>
      <w:r w:rsidRPr="006415D5">
        <w:rPr>
          <w:rFonts w:cs="Arial"/>
          <w:lang w:eastAsia="es-ES"/>
        </w:rPr>
        <w:t xml:space="preserve">L’oferta econòmica dels licitadors no podrà superar els 12.000,00 + IVA €, relatius a la </w:t>
      </w:r>
      <w:r w:rsidRPr="006415D5">
        <w:rPr>
          <w:rFonts w:cs="Arial"/>
          <w:b/>
          <w:bCs/>
          <w:lang w:eastAsia="es-ES"/>
        </w:rPr>
        <w:t>Prestació M1</w:t>
      </w:r>
      <w:r w:rsidRPr="006415D5">
        <w:rPr>
          <w:rFonts w:cs="Arial"/>
          <w:lang w:eastAsia="es-ES"/>
        </w:rPr>
        <w:t>, per als 2 anys de contracte.</w:t>
      </w:r>
    </w:p>
    <w:p w14:paraId="2352B149" w14:textId="77777777" w:rsidR="008D229F" w:rsidRPr="006415D5" w:rsidRDefault="008D229F" w:rsidP="008D229F">
      <w:pPr>
        <w:ind w:left="709"/>
        <w:rPr>
          <w:rFonts w:cs="Arial"/>
          <w:lang w:eastAsia="es-ES"/>
        </w:rPr>
      </w:pPr>
      <w:r w:rsidRPr="006415D5">
        <w:rPr>
          <w:rFonts w:cs="Arial"/>
          <w:lang w:eastAsia="es-ES"/>
        </w:rPr>
        <w:t xml:space="preserve">En relació a la </w:t>
      </w:r>
      <w:r w:rsidRPr="006415D5">
        <w:rPr>
          <w:rFonts w:cs="Arial"/>
          <w:b/>
          <w:bCs/>
          <w:lang w:eastAsia="es-ES"/>
        </w:rPr>
        <w:t>Prestació M2</w:t>
      </w:r>
      <w:r w:rsidRPr="006415D5">
        <w:rPr>
          <w:rFonts w:cs="Arial"/>
          <w:lang w:eastAsia="es-ES"/>
        </w:rPr>
        <w:t>, no es realitza oferta. És una quantitat màxima de despesa de 12.000,00 € + IVA per als 2 anys de contracte.</w:t>
      </w:r>
    </w:p>
    <w:p w14:paraId="3667FCD6" w14:textId="77777777" w:rsidR="008D229F" w:rsidRDefault="008D229F" w:rsidP="008D229F">
      <w:pPr>
        <w:rPr>
          <w:rFonts w:cs="Arial"/>
          <w:lang w:eastAsia="es-ES"/>
        </w:rPr>
      </w:pPr>
    </w:p>
    <w:p w14:paraId="4E5B63E0" w14:textId="77777777" w:rsidR="008D229F" w:rsidRPr="006415D5" w:rsidRDefault="008D229F" w:rsidP="008D229F">
      <w:pPr>
        <w:rPr>
          <w:rFonts w:cs="Arial"/>
          <w:lang w:eastAsia="es-ES"/>
        </w:rPr>
      </w:pPr>
    </w:p>
    <w:p w14:paraId="231362D1" w14:textId="77777777" w:rsidR="008D229F" w:rsidRPr="006415D5" w:rsidRDefault="008D229F" w:rsidP="008D229F">
      <w:pPr>
        <w:pStyle w:val="Prrafodelista"/>
        <w:numPr>
          <w:ilvl w:val="0"/>
          <w:numId w:val="2"/>
        </w:numPr>
        <w:tabs>
          <w:tab w:val="clear" w:pos="1440"/>
          <w:tab w:val="num" w:pos="1134"/>
          <w:tab w:val="left" w:pos="3402"/>
        </w:tabs>
        <w:ind w:left="426"/>
        <w:contextualSpacing w:val="0"/>
        <w:rPr>
          <w:rFonts w:cs="Arial"/>
          <w:b/>
          <w:lang w:eastAsia="es-ES"/>
        </w:rPr>
      </w:pPr>
      <w:r w:rsidRPr="006415D5">
        <w:rPr>
          <w:rFonts w:cs="Arial"/>
          <w:b/>
          <w:lang w:eastAsia="es-ES"/>
        </w:rPr>
        <w:t>Criteri 2. Descompte en preus unitaris referits a l’Annex 3 del Plec de Prescripcions Tècniques Particulars (PPTP), fins a 20 punts</w:t>
      </w:r>
    </w:p>
    <w:p w14:paraId="39C2A89E" w14:textId="77777777" w:rsidR="008D229F" w:rsidRPr="006415D5" w:rsidRDefault="008D229F" w:rsidP="008D229F">
      <w:pPr>
        <w:ind w:firstLine="426"/>
        <w:rPr>
          <w:rFonts w:eastAsia="Calibri" w:cs="Arial"/>
        </w:rPr>
      </w:pPr>
      <w:r w:rsidRPr="006415D5">
        <w:rPr>
          <w:rFonts w:eastAsia="Calibri" w:cs="Arial"/>
          <w:lang w:eastAsia="en-US"/>
        </w:rPr>
        <w:t>S’assignarà la màxima puntuació a la millor oferta (major descompte).</w:t>
      </w:r>
    </w:p>
    <w:p w14:paraId="7BCB942E" w14:textId="77777777" w:rsidR="008D229F" w:rsidRPr="006415D5" w:rsidRDefault="008D229F" w:rsidP="008D229F">
      <w:pPr>
        <w:ind w:firstLine="426"/>
        <w:rPr>
          <w:rFonts w:eastAsia="Calibri" w:cs="Arial"/>
          <w:lang w:eastAsia="en-US"/>
        </w:rPr>
      </w:pPr>
      <w:r w:rsidRPr="006415D5">
        <w:rPr>
          <w:rFonts w:eastAsia="Calibri" w:cs="Arial"/>
          <w:lang w:eastAsia="en-US"/>
        </w:rPr>
        <w:t>La resta d’ofertes es puntuaran atenent a la següent fórmula:</w:t>
      </w:r>
    </w:p>
    <w:p w14:paraId="4C00A04C" w14:textId="77777777" w:rsidR="008D229F" w:rsidRPr="006415D5" w:rsidRDefault="008D229F" w:rsidP="008D229F">
      <w:pPr>
        <w:rPr>
          <w:rFonts w:cs="Arial"/>
          <w:lang w:eastAsia="es-ES"/>
        </w:rPr>
      </w:pPr>
    </w:p>
    <w:p w14:paraId="4F12598D" w14:textId="77777777" w:rsidR="008D229F" w:rsidRPr="006415D5" w:rsidRDefault="008D229F" w:rsidP="008D229F">
      <w:pPr>
        <w:jc w:val="center"/>
        <w:rPr>
          <w:rFonts w:ascii="Calibri" w:hAnsi="Calibri"/>
          <w:lang w:eastAsia="es-ES"/>
        </w:rPr>
      </w:pPr>
      <w:r w:rsidRPr="006415D5">
        <w:rPr>
          <w:lang w:eastAsia="es-ES"/>
        </w:rPr>
        <w:t>P = (PM * OV) / OB</w:t>
      </w:r>
    </w:p>
    <w:p w14:paraId="0E025D2D" w14:textId="77777777" w:rsidR="008D229F" w:rsidRPr="006415D5" w:rsidRDefault="008D229F" w:rsidP="008D229F">
      <w:pPr>
        <w:ind w:firstLine="709"/>
        <w:rPr>
          <w:lang w:eastAsia="es-ES"/>
        </w:rPr>
      </w:pPr>
      <w:r w:rsidRPr="006415D5">
        <w:rPr>
          <w:lang w:eastAsia="es-ES"/>
        </w:rPr>
        <w:t>P = Puntuació de la proposta.</w:t>
      </w:r>
    </w:p>
    <w:p w14:paraId="0BBD50DB" w14:textId="77777777" w:rsidR="008D229F" w:rsidRPr="006415D5" w:rsidRDefault="008D229F" w:rsidP="008D229F">
      <w:pPr>
        <w:ind w:firstLine="709"/>
        <w:rPr>
          <w:lang w:eastAsia="es-ES"/>
        </w:rPr>
      </w:pPr>
      <w:r w:rsidRPr="006415D5">
        <w:rPr>
          <w:lang w:eastAsia="es-ES"/>
        </w:rPr>
        <w:t>PM = Puntuació màxima possible per aquest criteri.</w:t>
      </w:r>
    </w:p>
    <w:p w14:paraId="78D39C4D" w14:textId="77777777" w:rsidR="008D229F" w:rsidRPr="006415D5" w:rsidRDefault="008D229F" w:rsidP="008D229F">
      <w:pPr>
        <w:ind w:firstLine="709"/>
        <w:rPr>
          <w:lang w:eastAsia="es-ES"/>
        </w:rPr>
      </w:pPr>
      <w:r w:rsidRPr="006415D5">
        <w:rPr>
          <w:lang w:eastAsia="es-ES"/>
        </w:rPr>
        <w:t>OB = Oferta més alta.</w:t>
      </w:r>
    </w:p>
    <w:p w14:paraId="69201F65" w14:textId="77777777" w:rsidR="008D229F" w:rsidRPr="006415D5" w:rsidRDefault="008D229F" w:rsidP="008D229F">
      <w:pPr>
        <w:pStyle w:val="Llistaguio"/>
        <w:numPr>
          <w:ilvl w:val="0"/>
          <w:numId w:val="0"/>
        </w:numPr>
        <w:tabs>
          <w:tab w:val="left" w:pos="708"/>
        </w:tabs>
        <w:ind w:left="360" w:hanging="360"/>
        <w:rPr>
          <w:lang w:eastAsia="es-ES"/>
        </w:rPr>
      </w:pPr>
      <w:r>
        <w:rPr>
          <w:lang w:eastAsia="es-ES"/>
        </w:rPr>
        <w:tab/>
      </w:r>
      <w:r>
        <w:rPr>
          <w:lang w:eastAsia="es-ES"/>
        </w:rPr>
        <w:tab/>
      </w:r>
      <w:r w:rsidRPr="006415D5">
        <w:rPr>
          <w:lang w:eastAsia="es-ES"/>
        </w:rPr>
        <w:t>OV = Oferta a valorar</w:t>
      </w:r>
    </w:p>
    <w:p w14:paraId="1061556A" w14:textId="77777777" w:rsidR="008D229F" w:rsidRPr="006415D5" w:rsidRDefault="008D229F" w:rsidP="008D229F">
      <w:pPr>
        <w:rPr>
          <w:rFonts w:cs="Arial"/>
          <w:lang w:eastAsia="es-ES"/>
        </w:rPr>
      </w:pPr>
    </w:p>
    <w:p w14:paraId="01167052" w14:textId="77777777" w:rsidR="008D229F" w:rsidRPr="006415D5" w:rsidRDefault="008D229F" w:rsidP="008D229F">
      <w:pPr>
        <w:ind w:left="360"/>
        <w:rPr>
          <w:rFonts w:cs="Arial"/>
          <w:lang w:eastAsia="es-ES"/>
        </w:rPr>
      </w:pPr>
      <w:r w:rsidRPr="006415D5">
        <w:rPr>
          <w:rFonts w:cs="Arial"/>
          <w:lang w:eastAsia="es-ES"/>
        </w:rPr>
        <w:t>Oferta de descompte en preus unitaris referits a l’Annex 3 del Plec de Prescripcions Tècniques Particulars (PPTP):</w:t>
      </w:r>
    </w:p>
    <w:p w14:paraId="54DF9EBA" w14:textId="77777777" w:rsidR="008D229F" w:rsidRPr="006415D5" w:rsidRDefault="008D229F" w:rsidP="008D229F">
      <w:pPr>
        <w:ind w:firstLine="360"/>
        <w:rPr>
          <w:rFonts w:cs="Arial"/>
          <w:lang w:eastAsia="es-ES"/>
        </w:rPr>
      </w:pPr>
      <w:r w:rsidRPr="006415D5">
        <w:rPr>
          <w:rFonts w:cs="Arial"/>
          <w:lang w:eastAsia="es-ES"/>
        </w:rPr>
        <w:t>Proposta:  ____________  % de descompte.</w:t>
      </w:r>
    </w:p>
    <w:p w14:paraId="21D93478" w14:textId="77777777" w:rsidR="008D229F" w:rsidRPr="008F0F7E" w:rsidRDefault="008D229F" w:rsidP="008D229F">
      <w:pPr>
        <w:rPr>
          <w:rFonts w:cs="Arial"/>
          <w:lang w:eastAsia="es-ES"/>
        </w:rPr>
      </w:pPr>
    </w:p>
    <w:p w14:paraId="24BE97F1" w14:textId="77777777" w:rsidR="008D229F" w:rsidRPr="008F0F7E" w:rsidRDefault="008D229F" w:rsidP="008D229F">
      <w:pPr>
        <w:pStyle w:val="Prrafodelista"/>
        <w:numPr>
          <w:ilvl w:val="0"/>
          <w:numId w:val="2"/>
        </w:numPr>
        <w:tabs>
          <w:tab w:val="clear" w:pos="1440"/>
          <w:tab w:val="num" w:pos="1134"/>
          <w:tab w:val="left" w:pos="3402"/>
        </w:tabs>
        <w:ind w:left="426"/>
        <w:contextualSpacing w:val="0"/>
        <w:rPr>
          <w:rFonts w:cs="Arial"/>
          <w:b/>
          <w:lang w:eastAsia="es-ES"/>
        </w:rPr>
      </w:pPr>
      <w:r w:rsidRPr="008F0F7E">
        <w:rPr>
          <w:rFonts w:cs="Arial"/>
          <w:b/>
          <w:lang w:eastAsia="es-ES"/>
        </w:rPr>
        <w:t>Criteri 3. Distància en km d’una delegació respecte del terme municipal de Montmeló, fins a 10 punts.</w:t>
      </w:r>
    </w:p>
    <w:p w14:paraId="3ED7C2CE" w14:textId="77777777" w:rsidR="008D229F" w:rsidRPr="008F0F7E" w:rsidRDefault="008D229F" w:rsidP="008D229F">
      <w:pPr>
        <w:adjustRightInd w:val="0"/>
        <w:ind w:firstLine="426"/>
        <w:rPr>
          <w:rFonts w:cs="Arial"/>
          <w:lang w:eastAsia="es-ES"/>
        </w:rPr>
      </w:pPr>
      <w:r w:rsidRPr="008F0F7E">
        <w:rPr>
          <w:rFonts w:cs="Arial"/>
          <w:lang w:eastAsia="es-ES"/>
        </w:rPr>
        <w:t>Caldrà indicar l’adreça de la delegació del licitador, per a poder comprovar la distància.</w:t>
      </w:r>
    </w:p>
    <w:p w14:paraId="765932E6" w14:textId="77777777" w:rsidR="008D229F" w:rsidRPr="008F0F7E" w:rsidRDefault="008D229F" w:rsidP="008D229F">
      <w:pPr>
        <w:pStyle w:val="Prrafodelista"/>
        <w:numPr>
          <w:ilvl w:val="0"/>
          <w:numId w:val="3"/>
        </w:numPr>
        <w:adjustRightInd w:val="0"/>
        <w:contextualSpacing w:val="0"/>
        <w:rPr>
          <w:rFonts w:cs="Arial"/>
          <w:lang w:eastAsia="es-ES"/>
        </w:rPr>
      </w:pPr>
      <w:r w:rsidRPr="008F0F7E">
        <w:rPr>
          <w:rFonts w:cs="Arial"/>
          <w:lang w:eastAsia="es-ES"/>
        </w:rPr>
        <w:t>Distància entre 0 &lt; X ≤ 10 km (10 punts)</w:t>
      </w:r>
    </w:p>
    <w:p w14:paraId="57028821" w14:textId="77777777" w:rsidR="008D229F" w:rsidRPr="008F0F7E" w:rsidRDefault="008D229F" w:rsidP="008D229F">
      <w:pPr>
        <w:pStyle w:val="Prrafodelista"/>
        <w:numPr>
          <w:ilvl w:val="0"/>
          <w:numId w:val="3"/>
        </w:numPr>
        <w:adjustRightInd w:val="0"/>
        <w:contextualSpacing w:val="0"/>
        <w:rPr>
          <w:rFonts w:cs="Arial"/>
          <w:lang w:eastAsia="es-ES"/>
        </w:rPr>
      </w:pPr>
      <w:r w:rsidRPr="008F0F7E">
        <w:rPr>
          <w:rFonts w:cs="Arial"/>
          <w:lang w:eastAsia="es-ES"/>
        </w:rPr>
        <w:t>Distància entre 10 &lt; X ≤ 20 km (6 punts)</w:t>
      </w:r>
    </w:p>
    <w:p w14:paraId="172D4D75" w14:textId="77777777" w:rsidR="008D229F" w:rsidRPr="008F0F7E" w:rsidRDefault="008D229F" w:rsidP="008D229F">
      <w:pPr>
        <w:pStyle w:val="Prrafodelista"/>
        <w:numPr>
          <w:ilvl w:val="0"/>
          <w:numId w:val="3"/>
        </w:numPr>
        <w:adjustRightInd w:val="0"/>
        <w:contextualSpacing w:val="0"/>
        <w:rPr>
          <w:rFonts w:cs="Arial"/>
          <w:lang w:eastAsia="es-ES"/>
        </w:rPr>
      </w:pPr>
      <w:r w:rsidRPr="008F0F7E">
        <w:rPr>
          <w:rFonts w:cs="Arial"/>
          <w:lang w:eastAsia="es-ES"/>
        </w:rPr>
        <w:t>Distància X ≥ a 20 km (2 punts)</w:t>
      </w:r>
    </w:p>
    <w:p w14:paraId="40013175" w14:textId="77777777" w:rsidR="008D229F" w:rsidRPr="008F0F7E" w:rsidRDefault="008D229F" w:rsidP="008D229F">
      <w:pPr>
        <w:ind w:left="426"/>
        <w:rPr>
          <w:rFonts w:cs="Arial"/>
          <w:lang w:eastAsia="es-ES"/>
        </w:rPr>
      </w:pPr>
      <w:r w:rsidRPr="008F0F7E">
        <w:rPr>
          <w:rFonts w:cs="Arial"/>
          <w:lang w:eastAsia="es-ES"/>
        </w:rPr>
        <w:t>S’escull aquesta valoració per tal de fomentar la celeritat en la solució de les incidències no</w:t>
      </w:r>
    </w:p>
    <w:p w14:paraId="08D338F0" w14:textId="77777777" w:rsidR="008D229F" w:rsidRPr="008F0F7E" w:rsidRDefault="008D229F" w:rsidP="008D229F">
      <w:pPr>
        <w:ind w:firstLine="426"/>
        <w:rPr>
          <w:rFonts w:cs="Arial"/>
          <w:lang w:eastAsia="es-ES"/>
        </w:rPr>
      </w:pPr>
      <w:r w:rsidRPr="008F0F7E">
        <w:rPr>
          <w:rFonts w:cs="Arial"/>
          <w:lang w:eastAsia="es-ES"/>
        </w:rPr>
        <w:t>previstes i com a factor de reducció d’emissions dels vehicles de transport utilitzats.</w:t>
      </w:r>
    </w:p>
    <w:p w14:paraId="2A3C0417" w14:textId="77777777" w:rsidR="008D229F" w:rsidRPr="008F0F7E" w:rsidRDefault="008D229F" w:rsidP="008D229F">
      <w:pPr>
        <w:ind w:firstLine="426"/>
        <w:rPr>
          <w:rFonts w:cs="Arial"/>
          <w:lang w:eastAsia="es-ES"/>
        </w:rPr>
      </w:pPr>
      <w:r w:rsidRPr="008F0F7E">
        <w:rPr>
          <w:rFonts w:cs="Arial"/>
          <w:lang w:eastAsia="es-ES"/>
        </w:rPr>
        <w:t xml:space="preserve">Es comprovarà la distància amb </w:t>
      </w:r>
      <w:proofErr w:type="spellStart"/>
      <w:r w:rsidRPr="008F0F7E">
        <w:rPr>
          <w:rFonts w:cs="Arial"/>
          <w:lang w:eastAsia="es-ES"/>
        </w:rPr>
        <w:t>Google</w:t>
      </w:r>
      <w:proofErr w:type="spellEnd"/>
      <w:r w:rsidRPr="008F0F7E">
        <w:rPr>
          <w:rFonts w:cs="Arial"/>
          <w:lang w:eastAsia="es-ES"/>
        </w:rPr>
        <w:t xml:space="preserve"> </w:t>
      </w:r>
      <w:proofErr w:type="spellStart"/>
      <w:r w:rsidRPr="008F0F7E">
        <w:rPr>
          <w:rFonts w:cs="Arial"/>
          <w:lang w:eastAsia="es-ES"/>
        </w:rPr>
        <w:t>Maps</w:t>
      </w:r>
      <w:proofErr w:type="spellEnd"/>
      <w:r w:rsidRPr="008F0F7E">
        <w:rPr>
          <w:rFonts w:cs="Arial"/>
          <w:lang w:eastAsia="es-ES"/>
        </w:rPr>
        <w:t>, des de l’adreça de l’empresa indicada.</w:t>
      </w:r>
    </w:p>
    <w:p w14:paraId="5B75A2F9" w14:textId="77777777" w:rsidR="008D229F" w:rsidRPr="008F0F7E" w:rsidRDefault="008D229F" w:rsidP="008D229F">
      <w:pPr>
        <w:rPr>
          <w:rFonts w:cs="Arial"/>
          <w:lang w:eastAsia="es-ES"/>
        </w:rPr>
      </w:pPr>
    </w:p>
    <w:p w14:paraId="4AFA0246" w14:textId="77777777" w:rsidR="008D229F" w:rsidRPr="008F0F7E" w:rsidRDefault="008D229F" w:rsidP="008D229F">
      <w:pPr>
        <w:ind w:firstLine="426"/>
        <w:rPr>
          <w:rFonts w:cs="Arial"/>
          <w:lang w:eastAsia="es-ES"/>
        </w:rPr>
      </w:pPr>
      <w:r w:rsidRPr="008F0F7E">
        <w:rPr>
          <w:rFonts w:cs="Arial"/>
          <w:lang w:eastAsia="es-ES"/>
        </w:rPr>
        <w:t>L’adreça de l’empresa és: ___________________________________________________</w:t>
      </w:r>
    </w:p>
    <w:p w14:paraId="74360CC5" w14:textId="77777777" w:rsidR="008D229F" w:rsidRPr="008F0F7E" w:rsidRDefault="008D229F" w:rsidP="008D229F">
      <w:pPr>
        <w:rPr>
          <w:rFonts w:cs="Arial"/>
          <w:lang w:eastAsia="es-ES"/>
        </w:rPr>
      </w:pPr>
    </w:p>
    <w:p w14:paraId="5894DD7F" w14:textId="77777777" w:rsidR="008D229F" w:rsidRPr="008F0F7E" w:rsidRDefault="008D229F" w:rsidP="008D229F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850"/>
      </w:tblGrid>
      <w:tr w:rsidR="008D229F" w:rsidRPr="008F0F7E" w14:paraId="536584AC" w14:textId="77777777" w:rsidTr="001B33A6">
        <w:trPr>
          <w:jc w:val="center"/>
        </w:trPr>
        <w:tc>
          <w:tcPr>
            <w:tcW w:w="5524" w:type="dxa"/>
          </w:tcPr>
          <w:p w14:paraId="62023BC2" w14:textId="77777777" w:rsidR="008D229F" w:rsidRPr="008F0F7E" w:rsidRDefault="008D229F" w:rsidP="001B33A6">
            <w:pPr>
              <w:rPr>
                <w:rFonts w:cs="Arial"/>
                <w:lang w:eastAsia="es-ES"/>
              </w:rPr>
            </w:pPr>
            <w:r w:rsidRPr="008F0F7E">
              <w:rPr>
                <w:rFonts w:cs="Arial"/>
                <w:lang w:eastAsia="es-ES"/>
              </w:rPr>
              <w:t>Distància entre 0 &lt; X ≤ 10 km (10 punts)</w:t>
            </w:r>
          </w:p>
        </w:tc>
        <w:tc>
          <w:tcPr>
            <w:tcW w:w="850" w:type="dxa"/>
          </w:tcPr>
          <w:p w14:paraId="0ABB6D87" w14:textId="77777777" w:rsidR="008D229F" w:rsidRPr="008F0F7E" w:rsidRDefault="008D229F" w:rsidP="001B33A6">
            <w:pPr>
              <w:rPr>
                <w:rFonts w:cs="Arial"/>
                <w:lang w:eastAsia="es-ES"/>
              </w:rPr>
            </w:pPr>
          </w:p>
        </w:tc>
      </w:tr>
      <w:tr w:rsidR="008D229F" w:rsidRPr="008F0F7E" w14:paraId="3A53E191" w14:textId="77777777" w:rsidTr="001B33A6">
        <w:trPr>
          <w:jc w:val="center"/>
        </w:trPr>
        <w:tc>
          <w:tcPr>
            <w:tcW w:w="5524" w:type="dxa"/>
          </w:tcPr>
          <w:p w14:paraId="789F8FE6" w14:textId="77777777" w:rsidR="008D229F" w:rsidRPr="008F0F7E" w:rsidRDefault="008D229F" w:rsidP="001B33A6">
            <w:pPr>
              <w:rPr>
                <w:rFonts w:cs="Arial"/>
                <w:lang w:eastAsia="es-ES"/>
              </w:rPr>
            </w:pPr>
            <w:r w:rsidRPr="008F0F7E">
              <w:rPr>
                <w:rFonts w:cs="Arial"/>
                <w:lang w:eastAsia="es-ES"/>
              </w:rPr>
              <w:t>Distància entre 10 &lt; X ≤ 20 km (6 punts)</w:t>
            </w:r>
          </w:p>
        </w:tc>
        <w:tc>
          <w:tcPr>
            <w:tcW w:w="850" w:type="dxa"/>
          </w:tcPr>
          <w:p w14:paraId="1C606D75" w14:textId="77777777" w:rsidR="008D229F" w:rsidRPr="008F0F7E" w:rsidRDefault="008D229F" w:rsidP="001B33A6">
            <w:pPr>
              <w:rPr>
                <w:rFonts w:cs="Arial"/>
                <w:lang w:eastAsia="es-ES"/>
              </w:rPr>
            </w:pPr>
          </w:p>
        </w:tc>
      </w:tr>
      <w:tr w:rsidR="008D229F" w:rsidRPr="008F0F7E" w14:paraId="712A1E91" w14:textId="77777777" w:rsidTr="001B33A6">
        <w:trPr>
          <w:jc w:val="center"/>
        </w:trPr>
        <w:tc>
          <w:tcPr>
            <w:tcW w:w="5524" w:type="dxa"/>
          </w:tcPr>
          <w:p w14:paraId="3F015D21" w14:textId="77777777" w:rsidR="008D229F" w:rsidRPr="008F0F7E" w:rsidRDefault="008D229F" w:rsidP="001B33A6">
            <w:pPr>
              <w:rPr>
                <w:rFonts w:cs="Arial"/>
                <w:lang w:eastAsia="es-ES"/>
              </w:rPr>
            </w:pPr>
            <w:r w:rsidRPr="008F0F7E">
              <w:rPr>
                <w:rFonts w:cs="Arial"/>
                <w:lang w:eastAsia="es-ES"/>
              </w:rPr>
              <w:t>Distància X ≥ a 20 km (2 punts)</w:t>
            </w:r>
          </w:p>
        </w:tc>
        <w:tc>
          <w:tcPr>
            <w:tcW w:w="850" w:type="dxa"/>
          </w:tcPr>
          <w:p w14:paraId="325E9295" w14:textId="77777777" w:rsidR="008D229F" w:rsidRPr="008F0F7E" w:rsidRDefault="008D229F" w:rsidP="001B33A6">
            <w:pPr>
              <w:rPr>
                <w:rFonts w:cs="Arial"/>
                <w:lang w:eastAsia="es-ES"/>
              </w:rPr>
            </w:pPr>
          </w:p>
        </w:tc>
      </w:tr>
    </w:tbl>
    <w:p w14:paraId="77E3829B" w14:textId="77777777" w:rsidR="008D229F" w:rsidRPr="008F0F7E" w:rsidRDefault="008D229F" w:rsidP="008D229F">
      <w:pPr>
        <w:ind w:left="4254" w:firstLine="709"/>
        <w:jc w:val="center"/>
        <w:rPr>
          <w:rFonts w:cs="Arial"/>
          <w:lang w:eastAsia="es-ES"/>
        </w:rPr>
      </w:pPr>
      <w:r w:rsidRPr="008F0F7E">
        <w:rPr>
          <w:rFonts w:cs="Arial"/>
          <w:lang w:eastAsia="es-ES"/>
        </w:rPr>
        <w:t>Marcar la proposta</w:t>
      </w:r>
    </w:p>
    <w:p w14:paraId="6E165DBB" w14:textId="77777777" w:rsidR="008D229F" w:rsidRPr="008F0F7E" w:rsidRDefault="008D229F" w:rsidP="008D229F">
      <w:pPr>
        <w:rPr>
          <w:rFonts w:cs="Arial"/>
          <w:lang w:eastAsia="es-ES"/>
        </w:rPr>
      </w:pPr>
    </w:p>
    <w:p w14:paraId="6B16BEA6" w14:textId="77777777" w:rsidR="008D229F" w:rsidRPr="008F0F7E" w:rsidRDefault="008D229F" w:rsidP="008D229F">
      <w:pPr>
        <w:rPr>
          <w:rFonts w:cs="Arial"/>
          <w:lang w:eastAsia="es-ES"/>
        </w:rPr>
      </w:pPr>
    </w:p>
    <w:p w14:paraId="629CDFE9" w14:textId="77777777" w:rsidR="008D229F" w:rsidRDefault="008D229F" w:rsidP="008D229F">
      <w:pPr>
        <w:jc w:val="left"/>
        <w:rPr>
          <w:rFonts w:cs="Arial"/>
          <w:lang w:eastAsia="es-ES"/>
        </w:rPr>
      </w:pPr>
    </w:p>
    <w:p w14:paraId="3746E65B" w14:textId="77777777" w:rsidR="008D229F" w:rsidRDefault="008D229F" w:rsidP="008D229F">
      <w:pPr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35FFFC70" w14:textId="77777777" w:rsidR="008D229F" w:rsidRDefault="008D229F" w:rsidP="008D229F">
      <w:pPr>
        <w:jc w:val="left"/>
        <w:rPr>
          <w:rFonts w:cs="Arial"/>
          <w:color w:val="000000" w:themeColor="text1"/>
        </w:rPr>
      </w:pPr>
    </w:p>
    <w:p w14:paraId="38842430" w14:textId="77777777" w:rsidR="008D229F" w:rsidRDefault="008D229F" w:rsidP="008D229F">
      <w:pPr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per què consti, signo electrònicament aquesta declaració responsable.</w:t>
      </w:r>
    </w:p>
    <w:p w14:paraId="406D1490" w14:textId="77777777" w:rsidR="008D229F" w:rsidRDefault="008D229F" w:rsidP="008D229F">
      <w:pPr>
        <w:jc w:val="left"/>
        <w:rPr>
          <w:rFonts w:cs="Arial"/>
          <w:color w:val="000000" w:themeColor="text1"/>
        </w:rPr>
      </w:pPr>
    </w:p>
    <w:p w14:paraId="33BAAAF6" w14:textId="77777777" w:rsidR="008D229F" w:rsidRDefault="008D229F" w:rsidP="008D229F">
      <w:pPr>
        <w:jc w:val="left"/>
        <w:rPr>
          <w:rFonts w:cs="Arial"/>
          <w:i/>
          <w:iCs/>
          <w:color w:val="000000" w:themeColor="text1"/>
        </w:rPr>
      </w:pPr>
      <w:r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1B3D6042" w14:textId="77777777" w:rsidR="008D229F" w:rsidRDefault="008D229F" w:rsidP="008D229F">
      <w:pPr>
        <w:jc w:val="left"/>
        <w:rPr>
          <w:rFonts w:cs="Arial"/>
          <w:lang w:eastAsia="es-ES"/>
        </w:rPr>
      </w:pPr>
    </w:p>
    <w:p w14:paraId="1CA282FE" w14:textId="77777777" w:rsidR="008D229F" w:rsidRPr="00AA0C70" w:rsidRDefault="008D229F" w:rsidP="008D229F">
      <w:pPr>
        <w:rPr>
          <w:rFonts w:eastAsia="Calibri" w:cs="Arial"/>
          <w:b/>
          <w:lang w:eastAsia="en-US"/>
        </w:rPr>
      </w:pPr>
    </w:p>
    <w:p w14:paraId="61F6639E" w14:textId="77777777" w:rsidR="005777C9" w:rsidRPr="00AA0C70" w:rsidRDefault="005777C9" w:rsidP="005777C9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44589B89" w14:textId="77777777" w:rsidR="005777C9" w:rsidRPr="00AA0C70" w:rsidRDefault="005777C9" w:rsidP="005777C9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1653A945" w14:textId="77777777" w:rsidR="005777C9" w:rsidRPr="00AA0C70" w:rsidRDefault="005777C9" w:rsidP="005777C9">
      <w:pPr>
        <w:tabs>
          <w:tab w:val="left" w:pos="567"/>
        </w:tabs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22916F05" w14:textId="77777777" w:rsidR="006E039D" w:rsidRDefault="006E039D"/>
    <w:sectPr w:rsidR="006E039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8896" w14:textId="77777777" w:rsidR="00260A46" w:rsidRDefault="00260A46" w:rsidP="005777C9">
      <w:r>
        <w:separator/>
      </w:r>
    </w:p>
  </w:endnote>
  <w:endnote w:type="continuationSeparator" w:id="0">
    <w:p w14:paraId="0F963AE3" w14:textId="77777777" w:rsidR="00260A46" w:rsidRDefault="00260A46" w:rsidP="0057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FBA4" w14:textId="77777777" w:rsidR="00260A46" w:rsidRDefault="00260A46" w:rsidP="005777C9">
      <w:r>
        <w:separator/>
      </w:r>
    </w:p>
  </w:footnote>
  <w:footnote w:type="continuationSeparator" w:id="0">
    <w:p w14:paraId="1B9B4226" w14:textId="77777777" w:rsidR="00260A46" w:rsidRDefault="00260A46" w:rsidP="0057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5156" w14:textId="17C5D780" w:rsidR="005777C9" w:rsidRDefault="005777C9">
    <w:pPr>
      <w:pStyle w:val="Encabezado"/>
    </w:pPr>
    <w:r>
      <w:rPr>
        <w:noProof/>
      </w:rPr>
      <w:drawing>
        <wp:inline distT="0" distB="0" distL="0" distR="0" wp14:anchorId="1BE909B7" wp14:editId="56267E81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BEB"/>
    <w:multiLevelType w:val="hybridMultilevel"/>
    <w:tmpl w:val="BAC0F470"/>
    <w:lvl w:ilvl="0" w:tplc="F10E2D54">
      <w:numFmt w:val="bullet"/>
      <w:pStyle w:val="Llistaguio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86AE15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5E7C"/>
    <w:multiLevelType w:val="hybridMultilevel"/>
    <w:tmpl w:val="69C4246A"/>
    <w:lvl w:ilvl="0" w:tplc="DC6A5F5A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70277233">
    <w:abstractNumId w:val="2"/>
  </w:num>
  <w:num w:numId="2" w16cid:durableId="2081099087">
    <w:abstractNumId w:val="1"/>
  </w:num>
  <w:num w:numId="3" w16cid:durableId="2081366792">
    <w:abstractNumId w:val="3"/>
  </w:num>
  <w:num w:numId="4" w16cid:durableId="92989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C9"/>
    <w:rsid w:val="00260A46"/>
    <w:rsid w:val="00536E31"/>
    <w:rsid w:val="005777C9"/>
    <w:rsid w:val="0062559C"/>
    <w:rsid w:val="006E039D"/>
    <w:rsid w:val="008D229F"/>
    <w:rsid w:val="00902F84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BB27"/>
  <w15:chartTrackingRefBased/>
  <w15:docId w15:val="{3F247998-A102-4612-9212-A89C5433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C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7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7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7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7C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777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7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7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7C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7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7C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77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7C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8D22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8D229F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customStyle="1" w:styleId="Llistaguio">
    <w:name w:val="Llista guio"/>
    <w:basedOn w:val="Normal"/>
    <w:rsid w:val="008D229F"/>
    <w:pPr>
      <w:widowControl w:val="0"/>
      <w:numPr>
        <w:numId w:val="4"/>
      </w:numPr>
      <w:suppressAutoHyphens/>
    </w:pPr>
    <w:rPr>
      <w:rFonts w:eastAsia="SimSun" w:cs="Ari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2026-01-16T07:46:00Z</dcterms:created>
  <dcterms:modified xsi:type="dcterms:W3CDTF">2026-01-16T07:46:00Z</dcterms:modified>
</cp:coreProperties>
</file>