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94354" w14:textId="77777777" w:rsidR="00F33268" w:rsidRPr="00D9294E" w:rsidRDefault="00F33268" w:rsidP="00F33268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D9294E">
        <w:rPr>
          <w:rFonts w:ascii="Arial" w:eastAsia="Calibri" w:hAnsi="Arial" w:cs="Arial"/>
          <w:b/>
          <w:sz w:val="20"/>
          <w:szCs w:val="20"/>
        </w:rPr>
        <w:t>Annex 1</w:t>
      </w:r>
    </w:p>
    <w:p w14:paraId="3598B451" w14:textId="77777777" w:rsidR="00F33268" w:rsidRPr="00D9294E" w:rsidRDefault="00F33268" w:rsidP="00F33268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D9294E">
        <w:rPr>
          <w:rFonts w:ascii="Arial" w:eastAsia="Calibri" w:hAnsi="Arial" w:cs="Arial"/>
          <w:b/>
          <w:sz w:val="20"/>
          <w:szCs w:val="20"/>
        </w:rPr>
        <w:t>X2025004827 – BASES REGULADORES DEL PROCEDMENT  PER L’ATORGAMENT D’AUTORIZACIÓ D’ÚS PRIVATIU PER L’OCUPACIÓ PUNTUAL I TEMPORAL DE TERRENYS DE DOMINI PÚBLIC DE CAN GUITET</w:t>
      </w:r>
    </w:p>
    <w:p w14:paraId="3E4A4491" w14:textId="77777777" w:rsidR="00F33268" w:rsidRPr="00D9294E" w:rsidRDefault="00F33268" w:rsidP="00F33268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423550E8" w14:textId="77777777" w:rsidR="00F33268" w:rsidRPr="00D9294E" w:rsidRDefault="00F33268" w:rsidP="00F33268">
      <w:pPr>
        <w:spacing w:after="0" w:line="240" w:lineRule="auto"/>
        <w:ind w:left="720" w:hanging="11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D9294E">
        <w:rPr>
          <w:rFonts w:ascii="Arial" w:eastAsia="Calibri" w:hAnsi="Arial" w:cs="Arial"/>
          <w:b/>
          <w:sz w:val="20"/>
          <w:szCs w:val="20"/>
          <w:u w:val="single"/>
        </w:rPr>
        <w:t>Plànols espai domini públic</w:t>
      </w:r>
    </w:p>
    <w:p w14:paraId="126DB325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57E4446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0DDCE4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DFD7CB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664CBB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9A6E70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68B839E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4548CC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A069273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92D258A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05D7DB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F36B34B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8909B4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44626D8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24CE7E4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68CAE1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3BE44A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B1E0D3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0AAE88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D673DE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27EB08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9707482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A32A0EE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548E0C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DDA360D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588CCE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1E8CE2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0F8FF8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612FD13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183B5E4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E5CC90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E576E5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40F0D15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758298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1FE240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3793B5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2A5428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AEB4E5C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29F25E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43DCE8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7EAB89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879F55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5F83D52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F554A88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61911C8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  <w:sectPr w:rsidR="00F33268" w:rsidRPr="00D9294E" w:rsidSect="00F33268">
          <w:headerReference w:type="default" r:id="rId7"/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ACBFF58" w14:textId="77777777" w:rsidR="00F33268" w:rsidRPr="00D9294E" w:rsidRDefault="00F33268" w:rsidP="00F33268">
      <w:pPr>
        <w:tabs>
          <w:tab w:val="left" w:pos="4253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D9294E">
        <w:rPr>
          <w:rFonts w:ascii="Arial" w:hAnsi="Arial" w:cs="Arial"/>
          <w:b/>
          <w:bCs/>
          <w:noProof/>
          <w:sz w:val="20"/>
          <w:szCs w:val="20"/>
        </w:rPr>
        <w:lastRenderedPageBreak/>
        <w:t>Espai Acampades</w:t>
      </w:r>
    </w:p>
    <w:p w14:paraId="0F0FBD12" w14:textId="77777777" w:rsidR="00F33268" w:rsidRPr="00D9294E" w:rsidRDefault="00F33268" w:rsidP="00F3326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9294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D8D0AD" wp14:editId="4ECA4FA5">
            <wp:extent cx="8035200" cy="5220000"/>
            <wp:effectExtent l="0" t="0" r="4445" b="0"/>
            <wp:docPr id="1869440012" name="Imagen 1" descr="Dibujo de video jueg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40012" name="Imagen 1" descr="Dibujo de video jueg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352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16CE" w14:textId="06673A9A" w:rsidR="00F33268" w:rsidRPr="00D9294E" w:rsidRDefault="00F33268" w:rsidP="00F3326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D9294E">
        <w:rPr>
          <w:rFonts w:ascii="Arial" w:hAnsi="Arial" w:cs="Arial"/>
          <w:b/>
          <w:bCs/>
          <w:sz w:val="20"/>
          <w:szCs w:val="20"/>
        </w:rPr>
        <w:lastRenderedPageBreak/>
        <w:t>Espai Esdeveniments musi</w:t>
      </w:r>
      <w:r>
        <w:rPr>
          <w:rFonts w:ascii="Arial" w:hAnsi="Arial" w:cs="Arial"/>
          <w:b/>
          <w:bCs/>
          <w:sz w:val="20"/>
          <w:szCs w:val="20"/>
        </w:rPr>
        <w:t>cals</w:t>
      </w:r>
      <w:r w:rsidRPr="00D9294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0898EC" wp14:editId="5BDF79D6">
            <wp:extent cx="8046000" cy="5220000"/>
            <wp:effectExtent l="0" t="0" r="0" b="0"/>
            <wp:docPr id="1356506775" name="Imagen 1" descr="Dibujo animado de un anim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06775" name="Imagen 1" descr="Dibujo animado de un animal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460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4E">
        <w:rPr>
          <w:rFonts w:ascii="Arial" w:hAnsi="Arial" w:cs="Arial"/>
          <w:b/>
          <w:bCs/>
          <w:sz w:val="20"/>
          <w:szCs w:val="20"/>
        </w:rPr>
        <w:t>cals</w:t>
      </w:r>
    </w:p>
    <w:sectPr w:rsidR="00F33268" w:rsidRPr="00D9294E" w:rsidSect="00F33268">
      <w:headerReference w:type="defaul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30C6A" w14:textId="77777777" w:rsidR="000E22D0" w:rsidRDefault="000E22D0" w:rsidP="000E22D0">
      <w:pPr>
        <w:spacing w:after="0" w:line="240" w:lineRule="auto"/>
      </w:pPr>
      <w:r>
        <w:separator/>
      </w:r>
    </w:p>
  </w:endnote>
  <w:endnote w:type="continuationSeparator" w:id="0">
    <w:p w14:paraId="1E1E8FE2" w14:textId="77777777" w:rsidR="000E22D0" w:rsidRDefault="000E22D0" w:rsidP="000E2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-82034220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Content>
          <w:p w14:paraId="6C6AE4CF" w14:textId="77777777" w:rsidR="00F33268" w:rsidRPr="002F7D71" w:rsidRDefault="00F33268">
            <w:pPr>
              <w:pStyle w:val="Piedepgina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7D71">
              <w:rPr>
                <w:rFonts w:ascii="Arial" w:hAnsi="Arial" w:cs="Arial"/>
                <w:sz w:val="16"/>
                <w:szCs w:val="16"/>
              </w:rPr>
              <w:t xml:space="preserve">Pàgina </w:t>
            </w:r>
            <w:r w:rsidRPr="002F7D7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2F7D71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2F7D7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2F7D7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2F7D7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2F7D71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2F7D7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2F7D71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2F7D7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2F7D7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2F7D7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BD8D0C9" w14:textId="77777777" w:rsidR="00F33268" w:rsidRPr="002F7D71" w:rsidRDefault="00F332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B5F71" w14:textId="77777777" w:rsidR="000E22D0" w:rsidRDefault="000E22D0" w:rsidP="000E22D0">
      <w:pPr>
        <w:spacing w:after="0" w:line="240" w:lineRule="auto"/>
      </w:pPr>
      <w:r>
        <w:separator/>
      </w:r>
    </w:p>
  </w:footnote>
  <w:footnote w:type="continuationSeparator" w:id="0">
    <w:p w14:paraId="392A704A" w14:textId="77777777" w:rsidR="000E22D0" w:rsidRDefault="000E22D0" w:rsidP="000E2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E3BC4" w14:textId="77777777" w:rsidR="00F33268" w:rsidRPr="002F7D71" w:rsidRDefault="00F33268">
    <w:pPr>
      <w:pStyle w:val="Encabezado"/>
    </w:pPr>
    <w:r w:rsidRPr="002F7D71">
      <w:rPr>
        <w:noProof/>
      </w:rPr>
      <w:drawing>
        <wp:inline distT="0" distB="0" distL="0" distR="0" wp14:anchorId="70E4F9FA" wp14:editId="1B56CFB4">
          <wp:extent cx="1619246" cy="542925"/>
          <wp:effectExtent l="0" t="0" r="4" b="9525"/>
          <wp:docPr id="116271552" name="Gráfico 1162715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46" cy="5429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19B16" w14:textId="4A5E71C0" w:rsidR="000E22D0" w:rsidRDefault="000E22D0">
    <w:pPr>
      <w:pStyle w:val="Encabezado"/>
    </w:pPr>
    <w:r w:rsidRPr="002F7D71">
      <w:rPr>
        <w:noProof/>
      </w:rPr>
      <w:drawing>
        <wp:inline distT="0" distB="0" distL="0" distR="0" wp14:anchorId="243EA52C" wp14:editId="12535B55">
          <wp:extent cx="1619246" cy="542925"/>
          <wp:effectExtent l="0" t="0" r="4" b="9525"/>
          <wp:docPr id="1136189015" name="Gráfico 11361890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46" cy="5429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361B2"/>
    <w:multiLevelType w:val="hybridMultilevel"/>
    <w:tmpl w:val="63B0F2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A3158"/>
    <w:multiLevelType w:val="hybridMultilevel"/>
    <w:tmpl w:val="FFE817F4"/>
    <w:lvl w:ilvl="0" w:tplc="4B80F2DC">
      <w:start w:val="3"/>
      <w:numFmt w:val="bullet"/>
      <w:lvlText w:val=""/>
      <w:lvlJc w:val="left"/>
      <w:pPr>
        <w:ind w:left="786" w:hanging="360"/>
      </w:pPr>
      <w:rPr>
        <w:rFonts w:ascii="Wingdings 2" w:eastAsia="Times New Roman" w:hAnsi="Wingdings 2" w:cs="Times New Roman" w:hint="default"/>
        <w:color w:val="auto"/>
      </w:rPr>
    </w:lvl>
    <w:lvl w:ilvl="1" w:tplc="0403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3AC07D9"/>
    <w:multiLevelType w:val="hybridMultilevel"/>
    <w:tmpl w:val="12FA57A8"/>
    <w:lvl w:ilvl="0" w:tplc="ED684F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F35AF5"/>
    <w:multiLevelType w:val="hybridMultilevel"/>
    <w:tmpl w:val="B6D00324"/>
    <w:lvl w:ilvl="0" w:tplc="EAF41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C2F53"/>
    <w:multiLevelType w:val="multilevel"/>
    <w:tmpl w:val="6BDC3264"/>
    <w:lvl w:ilvl="0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152062848">
    <w:abstractNumId w:val="0"/>
  </w:num>
  <w:num w:numId="2" w16cid:durableId="1420254986">
    <w:abstractNumId w:val="3"/>
  </w:num>
  <w:num w:numId="3" w16cid:durableId="403727163">
    <w:abstractNumId w:val="2"/>
  </w:num>
  <w:num w:numId="4" w16cid:durableId="1341740370">
    <w:abstractNumId w:val="1"/>
  </w:num>
  <w:num w:numId="5" w16cid:durableId="1346860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2D0"/>
    <w:rsid w:val="000E22D0"/>
    <w:rsid w:val="00247FD7"/>
    <w:rsid w:val="00536E31"/>
    <w:rsid w:val="00597FCC"/>
    <w:rsid w:val="0062559C"/>
    <w:rsid w:val="00660656"/>
    <w:rsid w:val="006E039D"/>
    <w:rsid w:val="00EA6E48"/>
    <w:rsid w:val="00F3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8F670"/>
  <w15:chartTrackingRefBased/>
  <w15:docId w15:val="{CF400B33-C4DB-4376-A216-55100C36B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2D0"/>
    <w:rPr>
      <w:kern w:val="0"/>
      <w:lang w:val="ca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E22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22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22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22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22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E22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22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22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22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E22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22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22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22D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22D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E22D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22D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22D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22D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E22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E22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E22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E22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E22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E22D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E22D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22D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E22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22D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E22D0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59"/>
    <w:rsid w:val="000E22D0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val="ca-ES" w:eastAsia="ca-ES" w:bidi="th-T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E2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E22D0"/>
    <w:rPr>
      <w:kern w:val="0"/>
      <w:lang w:val="ca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0E2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22D0"/>
    <w:rPr>
      <w:kern w:val="0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258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Hernandez Arjona</dc:creator>
  <cp:keywords/>
  <dc:description/>
  <cp:lastModifiedBy>Marina Hernandez Arjona</cp:lastModifiedBy>
  <cp:revision>2</cp:revision>
  <dcterms:created xsi:type="dcterms:W3CDTF">2025-12-16T12:48:00Z</dcterms:created>
  <dcterms:modified xsi:type="dcterms:W3CDTF">2025-12-16T12:48:00Z</dcterms:modified>
</cp:coreProperties>
</file>