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E376" w14:textId="4BB0FBCD" w:rsidR="00BA17DB" w:rsidRPr="004B32EE" w:rsidRDefault="00BA17DB" w:rsidP="00BA17D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Toc116382856"/>
      <w:r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ANNEX </w:t>
      </w:r>
      <w:r w:rsidR="00E168F3"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2. </w:t>
      </w:r>
      <w:r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 </w:t>
      </w:r>
      <w:r w:rsidRPr="004B32EE">
        <w:rPr>
          <w:rFonts w:eastAsia="Calibri" w:cs="Arial"/>
          <w:b/>
          <w:color w:val="000000"/>
          <w:szCs w:val="22"/>
          <w:u w:val="single"/>
          <w:lang w:eastAsia="ca-ES"/>
        </w:rPr>
        <w:t>MODEL DE CRITERIS AUTOMÀTICS</w:t>
      </w:r>
      <w:r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. LOT </w:t>
      </w:r>
      <w:r w:rsidR="00E168F3">
        <w:rPr>
          <w:rFonts w:eastAsia="Calibri" w:cs="Arial"/>
          <w:b/>
          <w:color w:val="000000"/>
          <w:szCs w:val="22"/>
          <w:u w:val="single"/>
          <w:lang w:eastAsia="ca-ES"/>
        </w:rPr>
        <w:t>2</w:t>
      </w:r>
      <w:r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 MATERIALS</w:t>
      </w:r>
      <w:bookmarkEnd w:id="0"/>
      <w:r w:rsidR="00E168F3"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 DE RETOLACIÓ</w:t>
      </w:r>
    </w:p>
    <w:p w14:paraId="264FD6DF" w14:textId="77777777" w:rsidR="00BA17DB" w:rsidRPr="004B32EE" w:rsidRDefault="00BA17DB" w:rsidP="00BA17DB">
      <w:pPr>
        <w:spacing w:after="0"/>
        <w:rPr>
          <w:rFonts w:eastAsia="Calibri" w:cs="Arial"/>
          <w:color w:val="000000"/>
          <w:szCs w:val="22"/>
        </w:rPr>
      </w:pPr>
    </w:p>
    <w:p w14:paraId="752B502A" w14:textId="58CC7542" w:rsidR="00E168F3" w:rsidRPr="004B32EE" w:rsidRDefault="00BA17DB" w:rsidP="00E168F3">
      <w:pPr>
        <w:spacing w:after="0"/>
        <w:rPr>
          <w:rFonts w:eastAsia="Calibri" w:cs="Arial"/>
          <w:color w:val="000000"/>
        </w:rPr>
      </w:pPr>
      <w:r w:rsidRPr="004B32EE">
        <w:rPr>
          <w:rFonts w:eastAsia="Calibri" w:cs="Arial"/>
          <w:color w:val="000000"/>
          <w:szCs w:val="22"/>
        </w:rPr>
        <w:t xml:space="preserve"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assabentat/ada de les condicions i els requisits que s’exigeixen per poder ser l’empresa adjudicatària de </w:t>
      </w:r>
      <w:r w:rsidR="00E168F3">
        <w:rPr>
          <w:rFonts w:eastAsia="Calibri" w:cs="Arial"/>
          <w:color w:val="000000"/>
          <w:szCs w:val="22"/>
        </w:rPr>
        <w:t xml:space="preserve">la </w:t>
      </w:r>
      <w:r w:rsidR="00E168F3" w:rsidRPr="004124AB">
        <w:rPr>
          <w:b/>
          <w:szCs w:val="22"/>
        </w:rPr>
        <w:t>contractació</w:t>
      </w:r>
      <w:r w:rsidR="00E168F3">
        <w:rPr>
          <w:b/>
          <w:szCs w:val="22"/>
        </w:rPr>
        <w:t xml:space="preserve"> per lots</w:t>
      </w:r>
      <w:r w:rsidR="00E168F3" w:rsidRPr="004124AB">
        <w:rPr>
          <w:b/>
          <w:szCs w:val="22"/>
        </w:rPr>
        <w:t xml:space="preserve"> del subministrament </w:t>
      </w:r>
      <w:r w:rsidR="00E168F3" w:rsidRPr="004124AB">
        <w:rPr>
          <w:rFonts w:cs="Calibri"/>
          <w:b/>
        </w:rPr>
        <w:t xml:space="preserve">de material </w:t>
      </w:r>
      <w:r w:rsidR="00E168F3">
        <w:rPr>
          <w:rFonts w:cs="Calibri"/>
          <w:b/>
        </w:rPr>
        <w:t xml:space="preserve">de lleure per a fer manualitats, retolació i jocs de taula pels centres gestionats </w:t>
      </w:r>
      <w:r w:rsidR="00E168F3" w:rsidRPr="004124AB">
        <w:rPr>
          <w:rFonts w:cs="Calibri"/>
          <w:b/>
        </w:rPr>
        <w:t xml:space="preserve"> </w:t>
      </w:r>
      <w:r w:rsidR="00E168F3" w:rsidRPr="004124AB">
        <w:rPr>
          <w:rFonts w:cs="Arial"/>
          <w:b/>
          <w:szCs w:val="22"/>
        </w:rPr>
        <w:t>per SUMAR, Serveis Públics d’Acció Social de Catalunya MP, SL, mitjançant procediment obert</w:t>
      </w:r>
      <w:r w:rsidR="00E168F3">
        <w:rPr>
          <w:rFonts w:cs="Arial"/>
          <w:b/>
          <w:szCs w:val="22"/>
        </w:rPr>
        <w:t xml:space="preserve"> simplificat</w:t>
      </w:r>
      <w:r w:rsidR="00E168F3" w:rsidRPr="004124AB">
        <w:rPr>
          <w:rFonts w:cs="Arial"/>
          <w:b/>
          <w:szCs w:val="22"/>
        </w:rPr>
        <w:t xml:space="preserve"> amb </w:t>
      </w:r>
      <w:r w:rsidR="00E168F3" w:rsidRPr="004124AB">
        <w:rPr>
          <w:rFonts w:cs="Calibri"/>
          <w:b/>
        </w:rPr>
        <w:t>diversos criteris</w:t>
      </w:r>
      <w:r w:rsidR="00E168F3" w:rsidRPr="005640BA">
        <w:rPr>
          <w:rFonts w:cs="Arial"/>
          <w:b/>
          <w:szCs w:val="22"/>
        </w:rPr>
        <w:t xml:space="preserve"> d’adjudicació</w:t>
      </w:r>
      <w:r w:rsidR="00E168F3" w:rsidRPr="004B32EE">
        <w:rPr>
          <w:rFonts w:cs="Arial"/>
          <w:b/>
          <w:szCs w:val="22"/>
        </w:rPr>
        <w:t xml:space="preserve">, </w:t>
      </w:r>
      <w:r w:rsidR="00E168F3" w:rsidRPr="004B32EE">
        <w:rPr>
          <w:rFonts w:eastAsia="Calibri" w:cs="Arial"/>
          <w:color w:val="000000"/>
        </w:rPr>
        <w:t xml:space="preserve">es compromet a executar-lo amb estricta subjecció als requisits i condicions estipulats, i </w:t>
      </w:r>
      <w:r w:rsidR="00E168F3">
        <w:rPr>
          <w:rFonts w:eastAsia="Calibri" w:cs="Arial"/>
          <w:color w:val="000000"/>
        </w:rPr>
        <w:t xml:space="preserve">conforme a </w:t>
      </w:r>
      <w:r w:rsidR="00E168F3" w:rsidRPr="004B32EE">
        <w:rPr>
          <w:rFonts w:eastAsia="Calibri" w:cs="Arial"/>
          <w:color w:val="000000"/>
        </w:rPr>
        <w:t xml:space="preserve">la següent oferta econòmica: </w:t>
      </w:r>
    </w:p>
    <w:p w14:paraId="07909015" w14:textId="19AF43EF" w:rsidR="00BA17DB" w:rsidRDefault="00BA17DB" w:rsidP="00BA17DB">
      <w:pPr>
        <w:spacing w:after="0"/>
        <w:rPr>
          <w:rFonts w:cs="Arial"/>
          <w:bCs/>
          <w:highlight w:val="yellow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7CAAC"/>
        <w:tblLook w:val="04A0" w:firstRow="1" w:lastRow="0" w:firstColumn="1" w:lastColumn="0" w:noHBand="0" w:noVBand="1"/>
      </w:tblPr>
      <w:tblGrid>
        <w:gridCol w:w="5318"/>
      </w:tblGrid>
      <w:tr w:rsidR="00BA17DB" w:rsidRPr="002845B1" w14:paraId="637272A5" w14:textId="77777777" w:rsidTr="000664E5">
        <w:trPr>
          <w:jc w:val="center"/>
        </w:trPr>
        <w:tc>
          <w:tcPr>
            <w:tcW w:w="5318" w:type="dxa"/>
            <w:shd w:val="clear" w:color="auto" w:fill="F7CAAC"/>
          </w:tcPr>
          <w:p w14:paraId="4FF41FBD" w14:textId="1D36D10A" w:rsidR="00BA17DB" w:rsidRPr="002845B1" w:rsidRDefault="00BA17DB" w:rsidP="00CD04C9">
            <w:pPr>
              <w:spacing w:after="0"/>
              <w:rPr>
                <w:rFonts w:cs="Arial"/>
                <w:b/>
                <w:szCs w:val="22"/>
              </w:rPr>
            </w:pPr>
            <w:r w:rsidRPr="002845B1">
              <w:rPr>
                <w:rFonts w:cs="Arial"/>
                <w:b/>
                <w:szCs w:val="22"/>
              </w:rPr>
              <w:t xml:space="preserve">OFERTA PEL LOT </w:t>
            </w:r>
            <w:r w:rsidR="006E6732">
              <w:rPr>
                <w:rFonts w:cs="Arial"/>
                <w:b/>
                <w:szCs w:val="22"/>
              </w:rPr>
              <w:t>2</w:t>
            </w:r>
            <w:r w:rsidRPr="002845B1">
              <w:rPr>
                <w:rFonts w:cs="Arial"/>
                <w:b/>
                <w:szCs w:val="22"/>
              </w:rPr>
              <w:t xml:space="preserve">: </w:t>
            </w:r>
            <w:r w:rsidR="00E168F3">
              <w:rPr>
                <w:rFonts w:cs="Arial"/>
                <w:b/>
                <w:szCs w:val="22"/>
              </w:rPr>
              <w:t xml:space="preserve"> MATERIALS DE </w:t>
            </w:r>
            <w:r w:rsidR="006E6732">
              <w:rPr>
                <w:rFonts w:cs="Arial"/>
                <w:b/>
                <w:szCs w:val="22"/>
              </w:rPr>
              <w:t>RETOLACIÓ</w:t>
            </w:r>
          </w:p>
        </w:tc>
      </w:tr>
    </w:tbl>
    <w:p w14:paraId="38A50DBE" w14:textId="77777777" w:rsidR="00BA17DB" w:rsidRDefault="00BA17DB" w:rsidP="00BA17DB">
      <w:pPr>
        <w:spacing w:after="0"/>
        <w:rPr>
          <w:rFonts w:cs="Arial"/>
          <w:bCs/>
          <w:highlight w:val="yellow"/>
        </w:rPr>
      </w:pPr>
    </w:p>
    <w:p w14:paraId="087763B8" w14:textId="0E070E29" w:rsidR="00E168F3" w:rsidRPr="00E168F3" w:rsidRDefault="00BA17DB" w:rsidP="00E168F3">
      <w:pPr>
        <w:numPr>
          <w:ilvl w:val="0"/>
          <w:numId w:val="1"/>
        </w:numPr>
        <w:spacing w:after="0"/>
        <w:ind w:left="567" w:hanging="567"/>
        <w:rPr>
          <w:rFonts w:cs="Arial"/>
          <w:b/>
        </w:rPr>
      </w:pPr>
      <w:r w:rsidRPr="00963255">
        <w:rPr>
          <w:rFonts w:cs="Arial"/>
          <w:b/>
        </w:rPr>
        <w:t>Oferta econòmica material</w:t>
      </w:r>
      <w:r w:rsidR="00E168F3">
        <w:rPr>
          <w:rFonts w:cs="Arial"/>
          <w:b/>
        </w:rPr>
        <w:t xml:space="preserve">  per a retolació. </w:t>
      </w:r>
      <w:r w:rsidR="00E168F3">
        <w:t xml:space="preserve">Fins a </w:t>
      </w:r>
      <w:r w:rsidR="00E168F3" w:rsidRPr="00E168F3">
        <w:rPr>
          <w:bdr w:val="single" w:sz="4" w:space="0" w:color="auto"/>
        </w:rPr>
        <w:t>60 punts</w:t>
      </w:r>
      <w:r w:rsidR="00E168F3">
        <w:t xml:space="preserve">. </w:t>
      </w:r>
    </w:p>
    <w:p w14:paraId="56144360" w14:textId="77777777" w:rsidR="00E168F3" w:rsidRDefault="00E168F3" w:rsidP="00E168F3">
      <w:pPr>
        <w:spacing w:after="0"/>
        <w:ind w:left="567"/>
        <w:rPr>
          <w:rFonts w:cs="Arial"/>
          <w:b/>
        </w:rPr>
      </w:pPr>
    </w:p>
    <w:p w14:paraId="2F0CF7C8" w14:textId="079F61CB" w:rsidR="00BA17DB" w:rsidRPr="00963255" w:rsidRDefault="00BA17DB" w:rsidP="00E168F3">
      <w:pPr>
        <w:spacing w:after="0"/>
        <w:ind w:left="567"/>
        <w:rPr>
          <w:rFonts w:cs="Arial"/>
          <w:b/>
        </w:rPr>
      </w:pPr>
      <w:r w:rsidRPr="00963255">
        <w:t>Ofereixo els descomptes respecte dels preus de sortida dels grups de productes del lot que s’indiquen a continuació</w:t>
      </w:r>
      <w:r>
        <w:t xml:space="preserve">. </w:t>
      </w:r>
    </w:p>
    <w:p w14:paraId="1F8A919E" w14:textId="77777777" w:rsidR="00BA17DB" w:rsidRPr="00963255" w:rsidRDefault="00BA17DB" w:rsidP="00BA17DB">
      <w:pPr>
        <w:spacing w:after="0"/>
        <w:rPr>
          <w:rFonts w:cs="Arial"/>
          <w:bCs/>
        </w:rPr>
      </w:pP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2835"/>
      </w:tblGrid>
      <w:tr w:rsidR="00BA17DB" w:rsidRPr="002845B1" w14:paraId="7B7F723B" w14:textId="77777777" w:rsidTr="00CD04C9">
        <w:tc>
          <w:tcPr>
            <w:tcW w:w="2835" w:type="dxa"/>
            <w:shd w:val="clear" w:color="auto" w:fill="F7CAAC"/>
          </w:tcPr>
          <w:p w14:paraId="22012BB3" w14:textId="77777777" w:rsidR="00BA17DB" w:rsidRPr="002845B1" w:rsidRDefault="00BA17DB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bookmarkStart w:id="1" w:name="_Hlk218671428"/>
            <w:r w:rsidRPr="002845B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>CATEGORIES DE PRODUCTES</w:t>
            </w:r>
          </w:p>
        </w:tc>
        <w:tc>
          <w:tcPr>
            <w:tcW w:w="2835" w:type="dxa"/>
            <w:shd w:val="clear" w:color="auto" w:fill="F7CAAC"/>
          </w:tcPr>
          <w:p w14:paraId="21F62894" w14:textId="77777777" w:rsidR="00BA17DB" w:rsidRPr="002845B1" w:rsidRDefault="00BA17DB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x-none"/>
              </w:rPr>
            </w:pPr>
            <w:r w:rsidRPr="002845B1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x-none"/>
              </w:rPr>
              <w:t>DESCOMPTE OFERT (%)**</w:t>
            </w:r>
          </w:p>
        </w:tc>
      </w:tr>
      <w:tr w:rsidR="00BA17DB" w:rsidRPr="002845B1" w14:paraId="7BC811E2" w14:textId="77777777" w:rsidTr="00CD04C9">
        <w:tc>
          <w:tcPr>
            <w:tcW w:w="2835" w:type="dxa"/>
          </w:tcPr>
          <w:p w14:paraId="634E31AD" w14:textId="653543CD" w:rsidR="00BA17DB" w:rsidRPr="002845B1" w:rsidRDefault="006E6732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Retolació</w:t>
            </w:r>
          </w:p>
        </w:tc>
        <w:tc>
          <w:tcPr>
            <w:tcW w:w="2835" w:type="dxa"/>
          </w:tcPr>
          <w:p w14:paraId="49D49795" w14:textId="77777777" w:rsidR="00BA17DB" w:rsidRPr="002845B1" w:rsidRDefault="00BA17DB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</w:p>
        </w:tc>
      </w:tr>
      <w:bookmarkEnd w:id="1"/>
    </w:tbl>
    <w:p w14:paraId="1BE097C4" w14:textId="77777777" w:rsidR="00BA17DB" w:rsidRDefault="00BA17DB" w:rsidP="00BA17DB">
      <w:pPr>
        <w:spacing w:after="0"/>
        <w:rPr>
          <w:rFonts w:cs="Arial"/>
          <w:bCs/>
        </w:rPr>
      </w:pPr>
    </w:p>
    <w:p w14:paraId="122AFD91" w14:textId="77777777" w:rsidR="00BA17DB" w:rsidRPr="00CF0A44" w:rsidRDefault="00BA17DB" w:rsidP="00BA17DB">
      <w:pPr>
        <w:spacing w:after="0"/>
        <w:ind w:left="567"/>
        <w:rPr>
          <w:i/>
          <w:iCs/>
          <w:highlight w:val="yellow"/>
        </w:rPr>
      </w:pPr>
      <w:r w:rsidRPr="00CF0A44">
        <w:rPr>
          <w:i/>
          <w:iCs/>
        </w:rPr>
        <w:t>** El percentatge de descompte es podrà efectuar en un màxim de dos decimals, essent excloses les ofertes econòmiques quin percentatge contingui més de dos decimals.</w:t>
      </w:r>
    </w:p>
    <w:p w14:paraId="164E6278" w14:textId="77777777" w:rsidR="00BA17DB" w:rsidRPr="00963255" w:rsidRDefault="00BA17DB" w:rsidP="00BA17DB">
      <w:pPr>
        <w:spacing w:after="0"/>
        <w:rPr>
          <w:rFonts w:cs="Arial"/>
          <w:bCs/>
        </w:rPr>
      </w:pPr>
    </w:p>
    <w:p w14:paraId="43D889A2" w14:textId="62125BF8" w:rsidR="00E168F3" w:rsidRPr="00E168F3" w:rsidRDefault="00BA17DB" w:rsidP="00E168F3">
      <w:pPr>
        <w:pStyle w:val="Pargrafdellista"/>
        <w:numPr>
          <w:ilvl w:val="0"/>
          <w:numId w:val="1"/>
        </w:numPr>
        <w:spacing w:after="0"/>
        <w:rPr>
          <w:rFonts w:cs="Arial"/>
          <w:b/>
        </w:rPr>
      </w:pPr>
      <w:r w:rsidRPr="00E168F3">
        <w:rPr>
          <w:rFonts w:cs="Arial"/>
          <w:b/>
        </w:rPr>
        <w:t xml:space="preserve">Oferta econòmica </w:t>
      </w:r>
      <w:r w:rsidR="00E168F3" w:rsidRPr="00E168F3">
        <w:rPr>
          <w:rFonts w:cs="Arial"/>
          <w:b/>
        </w:rPr>
        <w:t xml:space="preserve">per a </w:t>
      </w:r>
      <w:r w:rsidRPr="00E168F3">
        <w:rPr>
          <w:rFonts w:cs="Arial"/>
          <w:b/>
        </w:rPr>
        <w:t>materials</w:t>
      </w:r>
      <w:r w:rsidR="00E168F3" w:rsidRPr="00E168F3">
        <w:rPr>
          <w:rFonts w:cs="Arial"/>
          <w:b/>
        </w:rPr>
        <w:t xml:space="preserve"> de retolació en altres articles no inclosos en la relació adjunta. </w:t>
      </w:r>
      <w:r w:rsidR="00E168F3">
        <w:t xml:space="preserve">Fins a </w:t>
      </w:r>
      <w:r w:rsidR="00E168F3" w:rsidRPr="00E168F3">
        <w:rPr>
          <w:bdr w:val="single" w:sz="4" w:space="0" w:color="auto"/>
        </w:rPr>
        <w:t>10 punts</w:t>
      </w:r>
      <w:r w:rsidR="00E168F3">
        <w:t>.</w:t>
      </w:r>
    </w:p>
    <w:p w14:paraId="33DF1869" w14:textId="6524DC19" w:rsidR="00E168F3" w:rsidRDefault="00E168F3" w:rsidP="00E168F3">
      <w:pPr>
        <w:spacing w:after="0"/>
        <w:ind w:left="567"/>
        <w:rPr>
          <w:rFonts w:cs="Arial"/>
          <w:b/>
        </w:rPr>
      </w:pPr>
    </w:p>
    <w:p w14:paraId="02FD84C9" w14:textId="77777777" w:rsidR="00E168F3" w:rsidRPr="00E168F3" w:rsidRDefault="00E168F3" w:rsidP="00E168F3">
      <w:pPr>
        <w:spacing w:after="0"/>
        <w:ind w:firstLine="360"/>
        <w:rPr>
          <w:rFonts w:cs="Arial"/>
          <w:b/>
        </w:rPr>
      </w:pPr>
      <w:r w:rsidRPr="00466A73">
        <w:t xml:space="preserve">Ofereixo el descompte respecte del </w:t>
      </w:r>
      <w:r>
        <w:t>preu del catàleg</w:t>
      </w:r>
      <w:r w:rsidRPr="00466A73">
        <w:t xml:space="preserve"> que s’indica a continuació</w:t>
      </w:r>
      <w:r>
        <w:t xml:space="preserve">. </w:t>
      </w:r>
    </w:p>
    <w:p w14:paraId="16612C3A" w14:textId="77777777" w:rsidR="00E168F3" w:rsidRDefault="00E168F3" w:rsidP="00E168F3">
      <w:pPr>
        <w:spacing w:after="0"/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460"/>
        <w:gridCol w:w="3080"/>
      </w:tblGrid>
      <w:tr w:rsidR="00EC65D8" w:rsidRPr="00EC65D8" w14:paraId="79D8E3B2" w14:textId="77777777" w:rsidTr="00EC65D8">
        <w:trPr>
          <w:trHeight w:val="288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noWrap/>
            <w:vAlign w:val="center"/>
            <w:hideMark/>
          </w:tcPr>
          <w:p w14:paraId="14055025" w14:textId="77777777" w:rsidR="00EC65D8" w:rsidRPr="00EC65D8" w:rsidRDefault="00EC65D8" w:rsidP="00EC65D8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val="es-ES" w:eastAsia="es-ES" w:bidi="ar-SA"/>
              </w:rPr>
            </w:pPr>
            <w:bookmarkStart w:id="2" w:name="RANGE!R79"/>
            <w:r w:rsidRPr="00EC65D8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es-ES" w:bidi="ar-SA"/>
              </w:rPr>
              <w:t xml:space="preserve">MATERIAL NO INCLÒS EN EL LLISTAT </w:t>
            </w:r>
            <w:bookmarkEnd w:id="2"/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noWrap/>
            <w:vAlign w:val="center"/>
            <w:hideMark/>
          </w:tcPr>
          <w:p w14:paraId="2AE04C39" w14:textId="77777777" w:rsidR="00EC65D8" w:rsidRPr="00EC65D8" w:rsidRDefault="00EC65D8" w:rsidP="00EC65D8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0000"/>
                <w:kern w:val="0"/>
                <w:szCs w:val="22"/>
                <w:lang w:val="es-ES" w:eastAsia="es-ES" w:bidi="ar-SA"/>
              </w:rPr>
            </w:pPr>
            <w:bookmarkStart w:id="3" w:name="_Hlk218671494" w:colFirst="2" w:colLast="2"/>
            <w:r w:rsidRPr="00EC65D8">
              <w:rPr>
                <w:rFonts w:eastAsia="Times New Roman" w:cs="Calibri"/>
                <w:b/>
                <w:bCs/>
                <w:color w:val="FF0000"/>
                <w:kern w:val="0"/>
                <w:szCs w:val="22"/>
                <w:lang w:eastAsia="es-ES" w:bidi="ar-SA"/>
              </w:rPr>
              <w:t>DESCOMPTE OFERT (%)**</w:t>
            </w:r>
          </w:p>
        </w:tc>
      </w:tr>
      <w:tr w:rsidR="00EC65D8" w:rsidRPr="00EC65D8" w14:paraId="579899D3" w14:textId="77777777" w:rsidTr="00EC65D8">
        <w:trPr>
          <w:trHeight w:val="1152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1E53" w14:textId="77777777" w:rsidR="00EC65D8" w:rsidRPr="00EC65D8" w:rsidRDefault="00EC65D8" w:rsidP="00EC65D8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val="es-ES" w:eastAsia="es-ES" w:bidi="ar-SA"/>
              </w:rPr>
            </w:pPr>
            <w:r w:rsidRPr="00EC65D8">
              <w:rPr>
                <w:rFonts w:eastAsia="Times New Roman" w:cs="Calibri"/>
                <w:color w:val="000000"/>
                <w:kern w:val="0"/>
                <w:szCs w:val="22"/>
                <w:lang w:eastAsia="es-ES" w:bidi="ar-SA"/>
              </w:rPr>
              <w:t>Bossa econòmica d’altres productes de manualitats no contemplats al llistat de l’apartat B1 (Plec de clàusules administratives)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16F8" w14:textId="2DE14A92" w:rsidR="00EC65D8" w:rsidRPr="00EC65D8" w:rsidRDefault="00682372" w:rsidP="00EC65D8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val="es-ES" w:eastAsia="es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es-ES" w:bidi="ar-SA"/>
              </w:rPr>
              <w:t>458</w:t>
            </w:r>
            <w:r w:rsidR="00EC65D8" w:rsidRPr="00EC65D8">
              <w:rPr>
                <w:rFonts w:eastAsia="Times New Roman" w:cs="Calibri"/>
                <w:color w:val="000000"/>
                <w:kern w:val="0"/>
                <w:szCs w:val="22"/>
                <w:lang w:eastAsia="es-ES" w:bidi="ar-SA"/>
              </w:rPr>
              <w:t>,00 €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E024" w14:textId="77777777" w:rsidR="00EC65D8" w:rsidRPr="00EC65D8" w:rsidRDefault="00EC65D8" w:rsidP="00EC65D8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val="es-ES" w:eastAsia="es-ES" w:bidi="ar-SA"/>
              </w:rPr>
            </w:pPr>
            <w:r w:rsidRPr="00EC65D8">
              <w:rPr>
                <w:rFonts w:eastAsia="Times New Roman" w:cs="Calibri"/>
                <w:color w:val="000000"/>
                <w:kern w:val="0"/>
                <w:szCs w:val="22"/>
                <w:lang w:val="es-ES" w:eastAsia="es-ES" w:bidi="ar-SA"/>
              </w:rPr>
              <w:t> </w:t>
            </w:r>
          </w:p>
        </w:tc>
      </w:tr>
    </w:tbl>
    <w:bookmarkEnd w:id="3"/>
    <w:p w14:paraId="5824514F" w14:textId="31DA14EA" w:rsidR="00BA17DB" w:rsidRPr="00466A73" w:rsidRDefault="00BA17DB" w:rsidP="00E168F3">
      <w:pPr>
        <w:spacing w:after="0"/>
        <w:rPr>
          <w:rFonts w:cs="Arial"/>
          <w:b/>
        </w:rPr>
      </w:pPr>
      <w:r>
        <w:t xml:space="preserve"> </w:t>
      </w:r>
    </w:p>
    <w:p w14:paraId="0D39D89A" w14:textId="77777777" w:rsidR="00BA17DB" w:rsidRDefault="00BA17DB" w:rsidP="00BA17DB">
      <w:pPr>
        <w:spacing w:after="0"/>
        <w:rPr>
          <w:rFonts w:cs="Arial"/>
          <w:bCs/>
          <w:highlight w:val="yellow"/>
        </w:rPr>
      </w:pPr>
    </w:p>
    <w:p w14:paraId="7F3731DB" w14:textId="77777777" w:rsidR="00BA17DB" w:rsidRPr="00CF0A44" w:rsidRDefault="00BA17DB" w:rsidP="00BA17DB">
      <w:pPr>
        <w:spacing w:after="0"/>
        <w:ind w:left="567"/>
        <w:rPr>
          <w:i/>
          <w:iCs/>
          <w:highlight w:val="yellow"/>
        </w:rPr>
      </w:pPr>
      <w:r w:rsidRPr="00CF0A44">
        <w:rPr>
          <w:i/>
          <w:iCs/>
        </w:rPr>
        <w:t>** El percentatge de descompte es podrà efectuar en un màxim de dos decimals, essent excloses les ofertes econòmiques quin percentatge contingui més de dos decimals.</w:t>
      </w:r>
    </w:p>
    <w:p w14:paraId="03809B51" w14:textId="77777777" w:rsidR="00BA17DB" w:rsidRDefault="00BA17DB" w:rsidP="00BA17DB">
      <w:pPr>
        <w:spacing w:after="0"/>
        <w:rPr>
          <w:rFonts w:cs="Arial"/>
          <w:bCs/>
          <w:highlight w:val="yellow"/>
        </w:rPr>
      </w:pPr>
    </w:p>
    <w:p w14:paraId="4C7D73DA" w14:textId="77777777" w:rsidR="00E168F3" w:rsidRPr="00D404CD" w:rsidRDefault="00E168F3" w:rsidP="00E168F3">
      <w:pPr>
        <w:numPr>
          <w:ilvl w:val="0"/>
          <w:numId w:val="2"/>
        </w:numPr>
        <w:spacing w:after="0"/>
        <w:ind w:left="567" w:hanging="567"/>
        <w:rPr>
          <w:b/>
        </w:rPr>
      </w:pPr>
      <w:r w:rsidRPr="0058070A">
        <w:rPr>
          <w:b/>
          <w:bCs/>
        </w:rPr>
        <w:t xml:space="preserve">Reducció de </w:t>
      </w:r>
      <w:r>
        <w:rPr>
          <w:b/>
          <w:bCs/>
        </w:rPr>
        <w:t>t</w:t>
      </w:r>
      <w:r w:rsidRPr="0058070A">
        <w:rPr>
          <w:b/>
          <w:bCs/>
        </w:rPr>
        <w:t>ermini</w:t>
      </w:r>
      <w:r>
        <w:rPr>
          <w:b/>
          <w:bCs/>
        </w:rPr>
        <w:t xml:space="preserve"> de lliurament de comandes. Fins a </w:t>
      </w:r>
      <w:r w:rsidRPr="00D404CD">
        <w:rPr>
          <w:b/>
          <w:bCs/>
          <w:bdr w:val="single" w:sz="4" w:space="0" w:color="auto"/>
        </w:rPr>
        <w:t>20 punts</w:t>
      </w:r>
      <w:r w:rsidRPr="0058070A">
        <w:rPr>
          <w:b/>
          <w:bCs/>
        </w:rPr>
        <w:t xml:space="preserve"> </w:t>
      </w:r>
    </w:p>
    <w:p w14:paraId="03D245E5" w14:textId="77777777" w:rsidR="00E168F3" w:rsidRDefault="00E168F3" w:rsidP="00E168F3">
      <w:pPr>
        <w:spacing w:after="0"/>
        <w:rPr>
          <w:rFonts w:cs="Arial"/>
          <w:bCs/>
          <w:highlight w:val="yellow"/>
        </w:rPr>
      </w:pPr>
    </w:p>
    <w:p w14:paraId="34D0118C" w14:textId="77777777" w:rsidR="00E168F3" w:rsidRDefault="00E168F3" w:rsidP="00E168F3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 xml:space="preserve">Declaro responsablement que em comprometo: </w:t>
      </w:r>
    </w:p>
    <w:p w14:paraId="2D3DF9E8" w14:textId="77777777" w:rsidR="00E168F3" w:rsidRDefault="00E168F3" w:rsidP="00E168F3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263"/>
        <w:gridCol w:w="1135"/>
      </w:tblGrid>
      <w:tr w:rsidR="00E168F3" w:rsidRPr="00614003" w14:paraId="292B3876" w14:textId="77777777" w:rsidTr="00EE369A">
        <w:trPr>
          <w:jc w:val="center"/>
        </w:trPr>
        <w:tc>
          <w:tcPr>
            <w:tcW w:w="6806" w:type="dxa"/>
            <w:shd w:val="clear" w:color="auto" w:fill="DF7A00"/>
          </w:tcPr>
          <w:p w14:paraId="3DA90F26" w14:textId="77777777" w:rsidR="00E168F3" w:rsidRDefault="00E168F3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Concepte</w:t>
            </w:r>
          </w:p>
        </w:tc>
        <w:tc>
          <w:tcPr>
            <w:tcW w:w="1092" w:type="dxa"/>
            <w:shd w:val="clear" w:color="auto" w:fill="DF7A00"/>
          </w:tcPr>
          <w:p w14:paraId="19B704CA" w14:textId="77777777" w:rsidR="00E168F3" w:rsidRPr="00512D63" w:rsidRDefault="00E168F3" w:rsidP="00EE369A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Compromís</w:t>
            </w:r>
          </w:p>
        </w:tc>
        <w:tc>
          <w:tcPr>
            <w:tcW w:w="1105" w:type="dxa"/>
            <w:shd w:val="clear" w:color="auto" w:fill="DF7A00"/>
          </w:tcPr>
          <w:p w14:paraId="1D3F8703" w14:textId="77777777" w:rsidR="00E168F3" w:rsidRPr="00512D63" w:rsidRDefault="00E168F3" w:rsidP="00EE369A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Puntuació</w:t>
            </w:r>
          </w:p>
        </w:tc>
      </w:tr>
      <w:tr w:rsidR="00E168F3" w:rsidRPr="00614003" w14:paraId="11F962F9" w14:textId="77777777" w:rsidTr="00EE369A">
        <w:trPr>
          <w:jc w:val="center"/>
        </w:trPr>
        <w:tc>
          <w:tcPr>
            <w:tcW w:w="6806" w:type="dxa"/>
          </w:tcPr>
          <w:p w14:paraId="7A21CD72" w14:textId="77777777" w:rsidR="00E168F3" w:rsidRPr="00614003" w:rsidRDefault="00E168F3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Termini de lliurament en 5 dies hàbils</w:t>
            </w:r>
          </w:p>
        </w:tc>
        <w:tc>
          <w:tcPr>
            <w:tcW w:w="1092" w:type="dxa"/>
          </w:tcPr>
          <w:p w14:paraId="7DD392A9" w14:textId="77777777" w:rsidR="00E168F3" w:rsidRPr="00512D63" w:rsidRDefault="00E168F3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38AE4E2A" w14:textId="77777777" w:rsidR="00E168F3" w:rsidRPr="00512D63" w:rsidRDefault="00E168F3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8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 punts</w:t>
            </w:r>
          </w:p>
        </w:tc>
      </w:tr>
      <w:tr w:rsidR="00E168F3" w:rsidRPr="00614003" w14:paraId="1ED9F84B" w14:textId="77777777" w:rsidTr="00EE369A">
        <w:trPr>
          <w:jc w:val="center"/>
        </w:trPr>
        <w:tc>
          <w:tcPr>
            <w:tcW w:w="6806" w:type="dxa"/>
          </w:tcPr>
          <w:p w14:paraId="2756A966" w14:textId="77777777" w:rsidR="00E168F3" w:rsidRPr="00614003" w:rsidRDefault="00E168F3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Termini de lliurament en 4 dies hàbils</w:t>
            </w:r>
          </w:p>
        </w:tc>
        <w:tc>
          <w:tcPr>
            <w:tcW w:w="1092" w:type="dxa"/>
          </w:tcPr>
          <w:p w14:paraId="42AD77B6" w14:textId="77777777" w:rsidR="00E168F3" w:rsidRPr="00512D63" w:rsidRDefault="00E168F3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13D649CD" w14:textId="77777777" w:rsidR="00E168F3" w:rsidRPr="00512D63" w:rsidRDefault="00E168F3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4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 punts</w:t>
            </w:r>
          </w:p>
        </w:tc>
      </w:tr>
      <w:tr w:rsidR="00E168F3" w:rsidRPr="00614003" w14:paraId="69A63C3E" w14:textId="77777777" w:rsidTr="00EE369A">
        <w:trPr>
          <w:cantSplit/>
          <w:jc w:val="center"/>
        </w:trPr>
        <w:tc>
          <w:tcPr>
            <w:tcW w:w="6806" w:type="dxa"/>
          </w:tcPr>
          <w:p w14:paraId="2B171F47" w14:textId="77777777" w:rsidR="00E168F3" w:rsidRPr="00614003" w:rsidRDefault="00E168F3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Termini de lliurament en 3 dies hàbils</w:t>
            </w:r>
          </w:p>
        </w:tc>
        <w:tc>
          <w:tcPr>
            <w:tcW w:w="1092" w:type="dxa"/>
          </w:tcPr>
          <w:p w14:paraId="3117ABF4" w14:textId="77777777" w:rsidR="00E168F3" w:rsidRPr="00512D63" w:rsidRDefault="00E168F3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742C7C37" w14:textId="77777777" w:rsidR="00E168F3" w:rsidRPr="00512D63" w:rsidRDefault="00E168F3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20 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punts</w:t>
            </w:r>
          </w:p>
        </w:tc>
      </w:tr>
    </w:tbl>
    <w:p w14:paraId="296216E1" w14:textId="77777777" w:rsidR="00E168F3" w:rsidRDefault="00E168F3" w:rsidP="00E168F3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3146EFC" w14:textId="77777777" w:rsidR="00E168F3" w:rsidRDefault="00E168F3" w:rsidP="00E168F3">
      <w:pPr>
        <w:spacing w:after="0"/>
        <w:ind w:left="567"/>
        <w:rPr>
          <w:rFonts w:cs="Arial"/>
          <w:bCs/>
          <w:highlight w:val="yellow"/>
        </w:rPr>
      </w:pPr>
    </w:p>
    <w:p w14:paraId="31F28AB2" w14:textId="77777777" w:rsidR="00E168F3" w:rsidRPr="00963255" w:rsidRDefault="00E168F3" w:rsidP="00E168F3">
      <w:pPr>
        <w:spacing w:after="0"/>
        <w:ind w:left="567"/>
        <w:rPr>
          <w:rFonts w:cs="Arial"/>
          <w:bCs/>
          <w:highlight w:val="yellow"/>
        </w:rPr>
      </w:pPr>
    </w:p>
    <w:p w14:paraId="40BF9DA4" w14:textId="6898CB9F" w:rsidR="00E168F3" w:rsidRPr="0098728F" w:rsidRDefault="00E168F3" w:rsidP="00E168F3">
      <w:pPr>
        <w:numPr>
          <w:ilvl w:val="0"/>
          <w:numId w:val="2"/>
        </w:numPr>
        <w:spacing w:after="0"/>
        <w:ind w:left="567" w:hanging="567"/>
        <w:rPr>
          <w:rFonts w:eastAsia="Times New Roman" w:cs="Calibri"/>
          <w:b/>
          <w:szCs w:val="22"/>
          <w:lang w:eastAsia="x-none"/>
        </w:rPr>
      </w:pPr>
      <w:r w:rsidRPr="0098728F">
        <w:rPr>
          <w:rFonts w:eastAsia="Times New Roman" w:cs="Calibri"/>
          <w:b/>
          <w:szCs w:val="22"/>
          <w:lang w:eastAsia="x-none"/>
        </w:rPr>
        <w:t>Millora tecnològica</w:t>
      </w:r>
      <w:r w:rsidR="00C31156">
        <w:rPr>
          <w:rFonts w:eastAsia="Times New Roman" w:cs="Calibri"/>
          <w:b/>
          <w:szCs w:val="22"/>
          <w:lang w:eastAsia="x-none"/>
        </w:rPr>
        <w:t>.</w:t>
      </w:r>
      <w:r w:rsidRPr="0098728F">
        <w:rPr>
          <w:rFonts w:eastAsia="Times New Roman" w:cs="Calibri"/>
          <w:b/>
          <w:szCs w:val="22"/>
          <w:lang w:eastAsia="x-none"/>
        </w:rPr>
        <w:t xml:space="preserve"> </w:t>
      </w:r>
      <w:r w:rsidRPr="0098728F">
        <w:rPr>
          <w:rFonts w:eastAsia="Times New Roman" w:cs="Calibri"/>
          <w:szCs w:val="22"/>
          <w:lang w:eastAsia="x-none"/>
        </w:rPr>
        <w:t>Fins a un màxim de</w:t>
      </w:r>
      <w:r w:rsidRPr="0098728F">
        <w:rPr>
          <w:rFonts w:eastAsia="Times New Roman" w:cs="Calibri"/>
          <w:b/>
          <w:szCs w:val="22"/>
          <w:lang w:eastAsia="x-none"/>
        </w:rPr>
        <w:t xml:space="preserve"> </w:t>
      </w:r>
      <w:r w:rsidRPr="00CF0A44">
        <w:rPr>
          <w:rFonts w:eastAsia="Times New Roman" w:cs="Calibri"/>
          <w:bCs/>
          <w:szCs w:val="22"/>
          <w:bdr w:val="single" w:sz="4" w:space="0" w:color="auto"/>
          <w:lang w:eastAsia="x-none"/>
        </w:rPr>
        <w:t xml:space="preserve"> </w:t>
      </w:r>
      <w:r>
        <w:rPr>
          <w:rFonts w:eastAsia="Times New Roman" w:cs="Calibri"/>
          <w:bCs/>
          <w:szCs w:val="22"/>
          <w:bdr w:val="single" w:sz="4" w:space="0" w:color="auto"/>
          <w:lang w:eastAsia="x-none"/>
        </w:rPr>
        <w:t xml:space="preserve">10 </w:t>
      </w:r>
      <w:r w:rsidRPr="00CF0A44">
        <w:rPr>
          <w:rFonts w:eastAsia="Times New Roman" w:cs="Calibri"/>
          <w:bCs/>
          <w:szCs w:val="22"/>
          <w:bdr w:val="single" w:sz="4" w:space="0" w:color="auto"/>
          <w:lang w:eastAsia="x-none"/>
        </w:rPr>
        <w:t>punts.</w:t>
      </w:r>
      <w:r w:rsidRPr="0098728F">
        <w:rPr>
          <w:rFonts w:eastAsia="Times New Roman" w:cs="Calibri"/>
          <w:b/>
          <w:szCs w:val="22"/>
          <w:lang w:eastAsia="x-none"/>
        </w:rPr>
        <w:t xml:space="preserve"> </w:t>
      </w:r>
    </w:p>
    <w:p w14:paraId="120F614A" w14:textId="77777777" w:rsidR="00E168F3" w:rsidRDefault="00E168F3" w:rsidP="00E168F3">
      <w:pPr>
        <w:spacing w:after="0"/>
        <w:ind w:right="74"/>
        <w:rPr>
          <w:rFonts w:eastAsia="Times New Roman" w:cs="Calibri"/>
          <w:lang w:eastAsia="x-none"/>
        </w:rPr>
      </w:pPr>
    </w:p>
    <w:p w14:paraId="73141D03" w14:textId="77777777" w:rsidR="00E168F3" w:rsidRDefault="00E168F3" w:rsidP="00E168F3">
      <w:pPr>
        <w:spacing w:after="0"/>
        <w:ind w:right="74"/>
      </w:pPr>
      <w:r>
        <w:t xml:space="preserve">Declaro responsablement que: </w:t>
      </w:r>
    </w:p>
    <w:p w14:paraId="65A9E0B7" w14:textId="77777777" w:rsidR="00E168F3" w:rsidRDefault="00E168F3" w:rsidP="00E168F3">
      <w:pPr>
        <w:spacing w:after="0"/>
        <w:ind w:right="74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263"/>
        <w:gridCol w:w="1135"/>
      </w:tblGrid>
      <w:tr w:rsidR="00E168F3" w:rsidRPr="00512D63" w14:paraId="37942D57" w14:textId="77777777" w:rsidTr="00EE369A">
        <w:trPr>
          <w:jc w:val="center"/>
        </w:trPr>
        <w:tc>
          <w:tcPr>
            <w:tcW w:w="6096" w:type="dxa"/>
            <w:shd w:val="clear" w:color="auto" w:fill="DF7A00"/>
          </w:tcPr>
          <w:p w14:paraId="411ECA96" w14:textId="77777777" w:rsidR="00E168F3" w:rsidRDefault="00E168F3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Concepte</w:t>
            </w:r>
          </w:p>
        </w:tc>
        <w:tc>
          <w:tcPr>
            <w:tcW w:w="1263" w:type="dxa"/>
            <w:shd w:val="clear" w:color="auto" w:fill="DF7A00"/>
          </w:tcPr>
          <w:p w14:paraId="554EAADE" w14:textId="77777777" w:rsidR="00E168F3" w:rsidRPr="00512D63" w:rsidRDefault="00E168F3" w:rsidP="00EE369A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Compromís</w:t>
            </w:r>
          </w:p>
        </w:tc>
        <w:tc>
          <w:tcPr>
            <w:tcW w:w="1135" w:type="dxa"/>
            <w:shd w:val="clear" w:color="auto" w:fill="DF7A00"/>
          </w:tcPr>
          <w:p w14:paraId="45FDE056" w14:textId="77777777" w:rsidR="00E168F3" w:rsidRPr="00512D63" w:rsidRDefault="00E168F3" w:rsidP="00EE369A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Puntuació</w:t>
            </w:r>
          </w:p>
        </w:tc>
      </w:tr>
      <w:tr w:rsidR="00E168F3" w:rsidRPr="00512D63" w14:paraId="5B6A0EEA" w14:textId="77777777" w:rsidTr="00EE369A">
        <w:trPr>
          <w:jc w:val="center"/>
        </w:trPr>
        <w:tc>
          <w:tcPr>
            <w:tcW w:w="6096" w:type="dxa"/>
          </w:tcPr>
          <w:p w14:paraId="4A9C443D" w14:textId="77777777" w:rsidR="00E168F3" w:rsidRPr="00614003" w:rsidRDefault="00E168F3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No disposo de plataforma online</w:t>
            </w:r>
          </w:p>
        </w:tc>
        <w:tc>
          <w:tcPr>
            <w:tcW w:w="1263" w:type="dxa"/>
          </w:tcPr>
          <w:p w14:paraId="67F2A5A2" w14:textId="77777777" w:rsidR="00E168F3" w:rsidRPr="00512D63" w:rsidRDefault="00E168F3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62C93102" w14:textId="77777777" w:rsidR="00E168F3" w:rsidRPr="00512D63" w:rsidRDefault="00E168F3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0 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punts</w:t>
            </w:r>
          </w:p>
        </w:tc>
      </w:tr>
      <w:tr w:rsidR="00E168F3" w:rsidRPr="00512D63" w14:paraId="41FC99C8" w14:textId="77777777" w:rsidTr="00EE369A">
        <w:trPr>
          <w:jc w:val="center"/>
        </w:trPr>
        <w:tc>
          <w:tcPr>
            <w:tcW w:w="6096" w:type="dxa"/>
          </w:tcPr>
          <w:p w14:paraId="0ECB0426" w14:textId="77777777" w:rsidR="00E168F3" w:rsidRPr="00614003" w:rsidRDefault="00E168F3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Disposo de plataforma online on es pot consultar l’estat de les comandes, enviaments i el catàleg de productes de l’empresa adjudicatària</w:t>
            </w:r>
          </w:p>
        </w:tc>
        <w:tc>
          <w:tcPr>
            <w:tcW w:w="1263" w:type="dxa"/>
          </w:tcPr>
          <w:p w14:paraId="1D6AD0D1" w14:textId="77777777" w:rsidR="00E168F3" w:rsidRDefault="00E168F3" w:rsidP="00EE369A">
            <w:pPr>
              <w:pStyle w:val="Textindependent"/>
              <w:jc w:val="center"/>
              <w:rPr>
                <w:rFonts w:ascii="MS Gothic" w:eastAsia="MS Gothic" w:hAnsi="MS Gothic" w:cs="Calibri"/>
                <w:bCs/>
                <w:szCs w:val="22"/>
                <w:lang w:val="es-ES"/>
              </w:rPr>
            </w:pPr>
          </w:p>
          <w:p w14:paraId="25D99F72" w14:textId="77777777" w:rsidR="00E168F3" w:rsidRPr="00512D63" w:rsidRDefault="00E168F3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28C690C3" w14:textId="77777777" w:rsidR="00E168F3" w:rsidRDefault="00E168F3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</w:p>
          <w:p w14:paraId="64AC5318" w14:textId="77777777" w:rsidR="00E168F3" w:rsidRPr="00512D63" w:rsidRDefault="00E168F3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5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 punts</w:t>
            </w:r>
          </w:p>
        </w:tc>
      </w:tr>
      <w:tr w:rsidR="00E168F3" w:rsidRPr="00512D63" w14:paraId="06CB77AD" w14:textId="77777777" w:rsidTr="00EE369A">
        <w:trPr>
          <w:cantSplit/>
          <w:jc w:val="center"/>
        </w:trPr>
        <w:tc>
          <w:tcPr>
            <w:tcW w:w="6096" w:type="dxa"/>
          </w:tcPr>
          <w:p w14:paraId="12A4743C" w14:textId="77777777" w:rsidR="00E168F3" w:rsidRPr="00D404CD" w:rsidRDefault="00E168F3" w:rsidP="00EE369A">
            <w:pPr>
              <w:pStyle w:val="Textindependen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Disposo de plataforma online que permet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consulta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r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l’estat de les comandes i enviaments, informació sobre la data prevista de lliurament, identificació de l’enviament, consulta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de l’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historial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de 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comandes i enviaments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, 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accés a la informació d’entrega i consulta del catàleg de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productes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l’empresa adjudicatària</w:t>
            </w:r>
          </w:p>
        </w:tc>
        <w:tc>
          <w:tcPr>
            <w:tcW w:w="1263" w:type="dxa"/>
          </w:tcPr>
          <w:p w14:paraId="4A0BEED3" w14:textId="77777777" w:rsidR="00E168F3" w:rsidRDefault="00E168F3" w:rsidP="00EE369A">
            <w:pPr>
              <w:pStyle w:val="Textindependent"/>
              <w:jc w:val="center"/>
              <w:rPr>
                <w:rFonts w:ascii="MS Gothic" w:eastAsia="MS Gothic" w:hAnsi="MS Gothic" w:cs="Calibri"/>
                <w:bCs/>
                <w:szCs w:val="22"/>
                <w:lang w:val="es-ES"/>
              </w:rPr>
            </w:pPr>
          </w:p>
          <w:p w14:paraId="46D5E400" w14:textId="77777777" w:rsidR="00E168F3" w:rsidRPr="00512D63" w:rsidRDefault="00E168F3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1698BB8E" w14:textId="77777777" w:rsidR="00E168F3" w:rsidRDefault="00E168F3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</w:p>
          <w:p w14:paraId="7C5FEB1B" w14:textId="77777777" w:rsidR="00E168F3" w:rsidRPr="00512D63" w:rsidRDefault="00E168F3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10 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punts</w:t>
            </w:r>
          </w:p>
        </w:tc>
      </w:tr>
    </w:tbl>
    <w:p w14:paraId="46BAEDE8" w14:textId="77777777" w:rsidR="00E168F3" w:rsidRDefault="00E168F3" w:rsidP="00E168F3">
      <w:pPr>
        <w:spacing w:after="0"/>
        <w:ind w:right="74"/>
      </w:pPr>
    </w:p>
    <w:p w14:paraId="228A901C" w14:textId="77777777" w:rsidR="00BA17DB" w:rsidRDefault="00BA17DB" w:rsidP="00BA17D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8C74861" w14:textId="77777777" w:rsidR="00BA17DB" w:rsidRPr="00D259FA" w:rsidRDefault="00BA17DB" w:rsidP="00BA17D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03092A5" w14:textId="77777777" w:rsidR="00BA17DB" w:rsidRPr="00D259FA" w:rsidRDefault="00BA17DB" w:rsidP="00BA17D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259FA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7276A2DF" w14:textId="77777777" w:rsidR="00BA17DB" w:rsidRPr="00D259FA" w:rsidRDefault="00BA17DB" w:rsidP="00BA17D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C534A89" w14:textId="77777777" w:rsidR="00BA17DB" w:rsidRPr="00D259FA" w:rsidRDefault="00BA17DB" w:rsidP="00BA17D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25F379F" w14:textId="77777777" w:rsidR="00BA17DB" w:rsidRPr="00D259FA" w:rsidRDefault="00BA17DB" w:rsidP="00BA17D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259FA">
        <w:rPr>
          <w:rFonts w:eastAsia="Calibri" w:cs="Calibri"/>
          <w:color w:val="000000"/>
          <w:szCs w:val="22"/>
        </w:rPr>
        <w:t>(lloc i data)</w:t>
      </w:r>
    </w:p>
    <w:p w14:paraId="09E59E0A" w14:textId="77777777" w:rsidR="00BA17DB" w:rsidRPr="00D259FA" w:rsidRDefault="00BA17DB" w:rsidP="00BA17D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8EC9FDA" w14:textId="77777777" w:rsidR="00BA17DB" w:rsidRDefault="00BA17DB" w:rsidP="00BA17DB">
      <w:pPr>
        <w:spacing w:after="0"/>
        <w:rPr>
          <w:rFonts w:cs="Calibri"/>
          <w:szCs w:val="22"/>
        </w:rPr>
      </w:pPr>
      <w:r w:rsidRPr="00D259FA">
        <w:rPr>
          <w:rFonts w:cs="Calibri"/>
          <w:szCs w:val="22"/>
        </w:rPr>
        <w:t>Signatura</w:t>
      </w:r>
    </w:p>
    <w:p w14:paraId="38BD4D35" w14:textId="77777777" w:rsidR="00BA17DB" w:rsidRDefault="00BA17DB" w:rsidP="00BA17DB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t>________________________________________________________</w:t>
      </w:r>
    </w:p>
    <w:p w14:paraId="5147AA04" w14:textId="77777777" w:rsidR="00BA17DB" w:rsidRPr="00514361" w:rsidRDefault="00BA17DB" w:rsidP="00BA17DB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45524B65" w14:textId="77777777" w:rsidR="00BA17DB" w:rsidRPr="00514361" w:rsidRDefault="00BA17DB" w:rsidP="00BA17DB">
      <w:pPr>
        <w:spacing w:after="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012349C5" w14:textId="77777777" w:rsidR="00BA17DB" w:rsidRPr="00514361" w:rsidRDefault="00BA17DB" w:rsidP="00BA17DB">
      <w:pPr>
        <w:spacing w:after="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41D1C982" w14:textId="77777777" w:rsidR="00BA17DB" w:rsidRPr="00514361" w:rsidRDefault="00BA17DB" w:rsidP="00BA17DB">
      <w:pPr>
        <w:spacing w:after="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precontractual i contractual (art. 6.1.b RGPD).</w:t>
      </w:r>
    </w:p>
    <w:p w14:paraId="282C49E2" w14:textId="77777777" w:rsidR="00BA17DB" w:rsidRPr="00514361" w:rsidRDefault="00BA17DB" w:rsidP="00BA17DB">
      <w:pPr>
        <w:spacing w:after="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461B373F" w14:textId="77777777" w:rsidR="00BA17DB" w:rsidRPr="00514361" w:rsidRDefault="00BA17DB" w:rsidP="00BA17DB">
      <w:pPr>
        <w:spacing w:after="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1D23450E" w14:textId="77777777" w:rsidR="00BA17DB" w:rsidRPr="002700BA" w:rsidRDefault="00BA17DB" w:rsidP="00BA17DB">
      <w:pPr>
        <w:spacing w:after="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p w14:paraId="6D1CE367" w14:textId="77777777" w:rsidR="00BA17DB" w:rsidRDefault="00BA17DB" w:rsidP="00BA17DB">
      <w:pPr>
        <w:spacing w:after="0"/>
        <w:rPr>
          <w:rFonts w:cs="Calibri"/>
          <w:szCs w:val="22"/>
        </w:rPr>
      </w:pPr>
    </w:p>
    <w:p w14:paraId="04A15168" w14:textId="77777777" w:rsidR="00DF20D6" w:rsidRDefault="00DF20D6"/>
    <w:sectPr w:rsidR="00DF20D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AE16" w14:textId="77777777" w:rsidR="00BA17DB" w:rsidRDefault="00BA17DB" w:rsidP="00BA17DB">
      <w:pPr>
        <w:spacing w:after="0" w:line="240" w:lineRule="auto"/>
      </w:pPr>
      <w:r>
        <w:separator/>
      </w:r>
    </w:p>
  </w:endnote>
  <w:endnote w:type="continuationSeparator" w:id="0">
    <w:p w14:paraId="2A21D9C0" w14:textId="77777777" w:rsidR="00BA17DB" w:rsidRDefault="00BA17DB" w:rsidP="00BA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5738" w14:textId="71214F0E" w:rsidR="00BA17DB" w:rsidRDefault="00BA17DB">
    <w:pPr>
      <w:pStyle w:val="Peu"/>
    </w:pPr>
    <w:r>
      <w:t xml:space="preserve">Exp. </w:t>
    </w:r>
    <w:r w:rsidR="00E168F3">
      <w:t>07</w:t>
    </w:r>
    <w:r w:rsidR="000664E5"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9020" w14:textId="77777777" w:rsidR="00BA17DB" w:rsidRDefault="00BA17DB" w:rsidP="00BA17DB">
      <w:pPr>
        <w:spacing w:after="0" w:line="240" w:lineRule="auto"/>
      </w:pPr>
      <w:r>
        <w:separator/>
      </w:r>
    </w:p>
  </w:footnote>
  <w:footnote w:type="continuationSeparator" w:id="0">
    <w:p w14:paraId="56E2A767" w14:textId="77777777" w:rsidR="00BA17DB" w:rsidRDefault="00BA17DB" w:rsidP="00BA1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0D61" w14:textId="3B556CBF" w:rsidR="00BA17DB" w:rsidRDefault="00BA17DB" w:rsidP="00BA17DB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AF2B42" wp14:editId="10AAE131">
          <wp:simplePos x="0" y="0"/>
          <wp:positionH relativeFrom="column">
            <wp:posOffset>3691890</wp:posOffset>
          </wp:positionH>
          <wp:positionV relativeFrom="paragraph">
            <wp:posOffset>7621</wp:posOffset>
          </wp:positionV>
          <wp:extent cx="1919605" cy="1029476"/>
          <wp:effectExtent l="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149" cy="1033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E40A65" w14:textId="41C05A4D" w:rsidR="00BA17DB" w:rsidRPr="004E0C91" w:rsidRDefault="00E168F3" w:rsidP="00BA17DB">
    <w:pPr>
      <w:pStyle w:val="Capalera"/>
      <w:rPr>
        <w:rFonts w:cs="Calibri"/>
      </w:rPr>
    </w:pPr>
    <w:r w:rsidRPr="00093D9A">
      <w:rPr>
        <w:noProof/>
        <w:lang w:eastAsia="ca-ES"/>
      </w:rPr>
      <w:drawing>
        <wp:inline distT="0" distB="0" distL="0" distR="0" wp14:anchorId="327A5AE2" wp14:editId="1AFD6885">
          <wp:extent cx="829945" cy="829945"/>
          <wp:effectExtent l="0" t="0" r="8255" b="8255"/>
          <wp:docPr id="2035784149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95" cy="84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4F29AC">
      <w:rPr>
        <w:noProof/>
      </w:rPr>
      <w:drawing>
        <wp:inline distT="0" distB="0" distL="0" distR="0" wp14:anchorId="4BC72735" wp14:editId="463E7527">
          <wp:extent cx="781050" cy="837354"/>
          <wp:effectExtent l="0" t="0" r="0" b="1270"/>
          <wp:docPr id="3" name="Picture 3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10" cy="83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4E0C91">
      <w:rPr>
        <w:rFonts w:cs="Arial"/>
        <w:noProof/>
        <w:lang w:eastAsia="ca-ES"/>
      </w:rPr>
      <w:drawing>
        <wp:inline distT="0" distB="0" distL="0" distR="0" wp14:anchorId="0B5508DA" wp14:editId="2951A34C">
          <wp:extent cx="819150" cy="819150"/>
          <wp:effectExtent l="0" t="0" r="0" b="0"/>
          <wp:docPr id="2" name="Pictur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17DB">
      <w:t xml:space="preserve"> </w:t>
    </w:r>
    <w:r w:rsidR="00BA17DB">
      <w:rPr>
        <w:rFonts w:cs="Arial"/>
        <w:szCs w:val="22"/>
      </w:rPr>
      <w:t xml:space="preserve"> </w:t>
    </w:r>
  </w:p>
  <w:p w14:paraId="2DB26452" w14:textId="77777777" w:rsidR="00BA17DB" w:rsidRDefault="00BA17DB">
    <w:pPr>
      <w:pStyle w:val="Capalera"/>
    </w:pPr>
  </w:p>
  <w:p w14:paraId="0809E050" w14:textId="77777777" w:rsidR="00E168F3" w:rsidRDefault="00E168F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4DC4"/>
    <w:multiLevelType w:val="hybridMultilevel"/>
    <w:tmpl w:val="EFDC763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4163A"/>
    <w:multiLevelType w:val="hybridMultilevel"/>
    <w:tmpl w:val="EE1E7E84"/>
    <w:lvl w:ilvl="0" w:tplc="FF5AC05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9200758">
    <w:abstractNumId w:val="0"/>
  </w:num>
  <w:num w:numId="2" w16cid:durableId="185938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DB"/>
    <w:rsid w:val="000664E5"/>
    <w:rsid w:val="00207BC6"/>
    <w:rsid w:val="005F3E8B"/>
    <w:rsid w:val="00682372"/>
    <w:rsid w:val="006C306A"/>
    <w:rsid w:val="006E6732"/>
    <w:rsid w:val="00990585"/>
    <w:rsid w:val="00AF4D92"/>
    <w:rsid w:val="00BA17DB"/>
    <w:rsid w:val="00BE5F5F"/>
    <w:rsid w:val="00C31156"/>
    <w:rsid w:val="00DF20D6"/>
    <w:rsid w:val="00E168F3"/>
    <w:rsid w:val="00EC65D8"/>
    <w:rsid w:val="00EF727D"/>
    <w:rsid w:val="00F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A8F40"/>
  <w15:chartTrackingRefBased/>
  <w15:docId w15:val="{C2845783-8693-4B4E-9BB8-10EDF374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7D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val="ca-ES" w:eastAsia="zh-CN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A1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A17DB"/>
  </w:style>
  <w:style w:type="paragraph" w:styleId="Peu">
    <w:name w:val="footer"/>
    <w:basedOn w:val="Normal"/>
    <w:link w:val="PeuCar"/>
    <w:uiPriority w:val="99"/>
    <w:unhideWhenUsed/>
    <w:rsid w:val="00BA1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A17DB"/>
  </w:style>
  <w:style w:type="character" w:styleId="Enlla">
    <w:name w:val="Hyperlink"/>
    <w:uiPriority w:val="99"/>
    <w:rsid w:val="00BA17DB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BA17DB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BA17DB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Pargrafdellista">
    <w:name w:val="List Paragraph"/>
    <w:basedOn w:val="Normal"/>
    <w:uiPriority w:val="34"/>
    <w:qFormat/>
    <w:rsid w:val="00E1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 Salvat</dc:creator>
  <cp:keywords/>
  <dc:description/>
  <cp:lastModifiedBy>Esther Domínguez i Tarré</cp:lastModifiedBy>
  <cp:revision>7</cp:revision>
  <dcterms:created xsi:type="dcterms:W3CDTF">2026-01-07T09:11:00Z</dcterms:created>
  <dcterms:modified xsi:type="dcterms:W3CDTF">2026-01-12T11:05:00Z</dcterms:modified>
</cp:coreProperties>
</file>