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ABB06" w14:textId="77777777" w:rsidR="00D472B3" w:rsidRPr="00844DBF" w:rsidRDefault="00D472B3" w:rsidP="00D472B3">
      <w:pPr>
        <w:tabs>
          <w:tab w:val="left" w:pos="426"/>
          <w:tab w:val="right" w:pos="8504"/>
        </w:tabs>
        <w:autoSpaceDE w:val="0"/>
        <w:autoSpaceDN w:val="0"/>
        <w:adjustRightInd w:val="0"/>
        <w:jc w:val="center"/>
        <w:rPr>
          <w:rFonts w:cs="Arial"/>
          <w:b/>
          <w:bCs/>
          <w:szCs w:val="22"/>
          <w:u w:val="single"/>
        </w:rPr>
      </w:pPr>
      <w:r w:rsidRPr="00844DBF">
        <w:rPr>
          <w:rFonts w:cs="Arial"/>
          <w:b/>
          <w:bCs/>
          <w:szCs w:val="22"/>
          <w:u w:val="single"/>
        </w:rPr>
        <w:t>Criteris que depenen d’un judici de valor</w:t>
      </w:r>
      <w:r w:rsidRPr="00844DBF">
        <w:rPr>
          <w:rFonts w:cs="Arial"/>
          <w:b/>
          <w:szCs w:val="22"/>
          <w:u w:val="single"/>
        </w:rPr>
        <w:t xml:space="preserve"> (30%)</w:t>
      </w:r>
      <w:r w:rsidRPr="00844DBF">
        <w:rPr>
          <w:rFonts w:cs="Arial"/>
          <w:b/>
          <w:bCs/>
          <w:szCs w:val="22"/>
          <w:u w:val="single"/>
        </w:rPr>
        <w:t>:</w:t>
      </w:r>
    </w:p>
    <w:p w14:paraId="59357F83" w14:textId="77777777" w:rsidR="00D472B3" w:rsidRPr="00844DBF" w:rsidRDefault="00D472B3" w:rsidP="00D472B3">
      <w:pPr>
        <w:tabs>
          <w:tab w:val="left" w:pos="426"/>
          <w:tab w:val="right" w:pos="8504"/>
        </w:tabs>
        <w:autoSpaceDE w:val="0"/>
        <w:autoSpaceDN w:val="0"/>
        <w:adjustRightInd w:val="0"/>
        <w:jc w:val="center"/>
        <w:rPr>
          <w:rFonts w:cs="Arial"/>
          <w:b/>
          <w:bCs/>
          <w:szCs w:val="22"/>
          <w:u w:val="single"/>
        </w:rPr>
      </w:pPr>
    </w:p>
    <w:p w14:paraId="7469B67A" w14:textId="77777777" w:rsidR="00D472B3" w:rsidRPr="00844DBF" w:rsidRDefault="00D472B3" w:rsidP="00D472B3">
      <w:pPr>
        <w:tabs>
          <w:tab w:val="left" w:pos="426"/>
          <w:tab w:val="right" w:pos="8504"/>
        </w:tabs>
        <w:autoSpaceDE w:val="0"/>
        <w:autoSpaceDN w:val="0"/>
        <w:adjustRightInd w:val="0"/>
        <w:jc w:val="center"/>
        <w:rPr>
          <w:rFonts w:cs="Arial"/>
          <w:b/>
          <w:bCs/>
          <w:szCs w:val="22"/>
          <w:u w:val="single"/>
        </w:rPr>
      </w:pPr>
      <w:r w:rsidRPr="00844DBF">
        <w:rPr>
          <w:rFonts w:cs="Arial"/>
          <w:b/>
          <w:bCs/>
          <w:szCs w:val="22"/>
          <w:u w:val="single"/>
        </w:rPr>
        <w:t>Lot 1, Lot 2, Lot 3 i Lot 4</w:t>
      </w:r>
    </w:p>
    <w:p w14:paraId="168A6A1F" w14:textId="77777777" w:rsidR="00D472B3" w:rsidRPr="00844DBF" w:rsidRDefault="00D472B3" w:rsidP="00D472B3">
      <w:pPr>
        <w:tabs>
          <w:tab w:val="left" w:pos="426"/>
          <w:tab w:val="right" w:pos="8504"/>
        </w:tabs>
        <w:autoSpaceDE w:val="0"/>
        <w:autoSpaceDN w:val="0"/>
        <w:adjustRightInd w:val="0"/>
        <w:rPr>
          <w:rFonts w:cs="Arial"/>
          <w:b/>
          <w:bCs/>
          <w:szCs w:val="22"/>
          <w:u w:val="single"/>
        </w:rPr>
      </w:pPr>
    </w:p>
    <w:p w14:paraId="5715EE38" w14:textId="77777777" w:rsidR="00D472B3" w:rsidRPr="00844DBF" w:rsidRDefault="00D472B3" w:rsidP="00D472B3">
      <w:pPr>
        <w:rPr>
          <w:rFonts w:cs="Arial"/>
          <w:szCs w:val="22"/>
        </w:rPr>
      </w:pPr>
      <w:bookmarkStart w:id="0" w:name="_Hlk201135236"/>
    </w:p>
    <w:p w14:paraId="7F60B4B4" w14:textId="77777777" w:rsidR="00D472B3" w:rsidRPr="00844DBF" w:rsidRDefault="00D472B3" w:rsidP="00D472B3">
      <w:pPr>
        <w:rPr>
          <w:rFonts w:cs="Arial"/>
          <w:szCs w:val="22"/>
        </w:rPr>
      </w:pPr>
      <w:r w:rsidRPr="00844DBF">
        <w:rPr>
          <w:rFonts w:cs="Arial"/>
          <w:b/>
          <w:bCs/>
          <w:szCs w:val="22"/>
          <w:u w:val="single"/>
        </w:rPr>
        <w:t>Criteri 1</w:t>
      </w:r>
      <w:r w:rsidRPr="00844DBF">
        <w:rPr>
          <w:rFonts w:cs="Arial"/>
          <w:szCs w:val="22"/>
        </w:rPr>
        <w:t xml:space="preserve">: </w:t>
      </w:r>
      <w:bookmarkStart w:id="1" w:name="_Hlk215149892"/>
      <w:r w:rsidRPr="00844DBF">
        <w:rPr>
          <w:rFonts w:cs="Arial"/>
          <w:b/>
          <w:bCs/>
          <w:szCs w:val="22"/>
        </w:rPr>
        <w:t>Proposta metodològica del cicle de la vida corresponent al lot al qual es presenta (infància, adolescència, joventut o persones grans), en coherència amb els objectius descrits a la clàusula 3 del PPT</w:t>
      </w:r>
      <w:bookmarkEnd w:id="1"/>
      <w:r w:rsidRPr="00844DBF">
        <w:rPr>
          <w:rFonts w:cs="Arial"/>
          <w:b/>
          <w:bCs/>
          <w:szCs w:val="22"/>
        </w:rPr>
        <w:t>......................................fins a 15 punts</w:t>
      </w:r>
    </w:p>
    <w:p w14:paraId="3C015FD7" w14:textId="77777777" w:rsidR="00D472B3" w:rsidRPr="00844DBF" w:rsidRDefault="00D472B3" w:rsidP="00D472B3">
      <w:pPr>
        <w:rPr>
          <w:rFonts w:cs="Arial"/>
          <w:szCs w:val="22"/>
        </w:rPr>
      </w:pPr>
    </w:p>
    <w:p w14:paraId="1BC69E17" w14:textId="77777777" w:rsidR="00D472B3" w:rsidRPr="00844DBF" w:rsidRDefault="00D472B3" w:rsidP="00D472B3">
      <w:pPr>
        <w:rPr>
          <w:rFonts w:cs="Arial"/>
          <w:szCs w:val="22"/>
        </w:rPr>
      </w:pPr>
      <w:r w:rsidRPr="00844DBF">
        <w:rPr>
          <w:rFonts w:cs="Arial"/>
          <w:szCs w:val="22"/>
        </w:rPr>
        <w:t>La proposta ha de centrar-se en la metodologia, l’anàlisi i els instruments tècnics que el contractista utilitzarà per donar suport a l’execució del servei en relació amb el col·lectiu del lot al qual es presenta.</w:t>
      </w:r>
    </w:p>
    <w:p w14:paraId="2DAB89CF" w14:textId="77777777" w:rsidR="00D472B3" w:rsidRPr="00844DBF" w:rsidRDefault="00D472B3" w:rsidP="00D472B3">
      <w:pPr>
        <w:rPr>
          <w:rFonts w:cs="Arial"/>
          <w:strike/>
          <w:szCs w:val="22"/>
        </w:rPr>
      </w:pPr>
    </w:p>
    <w:p w14:paraId="28D29F8B" w14:textId="77777777" w:rsidR="00D472B3" w:rsidRPr="00844DBF" w:rsidRDefault="00D472B3" w:rsidP="00D472B3">
      <w:pPr>
        <w:rPr>
          <w:rFonts w:cs="Arial"/>
          <w:szCs w:val="22"/>
        </w:rPr>
      </w:pPr>
      <w:r w:rsidRPr="00844DBF">
        <w:rPr>
          <w:rFonts w:cs="Arial"/>
          <w:szCs w:val="22"/>
        </w:rPr>
        <w:t xml:space="preserve">Es valoraran el següents </w:t>
      </w:r>
      <w:proofErr w:type="spellStart"/>
      <w:r w:rsidRPr="00844DBF">
        <w:rPr>
          <w:rFonts w:cs="Arial"/>
          <w:szCs w:val="22"/>
        </w:rPr>
        <w:t>subcriteris</w:t>
      </w:r>
      <w:proofErr w:type="spellEnd"/>
      <w:r w:rsidRPr="00844DBF">
        <w:rPr>
          <w:rFonts w:cs="Arial"/>
          <w:szCs w:val="22"/>
        </w:rPr>
        <w:t xml:space="preserve">: </w:t>
      </w:r>
    </w:p>
    <w:p w14:paraId="333F6D11" w14:textId="77777777" w:rsidR="00D472B3" w:rsidRPr="00844DBF" w:rsidRDefault="00D472B3" w:rsidP="00D472B3"/>
    <w:p w14:paraId="2347E94A" w14:textId="77777777" w:rsidR="00D472B3" w:rsidRPr="00844DBF" w:rsidRDefault="00D472B3" w:rsidP="00D472B3">
      <w:pPr>
        <w:pStyle w:val="Pargrafdellista"/>
        <w:ind w:left="0"/>
      </w:pPr>
      <w:r w:rsidRPr="00844DBF">
        <w:t>1.1 Metodologia d'anàlisi i diagnosi del context municipal: descripció de la metodologia que s'utilitzarà per identificar elements rellevants del context municipal que afecten el col·lectiu (accés a activitats socioeducatives, ús d'espais públics, convivència, salut emocional, participació.) ...........................................................................fins a 5 punts.</w:t>
      </w:r>
    </w:p>
    <w:p w14:paraId="18CD73A2" w14:textId="77777777" w:rsidR="00D472B3" w:rsidRPr="00844DBF" w:rsidRDefault="00D472B3" w:rsidP="00D472B3">
      <w:pPr>
        <w:ind w:left="993"/>
        <w:rPr>
          <w:rFonts w:cs="Arial"/>
          <w:strike/>
          <w:szCs w:val="22"/>
        </w:rPr>
      </w:pPr>
    </w:p>
    <w:p w14:paraId="1CD9C6BA" w14:textId="77777777" w:rsidR="00D472B3" w:rsidRPr="00844DBF" w:rsidRDefault="00D472B3" w:rsidP="00D472B3">
      <w:pPr>
        <w:ind w:left="993"/>
        <w:rPr>
          <w:rFonts w:cs="Arial"/>
          <w:szCs w:val="22"/>
        </w:rPr>
      </w:pPr>
      <w:r w:rsidRPr="00844DBF">
        <w:rPr>
          <w:rFonts w:cs="Arial"/>
          <w:szCs w:val="22"/>
        </w:rPr>
        <w:t>Es valorarà:</w:t>
      </w:r>
    </w:p>
    <w:p w14:paraId="69A97BE0" w14:textId="77777777" w:rsidR="00D472B3" w:rsidRPr="00844DBF" w:rsidRDefault="00D472B3" w:rsidP="00D472B3">
      <w:pPr>
        <w:pStyle w:val="Pargrafdellista"/>
        <w:numPr>
          <w:ilvl w:val="1"/>
          <w:numId w:val="86"/>
        </w:numPr>
        <w:rPr>
          <w:rFonts w:cs="Arial"/>
          <w:strike/>
          <w:szCs w:val="22"/>
        </w:rPr>
      </w:pPr>
      <w:r w:rsidRPr="00844DBF">
        <w:t>L'adequació i diversitat de les fonts d'informació que es consultaran</w:t>
      </w:r>
    </w:p>
    <w:p w14:paraId="260223F5" w14:textId="77777777" w:rsidR="00D472B3" w:rsidRPr="00844DBF" w:rsidRDefault="00D472B3" w:rsidP="00D472B3">
      <w:pPr>
        <w:pStyle w:val="Pargrafdellista"/>
        <w:numPr>
          <w:ilvl w:val="1"/>
          <w:numId w:val="86"/>
        </w:numPr>
        <w:rPr>
          <w:rFonts w:cs="Arial"/>
          <w:strike/>
          <w:szCs w:val="22"/>
        </w:rPr>
      </w:pPr>
      <w:r w:rsidRPr="00844DBF">
        <w:t>La idoneïtat dels instruments de recollida de dades proposats (enquestes, entrevistes, grups focals, observació, anàlisi documental, etc.)</w:t>
      </w:r>
    </w:p>
    <w:p w14:paraId="3B2A30D7" w14:textId="77777777" w:rsidR="00D472B3" w:rsidRPr="00844DBF" w:rsidRDefault="00D472B3" w:rsidP="00D472B3">
      <w:pPr>
        <w:rPr>
          <w:rFonts w:cs="Arial"/>
          <w:strike/>
          <w:szCs w:val="22"/>
        </w:rPr>
      </w:pPr>
    </w:p>
    <w:p w14:paraId="5CA082D8" w14:textId="77777777" w:rsidR="00D472B3" w:rsidRPr="00844DBF" w:rsidRDefault="00D472B3" w:rsidP="00D472B3">
      <w:pPr>
        <w:pStyle w:val="Pargrafdellista"/>
        <w:ind w:left="0"/>
      </w:pPr>
      <w:r w:rsidRPr="00844DBF">
        <w:t>1.2. Metodologia d'identificació i anàlisi de reptes: d</w:t>
      </w:r>
      <w:r w:rsidRPr="00844DBF">
        <w:rPr>
          <w:rFonts w:eastAsia="MS Mincho"/>
          <w:szCs w:val="22"/>
          <w:lang w:eastAsia="en-US"/>
        </w:rPr>
        <w:t xml:space="preserve">escripció de la metodologia que s'utilitzarà per identificar i analitzar els principals reptes del servei relacionats amb el col·lectiu </w:t>
      </w:r>
      <w:r w:rsidRPr="00844DBF">
        <w:t>...................................................................................................fins a 5 punts.</w:t>
      </w:r>
    </w:p>
    <w:p w14:paraId="14C87109" w14:textId="77777777" w:rsidR="00D472B3" w:rsidRPr="00844DBF" w:rsidRDefault="00D472B3" w:rsidP="00D472B3">
      <w:pPr>
        <w:ind w:left="993"/>
        <w:rPr>
          <w:rFonts w:cs="Arial"/>
          <w:szCs w:val="22"/>
        </w:rPr>
      </w:pPr>
    </w:p>
    <w:p w14:paraId="68A53491" w14:textId="77777777" w:rsidR="00D472B3" w:rsidRPr="00844DBF" w:rsidRDefault="00D472B3" w:rsidP="00D472B3">
      <w:pPr>
        <w:ind w:left="993"/>
        <w:rPr>
          <w:rFonts w:cs="Arial"/>
          <w:szCs w:val="22"/>
        </w:rPr>
      </w:pPr>
      <w:r w:rsidRPr="00844DBF">
        <w:rPr>
          <w:rFonts w:cs="Arial"/>
          <w:szCs w:val="22"/>
        </w:rPr>
        <w:t>Es valorarà:</w:t>
      </w:r>
    </w:p>
    <w:p w14:paraId="24DE97C3" w14:textId="77777777" w:rsidR="00D472B3" w:rsidRPr="00844DBF" w:rsidRDefault="00D472B3" w:rsidP="00D472B3">
      <w:pPr>
        <w:pStyle w:val="Pargrafdellista"/>
        <w:numPr>
          <w:ilvl w:val="1"/>
          <w:numId w:val="86"/>
        </w:numPr>
      </w:pPr>
      <w:r w:rsidRPr="00844DBF">
        <w:t>La metodologia proposada per identificar reptes (tècniques de priorització, criteris d'identificació, etc.</w:t>
      </w:r>
    </w:p>
    <w:p w14:paraId="0A70DBB3" w14:textId="77777777" w:rsidR="00D472B3" w:rsidRPr="00844DBF" w:rsidRDefault="00D472B3" w:rsidP="00D472B3">
      <w:pPr>
        <w:pStyle w:val="Pargrafdellista"/>
        <w:numPr>
          <w:ilvl w:val="1"/>
          <w:numId w:val="86"/>
        </w:numPr>
      </w:pPr>
      <w:r w:rsidRPr="00844DBF">
        <w:t>La capacitat d'integrar múltiples perspectives (tècnics municipals, entitats, professionals, usuaris, etc.)</w:t>
      </w:r>
    </w:p>
    <w:p w14:paraId="26A91CEC" w14:textId="77777777" w:rsidR="00D472B3" w:rsidRPr="00844DBF" w:rsidRDefault="00D472B3" w:rsidP="00D472B3">
      <w:pPr>
        <w:pStyle w:val="Pargrafdellista"/>
        <w:numPr>
          <w:ilvl w:val="1"/>
          <w:numId w:val="86"/>
        </w:numPr>
      </w:pPr>
      <w:r w:rsidRPr="00844DBF">
        <w:t>Els criteris que s'utilitzaran per valorar la rellevància i prioritat dels reptes.</w:t>
      </w:r>
    </w:p>
    <w:p w14:paraId="40C75ABB" w14:textId="77777777" w:rsidR="00D472B3" w:rsidRPr="00844DBF" w:rsidRDefault="00D472B3" w:rsidP="00D472B3">
      <w:pPr>
        <w:pStyle w:val="Pargrafdellista"/>
        <w:numPr>
          <w:ilvl w:val="1"/>
          <w:numId w:val="86"/>
        </w:numPr>
        <w:rPr>
          <w:rFonts w:cs="Arial"/>
          <w:strike/>
          <w:szCs w:val="22"/>
        </w:rPr>
      </w:pPr>
      <w:r w:rsidRPr="00844DBF">
        <w:t>La inclusió d'exemples de tipologies de reptes habituals en aquest àmbit i com s'analitzarien (coordinació entre agents, canals de comunicació, accessibilitat a serveis,</w:t>
      </w:r>
      <w:r w:rsidRPr="00844DBF">
        <w:rPr>
          <w:rFonts w:eastAsia="MS Mincho"/>
          <w:szCs w:val="22"/>
          <w:lang w:eastAsia="en-US"/>
        </w:rPr>
        <w:t xml:space="preserve"> etc.)</w:t>
      </w:r>
    </w:p>
    <w:p w14:paraId="3AF09F56" w14:textId="77777777" w:rsidR="00D472B3" w:rsidRPr="00844DBF" w:rsidRDefault="00D472B3" w:rsidP="00D472B3">
      <w:pPr>
        <w:rPr>
          <w:rFonts w:cs="Arial"/>
          <w:strike/>
          <w:szCs w:val="22"/>
        </w:rPr>
      </w:pPr>
    </w:p>
    <w:p w14:paraId="3C1D7332" w14:textId="77777777" w:rsidR="00D472B3" w:rsidRPr="00844DBF" w:rsidRDefault="00D472B3" w:rsidP="00D472B3">
      <w:pPr>
        <w:pStyle w:val="Pargrafdellista"/>
        <w:ind w:left="0"/>
        <w:rPr>
          <w:rFonts w:cs="Arial"/>
          <w:szCs w:val="22"/>
        </w:rPr>
      </w:pPr>
      <w:r w:rsidRPr="00844DBF">
        <w:rPr>
          <w:rFonts w:cs="Arial"/>
          <w:szCs w:val="22"/>
        </w:rPr>
        <w:t xml:space="preserve">1.3. Proposta d’instruments i recursos tècnics: descripció dels instruments tècnics, </w:t>
      </w:r>
      <w:r w:rsidRPr="00844DBF">
        <w:rPr>
          <w:rFonts w:eastAsia="MS Mincho"/>
          <w:szCs w:val="22"/>
          <w:lang w:eastAsia="en-US"/>
        </w:rPr>
        <w:t>metodològics</w:t>
      </w:r>
      <w:r w:rsidRPr="00844DBF">
        <w:rPr>
          <w:rFonts w:cs="Arial"/>
          <w:szCs w:val="22"/>
        </w:rPr>
        <w:t xml:space="preserve"> d’intervenció i recursos que s’utilitzaran per donar resposta als reptes identificats del servei relacionats amb el col·lectiu ....................................fins a 5 punts.</w:t>
      </w:r>
    </w:p>
    <w:p w14:paraId="50D90D8B" w14:textId="77777777" w:rsidR="00D472B3" w:rsidRPr="00844DBF" w:rsidRDefault="00D472B3" w:rsidP="00D472B3">
      <w:pPr>
        <w:ind w:left="1080"/>
        <w:rPr>
          <w:rFonts w:cs="Arial"/>
          <w:szCs w:val="22"/>
        </w:rPr>
      </w:pPr>
    </w:p>
    <w:p w14:paraId="31E9792B" w14:textId="77777777" w:rsidR="00D472B3" w:rsidRPr="00844DBF" w:rsidRDefault="00D472B3" w:rsidP="00D472B3">
      <w:pPr>
        <w:ind w:left="361" w:firstLine="708"/>
        <w:rPr>
          <w:rFonts w:cs="Arial"/>
          <w:szCs w:val="22"/>
        </w:rPr>
      </w:pPr>
      <w:r w:rsidRPr="00844DBF">
        <w:rPr>
          <w:rFonts w:cs="Arial"/>
          <w:szCs w:val="22"/>
        </w:rPr>
        <w:t>Es valorarà:</w:t>
      </w:r>
    </w:p>
    <w:p w14:paraId="64DA4122" w14:textId="77777777" w:rsidR="00D472B3" w:rsidRPr="00844DBF" w:rsidRDefault="00D472B3" w:rsidP="00D472B3">
      <w:pPr>
        <w:pStyle w:val="Pargrafdellista"/>
        <w:numPr>
          <w:ilvl w:val="1"/>
          <w:numId w:val="86"/>
        </w:numPr>
      </w:pPr>
      <w:r w:rsidRPr="00844DBF">
        <w:t>La diversitat i adequació dels instruments tècnics proposats.</w:t>
      </w:r>
    </w:p>
    <w:p w14:paraId="24019F61" w14:textId="77777777" w:rsidR="00D472B3" w:rsidRPr="00844DBF" w:rsidRDefault="00D472B3" w:rsidP="00D472B3">
      <w:pPr>
        <w:pStyle w:val="Pargrafdellista"/>
        <w:numPr>
          <w:ilvl w:val="1"/>
          <w:numId w:val="86"/>
        </w:numPr>
      </w:pPr>
      <w:r w:rsidRPr="00844DBF">
        <w:t>La concreció de les metodologies d’intervenció.</w:t>
      </w:r>
    </w:p>
    <w:p w14:paraId="6D4C0089" w14:textId="77777777" w:rsidR="00D472B3" w:rsidRPr="00844DBF" w:rsidRDefault="00D472B3" w:rsidP="00D472B3">
      <w:pPr>
        <w:pStyle w:val="Pargrafdellista"/>
        <w:numPr>
          <w:ilvl w:val="1"/>
          <w:numId w:val="86"/>
        </w:numPr>
        <w:rPr>
          <w:rFonts w:cs="Arial"/>
          <w:szCs w:val="22"/>
        </w:rPr>
      </w:pPr>
      <w:r w:rsidRPr="00844DBF">
        <w:t>L’organització</w:t>
      </w:r>
      <w:r w:rsidRPr="00844DBF">
        <w:rPr>
          <w:rFonts w:cs="Arial"/>
          <w:szCs w:val="22"/>
        </w:rPr>
        <w:t xml:space="preserve"> interna i la coherència tècnica del plantejament.</w:t>
      </w:r>
    </w:p>
    <w:bookmarkEnd w:id="0"/>
    <w:p w14:paraId="17BD7FBC" w14:textId="77777777" w:rsidR="00D472B3" w:rsidRPr="00844DBF" w:rsidRDefault="00D472B3" w:rsidP="00D472B3">
      <w:pPr>
        <w:rPr>
          <w:rFonts w:cs="Arial"/>
          <w:strike/>
          <w:szCs w:val="22"/>
        </w:rPr>
      </w:pPr>
    </w:p>
    <w:p w14:paraId="5BD9FB6E" w14:textId="77777777" w:rsidR="00D472B3" w:rsidRPr="00844DBF" w:rsidRDefault="00D472B3" w:rsidP="00D472B3">
      <w:pPr>
        <w:rPr>
          <w:rFonts w:cs="Arial"/>
          <w:szCs w:val="22"/>
        </w:rPr>
      </w:pPr>
      <w:r w:rsidRPr="00844DBF">
        <w:rPr>
          <w:rFonts w:cs="Arial"/>
          <w:szCs w:val="22"/>
        </w:rPr>
        <w:t>Els exemples indicats entre parèntesi són orientatius; es valorarà qualsevol element rellevant i coherent amb l’objectiu del criteri.</w:t>
      </w:r>
    </w:p>
    <w:p w14:paraId="548F8446" w14:textId="77777777" w:rsidR="00D472B3" w:rsidRPr="00844DBF" w:rsidRDefault="00D472B3" w:rsidP="00D472B3">
      <w:pPr>
        <w:rPr>
          <w:rFonts w:cs="Arial"/>
          <w:strike/>
          <w:szCs w:val="22"/>
        </w:rPr>
      </w:pPr>
    </w:p>
    <w:p w14:paraId="20D25F0D" w14:textId="77777777" w:rsidR="00D472B3" w:rsidRPr="00844DBF" w:rsidRDefault="00D472B3" w:rsidP="00D472B3">
      <w:pPr>
        <w:rPr>
          <w:rFonts w:cs="Arial"/>
          <w:szCs w:val="22"/>
        </w:rPr>
      </w:pPr>
      <w:r w:rsidRPr="00844DBF">
        <w:rPr>
          <w:rFonts w:cs="Arial"/>
          <w:szCs w:val="22"/>
        </w:rPr>
        <w:lastRenderedPageBreak/>
        <w:t>La proposta d’aquest criteri no excedirà de 10 pàgines. A partir de la pàgina 11, no es tindrà en compte a efectes de valoració.</w:t>
      </w:r>
    </w:p>
    <w:p w14:paraId="41954599" w14:textId="77777777" w:rsidR="00D472B3" w:rsidRPr="00844DBF" w:rsidRDefault="00D472B3" w:rsidP="00D472B3">
      <w:pPr>
        <w:rPr>
          <w:rFonts w:cs="Arial"/>
          <w:szCs w:val="22"/>
        </w:rPr>
      </w:pPr>
    </w:p>
    <w:p w14:paraId="169BCA30" w14:textId="77777777" w:rsidR="00D472B3" w:rsidRPr="00844DBF" w:rsidRDefault="00D472B3" w:rsidP="00D472B3">
      <w:pPr>
        <w:ind w:left="720"/>
        <w:rPr>
          <w:rFonts w:cs="Arial"/>
          <w:szCs w:val="22"/>
        </w:rPr>
      </w:pPr>
    </w:p>
    <w:p w14:paraId="71A8517A" w14:textId="77777777" w:rsidR="00D472B3" w:rsidRPr="00844DBF" w:rsidRDefault="00D472B3" w:rsidP="00D472B3">
      <w:pPr>
        <w:rPr>
          <w:rFonts w:cs="Arial"/>
          <w:b/>
          <w:bCs/>
          <w:szCs w:val="22"/>
        </w:rPr>
      </w:pPr>
      <w:r w:rsidRPr="00844DBF">
        <w:rPr>
          <w:rFonts w:cs="Arial"/>
          <w:b/>
          <w:bCs/>
          <w:szCs w:val="22"/>
          <w:u w:val="single"/>
        </w:rPr>
        <w:t>Criteri 2</w:t>
      </w:r>
      <w:r w:rsidRPr="00844DBF">
        <w:rPr>
          <w:rFonts w:cs="Arial"/>
          <w:b/>
          <w:bCs/>
          <w:szCs w:val="22"/>
        </w:rPr>
        <w:t xml:space="preserve">: </w:t>
      </w:r>
      <w:bookmarkStart w:id="2" w:name="_Hlk212547310"/>
      <w:bookmarkStart w:id="3" w:name="_Hlk215149985"/>
      <w:r w:rsidRPr="00844DBF">
        <w:rPr>
          <w:rFonts w:cs="Arial"/>
          <w:b/>
          <w:bCs/>
          <w:szCs w:val="22"/>
        </w:rPr>
        <w:t>Proposta de millora del contingut mínim documental de la tipologia d’ “Informe final”, o del “Document final” pel col·lectiu del lot al qual es presenta</w:t>
      </w:r>
      <w:bookmarkEnd w:id="2"/>
      <w:r w:rsidRPr="00844DBF">
        <w:rPr>
          <w:rFonts w:cs="Arial"/>
          <w:b/>
          <w:bCs/>
          <w:szCs w:val="22"/>
        </w:rPr>
        <w:t>, d’acord amb la clàusula 8.2 del PPT</w:t>
      </w:r>
      <w:bookmarkEnd w:id="3"/>
      <w:r w:rsidRPr="00844DBF">
        <w:rPr>
          <w:rFonts w:cs="Arial"/>
          <w:b/>
          <w:bCs/>
          <w:szCs w:val="22"/>
        </w:rPr>
        <w:t>............................................fins a 15 punts</w:t>
      </w:r>
    </w:p>
    <w:p w14:paraId="614A9E71" w14:textId="77777777" w:rsidR="00D472B3" w:rsidRPr="00844DBF" w:rsidRDefault="00D472B3" w:rsidP="00D472B3">
      <w:pPr>
        <w:rPr>
          <w:rFonts w:cs="Arial"/>
          <w:b/>
          <w:bCs/>
          <w:szCs w:val="22"/>
        </w:rPr>
      </w:pPr>
    </w:p>
    <w:p w14:paraId="06AD4F43" w14:textId="77777777" w:rsidR="00D472B3" w:rsidRPr="00844DBF" w:rsidRDefault="00D472B3" w:rsidP="00D472B3">
      <w:pPr>
        <w:rPr>
          <w:rFonts w:cs="Arial"/>
          <w:szCs w:val="22"/>
        </w:rPr>
      </w:pPr>
      <w:r w:rsidRPr="00844DBF">
        <w:rPr>
          <w:rFonts w:cs="Arial"/>
          <w:szCs w:val="22"/>
        </w:rPr>
        <w:t xml:space="preserve">Per cada lot es valorarà la proposta de millora del contingut mínim </w:t>
      </w:r>
      <w:r w:rsidRPr="00844DBF">
        <w:rPr>
          <w:rFonts w:cs="Arial"/>
          <w:szCs w:val="22"/>
          <w:u w:val="single"/>
        </w:rPr>
        <w:t>d’un dels següents documents</w:t>
      </w:r>
      <w:r w:rsidRPr="00844DBF">
        <w:rPr>
          <w:rFonts w:cs="Arial"/>
          <w:szCs w:val="22"/>
        </w:rPr>
        <w:t>, d’acord amb la matèria del lot al qual presenta oferta:</w:t>
      </w:r>
    </w:p>
    <w:p w14:paraId="41C67AA2" w14:textId="77777777" w:rsidR="00D472B3" w:rsidRPr="00844DBF" w:rsidRDefault="00D472B3" w:rsidP="00D472B3">
      <w:pPr>
        <w:rPr>
          <w:rFonts w:cs="Arial"/>
          <w:szCs w:val="22"/>
        </w:rPr>
      </w:pPr>
    </w:p>
    <w:p w14:paraId="765B62A7" w14:textId="77777777" w:rsidR="00D472B3" w:rsidRPr="00844DBF" w:rsidRDefault="00D472B3" w:rsidP="00D472B3">
      <w:pPr>
        <w:rPr>
          <w:rFonts w:cs="Arial"/>
          <w:i/>
          <w:iCs/>
          <w:strike/>
          <w:szCs w:val="22"/>
        </w:rPr>
      </w:pPr>
      <w:r w:rsidRPr="00844DBF">
        <w:rPr>
          <w:rFonts w:cs="Arial"/>
          <w:szCs w:val="22"/>
          <w:u w:val="single"/>
        </w:rPr>
        <w:t>Informe final</w:t>
      </w:r>
      <w:r w:rsidRPr="00844DBF">
        <w:rPr>
          <w:rFonts w:cs="Arial"/>
          <w:szCs w:val="22"/>
        </w:rPr>
        <w:t xml:space="preserve"> de la fase de tancament pel servei d’ ”</w:t>
      </w:r>
      <w:r w:rsidRPr="00844DBF">
        <w:rPr>
          <w:rFonts w:cs="Arial"/>
          <w:i/>
          <w:iCs/>
          <w:szCs w:val="22"/>
        </w:rPr>
        <w:t xml:space="preserve">Estratègies d’actuació locals”, </w:t>
      </w:r>
      <w:r w:rsidRPr="00844DBF">
        <w:rPr>
          <w:rFonts w:cs="Arial"/>
          <w:szCs w:val="22"/>
        </w:rPr>
        <w:t>definit en el punt 8.2 del PPT (veure pàg. 97 del PPT).</w:t>
      </w:r>
    </w:p>
    <w:p w14:paraId="2AE49DA6" w14:textId="77777777" w:rsidR="00D472B3" w:rsidRPr="00844DBF" w:rsidRDefault="00D472B3" w:rsidP="00D472B3">
      <w:pPr>
        <w:rPr>
          <w:rFonts w:cs="Arial"/>
          <w:szCs w:val="22"/>
          <w:u w:val="single"/>
        </w:rPr>
      </w:pPr>
    </w:p>
    <w:p w14:paraId="1F80C23F" w14:textId="77777777" w:rsidR="00D472B3" w:rsidRPr="00844DBF" w:rsidRDefault="00D472B3" w:rsidP="00D472B3">
      <w:pPr>
        <w:rPr>
          <w:rFonts w:cs="Arial"/>
          <w:szCs w:val="22"/>
        </w:rPr>
      </w:pPr>
      <w:r w:rsidRPr="00844DBF">
        <w:rPr>
          <w:rFonts w:cs="Arial"/>
          <w:szCs w:val="22"/>
        </w:rPr>
        <w:t xml:space="preserve">O bé, </w:t>
      </w:r>
    </w:p>
    <w:p w14:paraId="29A8B5AB" w14:textId="77777777" w:rsidR="00D472B3" w:rsidRPr="00844DBF" w:rsidRDefault="00D472B3" w:rsidP="00D472B3">
      <w:pPr>
        <w:rPr>
          <w:rFonts w:cs="Arial"/>
          <w:szCs w:val="22"/>
          <w:u w:val="single"/>
        </w:rPr>
      </w:pPr>
    </w:p>
    <w:p w14:paraId="484E1F3D" w14:textId="77777777" w:rsidR="00D472B3" w:rsidRPr="00844DBF" w:rsidRDefault="00D472B3" w:rsidP="00D472B3">
      <w:pPr>
        <w:rPr>
          <w:rFonts w:cs="Arial"/>
          <w:szCs w:val="22"/>
        </w:rPr>
      </w:pPr>
      <w:r w:rsidRPr="00844DBF">
        <w:rPr>
          <w:rFonts w:cs="Arial"/>
          <w:szCs w:val="22"/>
          <w:u w:val="single"/>
        </w:rPr>
        <w:t>Document final</w:t>
      </w:r>
      <w:r w:rsidRPr="00844DBF">
        <w:rPr>
          <w:rFonts w:cs="Arial"/>
          <w:szCs w:val="22"/>
        </w:rPr>
        <w:t xml:space="preserve"> de la fase de tancament pel servei “Espais d’intercanvi tècnic”, definit el contingut en el punt 8.2 del PPT (veure pàgina 100 del PPT).</w:t>
      </w:r>
    </w:p>
    <w:p w14:paraId="781130E3" w14:textId="77777777" w:rsidR="00D472B3" w:rsidRPr="00844DBF" w:rsidRDefault="00D472B3" w:rsidP="00D472B3">
      <w:pPr>
        <w:rPr>
          <w:rFonts w:cs="Arial"/>
          <w:szCs w:val="22"/>
        </w:rPr>
      </w:pPr>
    </w:p>
    <w:p w14:paraId="468D6A7A" w14:textId="77777777" w:rsidR="00D472B3" w:rsidRPr="00844DBF" w:rsidRDefault="00D472B3" w:rsidP="00D472B3">
      <w:pPr>
        <w:rPr>
          <w:rFonts w:cs="Arial"/>
          <w:szCs w:val="22"/>
        </w:rPr>
      </w:pPr>
    </w:p>
    <w:p w14:paraId="3A3AA775" w14:textId="77777777" w:rsidR="00D472B3" w:rsidRPr="00844DBF" w:rsidRDefault="00D472B3" w:rsidP="00D472B3">
      <w:pPr>
        <w:rPr>
          <w:rFonts w:cs="Arial"/>
          <w:szCs w:val="22"/>
        </w:rPr>
      </w:pPr>
      <w:r w:rsidRPr="00844DBF">
        <w:rPr>
          <w:rFonts w:cs="Arial"/>
          <w:szCs w:val="22"/>
        </w:rPr>
        <w:t>Es valoraran els següents aspectes:</w:t>
      </w:r>
    </w:p>
    <w:p w14:paraId="773704DF" w14:textId="77777777" w:rsidR="00D472B3" w:rsidRPr="00844DBF" w:rsidRDefault="00D472B3" w:rsidP="00D472B3">
      <w:pPr>
        <w:rPr>
          <w:rFonts w:cs="Arial"/>
          <w:szCs w:val="22"/>
          <w:highlight w:val="yellow"/>
        </w:rPr>
      </w:pPr>
    </w:p>
    <w:p w14:paraId="14C2E942" w14:textId="77777777" w:rsidR="00D472B3" w:rsidRPr="00844DBF" w:rsidRDefault="00D472B3" w:rsidP="00D472B3">
      <w:pPr>
        <w:pStyle w:val="Pargrafdellista"/>
        <w:numPr>
          <w:ilvl w:val="0"/>
          <w:numId w:val="21"/>
        </w:numPr>
        <w:jc w:val="left"/>
        <w:rPr>
          <w:rFonts w:cs="Arial"/>
          <w:szCs w:val="22"/>
        </w:rPr>
      </w:pPr>
      <w:r w:rsidRPr="00844DBF">
        <w:rPr>
          <w:rFonts w:cs="Arial"/>
          <w:szCs w:val="22"/>
        </w:rPr>
        <w:t>Contingut i argumentació</w:t>
      </w:r>
    </w:p>
    <w:p w14:paraId="147B4167" w14:textId="77777777" w:rsidR="00D472B3" w:rsidRPr="00844DBF" w:rsidRDefault="00D472B3" w:rsidP="00D472B3">
      <w:pPr>
        <w:ind w:left="1429"/>
        <w:jc w:val="left"/>
        <w:rPr>
          <w:rFonts w:cs="Arial"/>
          <w:szCs w:val="22"/>
        </w:rPr>
      </w:pPr>
      <w:r w:rsidRPr="00844DBF">
        <w:rPr>
          <w:rFonts w:cs="Arial"/>
          <w:szCs w:val="22"/>
        </w:rPr>
        <w:t>-Adequació de la proposta.</w:t>
      </w:r>
    </w:p>
    <w:p w14:paraId="5788B747" w14:textId="77777777" w:rsidR="00D472B3" w:rsidRPr="00844DBF" w:rsidRDefault="00D472B3" w:rsidP="00D472B3">
      <w:pPr>
        <w:ind w:left="1429"/>
        <w:jc w:val="left"/>
        <w:rPr>
          <w:rFonts w:cs="Arial"/>
          <w:szCs w:val="22"/>
        </w:rPr>
      </w:pPr>
      <w:r w:rsidRPr="00844DBF">
        <w:rPr>
          <w:rFonts w:cs="Arial"/>
          <w:szCs w:val="22"/>
        </w:rPr>
        <w:t>-Detall i coherència dels apartats.</w:t>
      </w:r>
    </w:p>
    <w:p w14:paraId="32EBF4BD" w14:textId="77777777" w:rsidR="00D472B3" w:rsidRPr="00844DBF" w:rsidRDefault="00D472B3" w:rsidP="00D472B3">
      <w:pPr>
        <w:ind w:left="1429"/>
        <w:jc w:val="left"/>
        <w:rPr>
          <w:rFonts w:cs="Arial"/>
          <w:szCs w:val="22"/>
        </w:rPr>
      </w:pPr>
    </w:p>
    <w:p w14:paraId="2118B740" w14:textId="77777777" w:rsidR="00D472B3" w:rsidRPr="00844DBF" w:rsidRDefault="00D472B3" w:rsidP="00D472B3">
      <w:pPr>
        <w:pStyle w:val="Pargrafdellista"/>
        <w:numPr>
          <w:ilvl w:val="0"/>
          <w:numId w:val="21"/>
        </w:numPr>
        <w:jc w:val="left"/>
        <w:rPr>
          <w:rFonts w:cs="Arial"/>
          <w:szCs w:val="22"/>
        </w:rPr>
      </w:pPr>
      <w:r w:rsidRPr="00844DBF">
        <w:rPr>
          <w:rFonts w:cs="Arial"/>
          <w:szCs w:val="22"/>
        </w:rPr>
        <w:t>Innovació i varietat</w:t>
      </w:r>
    </w:p>
    <w:p w14:paraId="4C3ADBC1" w14:textId="77777777" w:rsidR="00D472B3" w:rsidRPr="00844DBF" w:rsidRDefault="00D472B3" w:rsidP="00D472B3">
      <w:pPr>
        <w:ind w:left="1429"/>
        <w:jc w:val="left"/>
        <w:rPr>
          <w:rFonts w:cs="Arial"/>
          <w:szCs w:val="22"/>
        </w:rPr>
      </w:pPr>
      <w:r w:rsidRPr="00844DBF">
        <w:rPr>
          <w:rFonts w:cs="Arial"/>
          <w:szCs w:val="22"/>
        </w:rPr>
        <w:t>-Elements innovadors i creatius que millorin la funcionalitat i utilitat</w:t>
      </w:r>
    </w:p>
    <w:p w14:paraId="090D5C39" w14:textId="77777777" w:rsidR="00D472B3" w:rsidRPr="00844DBF" w:rsidRDefault="00D472B3" w:rsidP="00D472B3">
      <w:pPr>
        <w:ind w:left="1080"/>
        <w:jc w:val="left"/>
        <w:rPr>
          <w:rFonts w:cs="Arial"/>
          <w:szCs w:val="22"/>
        </w:rPr>
      </w:pPr>
    </w:p>
    <w:p w14:paraId="6097B9C4" w14:textId="77777777" w:rsidR="00D472B3" w:rsidRPr="00844DBF" w:rsidRDefault="00D472B3" w:rsidP="00D472B3">
      <w:pPr>
        <w:pStyle w:val="Pargrafdellista"/>
        <w:numPr>
          <w:ilvl w:val="0"/>
          <w:numId w:val="21"/>
        </w:numPr>
        <w:jc w:val="left"/>
        <w:rPr>
          <w:rFonts w:cs="Arial"/>
          <w:szCs w:val="22"/>
        </w:rPr>
      </w:pPr>
      <w:r w:rsidRPr="00844DBF">
        <w:rPr>
          <w:rFonts w:cs="Arial"/>
          <w:szCs w:val="22"/>
        </w:rPr>
        <w:t>Claredat i presentació</w:t>
      </w:r>
    </w:p>
    <w:p w14:paraId="37BE83D9" w14:textId="77777777" w:rsidR="00D472B3" w:rsidRPr="00844DBF" w:rsidRDefault="00D472B3" w:rsidP="00D472B3">
      <w:pPr>
        <w:ind w:left="1429"/>
        <w:jc w:val="left"/>
        <w:rPr>
          <w:rFonts w:cs="Arial"/>
          <w:szCs w:val="22"/>
        </w:rPr>
      </w:pPr>
      <w:r w:rsidRPr="00844DBF">
        <w:rPr>
          <w:rFonts w:cs="Arial"/>
          <w:szCs w:val="22"/>
        </w:rPr>
        <w:t>-Redacció clara i comprensible.</w:t>
      </w:r>
    </w:p>
    <w:p w14:paraId="22D4E809" w14:textId="77777777" w:rsidR="00D472B3" w:rsidRPr="00844DBF" w:rsidRDefault="00D472B3" w:rsidP="00D472B3">
      <w:pPr>
        <w:ind w:left="1429"/>
        <w:jc w:val="left"/>
        <w:rPr>
          <w:rFonts w:cs="Arial"/>
          <w:szCs w:val="22"/>
        </w:rPr>
      </w:pPr>
      <w:r w:rsidRPr="00844DBF">
        <w:rPr>
          <w:rFonts w:cs="Arial"/>
          <w:szCs w:val="22"/>
        </w:rPr>
        <w:t>-Disseny i estructura coherents.</w:t>
      </w:r>
    </w:p>
    <w:p w14:paraId="5CD670B1" w14:textId="77777777" w:rsidR="00D472B3" w:rsidRPr="00844DBF" w:rsidRDefault="00D472B3" w:rsidP="00D472B3">
      <w:pPr>
        <w:ind w:left="1429"/>
        <w:jc w:val="left"/>
        <w:rPr>
          <w:rFonts w:cs="Arial"/>
          <w:szCs w:val="22"/>
        </w:rPr>
      </w:pPr>
      <w:r w:rsidRPr="00844DBF">
        <w:rPr>
          <w:rFonts w:cs="Arial"/>
          <w:szCs w:val="22"/>
        </w:rPr>
        <w:t>-Elements gràfics adequats.</w:t>
      </w:r>
    </w:p>
    <w:p w14:paraId="29AE24D2" w14:textId="77777777" w:rsidR="00D472B3" w:rsidRPr="00844DBF" w:rsidRDefault="00D472B3" w:rsidP="00D472B3">
      <w:pPr>
        <w:rPr>
          <w:rFonts w:cs="Arial"/>
          <w:szCs w:val="22"/>
        </w:rPr>
      </w:pPr>
    </w:p>
    <w:p w14:paraId="18C7630F" w14:textId="77777777" w:rsidR="00D472B3" w:rsidRPr="00844DBF" w:rsidRDefault="00D472B3" w:rsidP="00D472B3">
      <w:pPr>
        <w:rPr>
          <w:rFonts w:cs="Arial"/>
          <w:szCs w:val="22"/>
        </w:rPr>
      </w:pPr>
      <w:r w:rsidRPr="00844DBF">
        <w:rPr>
          <w:rFonts w:cs="Arial"/>
          <w:szCs w:val="22"/>
        </w:rPr>
        <w:t>La proposta d’aquest criteri no excedirà de 10 pàgines pel conjunt dels aspectes. A partir de la pàgina 11, no es tindrà en compte a efectes de valoració.</w:t>
      </w:r>
    </w:p>
    <w:p w14:paraId="5D6BADC0" w14:textId="4A75A1D7" w:rsidR="005708FE" w:rsidRPr="00D472B3" w:rsidRDefault="005708FE" w:rsidP="00D472B3"/>
    <w:sectPr w:rsidR="005708FE" w:rsidRPr="00D472B3" w:rsidSect="00FB556F">
      <w:headerReference w:type="even" r:id="rId7"/>
      <w:footerReference w:type="even" r:id="rId8"/>
      <w:footerReference w:type="default" r:id="rId9"/>
      <w:footerReference w:type="first" r:id="rId10"/>
      <w:pgSz w:w="11906" w:h="16838" w:code="9"/>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FA0E" w14:textId="77777777" w:rsidR="00510E3B" w:rsidRPr="000E5375" w:rsidRDefault="00510E3B">
      <w:r w:rsidRPr="000E5375">
        <w:separator/>
      </w:r>
    </w:p>
  </w:endnote>
  <w:endnote w:type="continuationSeparator" w:id="0">
    <w:p w14:paraId="3EF69527" w14:textId="77777777" w:rsidR="00510E3B" w:rsidRPr="000E5375" w:rsidRDefault="00510E3B">
      <w:r w:rsidRPr="000E5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Pr="000E5375" w:rsidRDefault="00C90795" w:rsidP="003916D4"/>
  <w:p w14:paraId="100EA683" w14:textId="77777777" w:rsidR="00C90795" w:rsidRPr="000E5375" w:rsidRDefault="00C90795" w:rsidP="003916D4"/>
  <w:p w14:paraId="1D169FB2" w14:textId="77777777" w:rsidR="00C90795" w:rsidRPr="000E5375" w:rsidRDefault="00C90795" w:rsidP="003916D4"/>
  <w:p w14:paraId="07F93AAC" w14:textId="77777777" w:rsidR="00C90795" w:rsidRPr="000E537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0E5375" w:rsidRDefault="00C65CE4" w:rsidP="00130ED7">
    <w:pPr>
      <w:pStyle w:val="Peu"/>
    </w:pPr>
    <w:r w:rsidRPr="000E5375">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0E5375" w:rsidRDefault="00956730" w:rsidP="003916D4">
    <w:pPr>
      <w:jc w:val="center"/>
      <w:rPr>
        <w:rStyle w:val="Nmerodepgina"/>
        <w:rFonts w:eastAsiaTheme="majorEastAsia"/>
      </w:rPr>
    </w:pPr>
    <w:r w:rsidRPr="000E5375">
      <w:rPr>
        <w:rStyle w:val="Nmerodepgina"/>
        <w:rFonts w:eastAsiaTheme="majorEastAsia"/>
        <w:sz w:val="20"/>
      </w:rPr>
      <w:fldChar w:fldCharType="begin"/>
    </w:r>
    <w:r w:rsidRPr="000E5375">
      <w:rPr>
        <w:rStyle w:val="Nmerodepgina"/>
        <w:rFonts w:eastAsiaTheme="majorEastAsia"/>
        <w:sz w:val="20"/>
      </w:rPr>
      <w:instrText xml:space="preserve"> PAGE </w:instrText>
    </w:r>
    <w:r w:rsidRPr="000E5375">
      <w:rPr>
        <w:rStyle w:val="Nmerodepgina"/>
        <w:rFonts w:eastAsiaTheme="majorEastAsia"/>
        <w:sz w:val="20"/>
      </w:rPr>
      <w:fldChar w:fldCharType="separate"/>
    </w:r>
    <w:r w:rsidRPr="000E5375">
      <w:rPr>
        <w:rStyle w:val="Nmerodepgina"/>
        <w:rFonts w:eastAsiaTheme="majorEastAsia"/>
        <w:sz w:val="20"/>
      </w:rPr>
      <w:t>1</w:t>
    </w:r>
    <w:r w:rsidRPr="000E5375">
      <w:rPr>
        <w:rStyle w:val="Nmerodepgina"/>
        <w:rFonts w:eastAsiaTheme="majorEastAsia"/>
        <w:sz w:val="20"/>
      </w:rPr>
      <w:fldChar w:fldCharType="end"/>
    </w:r>
    <w:r w:rsidRPr="000E5375">
      <w:rPr>
        <w:rStyle w:val="Nmerodepgina"/>
        <w:rFonts w:eastAsiaTheme="majorEastAsia"/>
        <w:sz w:val="20"/>
      </w:rPr>
      <w:t>/</w:t>
    </w:r>
    <w:r w:rsidRPr="000E5375">
      <w:rPr>
        <w:rStyle w:val="Nmerodepgina"/>
        <w:rFonts w:eastAsiaTheme="majorEastAsia"/>
        <w:sz w:val="20"/>
      </w:rPr>
      <w:fldChar w:fldCharType="begin"/>
    </w:r>
    <w:r w:rsidRPr="000E5375">
      <w:rPr>
        <w:rStyle w:val="Nmerodepgina"/>
        <w:rFonts w:eastAsiaTheme="majorEastAsia"/>
        <w:sz w:val="20"/>
      </w:rPr>
      <w:instrText xml:space="preserve"> NUMPAGES </w:instrText>
    </w:r>
    <w:r w:rsidRPr="000E5375">
      <w:rPr>
        <w:rStyle w:val="Nmerodepgina"/>
        <w:rFonts w:eastAsiaTheme="majorEastAsia"/>
        <w:sz w:val="20"/>
      </w:rPr>
      <w:fldChar w:fldCharType="separate"/>
    </w:r>
    <w:r w:rsidRPr="000E5375">
      <w:rPr>
        <w:rStyle w:val="Nmerodepgina"/>
        <w:rFonts w:eastAsiaTheme="majorEastAsia"/>
        <w:sz w:val="20"/>
      </w:rPr>
      <w:t>35</w:t>
    </w:r>
    <w:r w:rsidRPr="000E5375">
      <w:rPr>
        <w:rStyle w:val="Nmerodepgina"/>
        <w:rFonts w:eastAsiaTheme="majorEastAsia"/>
        <w:sz w:val="20"/>
      </w:rPr>
      <w:fldChar w:fldCharType="end"/>
    </w:r>
  </w:p>
  <w:p w14:paraId="76FC67D8" w14:textId="77777777" w:rsidR="00C90795" w:rsidRPr="000E537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B84D" w14:textId="77777777" w:rsidR="00510E3B" w:rsidRPr="000E5375" w:rsidRDefault="00510E3B">
      <w:r w:rsidRPr="000E5375">
        <w:separator/>
      </w:r>
    </w:p>
  </w:footnote>
  <w:footnote w:type="continuationSeparator" w:id="0">
    <w:p w14:paraId="2E0308B0" w14:textId="77777777" w:rsidR="00510E3B" w:rsidRPr="000E5375" w:rsidRDefault="00510E3B">
      <w:r w:rsidRPr="000E5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Pr="000E5375" w:rsidRDefault="00C90795" w:rsidP="003916D4"/>
  <w:p w14:paraId="7EC6C2CF" w14:textId="77777777" w:rsidR="00C90795" w:rsidRPr="000E5375" w:rsidRDefault="00C90795" w:rsidP="003916D4"/>
  <w:p w14:paraId="2A2C8925" w14:textId="77777777" w:rsidR="00C90795" w:rsidRPr="000E5375" w:rsidRDefault="00C90795" w:rsidP="003916D4"/>
  <w:p w14:paraId="0996135B" w14:textId="77777777" w:rsidR="00C90795" w:rsidRPr="000E537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B"/>
    <w:multiLevelType w:val="hybridMultilevel"/>
    <w:tmpl w:val="0B82E69E"/>
    <w:lvl w:ilvl="0" w:tplc="FFFFFFFF">
      <w:start w:val="1"/>
      <w:numFmt w:val="bullet"/>
      <w:lvlText w:val="-"/>
      <w:lvlJc w:val="left"/>
      <w:pPr>
        <w:tabs>
          <w:tab w:val="num" w:pos="1428"/>
        </w:tabs>
        <w:ind w:left="1428" w:hanging="360"/>
      </w:pPr>
      <w:rPr>
        <w:rFonts w:ascii="Arial" w:eastAsia="Times New Roman" w:hAnsi="Arial" w:cs="Arial"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0000012"/>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16"/>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1C"/>
    <w:multiLevelType w:val="hybridMultilevel"/>
    <w:tmpl w:val="30BABD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D"/>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F"/>
    <w:multiLevelType w:val="hybridMultilevel"/>
    <w:tmpl w:val="6E4A6526"/>
    <w:lvl w:ilvl="0" w:tplc="F01AC81C">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00000025"/>
    <w:multiLevelType w:val="hybridMultilevel"/>
    <w:tmpl w:val="98046014"/>
    <w:lvl w:ilvl="0" w:tplc="48F8D100">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000026"/>
    <w:multiLevelType w:val="hybridMultilevel"/>
    <w:tmpl w:val="BFC6A310"/>
    <w:lvl w:ilvl="0" w:tplc="FFFFFFFF">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4" w15:restartNumberingAfterBreak="0">
    <w:nsid w:val="00000027"/>
    <w:multiLevelType w:val="hybridMultilevel"/>
    <w:tmpl w:val="15301252"/>
    <w:lvl w:ilvl="0" w:tplc="38880BB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9"/>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B"/>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0000032"/>
    <w:multiLevelType w:val="hybridMultilevel"/>
    <w:tmpl w:val="95101C5C"/>
    <w:lvl w:ilvl="0" w:tplc="FFFFFFFF">
      <w:start w:val="1"/>
      <w:numFmt w:val="bullet"/>
      <w:lvlText w:val="-"/>
      <w:lvlJc w:val="left"/>
      <w:pPr>
        <w:ind w:left="720" w:hanging="360"/>
      </w:pPr>
      <w:rPr>
        <w:rFonts w:ascii="Arial" w:hAnsi="Arial" w:hint="default"/>
      </w:rPr>
    </w:lvl>
    <w:lvl w:ilvl="1" w:tplc="040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33"/>
    <w:multiLevelType w:val="hybridMultilevel"/>
    <w:tmpl w:val="00E8465E"/>
    <w:lvl w:ilvl="0" w:tplc="9CE0CAF8">
      <w:start w:val="1"/>
      <w:numFmt w:val="bullet"/>
      <w:lvlText w:val="-"/>
      <w:lvlJc w:val="left"/>
      <w:pPr>
        <w:ind w:left="1428" w:hanging="360"/>
      </w:pPr>
      <w:rPr>
        <w:rFonts w:ascii="Calibri" w:hAnsi="Calibri" w:cs="Times New Roman" w:hint="default"/>
      </w:rPr>
    </w:lvl>
    <w:lvl w:ilvl="1" w:tplc="3EE68ACE">
      <w:start w:val="1"/>
      <w:numFmt w:val="bullet"/>
      <w:lvlText w:val="o"/>
      <w:lvlJc w:val="left"/>
      <w:pPr>
        <w:ind w:left="2148" w:hanging="360"/>
      </w:pPr>
      <w:rPr>
        <w:rFonts w:ascii="Courier New" w:hAnsi="Courier New" w:cs="Courier New" w:hint="default"/>
      </w:rPr>
    </w:lvl>
    <w:lvl w:ilvl="2" w:tplc="6BE21544">
      <w:start w:val="1"/>
      <w:numFmt w:val="bullet"/>
      <w:lvlText w:val=""/>
      <w:lvlJc w:val="left"/>
      <w:pPr>
        <w:ind w:left="2868" w:hanging="360"/>
      </w:pPr>
      <w:rPr>
        <w:rFonts w:ascii="Wingdings" w:hAnsi="Wingdings" w:hint="default"/>
      </w:rPr>
    </w:lvl>
    <w:lvl w:ilvl="3" w:tplc="4CF26044">
      <w:start w:val="1"/>
      <w:numFmt w:val="bullet"/>
      <w:lvlText w:val=""/>
      <w:lvlJc w:val="left"/>
      <w:pPr>
        <w:ind w:left="3588" w:hanging="360"/>
      </w:pPr>
      <w:rPr>
        <w:rFonts w:ascii="Symbol" w:hAnsi="Symbol" w:hint="default"/>
      </w:rPr>
    </w:lvl>
    <w:lvl w:ilvl="4" w:tplc="81066808">
      <w:start w:val="1"/>
      <w:numFmt w:val="bullet"/>
      <w:lvlText w:val="o"/>
      <w:lvlJc w:val="left"/>
      <w:pPr>
        <w:ind w:left="4308" w:hanging="360"/>
      </w:pPr>
      <w:rPr>
        <w:rFonts w:ascii="Courier New" w:hAnsi="Courier New" w:cs="Courier New" w:hint="default"/>
      </w:rPr>
    </w:lvl>
    <w:lvl w:ilvl="5" w:tplc="614AB57C">
      <w:start w:val="1"/>
      <w:numFmt w:val="bullet"/>
      <w:lvlText w:val=""/>
      <w:lvlJc w:val="left"/>
      <w:pPr>
        <w:ind w:left="5028" w:hanging="360"/>
      </w:pPr>
      <w:rPr>
        <w:rFonts w:ascii="Wingdings" w:hAnsi="Wingdings" w:hint="default"/>
      </w:rPr>
    </w:lvl>
    <w:lvl w:ilvl="6" w:tplc="F4562AD4">
      <w:start w:val="1"/>
      <w:numFmt w:val="bullet"/>
      <w:lvlText w:val=""/>
      <w:lvlJc w:val="left"/>
      <w:pPr>
        <w:ind w:left="5748" w:hanging="360"/>
      </w:pPr>
      <w:rPr>
        <w:rFonts w:ascii="Symbol" w:hAnsi="Symbol" w:hint="default"/>
      </w:rPr>
    </w:lvl>
    <w:lvl w:ilvl="7" w:tplc="5BE85BA2">
      <w:start w:val="1"/>
      <w:numFmt w:val="bullet"/>
      <w:lvlText w:val="o"/>
      <w:lvlJc w:val="left"/>
      <w:pPr>
        <w:ind w:left="6468" w:hanging="360"/>
      </w:pPr>
      <w:rPr>
        <w:rFonts w:ascii="Courier New" w:hAnsi="Courier New" w:cs="Courier New" w:hint="default"/>
      </w:rPr>
    </w:lvl>
    <w:lvl w:ilvl="8" w:tplc="A7F4C488">
      <w:start w:val="1"/>
      <w:numFmt w:val="bullet"/>
      <w:lvlText w:val=""/>
      <w:lvlJc w:val="left"/>
      <w:pPr>
        <w:ind w:left="7188" w:hanging="360"/>
      </w:pPr>
      <w:rPr>
        <w:rFonts w:ascii="Wingdings" w:hAnsi="Wingdings" w:hint="default"/>
      </w:rPr>
    </w:lvl>
  </w:abstractNum>
  <w:abstractNum w:abstractNumId="19"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0" w15:restartNumberingAfterBreak="0">
    <w:nsid w:val="0A6E577F"/>
    <w:multiLevelType w:val="multilevel"/>
    <w:tmpl w:val="F87A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2" w15:restartNumberingAfterBreak="0">
    <w:nsid w:val="132C27DF"/>
    <w:multiLevelType w:val="hybridMultilevel"/>
    <w:tmpl w:val="DAC080D8"/>
    <w:lvl w:ilvl="0" w:tplc="0403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Arial" w:eastAsia="Times New Roman" w:hAnsi="Arial" w:cs="Arial" w:hint="default"/>
        <w:sz w:val="16"/>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39C7D03"/>
    <w:multiLevelType w:val="hybridMultilevel"/>
    <w:tmpl w:val="44029708"/>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4" w15:restartNumberingAfterBreak="0">
    <w:nsid w:val="156D18E5"/>
    <w:multiLevelType w:val="hybridMultilevel"/>
    <w:tmpl w:val="9CECA860"/>
    <w:lvl w:ilvl="0" w:tplc="FFFFFFF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6241B43"/>
    <w:multiLevelType w:val="hybridMultilevel"/>
    <w:tmpl w:val="798A163A"/>
    <w:numStyleLink w:val="Estiloimportado24"/>
  </w:abstractNum>
  <w:abstractNum w:abstractNumId="26" w15:restartNumberingAfterBreak="0">
    <w:nsid w:val="16F55B59"/>
    <w:multiLevelType w:val="hybridMultilevel"/>
    <w:tmpl w:val="6770C9BC"/>
    <w:lvl w:ilvl="0" w:tplc="0860B1DA">
      <w:start w:val="1"/>
      <w:numFmt w:val="lowerLetter"/>
      <w:lvlText w:val="%1)"/>
      <w:lvlJc w:val="left"/>
      <w:pPr>
        <w:ind w:left="1353" w:hanging="360"/>
      </w:pPr>
    </w:lvl>
    <w:lvl w:ilvl="1" w:tplc="04030019">
      <w:start w:val="1"/>
      <w:numFmt w:val="lowerLetter"/>
      <w:lvlText w:val="%2."/>
      <w:lvlJc w:val="left"/>
      <w:pPr>
        <w:ind w:left="2073" w:hanging="360"/>
      </w:pPr>
    </w:lvl>
    <w:lvl w:ilvl="2" w:tplc="0403001B">
      <w:start w:val="1"/>
      <w:numFmt w:val="lowerRoman"/>
      <w:lvlText w:val="%3."/>
      <w:lvlJc w:val="right"/>
      <w:pPr>
        <w:ind w:left="2793" w:hanging="180"/>
      </w:pPr>
    </w:lvl>
    <w:lvl w:ilvl="3" w:tplc="0403000F">
      <w:start w:val="1"/>
      <w:numFmt w:val="decimal"/>
      <w:lvlText w:val="%4."/>
      <w:lvlJc w:val="left"/>
      <w:pPr>
        <w:ind w:left="3513" w:hanging="360"/>
      </w:pPr>
    </w:lvl>
    <w:lvl w:ilvl="4" w:tplc="04030019">
      <w:start w:val="1"/>
      <w:numFmt w:val="lowerLetter"/>
      <w:lvlText w:val="%5."/>
      <w:lvlJc w:val="left"/>
      <w:pPr>
        <w:ind w:left="4233" w:hanging="360"/>
      </w:pPr>
    </w:lvl>
    <w:lvl w:ilvl="5" w:tplc="0403001B">
      <w:start w:val="1"/>
      <w:numFmt w:val="lowerRoman"/>
      <w:lvlText w:val="%6."/>
      <w:lvlJc w:val="right"/>
      <w:pPr>
        <w:ind w:left="4953" w:hanging="180"/>
      </w:pPr>
    </w:lvl>
    <w:lvl w:ilvl="6" w:tplc="0403000F">
      <w:start w:val="1"/>
      <w:numFmt w:val="decimal"/>
      <w:lvlText w:val="%7."/>
      <w:lvlJc w:val="left"/>
      <w:pPr>
        <w:ind w:left="5673" w:hanging="360"/>
      </w:pPr>
    </w:lvl>
    <w:lvl w:ilvl="7" w:tplc="04030019">
      <w:start w:val="1"/>
      <w:numFmt w:val="lowerLetter"/>
      <w:lvlText w:val="%8."/>
      <w:lvlJc w:val="left"/>
      <w:pPr>
        <w:ind w:left="6393" w:hanging="360"/>
      </w:pPr>
    </w:lvl>
    <w:lvl w:ilvl="8" w:tplc="0403001B">
      <w:start w:val="1"/>
      <w:numFmt w:val="lowerRoman"/>
      <w:lvlText w:val="%9."/>
      <w:lvlJc w:val="right"/>
      <w:pPr>
        <w:ind w:left="7113" w:hanging="180"/>
      </w:pPr>
    </w:lvl>
  </w:abstractNum>
  <w:abstractNum w:abstractNumId="27" w15:restartNumberingAfterBreak="0">
    <w:nsid w:val="18B75B30"/>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8"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0"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1"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2" w15:restartNumberingAfterBreak="0">
    <w:nsid w:val="20301C7C"/>
    <w:multiLevelType w:val="hybridMultilevel"/>
    <w:tmpl w:val="E304B512"/>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3" w15:restartNumberingAfterBreak="0">
    <w:nsid w:val="20CB5191"/>
    <w:multiLevelType w:val="hybridMultilevel"/>
    <w:tmpl w:val="9F12F1B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22112CF7"/>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5" w15:restartNumberingAfterBreak="0">
    <w:nsid w:val="230B1EEE"/>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6" w15:restartNumberingAfterBreak="0">
    <w:nsid w:val="245A36F8"/>
    <w:multiLevelType w:val="hybridMultilevel"/>
    <w:tmpl w:val="02B676F8"/>
    <w:lvl w:ilvl="0" w:tplc="91421A52">
      <w:start w:val="3"/>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8" w15:restartNumberingAfterBreak="0">
    <w:nsid w:val="278C4EE4"/>
    <w:multiLevelType w:val="hybridMultilevel"/>
    <w:tmpl w:val="0450EC9C"/>
    <w:numStyleLink w:val="Estiloimportado30"/>
  </w:abstractNum>
  <w:abstractNum w:abstractNumId="39" w15:restartNumberingAfterBreak="0">
    <w:nsid w:val="2DD20537"/>
    <w:multiLevelType w:val="multilevel"/>
    <w:tmpl w:val="574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F33FB5"/>
    <w:multiLevelType w:val="hybridMultilevel"/>
    <w:tmpl w:val="7FAEC832"/>
    <w:lvl w:ilvl="0" w:tplc="B28ADA4C">
      <w:start w:val="3"/>
      <w:numFmt w:val="bullet"/>
      <w:lvlText w:val="-"/>
      <w:lvlJc w:val="left"/>
      <w:pPr>
        <w:ind w:left="1269" w:hanging="360"/>
      </w:pPr>
      <w:rPr>
        <w:rFonts w:ascii="Arial" w:eastAsia="Times New Roman" w:hAnsi="Arial" w:cs="Arial" w:hint="default"/>
      </w:rPr>
    </w:lvl>
    <w:lvl w:ilvl="1" w:tplc="04030003" w:tentative="1">
      <w:start w:val="1"/>
      <w:numFmt w:val="bullet"/>
      <w:lvlText w:val="o"/>
      <w:lvlJc w:val="left"/>
      <w:pPr>
        <w:ind w:left="1989" w:hanging="360"/>
      </w:pPr>
      <w:rPr>
        <w:rFonts w:ascii="Courier New" w:hAnsi="Courier New" w:cs="Courier New" w:hint="default"/>
      </w:rPr>
    </w:lvl>
    <w:lvl w:ilvl="2" w:tplc="04030005" w:tentative="1">
      <w:start w:val="1"/>
      <w:numFmt w:val="bullet"/>
      <w:lvlText w:val=""/>
      <w:lvlJc w:val="left"/>
      <w:pPr>
        <w:ind w:left="2709" w:hanging="360"/>
      </w:pPr>
      <w:rPr>
        <w:rFonts w:ascii="Wingdings" w:hAnsi="Wingdings" w:hint="default"/>
      </w:rPr>
    </w:lvl>
    <w:lvl w:ilvl="3" w:tplc="04030001" w:tentative="1">
      <w:start w:val="1"/>
      <w:numFmt w:val="bullet"/>
      <w:lvlText w:val=""/>
      <w:lvlJc w:val="left"/>
      <w:pPr>
        <w:ind w:left="3429" w:hanging="360"/>
      </w:pPr>
      <w:rPr>
        <w:rFonts w:ascii="Symbol" w:hAnsi="Symbol" w:hint="default"/>
      </w:rPr>
    </w:lvl>
    <w:lvl w:ilvl="4" w:tplc="04030003" w:tentative="1">
      <w:start w:val="1"/>
      <w:numFmt w:val="bullet"/>
      <w:lvlText w:val="o"/>
      <w:lvlJc w:val="left"/>
      <w:pPr>
        <w:ind w:left="4149" w:hanging="360"/>
      </w:pPr>
      <w:rPr>
        <w:rFonts w:ascii="Courier New" w:hAnsi="Courier New" w:cs="Courier New" w:hint="default"/>
      </w:rPr>
    </w:lvl>
    <w:lvl w:ilvl="5" w:tplc="04030005" w:tentative="1">
      <w:start w:val="1"/>
      <w:numFmt w:val="bullet"/>
      <w:lvlText w:val=""/>
      <w:lvlJc w:val="left"/>
      <w:pPr>
        <w:ind w:left="4869" w:hanging="360"/>
      </w:pPr>
      <w:rPr>
        <w:rFonts w:ascii="Wingdings" w:hAnsi="Wingdings" w:hint="default"/>
      </w:rPr>
    </w:lvl>
    <w:lvl w:ilvl="6" w:tplc="04030001" w:tentative="1">
      <w:start w:val="1"/>
      <w:numFmt w:val="bullet"/>
      <w:lvlText w:val=""/>
      <w:lvlJc w:val="left"/>
      <w:pPr>
        <w:ind w:left="5589" w:hanging="360"/>
      </w:pPr>
      <w:rPr>
        <w:rFonts w:ascii="Symbol" w:hAnsi="Symbol" w:hint="default"/>
      </w:rPr>
    </w:lvl>
    <w:lvl w:ilvl="7" w:tplc="04030003" w:tentative="1">
      <w:start w:val="1"/>
      <w:numFmt w:val="bullet"/>
      <w:lvlText w:val="o"/>
      <w:lvlJc w:val="left"/>
      <w:pPr>
        <w:ind w:left="6309" w:hanging="360"/>
      </w:pPr>
      <w:rPr>
        <w:rFonts w:ascii="Courier New" w:hAnsi="Courier New" w:cs="Courier New" w:hint="default"/>
      </w:rPr>
    </w:lvl>
    <w:lvl w:ilvl="8" w:tplc="04030005" w:tentative="1">
      <w:start w:val="1"/>
      <w:numFmt w:val="bullet"/>
      <w:lvlText w:val=""/>
      <w:lvlJc w:val="left"/>
      <w:pPr>
        <w:ind w:left="7029" w:hanging="360"/>
      </w:pPr>
      <w:rPr>
        <w:rFonts w:ascii="Wingdings" w:hAnsi="Wingdings" w:hint="default"/>
      </w:rPr>
    </w:lvl>
  </w:abstractNum>
  <w:abstractNum w:abstractNumId="41" w15:restartNumberingAfterBreak="0">
    <w:nsid w:val="32AC3083"/>
    <w:multiLevelType w:val="hybridMultilevel"/>
    <w:tmpl w:val="DAF0CD88"/>
    <w:numStyleLink w:val="Estiloimportado31"/>
  </w:abstractNum>
  <w:abstractNum w:abstractNumId="42"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385255C1"/>
    <w:multiLevelType w:val="hybridMultilevel"/>
    <w:tmpl w:val="9CECA860"/>
    <w:lvl w:ilvl="0" w:tplc="0403000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1">
      <w:start w:val="1"/>
      <w:numFmt w:val="bullet"/>
      <w:lvlText w:val=""/>
      <w:lvlJc w:val="left"/>
      <w:pPr>
        <w:ind w:left="1429" w:hanging="360"/>
      </w:pPr>
      <w:rPr>
        <w:rFonts w:ascii="Symbol" w:hAnsi="Symbol"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4" w15:restartNumberingAfterBreak="0">
    <w:nsid w:val="3B3F1AA0"/>
    <w:multiLevelType w:val="hybridMultilevel"/>
    <w:tmpl w:val="9C4A324A"/>
    <w:numStyleLink w:val="Estiloimportado28"/>
  </w:abstractNum>
  <w:abstractNum w:abstractNumId="45"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7"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43D91877"/>
    <w:multiLevelType w:val="hybridMultilevel"/>
    <w:tmpl w:val="771AA26C"/>
    <w:lvl w:ilvl="0" w:tplc="00B4674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462B1525"/>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0" w15:restartNumberingAfterBreak="0">
    <w:nsid w:val="474B3DB2"/>
    <w:multiLevelType w:val="hybridMultilevel"/>
    <w:tmpl w:val="EF0654A2"/>
    <w:lvl w:ilvl="0" w:tplc="5622D804">
      <w:start w:val="1"/>
      <w:numFmt w:val="decimal"/>
      <w:lvlText w:val="%1)"/>
      <w:lvlJc w:val="left"/>
      <w:pPr>
        <w:ind w:left="426" w:hanging="360"/>
      </w:pPr>
      <w:rPr>
        <w:color w:val="auto"/>
      </w:rPr>
    </w:lvl>
    <w:lvl w:ilvl="1" w:tplc="04030019">
      <w:start w:val="1"/>
      <w:numFmt w:val="lowerLetter"/>
      <w:lvlText w:val="%2."/>
      <w:lvlJc w:val="left"/>
      <w:pPr>
        <w:ind w:left="1146" w:hanging="360"/>
      </w:pPr>
    </w:lvl>
    <w:lvl w:ilvl="2" w:tplc="0403001B">
      <w:start w:val="1"/>
      <w:numFmt w:val="lowerRoman"/>
      <w:lvlText w:val="%3."/>
      <w:lvlJc w:val="right"/>
      <w:pPr>
        <w:ind w:left="1866" w:hanging="180"/>
      </w:pPr>
    </w:lvl>
    <w:lvl w:ilvl="3" w:tplc="0403000F">
      <w:start w:val="1"/>
      <w:numFmt w:val="decimal"/>
      <w:lvlText w:val="%4."/>
      <w:lvlJc w:val="left"/>
      <w:pPr>
        <w:ind w:left="2586" w:hanging="360"/>
      </w:pPr>
    </w:lvl>
    <w:lvl w:ilvl="4" w:tplc="04030019">
      <w:start w:val="1"/>
      <w:numFmt w:val="lowerLetter"/>
      <w:lvlText w:val="%5."/>
      <w:lvlJc w:val="left"/>
      <w:pPr>
        <w:ind w:left="3306" w:hanging="360"/>
      </w:pPr>
    </w:lvl>
    <w:lvl w:ilvl="5" w:tplc="0403001B">
      <w:start w:val="1"/>
      <w:numFmt w:val="lowerRoman"/>
      <w:lvlText w:val="%6."/>
      <w:lvlJc w:val="right"/>
      <w:pPr>
        <w:ind w:left="4026" w:hanging="180"/>
      </w:pPr>
    </w:lvl>
    <w:lvl w:ilvl="6" w:tplc="0403000F">
      <w:start w:val="1"/>
      <w:numFmt w:val="decimal"/>
      <w:lvlText w:val="%7."/>
      <w:lvlJc w:val="left"/>
      <w:pPr>
        <w:ind w:left="4746" w:hanging="360"/>
      </w:pPr>
    </w:lvl>
    <w:lvl w:ilvl="7" w:tplc="04030019">
      <w:start w:val="1"/>
      <w:numFmt w:val="lowerLetter"/>
      <w:lvlText w:val="%8."/>
      <w:lvlJc w:val="left"/>
      <w:pPr>
        <w:ind w:left="5466" w:hanging="360"/>
      </w:pPr>
    </w:lvl>
    <w:lvl w:ilvl="8" w:tplc="0403001B">
      <w:start w:val="1"/>
      <w:numFmt w:val="lowerRoman"/>
      <w:lvlText w:val="%9."/>
      <w:lvlJc w:val="right"/>
      <w:pPr>
        <w:ind w:left="6186" w:hanging="180"/>
      </w:pPr>
    </w:lvl>
  </w:abstractNum>
  <w:abstractNum w:abstractNumId="51"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2"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3" w15:restartNumberingAfterBreak="0">
    <w:nsid w:val="49E04C43"/>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4"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5" w15:restartNumberingAfterBreak="0">
    <w:nsid w:val="4E5310FA"/>
    <w:multiLevelType w:val="hybridMultilevel"/>
    <w:tmpl w:val="21841D5E"/>
    <w:numStyleLink w:val="Estiloimportado21"/>
  </w:abstractNum>
  <w:abstractNum w:abstractNumId="56"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57" w15:restartNumberingAfterBreak="0">
    <w:nsid w:val="4F4305F1"/>
    <w:multiLevelType w:val="hybridMultilevel"/>
    <w:tmpl w:val="3EA0DFF6"/>
    <w:numStyleLink w:val="Estiloimportado18"/>
  </w:abstractNum>
  <w:abstractNum w:abstractNumId="58"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59"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0" w15:restartNumberingAfterBreak="0">
    <w:nsid w:val="51CD5B2A"/>
    <w:multiLevelType w:val="hybridMultilevel"/>
    <w:tmpl w:val="49F0FC62"/>
    <w:lvl w:ilvl="0" w:tplc="FFFFFFFF">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9845556">
      <w:start w:val="1"/>
      <w:numFmt w:val="bullet"/>
      <w:lvlText w:val="-"/>
      <w:lvlJc w:val="left"/>
      <w:pPr>
        <w:ind w:left="1429"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526E1CDF"/>
    <w:multiLevelType w:val="hybridMultilevel"/>
    <w:tmpl w:val="1D76AB66"/>
    <w:lvl w:ilvl="0" w:tplc="07A24A3A">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62"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63"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4" w15:restartNumberingAfterBreak="0">
    <w:nsid w:val="57C16086"/>
    <w:multiLevelType w:val="hybridMultilevel"/>
    <w:tmpl w:val="4106FAD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5" w15:restartNumberingAfterBreak="0">
    <w:nsid w:val="5B035E97"/>
    <w:multiLevelType w:val="hybridMultilevel"/>
    <w:tmpl w:val="B2562B88"/>
    <w:numStyleLink w:val="Estiloimportado4"/>
  </w:abstractNum>
  <w:abstractNum w:abstractNumId="66" w15:restartNumberingAfterBreak="0">
    <w:nsid w:val="5C0B6213"/>
    <w:multiLevelType w:val="hybridMultilevel"/>
    <w:tmpl w:val="4D2AB896"/>
    <w:lvl w:ilvl="0" w:tplc="0403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5F103C7D"/>
    <w:multiLevelType w:val="hybridMultilevel"/>
    <w:tmpl w:val="A0CACCD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625F20CE"/>
    <w:multiLevelType w:val="hybridMultilevel"/>
    <w:tmpl w:val="273C6C72"/>
    <w:numStyleLink w:val="Estiloimportado29"/>
  </w:abstractNum>
  <w:abstractNum w:abstractNumId="69" w15:restartNumberingAfterBreak="0">
    <w:nsid w:val="63947192"/>
    <w:multiLevelType w:val="hybridMultilevel"/>
    <w:tmpl w:val="1E8058C6"/>
    <w:numStyleLink w:val="Estiloimportado32"/>
  </w:abstractNum>
  <w:abstractNum w:abstractNumId="70"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1"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2"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3"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6C4860E7"/>
    <w:multiLevelType w:val="hybridMultilevel"/>
    <w:tmpl w:val="82128F9C"/>
    <w:lvl w:ilvl="0" w:tplc="15526C2E">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712D235E"/>
    <w:multiLevelType w:val="hybridMultilevel"/>
    <w:tmpl w:val="13B66DDC"/>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76D062BC"/>
    <w:multiLevelType w:val="hybridMultilevel"/>
    <w:tmpl w:val="2B4A19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77E443E4"/>
    <w:multiLevelType w:val="multilevel"/>
    <w:tmpl w:val="6E34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9A0C71"/>
    <w:multiLevelType w:val="hybridMultilevel"/>
    <w:tmpl w:val="EC5E69B0"/>
    <w:lvl w:ilvl="0" w:tplc="00B46746">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79" w15:restartNumberingAfterBreak="0">
    <w:nsid w:val="789E04B8"/>
    <w:multiLevelType w:val="hybridMultilevel"/>
    <w:tmpl w:val="AC20BF34"/>
    <w:numStyleLink w:val="Estiloimportado25"/>
  </w:abstractNum>
  <w:abstractNum w:abstractNumId="80"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BAB20B0"/>
    <w:multiLevelType w:val="hybridMultilevel"/>
    <w:tmpl w:val="12E06B20"/>
    <w:lvl w:ilvl="0" w:tplc="04030001">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 w15:restartNumberingAfterBreak="0">
    <w:nsid w:val="7D8D68FB"/>
    <w:multiLevelType w:val="hybridMultilevel"/>
    <w:tmpl w:val="A5D43096"/>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1789926802">
    <w:abstractNumId w:val="2"/>
  </w:num>
  <w:num w:numId="2" w16cid:durableId="824778169">
    <w:abstractNumId w:val="0"/>
  </w:num>
  <w:num w:numId="3" w16cid:durableId="1180437098">
    <w:abstractNumId w:val="9"/>
  </w:num>
  <w:num w:numId="4" w16cid:durableId="771778449">
    <w:abstractNumId w:val="11"/>
  </w:num>
  <w:num w:numId="5" w16cid:durableId="1936668067">
    <w:abstractNumId w:val="8"/>
  </w:num>
  <w:num w:numId="6" w16cid:durableId="2133984180">
    <w:abstractNumId w:val="72"/>
  </w:num>
  <w:num w:numId="7" w16cid:durableId="7660779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5101468">
    <w:abstractNumId w:val="3"/>
  </w:num>
  <w:num w:numId="9" w16cid:durableId="1963027818">
    <w:abstractNumId w:val="4"/>
  </w:num>
  <w:num w:numId="10" w16cid:durableId="1364788037">
    <w:abstractNumId w:val="6"/>
  </w:num>
  <w:num w:numId="11" w16cid:durableId="1774396042">
    <w:abstractNumId w:val="7"/>
  </w:num>
  <w:num w:numId="12" w16cid:durableId="194732870">
    <w:abstractNumId w:val="10"/>
  </w:num>
  <w:num w:numId="13" w16cid:durableId="1358195198">
    <w:abstractNumId w:val="12"/>
  </w:num>
  <w:num w:numId="14" w16cid:durableId="2062241427">
    <w:abstractNumId w:val="13"/>
  </w:num>
  <w:num w:numId="15" w16cid:durableId="654260661">
    <w:abstractNumId w:val="14"/>
  </w:num>
  <w:num w:numId="16" w16cid:durableId="183907272">
    <w:abstractNumId w:val="15"/>
  </w:num>
  <w:num w:numId="17" w16cid:durableId="835650244">
    <w:abstractNumId w:val="16"/>
  </w:num>
  <w:num w:numId="18" w16cid:durableId="946472502">
    <w:abstractNumId w:val="17"/>
  </w:num>
  <w:num w:numId="19" w16cid:durableId="110780622">
    <w:abstractNumId w:val="22"/>
  </w:num>
  <w:num w:numId="20" w16cid:durableId="278221959">
    <w:abstractNumId w:val="28"/>
  </w:num>
  <w:num w:numId="21" w16cid:durableId="98330372">
    <w:abstractNumId w:val="64"/>
  </w:num>
  <w:num w:numId="22" w16cid:durableId="12038616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8911802">
    <w:abstractNumId w:val="57"/>
  </w:num>
  <w:num w:numId="24" w16cid:durableId="144277281">
    <w:abstractNumId w:val="46"/>
  </w:num>
  <w:num w:numId="25" w16cid:durableId="1848906122">
    <w:abstractNumId w:val="55"/>
  </w:num>
  <w:num w:numId="26" w16cid:durableId="534777919">
    <w:abstractNumId w:val="30"/>
  </w:num>
  <w:num w:numId="27" w16cid:durableId="12071367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639478">
    <w:abstractNumId w:val="61"/>
  </w:num>
  <w:num w:numId="29" w16cid:durableId="193033498">
    <w:abstractNumId w:val="65"/>
  </w:num>
  <w:num w:numId="30" w16cid:durableId="812671757">
    <w:abstractNumId w:val="37"/>
  </w:num>
  <w:num w:numId="31" w16cid:durableId="6440921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0683805">
    <w:abstractNumId w:val="19"/>
  </w:num>
  <w:num w:numId="33" w16cid:durableId="457921363">
    <w:abstractNumId w:val="21"/>
  </w:num>
  <w:num w:numId="34" w16cid:durableId="1344824800">
    <w:abstractNumId w:val="31"/>
  </w:num>
  <w:num w:numId="35" w16cid:durableId="445124622">
    <w:abstractNumId w:val="45"/>
  </w:num>
  <w:num w:numId="36" w16cid:durableId="540167904">
    <w:abstractNumId w:val="51"/>
  </w:num>
  <w:num w:numId="37" w16cid:durableId="644968205">
    <w:abstractNumId w:val="54"/>
  </w:num>
  <w:num w:numId="38" w16cid:durableId="620645284">
    <w:abstractNumId w:val="84"/>
  </w:num>
  <w:num w:numId="39" w16cid:durableId="272323939">
    <w:abstractNumId w:val="70"/>
  </w:num>
  <w:num w:numId="40" w16cid:durableId="2032946884">
    <w:abstractNumId w:val="18"/>
  </w:num>
  <w:num w:numId="41" w16cid:durableId="563032947">
    <w:abstractNumId w:val="43"/>
  </w:num>
  <w:num w:numId="42" w16cid:durableId="1895264798">
    <w:abstractNumId w:val="40"/>
  </w:num>
  <w:num w:numId="43" w16cid:durableId="1110011177">
    <w:abstractNumId w:val="76"/>
  </w:num>
  <w:num w:numId="44" w16cid:durableId="1403873939">
    <w:abstractNumId w:val="65"/>
    <w:lvlOverride w:ilvl="0">
      <w:lvl w:ilvl="0" w:tplc="3C6EC7BC">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1">
      <w:lvl w:ilvl="1" w:tplc="17E4054C">
        <w:numFmt w:val="decimal"/>
        <w:lvlText w:val=""/>
        <w:lvlJc w:val="left"/>
      </w:lvl>
    </w:lvlOverride>
    <w:lvlOverride w:ilvl="2">
      <w:lvl w:ilvl="2" w:tplc="B14E72F0">
        <w:numFmt w:val="decimal"/>
        <w:lvlText w:val=""/>
        <w:lvlJc w:val="left"/>
      </w:lvl>
    </w:lvlOverride>
    <w:lvlOverride w:ilvl="3">
      <w:lvl w:ilvl="3" w:tplc="D7C6824A">
        <w:numFmt w:val="decimal"/>
        <w:lvlText w:val=""/>
        <w:lvlJc w:val="left"/>
      </w:lvl>
    </w:lvlOverride>
    <w:lvlOverride w:ilvl="4">
      <w:lvl w:ilvl="4" w:tplc="F072D6B2">
        <w:numFmt w:val="decimal"/>
        <w:lvlText w:val=""/>
        <w:lvlJc w:val="left"/>
      </w:lvl>
    </w:lvlOverride>
    <w:lvlOverride w:ilvl="5">
      <w:lvl w:ilvl="5" w:tplc="F538E7E6">
        <w:numFmt w:val="decimal"/>
        <w:lvlText w:val=""/>
        <w:lvlJc w:val="left"/>
      </w:lvl>
    </w:lvlOverride>
    <w:lvlOverride w:ilvl="6">
      <w:lvl w:ilvl="6" w:tplc="02D29914">
        <w:numFmt w:val="decimal"/>
        <w:lvlText w:val=""/>
        <w:lvlJc w:val="left"/>
      </w:lvl>
    </w:lvlOverride>
    <w:lvlOverride w:ilvl="7">
      <w:lvl w:ilvl="7" w:tplc="3AF2BFFC">
        <w:numFmt w:val="decimal"/>
        <w:lvlText w:val=""/>
        <w:lvlJc w:val="left"/>
      </w:lvl>
    </w:lvlOverride>
    <w:lvlOverride w:ilvl="8">
      <w:lvl w:ilvl="8" w:tplc="D1541CC0">
        <w:numFmt w:val="decimal"/>
        <w:lvlText w:val=""/>
        <w:lvlJc w:val="left"/>
      </w:lvl>
    </w:lvlOverride>
  </w:num>
  <w:num w:numId="45" w16cid:durableId="1562709371">
    <w:abstractNumId w:val="1"/>
  </w:num>
  <w:num w:numId="46" w16cid:durableId="1292442294">
    <w:abstractNumId w:val="83"/>
  </w:num>
  <w:num w:numId="47" w16cid:durableId="1553616807">
    <w:abstractNumId w:val="33"/>
  </w:num>
  <w:num w:numId="48" w16cid:durableId="1961916729">
    <w:abstractNumId w:val="32"/>
  </w:num>
  <w:num w:numId="49" w16cid:durableId="1230651196">
    <w:abstractNumId w:val="35"/>
  </w:num>
  <w:num w:numId="50" w16cid:durableId="341781684">
    <w:abstractNumId w:val="27"/>
  </w:num>
  <w:num w:numId="51" w16cid:durableId="544874276">
    <w:abstractNumId w:val="34"/>
  </w:num>
  <w:num w:numId="52" w16cid:durableId="1304893327">
    <w:abstractNumId w:val="49"/>
  </w:num>
  <w:num w:numId="53" w16cid:durableId="1813060164">
    <w:abstractNumId w:val="53"/>
  </w:num>
  <w:num w:numId="54" w16cid:durableId="1410077970">
    <w:abstractNumId w:val="23"/>
  </w:num>
  <w:num w:numId="55" w16cid:durableId="179780617">
    <w:abstractNumId w:val="58"/>
  </w:num>
  <w:num w:numId="56" w16cid:durableId="1474251962">
    <w:abstractNumId w:val="80"/>
  </w:num>
  <w:num w:numId="57" w16cid:durableId="364328613">
    <w:abstractNumId w:val="42"/>
  </w:num>
  <w:num w:numId="58" w16cid:durableId="208761457">
    <w:abstractNumId w:val="5"/>
  </w:num>
  <w:num w:numId="59" w16cid:durableId="571429198">
    <w:abstractNumId w:val="71"/>
  </w:num>
  <w:num w:numId="60" w16cid:durableId="1417243538">
    <w:abstractNumId w:val="59"/>
  </w:num>
  <w:num w:numId="61" w16cid:durableId="453250738">
    <w:abstractNumId w:val="56"/>
  </w:num>
  <w:num w:numId="62" w16cid:durableId="2100908206">
    <w:abstractNumId w:val="63"/>
  </w:num>
  <w:num w:numId="63" w16cid:durableId="1619681229">
    <w:abstractNumId w:val="73"/>
  </w:num>
  <w:num w:numId="64" w16cid:durableId="138545389">
    <w:abstractNumId w:val="47"/>
  </w:num>
  <w:num w:numId="65" w16cid:durableId="258560269">
    <w:abstractNumId w:val="29"/>
  </w:num>
  <w:num w:numId="66" w16cid:durableId="603652833">
    <w:abstractNumId w:val="81"/>
  </w:num>
  <w:num w:numId="67" w16cid:durableId="363948847">
    <w:abstractNumId w:val="48"/>
  </w:num>
  <w:num w:numId="68" w16cid:durableId="103158105">
    <w:abstractNumId w:val="66"/>
  </w:num>
  <w:num w:numId="69" w16cid:durableId="1112820583">
    <w:abstractNumId w:val="75"/>
  </w:num>
  <w:num w:numId="70" w16cid:durableId="638608101">
    <w:abstractNumId w:val="25"/>
  </w:num>
  <w:num w:numId="71" w16cid:durableId="1063211790">
    <w:abstractNumId w:val="79"/>
    <w:lvlOverride w:ilvl="0">
      <w:lvl w:ilvl="0" w:tplc="E4589DB6">
        <w:start w:val="1"/>
        <w:numFmt w:val="lowerLetter"/>
        <w:lvlText w:val="%1)"/>
        <w:lvlJc w:val="left"/>
        <w:pPr>
          <w:ind w:left="928" w:hanging="360"/>
        </w:pPr>
      </w:lvl>
    </w:lvlOverride>
    <w:lvlOverride w:ilvl="1">
      <w:lvl w:ilvl="1" w:tplc="FA2E7410" w:tentative="1">
        <w:start w:val="1"/>
        <w:numFmt w:val="lowerLetter"/>
        <w:lvlText w:val="%2."/>
        <w:lvlJc w:val="left"/>
        <w:pPr>
          <w:ind w:left="1648" w:hanging="360"/>
        </w:pPr>
      </w:lvl>
    </w:lvlOverride>
    <w:lvlOverride w:ilvl="2">
      <w:lvl w:ilvl="2" w:tplc="F52E9742" w:tentative="1">
        <w:start w:val="1"/>
        <w:numFmt w:val="lowerRoman"/>
        <w:lvlText w:val="%3."/>
        <w:lvlJc w:val="right"/>
        <w:pPr>
          <w:ind w:left="2368" w:hanging="180"/>
        </w:pPr>
      </w:lvl>
    </w:lvlOverride>
    <w:lvlOverride w:ilvl="3">
      <w:lvl w:ilvl="3" w:tplc="68224C04" w:tentative="1">
        <w:start w:val="1"/>
        <w:numFmt w:val="decimal"/>
        <w:lvlText w:val="%4."/>
        <w:lvlJc w:val="left"/>
        <w:pPr>
          <w:ind w:left="3088" w:hanging="360"/>
        </w:pPr>
      </w:lvl>
    </w:lvlOverride>
    <w:lvlOverride w:ilvl="4">
      <w:lvl w:ilvl="4" w:tplc="9F54C16C" w:tentative="1">
        <w:start w:val="1"/>
        <w:numFmt w:val="lowerLetter"/>
        <w:lvlText w:val="%5."/>
        <w:lvlJc w:val="left"/>
        <w:pPr>
          <w:ind w:left="3808" w:hanging="360"/>
        </w:pPr>
      </w:lvl>
    </w:lvlOverride>
    <w:lvlOverride w:ilvl="5">
      <w:lvl w:ilvl="5" w:tplc="D488E1FA" w:tentative="1">
        <w:start w:val="1"/>
        <w:numFmt w:val="lowerRoman"/>
        <w:lvlText w:val="%6."/>
        <w:lvlJc w:val="right"/>
        <w:pPr>
          <w:ind w:left="4528" w:hanging="180"/>
        </w:pPr>
      </w:lvl>
    </w:lvlOverride>
    <w:lvlOverride w:ilvl="6">
      <w:lvl w:ilvl="6" w:tplc="D004A976" w:tentative="1">
        <w:start w:val="1"/>
        <w:numFmt w:val="decimal"/>
        <w:lvlText w:val="%7."/>
        <w:lvlJc w:val="left"/>
        <w:pPr>
          <w:ind w:left="5248" w:hanging="360"/>
        </w:pPr>
      </w:lvl>
    </w:lvlOverride>
    <w:lvlOverride w:ilvl="7">
      <w:lvl w:ilvl="7" w:tplc="8E8872EA" w:tentative="1">
        <w:start w:val="1"/>
        <w:numFmt w:val="lowerLetter"/>
        <w:lvlText w:val="%8."/>
        <w:lvlJc w:val="left"/>
        <w:pPr>
          <w:ind w:left="5968" w:hanging="360"/>
        </w:pPr>
      </w:lvl>
    </w:lvlOverride>
    <w:lvlOverride w:ilvl="8">
      <w:lvl w:ilvl="8" w:tplc="04DA7AA0" w:tentative="1">
        <w:start w:val="1"/>
        <w:numFmt w:val="lowerRoman"/>
        <w:lvlText w:val="%9."/>
        <w:lvlJc w:val="right"/>
        <w:pPr>
          <w:ind w:left="6688" w:hanging="180"/>
        </w:pPr>
      </w:lvl>
    </w:lvlOverride>
  </w:num>
  <w:num w:numId="72" w16cid:durableId="7859934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33993282">
    <w:abstractNumId w:val="44"/>
  </w:num>
  <w:num w:numId="74" w16cid:durableId="1785349154">
    <w:abstractNumId w:val="68"/>
  </w:num>
  <w:num w:numId="75" w16cid:durableId="528182781">
    <w:abstractNumId w:val="38"/>
  </w:num>
  <w:num w:numId="76" w16cid:durableId="1447971135">
    <w:abstractNumId w:val="69"/>
  </w:num>
  <w:num w:numId="77" w16cid:durableId="653876541">
    <w:abstractNumId w:val="36"/>
  </w:num>
  <w:num w:numId="78" w16cid:durableId="882331767">
    <w:abstractNumId w:val="20"/>
  </w:num>
  <w:num w:numId="79" w16cid:durableId="196968164">
    <w:abstractNumId w:val="26"/>
  </w:num>
  <w:num w:numId="80" w16cid:durableId="426196995">
    <w:abstractNumId w:val="78"/>
  </w:num>
  <w:num w:numId="81" w16cid:durableId="1747217587">
    <w:abstractNumId w:val="77"/>
  </w:num>
  <w:num w:numId="82" w16cid:durableId="1966546077">
    <w:abstractNumId w:val="39"/>
  </w:num>
  <w:num w:numId="83" w16cid:durableId="1243755321">
    <w:abstractNumId w:val="67"/>
  </w:num>
  <w:num w:numId="84" w16cid:durableId="972949635">
    <w:abstractNumId w:val="74"/>
  </w:num>
  <w:num w:numId="85" w16cid:durableId="945356829">
    <w:abstractNumId w:val="82"/>
  </w:num>
  <w:num w:numId="86" w16cid:durableId="633875402">
    <w:abstractNumId w:val="60"/>
  </w:num>
  <w:num w:numId="87" w16cid:durableId="938028058">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30AEF"/>
    <w:rsid w:val="00074EB6"/>
    <w:rsid w:val="00076DF6"/>
    <w:rsid w:val="000854EC"/>
    <w:rsid w:val="00090730"/>
    <w:rsid w:val="000B2ACB"/>
    <w:rsid w:val="000D0836"/>
    <w:rsid w:val="000D52E2"/>
    <w:rsid w:val="000E1711"/>
    <w:rsid w:val="000E5375"/>
    <w:rsid w:val="001056FA"/>
    <w:rsid w:val="00126CC9"/>
    <w:rsid w:val="00127998"/>
    <w:rsid w:val="00141378"/>
    <w:rsid w:val="00142601"/>
    <w:rsid w:val="00150D05"/>
    <w:rsid w:val="00166F59"/>
    <w:rsid w:val="001676FD"/>
    <w:rsid w:val="001721DD"/>
    <w:rsid w:val="0017452E"/>
    <w:rsid w:val="0017592B"/>
    <w:rsid w:val="001B2D9B"/>
    <w:rsid w:val="001B32F9"/>
    <w:rsid w:val="001C0522"/>
    <w:rsid w:val="001E4549"/>
    <w:rsid w:val="001E5969"/>
    <w:rsid w:val="001F750B"/>
    <w:rsid w:val="00210A94"/>
    <w:rsid w:val="002162C3"/>
    <w:rsid w:val="0022257F"/>
    <w:rsid w:val="0023265F"/>
    <w:rsid w:val="00253AD7"/>
    <w:rsid w:val="00255FE3"/>
    <w:rsid w:val="00256FCF"/>
    <w:rsid w:val="00275224"/>
    <w:rsid w:val="002834BC"/>
    <w:rsid w:val="002917DA"/>
    <w:rsid w:val="002A60E3"/>
    <w:rsid w:val="002B1227"/>
    <w:rsid w:val="002B17C1"/>
    <w:rsid w:val="002B7F46"/>
    <w:rsid w:val="002E2107"/>
    <w:rsid w:val="002E58A3"/>
    <w:rsid w:val="003108BD"/>
    <w:rsid w:val="00324A2A"/>
    <w:rsid w:val="00390176"/>
    <w:rsid w:val="003B385F"/>
    <w:rsid w:val="003C69DC"/>
    <w:rsid w:val="003D16B7"/>
    <w:rsid w:val="00403FB9"/>
    <w:rsid w:val="0041153B"/>
    <w:rsid w:val="0041649F"/>
    <w:rsid w:val="00425C5E"/>
    <w:rsid w:val="004541B0"/>
    <w:rsid w:val="00454539"/>
    <w:rsid w:val="00494BA9"/>
    <w:rsid w:val="00495075"/>
    <w:rsid w:val="00495A8E"/>
    <w:rsid w:val="004B0863"/>
    <w:rsid w:val="004B4AFA"/>
    <w:rsid w:val="004C0DD2"/>
    <w:rsid w:val="004D2C16"/>
    <w:rsid w:val="004E3A27"/>
    <w:rsid w:val="00510E3B"/>
    <w:rsid w:val="00526F9F"/>
    <w:rsid w:val="00543DC3"/>
    <w:rsid w:val="005708FE"/>
    <w:rsid w:val="00571665"/>
    <w:rsid w:val="0058452A"/>
    <w:rsid w:val="005858A4"/>
    <w:rsid w:val="005A389A"/>
    <w:rsid w:val="005A7F9E"/>
    <w:rsid w:val="005B40E7"/>
    <w:rsid w:val="005C0BC1"/>
    <w:rsid w:val="005D6D7B"/>
    <w:rsid w:val="005E16F0"/>
    <w:rsid w:val="005E58FD"/>
    <w:rsid w:val="005F3A12"/>
    <w:rsid w:val="00653F78"/>
    <w:rsid w:val="00656094"/>
    <w:rsid w:val="00664C44"/>
    <w:rsid w:val="00670639"/>
    <w:rsid w:val="006A7A14"/>
    <w:rsid w:val="006C1548"/>
    <w:rsid w:val="006D66B3"/>
    <w:rsid w:val="006E1DC0"/>
    <w:rsid w:val="00707B72"/>
    <w:rsid w:val="0071795C"/>
    <w:rsid w:val="00737952"/>
    <w:rsid w:val="00740675"/>
    <w:rsid w:val="00741101"/>
    <w:rsid w:val="00763F56"/>
    <w:rsid w:val="00764840"/>
    <w:rsid w:val="00776134"/>
    <w:rsid w:val="00776A4D"/>
    <w:rsid w:val="0078131A"/>
    <w:rsid w:val="00783D4E"/>
    <w:rsid w:val="007B7E90"/>
    <w:rsid w:val="007D134E"/>
    <w:rsid w:val="007D3A87"/>
    <w:rsid w:val="008230E7"/>
    <w:rsid w:val="00825048"/>
    <w:rsid w:val="00844DBF"/>
    <w:rsid w:val="008530D6"/>
    <w:rsid w:val="00855E18"/>
    <w:rsid w:val="00857705"/>
    <w:rsid w:val="0086408E"/>
    <w:rsid w:val="008721CC"/>
    <w:rsid w:val="00877FC6"/>
    <w:rsid w:val="00880885"/>
    <w:rsid w:val="008A5BC1"/>
    <w:rsid w:val="008A7B68"/>
    <w:rsid w:val="008C12E5"/>
    <w:rsid w:val="008D08CE"/>
    <w:rsid w:val="008E0E68"/>
    <w:rsid w:val="00901B46"/>
    <w:rsid w:val="00915998"/>
    <w:rsid w:val="00927B93"/>
    <w:rsid w:val="00930970"/>
    <w:rsid w:val="00930DEF"/>
    <w:rsid w:val="009326DB"/>
    <w:rsid w:val="00946BB6"/>
    <w:rsid w:val="009532D3"/>
    <w:rsid w:val="009533AD"/>
    <w:rsid w:val="00953EB0"/>
    <w:rsid w:val="00956730"/>
    <w:rsid w:val="00967D4C"/>
    <w:rsid w:val="009771CB"/>
    <w:rsid w:val="0098503D"/>
    <w:rsid w:val="009865EF"/>
    <w:rsid w:val="009877C3"/>
    <w:rsid w:val="0099537D"/>
    <w:rsid w:val="009A7526"/>
    <w:rsid w:val="009B06AE"/>
    <w:rsid w:val="009B60D2"/>
    <w:rsid w:val="009D6263"/>
    <w:rsid w:val="009E6D99"/>
    <w:rsid w:val="009F3E01"/>
    <w:rsid w:val="00A222B6"/>
    <w:rsid w:val="00A2453B"/>
    <w:rsid w:val="00A24621"/>
    <w:rsid w:val="00A24C92"/>
    <w:rsid w:val="00A4364C"/>
    <w:rsid w:val="00A452E5"/>
    <w:rsid w:val="00A57255"/>
    <w:rsid w:val="00A656E6"/>
    <w:rsid w:val="00A656F6"/>
    <w:rsid w:val="00A7631B"/>
    <w:rsid w:val="00A820C6"/>
    <w:rsid w:val="00A956FB"/>
    <w:rsid w:val="00A95899"/>
    <w:rsid w:val="00AE44E2"/>
    <w:rsid w:val="00B04CE1"/>
    <w:rsid w:val="00B13AE4"/>
    <w:rsid w:val="00B151BE"/>
    <w:rsid w:val="00B17B18"/>
    <w:rsid w:val="00B27148"/>
    <w:rsid w:val="00B923A3"/>
    <w:rsid w:val="00BA3113"/>
    <w:rsid w:val="00BB3EF6"/>
    <w:rsid w:val="00BB47CA"/>
    <w:rsid w:val="00BC51B6"/>
    <w:rsid w:val="00BE5DE4"/>
    <w:rsid w:val="00BF0945"/>
    <w:rsid w:val="00C0380A"/>
    <w:rsid w:val="00C0621D"/>
    <w:rsid w:val="00C15034"/>
    <w:rsid w:val="00C24853"/>
    <w:rsid w:val="00C24FD8"/>
    <w:rsid w:val="00C56935"/>
    <w:rsid w:val="00C61DFE"/>
    <w:rsid w:val="00C6558B"/>
    <w:rsid w:val="00C65CE4"/>
    <w:rsid w:val="00C705E7"/>
    <w:rsid w:val="00C77387"/>
    <w:rsid w:val="00C80EC3"/>
    <w:rsid w:val="00C81CF7"/>
    <w:rsid w:val="00C90795"/>
    <w:rsid w:val="00C91942"/>
    <w:rsid w:val="00CA05D2"/>
    <w:rsid w:val="00CC5DAC"/>
    <w:rsid w:val="00CE012C"/>
    <w:rsid w:val="00CF14F8"/>
    <w:rsid w:val="00D151D8"/>
    <w:rsid w:val="00D15B35"/>
    <w:rsid w:val="00D17F89"/>
    <w:rsid w:val="00D213E7"/>
    <w:rsid w:val="00D229E3"/>
    <w:rsid w:val="00D2618A"/>
    <w:rsid w:val="00D30BDC"/>
    <w:rsid w:val="00D358AC"/>
    <w:rsid w:val="00D45CAC"/>
    <w:rsid w:val="00D472B3"/>
    <w:rsid w:val="00D665C4"/>
    <w:rsid w:val="00D74C3F"/>
    <w:rsid w:val="00D84F85"/>
    <w:rsid w:val="00D859BA"/>
    <w:rsid w:val="00D904EC"/>
    <w:rsid w:val="00DB453C"/>
    <w:rsid w:val="00DB7DD6"/>
    <w:rsid w:val="00DD4336"/>
    <w:rsid w:val="00DE59BD"/>
    <w:rsid w:val="00E12B62"/>
    <w:rsid w:val="00E22D26"/>
    <w:rsid w:val="00E2583C"/>
    <w:rsid w:val="00E62CD2"/>
    <w:rsid w:val="00E658C9"/>
    <w:rsid w:val="00E702D7"/>
    <w:rsid w:val="00E74EB2"/>
    <w:rsid w:val="00E86BCD"/>
    <w:rsid w:val="00E94A20"/>
    <w:rsid w:val="00EC79E3"/>
    <w:rsid w:val="00EE7144"/>
    <w:rsid w:val="00EE72C2"/>
    <w:rsid w:val="00F01192"/>
    <w:rsid w:val="00F10AD3"/>
    <w:rsid w:val="00F13313"/>
    <w:rsid w:val="00F30E77"/>
    <w:rsid w:val="00F31065"/>
    <w:rsid w:val="00F371B6"/>
    <w:rsid w:val="00F37A25"/>
    <w:rsid w:val="00F56E51"/>
    <w:rsid w:val="00F57C89"/>
    <w:rsid w:val="00F6199A"/>
    <w:rsid w:val="00FB11FA"/>
    <w:rsid w:val="00FB1A22"/>
    <w:rsid w:val="00FB556F"/>
    <w:rsid w:val="00FB7963"/>
    <w:rsid w:val="00FD660A"/>
    <w:rsid w:val="00FE528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FA"/>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3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uiPriority w:val="99"/>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uiPriority w:val="99"/>
    <w:rsid w:val="00D30BDC"/>
    <w:rPr>
      <w:sz w:val="20"/>
      <w:szCs w:val="20"/>
    </w:rPr>
  </w:style>
  <w:style w:type="character" w:styleId="Refernciadenotaapeudepgina">
    <w:name w:val="footnote reference"/>
    <w:basedOn w:val="Lletraperdefectedelpargraf"/>
    <w:uiPriority w:val="99"/>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6"/>
      </w:numPr>
      <w:tabs>
        <w:tab w:val="num" w:pos="1069"/>
      </w:tabs>
      <w:spacing w:after="200" w:line="276" w:lineRule="auto"/>
      <w:ind w:left="1069"/>
    </w:pPr>
    <w:rPr>
      <w:rFonts w:ascii="Calibri Light" w:eastAsia="Calibri" w:hAnsi="Calibri Light" w:cs="Calibri Light"/>
      <w:szCs w:val="22"/>
      <w:lang w:eastAsia="en-US"/>
    </w:rPr>
  </w:style>
  <w:style w:type="paragraph" w:customStyle="1" w:styleId="Cuerpo">
    <w:name w:val="Cuerpo"/>
    <w:rsid w:val="00F56E51"/>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eastAsia="ca-ES"/>
      <w14:ligatures w14:val="none"/>
    </w:rPr>
  </w:style>
  <w:style w:type="numbering" w:customStyle="1" w:styleId="Estiloimportado12">
    <w:name w:val="Estilo importado 12"/>
    <w:rsid w:val="00F56E51"/>
    <w:pPr>
      <w:numPr>
        <w:numId w:val="20"/>
      </w:numPr>
    </w:pPr>
  </w:style>
  <w:style w:type="numbering" w:customStyle="1" w:styleId="Estiloimportado18">
    <w:name w:val="Estilo importado 18"/>
    <w:rsid w:val="00F56E51"/>
    <w:pPr>
      <w:numPr>
        <w:numId w:val="24"/>
      </w:numPr>
    </w:pPr>
  </w:style>
  <w:style w:type="numbering" w:customStyle="1" w:styleId="Estiloimportado21">
    <w:name w:val="Estilo importado 21"/>
    <w:rsid w:val="00F56E51"/>
    <w:pPr>
      <w:numPr>
        <w:numId w:val="26"/>
      </w:numPr>
    </w:pPr>
  </w:style>
  <w:style w:type="numbering" w:customStyle="1" w:styleId="Estiloimportado4">
    <w:name w:val="Estilo importado 4"/>
    <w:rsid w:val="00F56E51"/>
    <w:pPr>
      <w:numPr>
        <w:numId w:val="30"/>
      </w:numPr>
    </w:pPr>
  </w:style>
  <w:style w:type="numbering" w:customStyle="1" w:styleId="Estiloimportado28">
    <w:name w:val="Estilo importado 28"/>
    <w:rsid w:val="00F56E51"/>
    <w:pPr>
      <w:numPr>
        <w:numId w:val="32"/>
      </w:numPr>
    </w:pPr>
  </w:style>
  <w:style w:type="numbering" w:customStyle="1" w:styleId="Estiloimportado32">
    <w:name w:val="Estilo importado 32"/>
    <w:rsid w:val="00F56E51"/>
    <w:pPr>
      <w:numPr>
        <w:numId w:val="33"/>
      </w:numPr>
    </w:pPr>
  </w:style>
  <w:style w:type="numbering" w:customStyle="1" w:styleId="Estiloimportado31">
    <w:name w:val="Estilo importado 31"/>
    <w:rsid w:val="00F56E51"/>
    <w:pPr>
      <w:numPr>
        <w:numId w:val="34"/>
      </w:numPr>
    </w:pPr>
  </w:style>
  <w:style w:type="numbering" w:customStyle="1" w:styleId="Estiloimportado29">
    <w:name w:val="Estilo importado 29"/>
    <w:rsid w:val="00F56E51"/>
    <w:pPr>
      <w:numPr>
        <w:numId w:val="35"/>
      </w:numPr>
    </w:pPr>
  </w:style>
  <w:style w:type="numbering" w:customStyle="1" w:styleId="Estiloimportado30">
    <w:name w:val="Estilo importado 30"/>
    <w:rsid w:val="00F56E51"/>
    <w:pPr>
      <w:numPr>
        <w:numId w:val="36"/>
      </w:numPr>
    </w:pPr>
  </w:style>
  <w:style w:type="numbering" w:customStyle="1" w:styleId="Estiloimportado25">
    <w:name w:val="Estilo importado 25"/>
    <w:rsid w:val="00F56E51"/>
    <w:pPr>
      <w:numPr>
        <w:numId w:val="37"/>
      </w:numPr>
    </w:pPr>
  </w:style>
  <w:style w:type="numbering" w:customStyle="1" w:styleId="Estiloimportado24">
    <w:name w:val="Estilo importado 24"/>
    <w:rsid w:val="00F56E51"/>
    <w:pPr>
      <w:numPr>
        <w:numId w:val="38"/>
      </w:numPr>
    </w:pPr>
  </w:style>
  <w:style w:type="table" w:customStyle="1" w:styleId="TableGrid">
    <w:name w:val="TableGrid"/>
    <w:rsid w:val="00F56E51"/>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paragraph" w:customStyle="1" w:styleId="xmsonormal">
    <w:name w:val="x_msonormal"/>
    <w:basedOn w:val="Normal"/>
    <w:rsid w:val="00F56E51"/>
    <w:pPr>
      <w:spacing w:before="100" w:beforeAutospacing="1" w:after="100" w:afterAutospacing="1"/>
      <w:jc w:val="left"/>
    </w:pPr>
    <w:rPr>
      <w:rFonts w:ascii="Times New Roman" w:hAnsi="Times New Roman"/>
      <w:sz w:val="24"/>
      <w:szCs w:val="24"/>
      <w:lang w:eastAsia="ca-ES"/>
    </w:rPr>
  </w:style>
  <w:style w:type="character" w:styleId="Textennegreta">
    <w:name w:val="Strong"/>
    <w:uiPriority w:val="22"/>
    <w:qFormat/>
    <w:rsid w:val="00F56E51"/>
    <w:rPr>
      <w:b/>
      <w:bCs/>
    </w:rPr>
  </w:style>
  <w:style w:type="paragraph" w:styleId="Revisi">
    <w:name w:val="Revision"/>
    <w:hidden/>
    <w:uiPriority w:val="99"/>
    <w:semiHidden/>
    <w:rsid w:val="00F56E51"/>
    <w:pPr>
      <w:spacing w:after="0" w:line="240" w:lineRule="auto"/>
    </w:pPr>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3362</Characters>
  <Application>Microsoft Office Word</Application>
  <DocSecurity>0</DocSecurity>
  <Lines>28</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2025-12-04T19:05:00Z</cp:lastPrinted>
  <dcterms:created xsi:type="dcterms:W3CDTF">2025-12-22T06:51:00Z</dcterms:created>
  <dcterms:modified xsi:type="dcterms:W3CDTF">2025-12-22T06:51:00Z</dcterms:modified>
</cp:coreProperties>
</file>