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1B70" w14:textId="77777777" w:rsidR="006F7D6A" w:rsidRPr="00974094" w:rsidRDefault="006F7D6A" w:rsidP="00974094">
      <w:pPr>
        <w:pStyle w:val="Ttulo"/>
        <w:jc w:val="both"/>
        <w:rPr>
          <w:sz w:val="24"/>
          <w:u w:val="none"/>
        </w:rPr>
      </w:pPr>
      <w:bookmarkStart w:id="0" w:name="_Hlk214259198"/>
    </w:p>
    <w:p w14:paraId="1A7F7474" w14:textId="756452E1" w:rsidR="002A330F" w:rsidRPr="00974094" w:rsidRDefault="002A330F" w:rsidP="00006BC3">
      <w:pPr>
        <w:ind w:left="708" w:hanging="708"/>
        <w:jc w:val="both"/>
        <w:rPr>
          <w:rFonts w:ascii="Arial" w:hAnsi="Arial" w:cs="Arial"/>
          <w:b/>
          <w:bCs/>
        </w:rPr>
      </w:pPr>
      <w:bookmarkStart w:id="1" w:name="_Hlk197412862"/>
      <w:r w:rsidRPr="00974094">
        <w:rPr>
          <w:rFonts w:ascii="Arial" w:hAnsi="Arial" w:cs="Arial"/>
          <w:b/>
          <w:bCs/>
        </w:rPr>
        <w:t xml:space="preserve">PLEC CLÀUSULES ADMINISTRATIVES PARTICULARS DEL </w:t>
      </w:r>
      <w:r w:rsidR="00C746CC" w:rsidRPr="00974094">
        <w:rPr>
          <w:rFonts w:ascii="Arial" w:hAnsi="Arial" w:cs="Arial"/>
          <w:b/>
          <w:bCs/>
        </w:rPr>
        <w:t xml:space="preserve">CONTRACTE </w:t>
      </w:r>
      <w:bookmarkStart w:id="2" w:name="_Hlk200971500"/>
      <w:r w:rsidR="00C746CC" w:rsidRPr="00974094">
        <w:rPr>
          <w:rFonts w:ascii="Arial" w:hAnsi="Arial" w:cs="Arial"/>
          <w:b/>
          <w:bCs/>
        </w:rPr>
        <w:t>PER A L’EXECUCIÓ DE LES OBRES CONTINGUDES AL PROJECTE DE “REURBANITZACIÓ DE L’ESPAI UBICAT ENTRE EL COMPLEX CULTURAL L’ESCARDÍVOL, L’OFICINA DE CORREUS I EL CARRER DE JOAQUIM BLUME, A RUBÍ”</w:t>
      </w:r>
    </w:p>
    <w:bookmarkEnd w:id="1"/>
    <w:bookmarkEnd w:id="2"/>
    <w:p w14:paraId="26A334AC" w14:textId="77777777" w:rsidR="002A330F" w:rsidRPr="00974094" w:rsidRDefault="002A330F" w:rsidP="00974094">
      <w:pPr>
        <w:keepNext/>
        <w:jc w:val="both"/>
        <w:outlineLvl w:val="6"/>
        <w:rPr>
          <w:rFonts w:ascii="Arial" w:hAnsi="Arial" w:cs="Arial"/>
          <w:b/>
          <w:noProof/>
          <w:u w:val="single"/>
        </w:rPr>
      </w:pPr>
    </w:p>
    <w:p w14:paraId="7C0FE6BA" w14:textId="77777777" w:rsidR="00552B9B" w:rsidRDefault="00552B9B" w:rsidP="00974094">
      <w:pPr>
        <w:jc w:val="both"/>
        <w:rPr>
          <w:rFonts w:ascii="Arial" w:eastAsia="Arial Unicode MS" w:hAnsi="Arial" w:cs="Arial"/>
          <w:b/>
          <w:bCs/>
          <w:color w:val="000000"/>
          <w:u w:val="single" w:color="000000"/>
          <w:lang w:eastAsia="ca-ES"/>
        </w:rPr>
      </w:pPr>
      <w:bookmarkStart w:id="3" w:name="_Hlk147476108"/>
    </w:p>
    <w:p w14:paraId="47DD4878" w14:textId="77777777" w:rsidR="00552B9B" w:rsidRDefault="00552B9B" w:rsidP="00974094">
      <w:pPr>
        <w:jc w:val="both"/>
        <w:rPr>
          <w:rFonts w:ascii="Arial" w:eastAsia="Arial Unicode MS" w:hAnsi="Arial" w:cs="Arial"/>
          <w:b/>
          <w:bCs/>
          <w:color w:val="000000"/>
          <w:u w:val="single" w:color="000000"/>
          <w:lang w:eastAsia="ca-ES"/>
        </w:rPr>
      </w:pPr>
    </w:p>
    <w:p w14:paraId="0C38F879" w14:textId="77777777" w:rsidR="00552B9B" w:rsidRDefault="00552B9B" w:rsidP="00974094">
      <w:pPr>
        <w:jc w:val="both"/>
        <w:rPr>
          <w:rFonts w:ascii="Arial" w:eastAsia="Arial Unicode MS" w:hAnsi="Arial" w:cs="Arial"/>
          <w:b/>
          <w:bCs/>
          <w:color w:val="000000"/>
          <w:u w:val="single" w:color="000000"/>
          <w:lang w:eastAsia="ca-ES"/>
        </w:rPr>
      </w:pPr>
    </w:p>
    <w:p w14:paraId="3A11DDDE" w14:textId="77777777" w:rsidR="00552B9B" w:rsidRDefault="00552B9B" w:rsidP="00974094">
      <w:pPr>
        <w:jc w:val="both"/>
        <w:rPr>
          <w:rFonts w:ascii="Arial" w:eastAsia="Arial Unicode MS" w:hAnsi="Arial" w:cs="Arial"/>
          <w:b/>
          <w:bCs/>
          <w:color w:val="000000"/>
          <w:u w:val="single" w:color="000000"/>
          <w:lang w:eastAsia="ca-ES"/>
        </w:rPr>
      </w:pPr>
    </w:p>
    <w:p w14:paraId="7B2E49F4" w14:textId="77777777" w:rsidR="00552B9B" w:rsidRDefault="00552B9B" w:rsidP="00974094">
      <w:pPr>
        <w:jc w:val="both"/>
        <w:rPr>
          <w:rFonts w:ascii="Arial" w:eastAsia="Arial Unicode MS" w:hAnsi="Arial" w:cs="Arial"/>
          <w:b/>
          <w:bCs/>
          <w:color w:val="000000"/>
          <w:u w:val="single" w:color="000000"/>
          <w:lang w:eastAsia="ca-ES"/>
        </w:rPr>
      </w:pPr>
    </w:p>
    <w:p w14:paraId="2FF9262B" w14:textId="77777777" w:rsidR="00552B9B" w:rsidRDefault="00552B9B" w:rsidP="00974094">
      <w:pPr>
        <w:jc w:val="both"/>
        <w:rPr>
          <w:rFonts w:ascii="Arial" w:eastAsia="Arial Unicode MS" w:hAnsi="Arial" w:cs="Arial"/>
          <w:b/>
          <w:bCs/>
          <w:color w:val="000000"/>
          <w:u w:val="single" w:color="000000"/>
          <w:lang w:eastAsia="ca-ES"/>
        </w:rPr>
      </w:pPr>
    </w:p>
    <w:p w14:paraId="417A11DD" w14:textId="77777777" w:rsidR="00552B9B" w:rsidRDefault="00552B9B" w:rsidP="00974094">
      <w:pPr>
        <w:jc w:val="both"/>
        <w:rPr>
          <w:rFonts w:ascii="Arial" w:eastAsia="Arial Unicode MS" w:hAnsi="Arial" w:cs="Arial"/>
          <w:b/>
          <w:bCs/>
          <w:color w:val="000000"/>
          <w:u w:val="single" w:color="000000"/>
          <w:lang w:eastAsia="ca-ES"/>
        </w:rPr>
      </w:pPr>
    </w:p>
    <w:p w14:paraId="012D4E81" w14:textId="77777777" w:rsidR="00552B9B" w:rsidRDefault="00552B9B" w:rsidP="00974094">
      <w:pPr>
        <w:jc w:val="both"/>
        <w:rPr>
          <w:rFonts w:ascii="Arial" w:eastAsia="Arial Unicode MS" w:hAnsi="Arial" w:cs="Arial"/>
          <w:b/>
          <w:bCs/>
          <w:color w:val="000000"/>
          <w:u w:val="single" w:color="000000"/>
          <w:lang w:eastAsia="ca-ES"/>
        </w:rPr>
      </w:pPr>
    </w:p>
    <w:p w14:paraId="469109BC" w14:textId="77777777" w:rsidR="00552B9B" w:rsidRDefault="00552B9B" w:rsidP="00974094">
      <w:pPr>
        <w:jc w:val="both"/>
        <w:rPr>
          <w:rFonts w:ascii="Arial" w:eastAsia="Arial Unicode MS" w:hAnsi="Arial" w:cs="Arial"/>
          <w:b/>
          <w:bCs/>
          <w:color w:val="000000"/>
          <w:u w:val="single" w:color="000000"/>
          <w:lang w:eastAsia="ca-ES"/>
        </w:rPr>
      </w:pPr>
    </w:p>
    <w:p w14:paraId="40FAFF8D" w14:textId="77777777" w:rsidR="00552B9B" w:rsidRDefault="00552B9B" w:rsidP="00974094">
      <w:pPr>
        <w:jc w:val="both"/>
        <w:rPr>
          <w:rFonts w:ascii="Arial" w:eastAsia="Arial Unicode MS" w:hAnsi="Arial" w:cs="Arial"/>
          <w:b/>
          <w:bCs/>
          <w:color w:val="000000"/>
          <w:u w:val="single" w:color="000000"/>
          <w:lang w:eastAsia="ca-ES"/>
        </w:rPr>
      </w:pPr>
    </w:p>
    <w:p w14:paraId="1862E1F1" w14:textId="77777777" w:rsidR="00552B9B" w:rsidRDefault="00552B9B" w:rsidP="00974094">
      <w:pPr>
        <w:jc w:val="both"/>
        <w:rPr>
          <w:rFonts w:ascii="Arial" w:eastAsia="Arial Unicode MS" w:hAnsi="Arial" w:cs="Arial"/>
          <w:b/>
          <w:bCs/>
          <w:color w:val="000000"/>
          <w:u w:val="single" w:color="000000"/>
          <w:lang w:eastAsia="ca-ES"/>
        </w:rPr>
      </w:pPr>
    </w:p>
    <w:p w14:paraId="40306CF9" w14:textId="77777777" w:rsidR="00552B9B" w:rsidRDefault="00552B9B" w:rsidP="00974094">
      <w:pPr>
        <w:jc w:val="both"/>
        <w:rPr>
          <w:rFonts w:ascii="Arial" w:eastAsia="Arial Unicode MS" w:hAnsi="Arial" w:cs="Arial"/>
          <w:b/>
          <w:bCs/>
          <w:color w:val="000000"/>
          <w:u w:val="single" w:color="000000"/>
          <w:lang w:eastAsia="ca-ES"/>
        </w:rPr>
      </w:pPr>
    </w:p>
    <w:p w14:paraId="28260518" w14:textId="77777777" w:rsidR="00552B9B" w:rsidRDefault="00552B9B" w:rsidP="00974094">
      <w:pPr>
        <w:jc w:val="both"/>
        <w:rPr>
          <w:rFonts w:ascii="Arial" w:eastAsia="Arial Unicode MS" w:hAnsi="Arial" w:cs="Arial"/>
          <w:b/>
          <w:bCs/>
          <w:color w:val="000000"/>
          <w:u w:val="single" w:color="000000"/>
          <w:lang w:eastAsia="ca-ES"/>
        </w:rPr>
      </w:pPr>
    </w:p>
    <w:p w14:paraId="30A7383F" w14:textId="77777777" w:rsidR="00552B9B" w:rsidRDefault="00552B9B" w:rsidP="00974094">
      <w:pPr>
        <w:jc w:val="both"/>
        <w:rPr>
          <w:rFonts w:ascii="Arial" w:eastAsia="Arial Unicode MS" w:hAnsi="Arial" w:cs="Arial"/>
          <w:b/>
          <w:bCs/>
          <w:color w:val="000000"/>
          <w:u w:val="single" w:color="000000"/>
          <w:lang w:eastAsia="ca-ES"/>
        </w:rPr>
      </w:pPr>
    </w:p>
    <w:p w14:paraId="3067D0AD" w14:textId="77777777" w:rsidR="00552B9B" w:rsidRDefault="00552B9B" w:rsidP="00974094">
      <w:pPr>
        <w:jc w:val="both"/>
        <w:rPr>
          <w:rFonts w:ascii="Arial" w:eastAsia="Arial Unicode MS" w:hAnsi="Arial" w:cs="Arial"/>
          <w:b/>
          <w:bCs/>
          <w:color w:val="000000"/>
          <w:u w:val="single" w:color="000000"/>
          <w:lang w:eastAsia="ca-ES"/>
        </w:rPr>
      </w:pPr>
    </w:p>
    <w:p w14:paraId="0CD390B8" w14:textId="77777777" w:rsidR="00552B9B" w:rsidRDefault="00552B9B" w:rsidP="00974094">
      <w:pPr>
        <w:jc w:val="both"/>
        <w:rPr>
          <w:rFonts w:ascii="Arial" w:eastAsia="Arial Unicode MS" w:hAnsi="Arial" w:cs="Arial"/>
          <w:b/>
          <w:bCs/>
          <w:color w:val="000000"/>
          <w:u w:val="single" w:color="000000"/>
          <w:lang w:eastAsia="ca-ES"/>
        </w:rPr>
      </w:pPr>
    </w:p>
    <w:p w14:paraId="29593922" w14:textId="77777777" w:rsidR="00552B9B" w:rsidRDefault="00552B9B" w:rsidP="00974094">
      <w:pPr>
        <w:jc w:val="both"/>
        <w:rPr>
          <w:rFonts w:ascii="Arial" w:eastAsia="Arial Unicode MS" w:hAnsi="Arial" w:cs="Arial"/>
          <w:b/>
          <w:bCs/>
          <w:color w:val="000000"/>
          <w:u w:val="single" w:color="000000"/>
          <w:lang w:eastAsia="ca-ES"/>
        </w:rPr>
      </w:pPr>
    </w:p>
    <w:p w14:paraId="72AB8DE4" w14:textId="77777777" w:rsidR="00552B9B" w:rsidRDefault="00552B9B" w:rsidP="00974094">
      <w:pPr>
        <w:jc w:val="both"/>
        <w:rPr>
          <w:rFonts w:ascii="Arial" w:eastAsia="Arial Unicode MS" w:hAnsi="Arial" w:cs="Arial"/>
          <w:b/>
          <w:bCs/>
          <w:color w:val="000000"/>
          <w:u w:val="single" w:color="000000"/>
          <w:lang w:eastAsia="ca-ES"/>
        </w:rPr>
      </w:pPr>
    </w:p>
    <w:p w14:paraId="5C8BAD9A" w14:textId="77777777" w:rsidR="00552B9B" w:rsidRDefault="00552B9B" w:rsidP="00974094">
      <w:pPr>
        <w:jc w:val="both"/>
        <w:rPr>
          <w:rFonts w:ascii="Arial" w:eastAsia="Arial Unicode MS" w:hAnsi="Arial" w:cs="Arial"/>
          <w:b/>
          <w:bCs/>
          <w:color w:val="000000"/>
          <w:u w:val="single" w:color="000000"/>
          <w:lang w:eastAsia="ca-ES"/>
        </w:rPr>
      </w:pPr>
    </w:p>
    <w:p w14:paraId="2B1418CD" w14:textId="77777777" w:rsidR="00552B9B" w:rsidRDefault="00552B9B" w:rsidP="00974094">
      <w:pPr>
        <w:jc w:val="both"/>
        <w:rPr>
          <w:rFonts w:ascii="Arial" w:eastAsia="Arial Unicode MS" w:hAnsi="Arial" w:cs="Arial"/>
          <w:b/>
          <w:bCs/>
          <w:color w:val="000000"/>
          <w:u w:val="single" w:color="000000"/>
          <w:lang w:eastAsia="ca-ES"/>
        </w:rPr>
      </w:pPr>
    </w:p>
    <w:p w14:paraId="7F4ED0CE" w14:textId="77777777" w:rsidR="00552B9B" w:rsidRDefault="00552B9B" w:rsidP="00974094">
      <w:pPr>
        <w:jc w:val="both"/>
        <w:rPr>
          <w:rFonts w:ascii="Arial" w:eastAsia="Arial Unicode MS" w:hAnsi="Arial" w:cs="Arial"/>
          <w:b/>
          <w:bCs/>
          <w:color w:val="000000"/>
          <w:u w:val="single" w:color="000000"/>
          <w:lang w:eastAsia="ca-ES"/>
        </w:rPr>
      </w:pPr>
    </w:p>
    <w:p w14:paraId="4F677CF3" w14:textId="77777777" w:rsidR="00552B9B" w:rsidRDefault="00552B9B" w:rsidP="00974094">
      <w:pPr>
        <w:jc w:val="both"/>
        <w:rPr>
          <w:rFonts w:ascii="Arial" w:eastAsia="Arial Unicode MS" w:hAnsi="Arial" w:cs="Arial"/>
          <w:b/>
          <w:bCs/>
          <w:color w:val="000000"/>
          <w:u w:val="single" w:color="000000"/>
          <w:lang w:eastAsia="ca-ES"/>
        </w:rPr>
      </w:pPr>
    </w:p>
    <w:p w14:paraId="12311A2A" w14:textId="77777777" w:rsidR="00552B9B" w:rsidRDefault="00552B9B" w:rsidP="00974094">
      <w:pPr>
        <w:jc w:val="both"/>
        <w:rPr>
          <w:rFonts w:ascii="Arial" w:eastAsia="Arial Unicode MS" w:hAnsi="Arial" w:cs="Arial"/>
          <w:b/>
          <w:bCs/>
          <w:color w:val="000000"/>
          <w:u w:val="single" w:color="000000"/>
          <w:lang w:eastAsia="ca-ES"/>
        </w:rPr>
      </w:pPr>
    </w:p>
    <w:p w14:paraId="31FE4869" w14:textId="77777777" w:rsidR="00552B9B" w:rsidRDefault="00552B9B" w:rsidP="00974094">
      <w:pPr>
        <w:jc w:val="both"/>
        <w:rPr>
          <w:rFonts w:ascii="Arial" w:eastAsia="Arial Unicode MS" w:hAnsi="Arial" w:cs="Arial"/>
          <w:b/>
          <w:bCs/>
          <w:color w:val="000000"/>
          <w:u w:val="single" w:color="000000"/>
          <w:lang w:eastAsia="ca-ES"/>
        </w:rPr>
      </w:pPr>
    </w:p>
    <w:p w14:paraId="62E0D37E" w14:textId="77777777" w:rsidR="00552B9B" w:rsidRDefault="00552B9B" w:rsidP="00974094">
      <w:pPr>
        <w:jc w:val="both"/>
        <w:rPr>
          <w:rFonts w:ascii="Arial" w:eastAsia="Arial Unicode MS" w:hAnsi="Arial" w:cs="Arial"/>
          <w:b/>
          <w:bCs/>
          <w:color w:val="000000"/>
          <w:u w:val="single" w:color="000000"/>
          <w:lang w:eastAsia="ca-ES"/>
        </w:rPr>
      </w:pPr>
    </w:p>
    <w:p w14:paraId="371D3536" w14:textId="77777777" w:rsidR="00552B9B" w:rsidRDefault="00552B9B" w:rsidP="00974094">
      <w:pPr>
        <w:jc w:val="both"/>
        <w:rPr>
          <w:rFonts w:ascii="Arial" w:eastAsia="Arial Unicode MS" w:hAnsi="Arial" w:cs="Arial"/>
          <w:b/>
          <w:bCs/>
          <w:color w:val="000000"/>
          <w:u w:val="single" w:color="000000"/>
          <w:lang w:eastAsia="ca-ES"/>
        </w:rPr>
      </w:pPr>
    </w:p>
    <w:p w14:paraId="6E4D6726" w14:textId="77777777" w:rsidR="00552B9B" w:rsidRDefault="00552B9B" w:rsidP="00974094">
      <w:pPr>
        <w:jc w:val="both"/>
        <w:rPr>
          <w:rFonts w:ascii="Arial" w:eastAsia="Arial Unicode MS" w:hAnsi="Arial" w:cs="Arial"/>
          <w:b/>
          <w:bCs/>
          <w:color w:val="000000"/>
          <w:u w:val="single" w:color="000000"/>
          <w:lang w:eastAsia="ca-ES"/>
        </w:rPr>
      </w:pPr>
    </w:p>
    <w:p w14:paraId="4CFB4B2B" w14:textId="77777777" w:rsidR="00552B9B" w:rsidRDefault="00552B9B" w:rsidP="00974094">
      <w:pPr>
        <w:jc w:val="both"/>
        <w:rPr>
          <w:rFonts w:ascii="Arial" w:eastAsia="Arial Unicode MS" w:hAnsi="Arial" w:cs="Arial"/>
          <w:b/>
          <w:bCs/>
          <w:color w:val="000000"/>
          <w:u w:val="single" w:color="000000"/>
          <w:lang w:eastAsia="ca-ES"/>
        </w:rPr>
      </w:pPr>
    </w:p>
    <w:p w14:paraId="39E44E91" w14:textId="77777777" w:rsidR="00552B9B" w:rsidRDefault="00552B9B" w:rsidP="00974094">
      <w:pPr>
        <w:jc w:val="both"/>
        <w:rPr>
          <w:rFonts w:ascii="Arial" w:eastAsia="Arial Unicode MS" w:hAnsi="Arial" w:cs="Arial"/>
          <w:b/>
          <w:bCs/>
          <w:color w:val="000000"/>
          <w:u w:val="single" w:color="000000"/>
          <w:lang w:eastAsia="ca-ES"/>
        </w:rPr>
      </w:pPr>
    </w:p>
    <w:p w14:paraId="4C5FFD0C" w14:textId="77777777" w:rsidR="00552B9B" w:rsidRDefault="00552B9B" w:rsidP="00974094">
      <w:pPr>
        <w:jc w:val="both"/>
        <w:rPr>
          <w:rFonts w:ascii="Arial" w:eastAsia="Arial Unicode MS" w:hAnsi="Arial" w:cs="Arial"/>
          <w:b/>
          <w:bCs/>
          <w:color w:val="000000"/>
          <w:u w:val="single" w:color="000000"/>
          <w:lang w:eastAsia="ca-ES"/>
        </w:rPr>
      </w:pPr>
    </w:p>
    <w:p w14:paraId="352B7DF3" w14:textId="77777777" w:rsidR="00552B9B" w:rsidRDefault="00552B9B" w:rsidP="00974094">
      <w:pPr>
        <w:jc w:val="both"/>
        <w:rPr>
          <w:rFonts w:ascii="Arial" w:eastAsia="Arial Unicode MS" w:hAnsi="Arial" w:cs="Arial"/>
          <w:b/>
          <w:bCs/>
          <w:color w:val="000000"/>
          <w:u w:val="single" w:color="000000"/>
          <w:lang w:eastAsia="ca-ES"/>
        </w:rPr>
      </w:pPr>
    </w:p>
    <w:p w14:paraId="676F213C" w14:textId="77777777" w:rsidR="00552B9B" w:rsidRDefault="00552B9B" w:rsidP="00974094">
      <w:pPr>
        <w:jc w:val="both"/>
        <w:rPr>
          <w:rFonts w:ascii="Arial" w:eastAsia="Arial Unicode MS" w:hAnsi="Arial" w:cs="Arial"/>
          <w:b/>
          <w:bCs/>
          <w:color w:val="000000"/>
          <w:u w:val="single" w:color="000000"/>
          <w:lang w:eastAsia="ca-ES"/>
        </w:rPr>
      </w:pPr>
    </w:p>
    <w:p w14:paraId="1453B815" w14:textId="77777777" w:rsidR="00552B9B" w:rsidRDefault="00552B9B" w:rsidP="00974094">
      <w:pPr>
        <w:jc w:val="both"/>
        <w:rPr>
          <w:rFonts w:ascii="Arial" w:eastAsia="Arial Unicode MS" w:hAnsi="Arial" w:cs="Arial"/>
          <w:b/>
          <w:bCs/>
          <w:color w:val="000000"/>
          <w:u w:val="single" w:color="000000"/>
          <w:lang w:eastAsia="ca-ES"/>
        </w:rPr>
      </w:pPr>
    </w:p>
    <w:p w14:paraId="59176DE6" w14:textId="77777777" w:rsidR="00552B9B" w:rsidRDefault="00552B9B" w:rsidP="00974094">
      <w:pPr>
        <w:jc w:val="both"/>
        <w:rPr>
          <w:rFonts w:ascii="Arial" w:eastAsia="Arial Unicode MS" w:hAnsi="Arial" w:cs="Arial"/>
          <w:b/>
          <w:bCs/>
          <w:color w:val="000000"/>
          <w:u w:val="single" w:color="000000"/>
          <w:lang w:eastAsia="ca-ES"/>
        </w:rPr>
      </w:pPr>
    </w:p>
    <w:p w14:paraId="149FE5D0" w14:textId="77777777" w:rsidR="00552B9B" w:rsidRDefault="00552B9B" w:rsidP="00974094">
      <w:pPr>
        <w:jc w:val="both"/>
        <w:rPr>
          <w:rFonts w:ascii="Arial" w:eastAsia="Arial Unicode MS" w:hAnsi="Arial" w:cs="Arial"/>
          <w:b/>
          <w:bCs/>
          <w:color w:val="000000"/>
          <w:u w:val="single" w:color="000000"/>
          <w:lang w:eastAsia="ca-ES"/>
        </w:rPr>
      </w:pPr>
    </w:p>
    <w:p w14:paraId="17189145" w14:textId="77777777" w:rsidR="00552B9B" w:rsidRDefault="00552B9B" w:rsidP="00974094">
      <w:pPr>
        <w:jc w:val="both"/>
        <w:rPr>
          <w:rFonts w:ascii="Arial" w:eastAsia="Arial Unicode MS" w:hAnsi="Arial" w:cs="Arial"/>
          <w:b/>
          <w:bCs/>
          <w:color w:val="000000"/>
          <w:u w:val="single" w:color="000000"/>
          <w:lang w:eastAsia="ca-ES"/>
        </w:rPr>
      </w:pPr>
    </w:p>
    <w:p w14:paraId="562A34F0" w14:textId="77777777" w:rsidR="00552B9B" w:rsidRDefault="00552B9B" w:rsidP="00974094">
      <w:pPr>
        <w:jc w:val="both"/>
        <w:rPr>
          <w:rFonts w:ascii="Arial" w:eastAsia="Arial Unicode MS" w:hAnsi="Arial" w:cs="Arial"/>
          <w:b/>
          <w:bCs/>
          <w:color w:val="000000"/>
          <w:u w:val="single" w:color="000000"/>
          <w:lang w:eastAsia="ca-ES"/>
        </w:rPr>
      </w:pPr>
    </w:p>
    <w:p w14:paraId="57C68EA9" w14:textId="77777777" w:rsidR="00552B9B" w:rsidRDefault="00552B9B" w:rsidP="00974094">
      <w:pPr>
        <w:jc w:val="both"/>
        <w:rPr>
          <w:rFonts w:ascii="Arial" w:eastAsia="Arial Unicode MS" w:hAnsi="Arial" w:cs="Arial"/>
          <w:b/>
          <w:bCs/>
          <w:color w:val="000000"/>
          <w:u w:val="single" w:color="000000"/>
          <w:lang w:eastAsia="ca-ES"/>
        </w:rPr>
      </w:pPr>
    </w:p>
    <w:p w14:paraId="17BC56B2" w14:textId="77777777" w:rsidR="00552B9B" w:rsidRDefault="00552B9B" w:rsidP="00974094">
      <w:pPr>
        <w:jc w:val="both"/>
        <w:rPr>
          <w:rFonts w:ascii="Arial" w:eastAsia="Arial Unicode MS" w:hAnsi="Arial" w:cs="Arial"/>
          <w:b/>
          <w:bCs/>
          <w:color w:val="000000"/>
          <w:u w:val="single" w:color="000000"/>
          <w:lang w:eastAsia="ca-ES"/>
        </w:rPr>
      </w:pPr>
    </w:p>
    <w:p w14:paraId="28512483" w14:textId="77777777" w:rsidR="00552B9B" w:rsidRDefault="00552B9B" w:rsidP="00974094">
      <w:pPr>
        <w:jc w:val="both"/>
        <w:rPr>
          <w:rFonts w:ascii="Arial" w:eastAsia="Arial Unicode MS" w:hAnsi="Arial" w:cs="Arial"/>
          <w:b/>
          <w:bCs/>
          <w:color w:val="000000"/>
          <w:u w:val="single" w:color="000000"/>
          <w:lang w:eastAsia="ca-ES"/>
        </w:rPr>
      </w:pPr>
    </w:p>
    <w:p w14:paraId="3033A623" w14:textId="77777777" w:rsidR="00552B9B" w:rsidRDefault="00552B9B" w:rsidP="00974094">
      <w:pPr>
        <w:jc w:val="both"/>
        <w:rPr>
          <w:rFonts w:ascii="Arial" w:eastAsia="Arial Unicode MS" w:hAnsi="Arial" w:cs="Arial"/>
          <w:b/>
          <w:bCs/>
          <w:color w:val="000000"/>
          <w:u w:val="single" w:color="000000"/>
          <w:lang w:eastAsia="ca-ES"/>
        </w:rPr>
      </w:pPr>
    </w:p>
    <w:p w14:paraId="0BB8510C" w14:textId="7D5606F1" w:rsidR="00C5582D" w:rsidRPr="00974094" w:rsidRDefault="00C5582D" w:rsidP="00974094">
      <w:pPr>
        <w:jc w:val="both"/>
        <w:rPr>
          <w:rFonts w:ascii="Arial" w:eastAsia="Arial" w:hAnsi="Arial" w:cs="Arial"/>
          <w:b/>
          <w:bCs/>
          <w:color w:val="000000"/>
          <w:u w:val="single" w:color="000000"/>
          <w:lang w:eastAsia="ca-ES"/>
        </w:rPr>
      </w:pPr>
      <w:r w:rsidRPr="00974094">
        <w:rPr>
          <w:rFonts w:ascii="Arial" w:eastAsia="Arial Unicode MS" w:hAnsi="Arial" w:cs="Arial"/>
          <w:b/>
          <w:bCs/>
          <w:color w:val="000000"/>
          <w:u w:val="single" w:color="000000"/>
          <w:lang w:eastAsia="ca-ES"/>
        </w:rPr>
        <w:t>ANNEX I</w:t>
      </w:r>
      <w:r w:rsidRPr="00974094">
        <w:rPr>
          <w:rFonts w:ascii="Arial" w:eastAsia="Arial" w:hAnsi="Arial" w:cs="Arial"/>
          <w:b/>
          <w:bCs/>
          <w:color w:val="000000"/>
          <w:u w:val="single" w:color="000000"/>
          <w:lang w:eastAsia="ca-ES"/>
        </w:rPr>
        <w:t xml:space="preserve">.- </w:t>
      </w:r>
      <w:r w:rsidRPr="00974094">
        <w:rPr>
          <w:rFonts w:ascii="Arial" w:hAnsi="Arial" w:cs="Arial"/>
          <w:b/>
          <w:bCs/>
          <w:color w:val="000000"/>
          <w:u w:val="single" w:color="000000"/>
          <w:bdr w:val="nil"/>
          <w:lang w:eastAsia="ca-ES"/>
        </w:rPr>
        <w:t>DECLARACIÓ RESPONSABLE QUE ACOMPANYA EL DEUC</w:t>
      </w:r>
    </w:p>
    <w:p w14:paraId="3909FFDE"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4FA9BE9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008F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67F9F4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5648" behindDoc="0" locked="0" layoutInCell="1" allowOverlap="1" wp14:anchorId="2CDC8679" wp14:editId="231FA946">
                <wp:simplePos x="0" y="0"/>
                <wp:positionH relativeFrom="column">
                  <wp:posOffset>254000</wp:posOffset>
                </wp:positionH>
                <wp:positionV relativeFrom="line">
                  <wp:posOffset>138430</wp:posOffset>
                </wp:positionV>
                <wp:extent cx="143510" cy="162560"/>
                <wp:effectExtent l="0" t="0" r="8890" b="889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4526" id="Rectángulo 55"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90E732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p>
    <w:p w14:paraId="1A63C1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6672" behindDoc="0" locked="0" layoutInCell="1" allowOverlap="1" wp14:anchorId="10ADA9B1" wp14:editId="715394CF">
                <wp:simplePos x="0" y="0"/>
                <wp:positionH relativeFrom="column">
                  <wp:posOffset>254000</wp:posOffset>
                </wp:positionH>
                <wp:positionV relativeFrom="line">
                  <wp:posOffset>138430</wp:posOffset>
                </wp:positionV>
                <wp:extent cx="143510" cy="162560"/>
                <wp:effectExtent l="0" t="0" r="8890"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9DA9" id="Rectángulo 54"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FFDB05F"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p>
    <w:p w14:paraId="4264376E"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19AF47D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462A9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813B3F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r w:rsidRPr="00974094">
        <w:rPr>
          <w:rFonts w:ascii="Arial" w:hAnsi="Arial" w:cs="Arial"/>
          <w:b/>
          <w:color w:val="000000"/>
          <w:u w:color="000000"/>
          <w:bdr w:val="nil"/>
          <w:lang w:eastAsia="ca-ES"/>
        </w:rPr>
        <w:t xml:space="preserve">DECLARO SOTA LA MEVA RESPONSABILITAT: </w:t>
      </w:r>
    </w:p>
    <w:p w14:paraId="76EB5F5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B5AC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A)</w:t>
      </w:r>
      <w:r w:rsidRPr="00974094">
        <w:rPr>
          <w:rFonts w:ascii="Arial" w:eastAsia="Arial" w:hAnsi="Arial" w:cs="Arial"/>
          <w:color w:val="000000"/>
          <w:u w:color="000000"/>
          <w:bdr w:val="nil"/>
          <w:lang w:eastAsia="ca-ES"/>
        </w:rPr>
        <w:t xml:space="preserve"> Que la nacionalitat del licitador és (assenyalar el que sigui procedent):</w:t>
      </w:r>
    </w:p>
    <w:p w14:paraId="5AAD5BE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3360" behindDoc="0" locked="0" layoutInCell="1" allowOverlap="1" wp14:anchorId="2E80BB2B" wp14:editId="1B991EBD">
                <wp:simplePos x="0" y="0"/>
                <wp:positionH relativeFrom="column">
                  <wp:posOffset>254000</wp:posOffset>
                </wp:positionH>
                <wp:positionV relativeFrom="line">
                  <wp:posOffset>138430</wp:posOffset>
                </wp:positionV>
                <wp:extent cx="143510" cy="162560"/>
                <wp:effectExtent l="0" t="0" r="8890" b="889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771DE" id="Rectángulo 53"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7ABB9EF"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Espanyola.</w:t>
      </w:r>
    </w:p>
    <w:p w14:paraId="2208D9D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4384" behindDoc="0" locked="0" layoutInCell="1" allowOverlap="1" wp14:anchorId="5C3D0263" wp14:editId="2B9185FA">
                <wp:simplePos x="0" y="0"/>
                <wp:positionH relativeFrom="column">
                  <wp:posOffset>254000</wp:posOffset>
                </wp:positionH>
                <wp:positionV relativeFrom="line">
                  <wp:posOffset>138430</wp:posOffset>
                </wp:positionV>
                <wp:extent cx="143510" cy="162560"/>
                <wp:effectExtent l="0" t="0" r="8890" b="889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6ED2D" id="Rectángulo 52"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99188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Estrangera i per aquest motiu es sotmet als jutjats i tribunals espanyols de qualsevol ordre per a totes les incidències que puguin sorgir del contracte, amb renúncia expressa al seu fur propi.</w:t>
      </w:r>
    </w:p>
    <w:p w14:paraId="344E67E1" w14:textId="77777777" w:rsidR="00C5582D" w:rsidRPr="00974094" w:rsidRDefault="00C5582D" w:rsidP="00974094">
      <w:pPr>
        <w:ind w:left="720"/>
        <w:jc w:val="both"/>
        <w:rPr>
          <w:rFonts w:ascii="Arial" w:eastAsia="Arial Unicode MS" w:hAnsi="Arial" w:cs="Arial"/>
          <w:color w:val="000000"/>
          <w:u w:color="000000"/>
          <w:lang w:eastAsia="ca-ES"/>
        </w:rPr>
      </w:pPr>
    </w:p>
    <w:p w14:paraId="3EF3FA1B"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p>
    <w:p w14:paraId="30CEAFB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B)</w:t>
      </w:r>
      <w:r w:rsidRPr="00974094">
        <w:rPr>
          <w:rFonts w:ascii="Arial" w:eastAsia="Arial" w:hAnsi="Arial" w:cs="Arial"/>
          <w:color w:val="000000"/>
          <w:u w:color="000000"/>
          <w:bdr w:val="nil"/>
          <w:lang w:eastAsia="ca-ES"/>
        </w:rPr>
        <w:t xml:space="preserve"> Que el licitador </w:t>
      </w:r>
      <w:r w:rsidRPr="00974094">
        <w:rPr>
          <w:rFonts w:ascii="Arial" w:hAnsi="Arial" w:cs="Arial"/>
          <w:color w:val="000000"/>
          <w:u w:color="000000"/>
          <w:bdr w:val="nil"/>
          <w:lang w:eastAsia="ca-ES"/>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4377AB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7696" behindDoc="0" locked="0" layoutInCell="1" allowOverlap="1" wp14:anchorId="08CDA4E3" wp14:editId="543B3C81">
                <wp:simplePos x="0" y="0"/>
                <wp:positionH relativeFrom="column">
                  <wp:posOffset>254000</wp:posOffset>
                </wp:positionH>
                <wp:positionV relativeFrom="line">
                  <wp:posOffset>138430</wp:posOffset>
                </wp:positionV>
                <wp:extent cx="143510" cy="162560"/>
                <wp:effectExtent l="0" t="0" r="8890" b="889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DDF8C" id="Rectángulo 51"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6A73CC"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 xml:space="preserve">SI, i les dades que consten inscrites al registre: </w:t>
      </w:r>
    </w:p>
    <w:p w14:paraId="11E94C5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22DA1C"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8720" behindDoc="0" locked="0" layoutInCell="1" allowOverlap="1" wp14:anchorId="7F8D08DC" wp14:editId="6099E49E">
                <wp:simplePos x="0" y="0"/>
                <wp:positionH relativeFrom="column">
                  <wp:posOffset>730250</wp:posOffset>
                </wp:positionH>
                <wp:positionV relativeFrom="line">
                  <wp:posOffset>11430</wp:posOffset>
                </wp:positionV>
                <wp:extent cx="143510" cy="162560"/>
                <wp:effectExtent l="0" t="0" r="8890" b="889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EFC8" id="Rectángulo 50"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Són vigents i estan actualitzades.</w:t>
      </w:r>
    </w:p>
    <w:p w14:paraId="5A162D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1FE0471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9744" behindDoc="0" locked="0" layoutInCell="1" allowOverlap="1" wp14:anchorId="0AE4759E" wp14:editId="7980D74E">
                <wp:simplePos x="0" y="0"/>
                <wp:positionH relativeFrom="column">
                  <wp:posOffset>730250</wp:posOffset>
                </wp:positionH>
                <wp:positionV relativeFrom="line">
                  <wp:posOffset>11430</wp:posOffset>
                </wp:positionV>
                <wp:extent cx="143510" cy="162560"/>
                <wp:effectExtent l="0" t="0" r="8890" b="889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CC6E3" id="Rectángulo 49" o:spid="_x0000_s1026" style="position:absolute;margin-left:57.5pt;margin-top:.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No són vigents i/o no estan actualitzades. Les dades no vigents i/o no actualitzades són les següents: ................................................................ ...............................................................................................................</w:t>
      </w:r>
    </w:p>
    <w:p w14:paraId="7A13DE2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0768" behindDoc="0" locked="0" layoutInCell="1" allowOverlap="1" wp14:anchorId="5ED0D248" wp14:editId="0C1FF33E">
                <wp:simplePos x="0" y="0"/>
                <wp:positionH relativeFrom="column">
                  <wp:posOffset>254000</wp:posOffset>
                </wp:positionH>
                <wp:positionV relativeFrom="line">
                  <wp:posOffset>138430</wp:posOffset>
                </wp:positionV>
                <wp:extent cx="143510" cy="162560"/>
                <wp:effectExtent l="0" t="0" r="8890" b="889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513E" id="Rectángulo 48"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3F2D40" w14:textId="77777777" w:rsidR="00C5582D" w:rsidRPr="00974094" w:rsidRDefault="00C5582D" w:rsidP="00974094">
      <w:pPr>
        <w:ind w:left="720"/>
        <w:jc w:val="both"/>
        <w:rPr>
          <w:rFonts w:ascii="Arial" w:eastAsia="Arial Unicode MS" w:hAnsi="Arial" w:cs="Arial"/>
          <w:u w:color="000000"/>
          <w:lang w:eastAsia="ca-ES"/>
        </w:rPr>
      </w:pPr>
      <w:bookmarkStart w:id="4" w:name="_Hlk161128045"/>
      <w:r w:rsidRPr="00974094">
        <w:rPr>
          <w:rFonts w:ascii="Arial" w:eastAsia="Arial Unicode MS" w:hAnsi="Arial" w:cs="Arial"/>
          <w:color w:val="000000"/>
          <w:u w:color="000000"/>
          <w:lang w:eastAsia="ca-ES"/>
        </w:rPr>
        <w:t>NO</w:t>
      </w:r>
    </w:p>
    <w:bookmarkEnd w:id="4"/>
    <w:p w14:paraId="7DB7E669" w14:textId="77777777" w:rsidR="00C5582D" w:rsidRPr="00974094" w:rsidRDefault="00C5582D" w:rsidP="00974094">
      <w:pPr>
        <w:ind w:left="720"/>
        <w:jc w:val="both"/>
        <w:rPr>
          <w:rFonts w:ascii="Arial" w:eastAsia="Arial Unicode MS" w:hAnsi="Arial" w:cs="Arial"/>
          <w:color w:val="000000"/>
          <w:u w:color="000000"/>
          <w:lang w:eastAsia="ca-ES"/>
        </w:rPr>
      </w:pPr>
    </w:p>
    <w:p w14:paraId="130F352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9440" behindDoc="0" locked="0" layoutInCell="1" allowOverlap="1" wp14:anchorId="40C35842" wp14:editId="211DA170">
                <wp:simplePos x="0" y="0"/>
                <wp:positionH relativeFrom="column">
                  <wp:posOffset>254000</wp:posOffset>
                </wp:positionH>
                <wp:positionV relativeFrom="line">
                  <wp:posOffset>121920</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E986" id="Rectángulo 47" o:spid="_x0000_s1026" style="position:absolute;margin-left:20pt;margin-top:9.6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" strokeweight=".8pt">
                <v:stroke joinstyle="round"/>
                <w10:wrap anchory="line"/>
              </v:rect>
            </w:pict>
          </mc:Fallback>
        </mc:AlternateContent>
      </w:r>
    </w:p>
    <w:p w14:paraId="49768E9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NO, però ha presentat la pertinent sol·licitud d’inscripció al Registre oficial corresponent, abans de la data de finalització de presentació de proposicions, i no ha rebut cap requeriment d’esmena.</w:t>
      </w:r>
    </w:p>
    <w:p w14:paraId="644992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58D8DF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528BBAEE"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C)</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558F2EE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5408" behindDoc="0" locked="0" layoutInCell="1" allowOverlap="1" wp14:anchorId="08C707C7" wp14:editId="568218B6">
                <wp:simplePos x="0" y="0"/>
                <wp:positionH relativeFrom="column">
                  <wp:posOffset>254000</wp:posOffset>
                </wp:positionH>
                <wp:positionV relativeFrom="line">
                  <wp:posOffset>138430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311A" id="Rectángulo 46"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062F3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Ocupa a menys de 50 persones.</w:t>
      </w:r>
    </w:p>
    <w:p w14:paraId="154E947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6432" behindDoc="0" locked="0" layoutInCell="1" allowOverlap="1" wp14:anchorId="57FAD987" wp14:editId="4D7800F6">
                <wp:simplePos x="0" y="0"/>
                <wp:positionH relativeFrom="column">
                  <wp:posOffset>254000</wp:posOffset>
                </wp:positionH>
                <wp:positionV relativeFrom="line">
                  <wp:posOffset>138430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A1BD" id="Rectángulo 4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A295B1"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Ocupa a 50 o més persones i per aquest motiu</w:t>
      </w:r>
      <w:r w:rsidRPr="00974094">
        <w:rPr>
          <w:rFonts w:ascii="Arial" w:eastAsia="Arial" w:hAnsi="Arial" w:cs="Arial"/>
          <w:color w:val="000000"/>
          <w:u w:color="000000"/>
          <w:lang w:eastAsia="ca-ES"/>
        </w:rPr>
        <w:t>:</w:t>
      </w:r>
    </w:p>
    <w:p w14:paraId="32554F77"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0DD64980"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8480" behindDoc="0" locked="0" layoutInCell="1" allowOverlap="1" wp14:anchorId="0FC9ACF2" wp14:editId="46FC6FA5">
                <wp:simplePos x="0" y="0"/>
                <wp:positionH relativeFrom="column">
                  <wp:posOffset>730250</wp:posOffset>
                </wp:positionH>
                <wp:positionV relativeFrom="line">
                  <wp:posOffset>11430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0BC7" id="Rectángulo 44"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0CE5FA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3837A32B"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9504" behindDoc="0" locked="0" layoutInCell="1" allowOverlap="1" wp14:anchorId="5D53DB77" wp14:editId="75174BDA">
                <wp:simplePos x="0" y="0"/>
                <wp:positionH relativeFrom="column">
                  <wp:posOffset>730250</wp:posOffset>
                </wp:positionH>
                <wp:positionV relativeFrom="line">
                  <wp:posOffset>11430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EB702" id="Rectángulo 43" o:spid="_x0000_s1026" style="position:absolute;margin-left:57.5pt;margin-top:.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97B6F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1F7FDA9D"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7456" behindDoc="0" locked="0" layoutInCell="1" allowOverlap="1" wp14:anchorId="19C5F26B" wp14:editId="59F1AF0A">
                <wp:simplePos x="0" y="0"/>
                <wp:positionH relativeFrom="column">
                  <wp:posOffset>730250</wp:posOffset>
                </wp:positionH>
                <wp:positionV relativeFrom="line">
                  <wp:posOffset>30480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6DC7" id="Rectángulo 42" o:spid="_x0000_s1026" style="position:absolute;margin-left:57.5pt;margin-top:2.4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06F284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0D74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D96A78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D)</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17A5937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0528" behindDoc="0" locked="0" layoutInCell="1" allowOverlap="1" wp14:anchorId="27D4E701" wp14:editId="2DAED912">
                <wp:simplePos x="0" y="0"/>
                <wp:positionH relativeFrom="column">
                  <wp:posOffset>254000</wp:posOffset>
                </wp:positionH>
                <wp:positionV relativeFrom="line">
                  <wp:posOffset>138430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F499" id="Rectángulo 41"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B54474" w14:textId="0F6C5BFB"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 xml:space="preserve">Ocupa a 50 o més treballadors/es i disposa d’un pla d’igualtat conforme al que estableix el Reial Decret 901/2020, de 13 d’octubre, pel que es regulen els plans d’igualtat i el seu registre. </w:t>
      </w:r>
      <w:bookmarkStart w:id="5" w:name="_Hlk160451375"/>
    </w:p>
    <w:p w14:paraId="2AD97DFF" w14:textId="77777777" w:rsidR="00F545D3" w:rsidRPr="00974094" w:rsidRDefault="00F545D3" w:rsidP="00974094">
      <w:pPr>
        <w:ind w:left="720"/>
        <w:jc w:val="both"/>
        <w:rPr>
          <w:rFonts w:ascii="Arial" w:eastAsia="Calibri" w:hAnsi="Arial" w:cs="Arial"/>
          <w:b/>
          <w:i/>
          <w:color w:val="000000"/>
          <w:u w:color="000000"/>
        </w:rPr>
      </w:pPr>
      <w:r w:rsidRPr="00974094">
        <w:rPr>
          <w:rFonts w:ascii="Arial" w:eastAsia="Calibri" w:hAnsi="Arial" w:cs="Arial"/>
          <w:b/>
          <w:i/>
          <w:color w:val="000000"/>
          <w:u w:color="000000"/>
        </w:rPr>
        <w:t>CAL TENIR EN COMPTE:</w:t>
      </w:r>
    </w:p>
    <w:p w14:paraId="74C3714E" w14:textId="77777777" w:rsidR="00F545D3" w:rsidRPr="00974094" w:rsidRDefault="00F545D3" w:rsidP="00974094">
      <w:pPr>
        <w:ind w:left="720"/>
        <w:jc w:val="both"/>
        <w:rPr>
          <w:rFonts w:ascii="Arial" w:eastAsia="Arial Unicode MS" w:hAnsi="Arial" w:cs="Arial"/>
          <w:bCs/>
          <w:u w:color="000000"/>
        </w:rPr>
      </w:pPr>
      <w:r w:rsidRPr="00974094">
        <w:rPr>
          <w:rFonts w:ascii="Arial" w:eastAsia="Calibri" w:hAnsi="Arial" w:cs="Arial"/>
          <w:bCs/>
          <w:i/>
          <w:color w:val="000000"/>
          <w:u w:color="000000"/>
        </w:rPr>
        <w:t>En el cas que es designi que es disposa d’un pla d’igualtat, s’haurà de prestar especial atenció amb la previsió de la clàusula 14 reguladora de les “Obligacions generals del contractista” del present PCAP.</w:t>
      </w:r>
    </w:p>
    <w:p w14:paraId="50806BD7" w14:textId="77777777" w:rsidR="00F545D3" w:rsidRPr="00974094" w:rsidRDefault="00F545D3" w:rsidP="00974094">
      <w:pPr>
        <w:ind w:left="720"/>
        <w:jc w:val="both"/>
        <w:rPr>
          <w:rFonts w:ascii="Arial" w:hAnsi="Arial" w:cs="Arial"/>
          <w:bCs/>
          <w:u w:color="000000"/>
          <w:bdr w:val="nil"/>
        </w:rPr>
      </w:pPr>
    </w:p>
    <w:bookmarkEnd w:id="5"/>
    <w:p w14:paraId="650FCF8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1792" behindDoc="0" locked="0" layoutInCell="1" allowOverlap="1" wp14:anchorId="27CA5ADC" wp14:editId="190C832A">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45C6" id="Rectángulo 40"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9999D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No ocupa a 50 o més treballadors/es.</w:t>
      </w:r>
    </w:p>
    <w:p w14:paraId="61B02D4A" w14:textId="77777777" w:rsidR="00C5582D" w:rsidRPr="00974094" w:rsidRDefault="00C5582D" w:rsidP="00974094">
      <w:pPr>
        <w:ind w:left="720"/>
        <w:jc w:val="both"/>
        <w:rPr>
          <w:rFonts w:ascii="Arial" w:eastAsia="Arial Unicode MS" w:hAnsi="Arial" w:cs="Arial"/>
          <w:u w:color="000000"/>
          <w:lang w:eastAsia="ca-ES"/>
        </w:rPr>
      </w:pPr>
    </w:p>
    <w:p w14:paraId="3EC65BB4" w14:textId="77777777" w:rsidR="00C5582D" w:rsidRPr="00974094" w:rsidRDefault="00C5582D" w:rsidP="00974094">
      <w:pPr>
        <w:ind w:left="720"/>
        <w:jc w:val="both"/>
        <w:rPr>
          <w:rFonts w:ascii="Arial" w:eastAsia="Arial Unicode MS" w:hAnsi="Arial" w:cs="Arial"/>
          <w:u w:color="000000"/>
          <w:lang w:eastAsia="ca-ES"/>
        </w:rPr>
      </w:pPr>
    </w:p>
    <w:p w14:paraId="5AB8F0D7" w14:textId="77777777" w:rsidR="00C5582D" w:rsidRPr="00974094" w:rsidRDefault="00C5582D" w:rsidP="00974094">
      <w:pPr>
        <w:pBdr>
          <w:top w:val="nil"/>
          <w:left w:val="nil"/>
          <w:bottom w:val="nil"/>
          <w:right w:val="nil"/>
          <w:between w:val="nil"/>
          <w:bar w:val="nil"/>
        </w:pBdr>
        <w:jc w:val="both"/>
        <w:rPr>
          <w:rFonts w:ascii="Arial" w:hAnsi="Arial" w:cs="Arial"/>
          <w:strike/>
          <w:u w:color="000000"/>
          <w:bdr w:val="nil"/>
          <w:lang w:eastAsia="ca-ES"/>
        </w:rPr>
      </w:pPr>
      <w:r w:rsidRPr="00974094">
        <w:rPr>
          <w:rFonts w:ascii="Arial" w:hAnsi="Arial" w:cs="Arial"/>
          <w:b/>
          <w:u w:color="000000"/>
          <w:bdr w:val="nil"/>
          <w:lang w:eastAsia="ca-ES"/>
        </w:rPr>
        <w:t>E)</w:t>
      </w:r>
      <w:r w:rsidRPr="00974094">
        <w:rPr>
          <w:rFonts w:ascii="Arial" w:hAnsi="Arial" w:cs="Arial"/>
          <w:u w:color="000000"/>
          <w:bdr w:val="nil"/>
          <w:lang w:eastAsia="ca-ES"/>
        </w:rPr>
        <w:t xml:space="preserve"> Que no concorre cap de les circumstàncies previstes a l’article 71 de la Llei 9/2017, de 8 de novembre, de Contractes del Sector Públic constitutives de prohibició de contractar.</w:t>
      </w:r>
    </w:p>
    <w:p w14:paraId="03FC49E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AB64E2"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6" w:name="_Hlk144721258"/>
      <w:r w:rsidRPr="00974094">
        <w:rPr>
          <w:rFonts w:ascii="Arial" w:hAnsi="Arial" w:cs="Arial"/>
          <w:b/>
          <w:color w:val="000000"/>
          <w:u w:color="000000"/>
          <w:bdr w:val="nil"/>
          <w:lang w:eastAsia="ca-ES"/>
        </w:rPr>
        <w:t xml:space="preserve">F) </w:t>
      </w:r>
      <w:r w:rsidRPr="00974094">
        <w:rPr>
          <w:rFonts w:ascii="Arial" w:hAnsi="Arial" w:cs="Arial"/>
          <w:color w:val="000000"/>
          <w:u w:color="000000"/>
          <w:bdr w:val="nil"/>
          <w:lang w:eastAsia="ca-ES"/>
        </w:rPr>
        <w:t>Que el licitador disposa dels requisits d’aptitud i habilitació professionals imprescindibles per a l’execució del present contracte.</w:t>
      </w:r>
    </w:p>
    <w:bookmarkEnd w:id="6"/>
    <w:p w14:paraId="4A49D64B" w14:textId="77777777" w:rsidR="00C5582D" w:rsidRPr="00974094" w:rsidRDefault="00C5582D" w:rsidP="00974094">
      <w:pPr>
        <w:jc w:val="both"/>
        <w:rPr>
          <w:rFonts w:ascii="Arial" w:eastAsia="Arial Unicode MS" w:hAnsi="Arial" w:cs="Arial"/>
          <w:color w:val="000000"/>
          <w:u w:color="000000"/>
          <w:lang w:eastAsia="ca-ES"/>
        </w:rPr>
      </w:pPr>
    </w:p>
    <w:p w14:paraId="0DAECAD3" w14:textId="77777777" w:rsidR="00C5582D" w:rsidRPr="00974094" w:rsidRDefault="00C5582D" w:rsidP="00974094">
      <w:pPr>
        <w:jc w:val="both"/>
        <w:rPr>
          <w:rFonts w:ascii="Arial" w:eastAsia="Arial Unicode MS" w:hAnsi="Arial" w:cs="Arial"/>
          <w:color w:val="000000"/>
          <w:u w:color="000000"/>
          <w:lang w:eastAsia="ca-ES"/>
        </w:rPr>
      </w:pPr>
    </w:p>
    <w:p w14:paraId="05A7BBD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G)</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i, si escau, completar el que sigui procedent):</w:t>
      </w:r>
    </w:p>
    <w:p w14:paraId="0EDE3A5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1552" behindDoc="0" locked="0" layoutInCell="1" allowOverlap="1" wp14:anchorId="1010A28D" wp14:editId="6938A8DA">
                <wp:simplePos x="0" y="0"/>
                <wp:positionH relativeFrom="column">
                  <wp:posOffset>254000</wp:posOffset>
                </wp:positionH>
                <wp:positionV relativeFrom="line">
                  <wp:posOffset>138430</wp:posOffset>
                </wp:positionV>
                <wp:extent cx="143510" cy="162560"/>
                <wp:effectExtent l="0" t="0" r="8890" b="8890"/>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EB55" id="Rectángulo 119"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70F2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No forma part de cap grup empresarial.</w:t>
      </w:r>
    </w:p>
    <w:p w14:paraId="4E14CD21"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2576" behindDoc="0" locked="0" layoutInCell="1" allowOverlap="1" wp14:anchorId="3DB2A4C9" wp14:editId="09689AF3">
                <wp:simplePos x="0" y="0"/>
                <wp:positionH relativeFrom="column">
                  <wp:posOffset>254000</wp:posOffset>
                </wp:positionH>
                <wp:positionV relativeFrom="line">
                  <wp:posOffset>138430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C31E" id="Rectángulo 38"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0E4BB9"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Sí forma part del grup empresarial denominat ......................................, respecte del que:</w:t>
      </w:r>
    </w:p>
    <w:p w14:paraId="327BBECA"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50532944"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4624" behindDoc="0" locked="0" layoutInCell="1" allowOverlap="1" wp14:anchorId="0D0D0D49" wp14:editId="48C3550D">
                <wp:simplePos x="0" y="0"/>
                <wp:positionH relativeFrom="column">
                  <wp:posOffset>730250</wp:posOffset>
                </wp:positionH>
                <wp:positionV relativeFrom="line">
                  <wp:posOffset>11430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E82A6" id="Rectángulo 37"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Cap de les empreses que l’integren concorre en aquesta licitació.</w:t>
      </w:r>
    </w:p>
    <w:p w14:paraId="2163066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p>
    <w:p w14:paraId="6EF931B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3600" behindDoc="0" locked="0" layoutInCell="1" allowOverlap="1" wp14:anchorId="08A2C205" wp14:editId="66F9FBAD">
                <wp:simplePos x="0" y="0"/>
                <wp:positionH relativeFrom="column">
                  <wp:posOffset>730250</wp:posOffset>
                </wp:positionH>
                <wp:positionV relativeFrom="line">
                  <wp:posOffset>30480</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DD4B" id="Rectángulo 36"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Concorren en aquesta licitació les següents empreses: ......................... ............................................................................................................</w:t>
      </w:r>
    </w:p>
    <w:p w14:paraId="68F568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9BD0F4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5501237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hAnsi="Arial" w:cs="Arial"/>
          <w:b/>
          <w:color w:val="000000"/>
          <w:u w:color="000000"/>
          <w:bdr w:val="nil"/>
          <w:lang w:eastAsia="ca-ES"/>
        </w:rPr>
        <w:t>H)</w:t>
      </w:r>
      <w:r w:rsidRPr="00974094">
        <w:rPr>
          <w:rFonts w:ascii="Arial" w:hAnsi="Arial" w:cs="Arial"/>
          <w:color w:val="000000"/>
          <w:u w:color="000000"/>
          <w:bdr w:val="nil"/>
          <w:lang w:eastAsia="ca-ES"/>
        </w:rPr>
        <w:t xml:space="preserve"> Que el licitador compleix amb les disposicions vigents en matèria laboral i social.</w:t>
      </w:r>
    </w:p>
    <w:p w14:paraId="27BA56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32A5E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2686D1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I)</w:t>
      </w:r>
      <w:r w:rsidRPr="00974094">
        <w:rPr>
          <w:rFonts w:ascii="Arial" w:hAnsi="Arial" w:cs="Arial"/>
          <w:color w:val="000000"/>
          <w:u w:color="000000"/>
          <w:bdr w:val="nil"/>
          <w:lang w:eastAsia="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B2E00F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EE8F0D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 xml:space="preserve">J) </w:t>
      </w:r>
      <w:r w:rsidRPr="00974094">
        <w:rPr>
          <w:rFonts w:ascii="Arial" w:hAnsi="Arial" w:cs="Arial"/>
          <w:color w:val="000000"/>
          <w:u w:color="000000"/>
          <w:bdr w:val="nil"/>
          <w:lang w:eastAsia="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96CE09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0F000C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eastAsia="Batang" w:hAnsi="Arial" w:cs="Arial"/>
          <w:b/>
          <w:color w:val="000000"/>
          <w:u w:color="000000"/>
          <w:bdr w:val="nil"/>
          <w:lang w:eastAsia="ca-ES"/>
        </w:rPr>
        <w:t xml:space="preserve">K) </w:t>
      </w:r>
      <w:r w:rsidRPr="00974094">
        <w:rPr>
          <w:rFonts w:ascii="Arial" w:eastAsia="Batang" w:hAnsi="Arial" w:cs="Arial"/>
          <w:color w:val="000000"/>
          <w:u w:color="000000"/>
          <w:bdr w:val="nil"/>
          <w:lang w:eastAsia="ca-ES"/>
        </w:rPr>
        <w:t>Que en compliment de les condicions especials d’execució del contracte que es regulen a la clàusula 17 del plec de clàusules administratives particulars, en el supòsit de resultar adjudicatari, m’obligo a</w:t>
      </w:r>
      <w:r w:rsidRPr="00974094">
        <w:rPr>
          <w:rFonts w:ascii="Arial" w:eastAsia="Batang" w:hAnsi="Arial" w:cs="Arial"/>
          <w:color w:val="000000"/>
          <w:u w:color="000000"/>
          <w:bdr w:val="none" w:sz="0" w:space="0" w:color="auto" w:frame="1"/>
        </w:rPr>
        <w:t xml:space="preserve"> sotmetre’m i complir durant la vigència del contracte </w:t>
      </w:r>
      <w:r w:rsidRPr="00974094">
        <w:rPr>
          <w:rFonts w:ascii="Arial" w:hAnsi="Arial" w:cs="Arial"/>
          <w:color w:val="000000"/>
          <w:u w:color="000000"/>
          <w:bdr w:val="nil"/>
          <w:lang w:eastAsia="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25BA86A" w14:textId="77777777" w:rsidR="00C5582D" w:rsidRPr="00974094" w:rsidRDefault="00C5582D" w:rsidP="00974094">
      <w:pPr>
        <w:jc w:val="both"/>
        <w:rPr>
          <w:rFonts w:ascii="Arial" w:eastAsia="Arial Unicode MS" w:hAnsi="Arial" w:cs="Arial"/>
          <w:b/>
          <w:color w:val="000000"/>
          <w:u w:color="000000"/>
          <w:lang w:eastAsia="ca-ES"/>
        </w:rPr>
      </w:pPr>
    </w:p>
    <w:p w14:paraId="2158D29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L)</w:t>
      </w:r>
      <w:r w:rsidRPr="00974094">
        <w:rPr>
          <w:rFonts w:ascii="Arial" w:eastAsia="Arial Unicode MS" w:hAnsi="Arial" w:cs="Arial"/>
          <w:color w:val="000000"/>
          <w:u w:color="000000"/>
          <w:lang w:eastAsia="ca-ES"/>
        </w:rPr>
        <w:t xml:space="preserve"> </w:t>
      </w:r>
      <w:bookmarkStart w:id="7" w:name="_Hlk144721718"/>
      <w:r w:rsidRPr="00974094">
        <w:rPr>
          <w:rFonts w:ascii="Arial" w:eastAsia="Arial Unicode MS" w:hAnsi="Arial" w:cs="Arial"/>
          <w:color w:val="000000"/>
          <w:u w:color="000000"/>
          <w:lang w:eastAsia="ca-ES"/>
        </w:rPr>
        <w:t>Que el licitador (assenyalar i, si escau, completar el que sigui procedent):</w:t>
      </w:r>
    </w:p>
    <w:p w14:paraId="6793836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12602F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2816" behindDoc="0" locked="0" layoutInCell="1" allowOverlap="1" wp14:anchorId="1F390F17" wp14:editId="6B04A6C4">
                <wp:simplePos x="0" y="0"/>
                <wp:positionH relativeFrom="column">
                  <wp:posOffset>254000</wp:posOffset>
                </wp:positionH>
                <wp:positionV relativeFrom="line">
                  <wp:posOffset>138430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524D" id="Rectángulo 35"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4D1FD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NO</w:t>
      </w:r>
      <w:r w:rsidRPr="00974094">
        <w:rPr>
          <w:rFonts w:ascii="Arial" w:eastAsia="Arial Unicode MS" w:hAnsi="Arial" w:cs="Arial"/>
          <w:color w:val="000000"/>
          <w:u w:color="000000"/>
          <w:lang w:eastAsia="ca-ES"/>
        </w:rPr>
        <w:t xml:space="preserve"> integrarà la seva solvència amb la solvència de tercer extern.</w:t>
      </w:r>
    </w:p>
    <w:p w14:paraId="0BCC427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3840" behindDoc="0" locked="0" layoutInCell="1" allowOverlap="1" wp14:anchorId="2C7E9CFF" wp14:editId="1059BCC7">
                <wp:simplePos x="0" y="0"/>
                <wp:positionH relativeFrom="column">
                  <wp:posOffset>254000</wp:posOffset>
                </wp:positionH>
                <wp:positionV relativeFrom="line">
                  <wp:posOffset>138430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D958" id="Rectángulo 34"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1EBFA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 xml:space="preserve">SÍ </w:t>
      </w:r>
      <w:r w:rsidRPr="00974094">
        <w:rPr>
          <w:rFonts w:ascii="Arial" w:eastAsia="Arial Unicode MS" w:hAnsi="Arial" w:cs="Arial"/>
          <w:color w:val="000000"/>
          <w:u w:color="000000"/>
          <w:lang w:eastAsia="ca-ES"/>
        </w:rPr>
        <w:t>integrarà la seva solvència amb la següent solvència de tercer extern:</w:t>
      </w:r>
    </w:p>
    <w:p w14:paraId="54AA2248"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1DF2171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5888" behindDoc="0" locked="0" layoutInCell="1" allowOverlap="1" wp14:anchorId="5DABE579" wp14:editId="268F423A">
                <wp:simplePos x="0" y="0"/>
                <wp:positionH relativeFrom="column">
                  <wp:posOffset>730250</wp:posOffset>
                </wp:positionH>
                <wp:positionV relativeFrom="line">
                  <wp:posOffset>11430</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ABD70" id="Rectángulo 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la Clàusula 26 del PCAP.</w:t>
      </w:r>
    </w:p>
    <w:p w14:paraId="6B6CE5F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BBFCE7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4864" behindDoc="0" locked="0" layoutInCell="1" allowOverlap="1" wp14:anchorId="60EC7ACB" wp14:editId="6B2FA1C6">
                <wp:simplePos x="0" y="0"/>
                <wp:positionH relativeFrom="column">
                  <wp:posOffset>730250</wp:posOffset>
                </wp:positionH>
                <wp:positionV relativeFrom="line">
                  <wp:posOffset>30480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8C41" id="Rectángulo 32" o:spid="_x0000_s1026" style="position:absolute;margin-left:57.5pt;margin-top:2.4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la Clàusula 26 del PCAP.</w:t>
      </w:r>
    </w:p>
    <w:p w14:paraId="18605D83" w14:textId="77777777" w:rsidR="00C5582D" w:rsidRPr="00974094" w:rsidRDefault="00C5582D" w:rsidP="00974094">
      <w:pPr>
        <w:autoSpaceDE w:val="0"/>
        <w:autoSpaceDN w:val="0"/>
        <w:adjustRightInd w:val="0"/>
        <w:spacing w:after="200"/>
        <w:contextualSpacing/>
        <w:jc w:val="both"/>
        <w:rPr>
          <w:rFonts w:ascii="Arial" w:eastAsia="Calibri" w:hAnsi="Arial" w:cs="Arial"/>
          <w:b/>
          <w:i/>
          <w:lang w:eastAsia="ca-ES"/>
        </w:rPr>
      </w:pPr>
    </w:p>
    <w:p w14:paraId="43F0197F" w14:textId="77777777" w:rsidR="00C5582D" w:rsidRPr="00974094" w:rsidRDefault="00C5582D" w:rsidP="00974094">
      <w:pPr>
        <w:autoSpaceDE w:val="0"/>
        <w:autoSpaceDN w:val="0"/>
        <w:adjustRightInd w:val="0"/>
        <w:spacing w:after="200"/>
        <w:ind w:left="708"/>
        <w:contextualSpacing/>
        <w:jc w:val="both"/>
        <w:rPr>
          <w:rFonts w:ascii="Arial" w:hAnsi="Arial" w:cs="Arial"/>
          <w:lang w:eastAsia="ca-ES"/>
        </w:rPr>
      </w:pPr>
      <w:r w:rsidRPr="00974094">
        <w:rPr>
          <w:rFonts w:ascii="Arial" w:eastAsia="Calibri" w:hAnsi="Arial" w:cs="Arial"/>
          <w:b/>
          <w:i/>
          <w:lang w:eastAsia="ca-ES"/>
        </w:rPr>
        <w:t>CAL TENIR EN COMPTE:</w:t>
      </w:r>
      <w:r w:rsidRPr="00974094">
        <w:rPr>
          <w:rFonts w:ascii="Arial" w:eastAsia="Calibri" w:hAnsi="Arial" w:cs="Arial"/>
          <w:i/>
          <w:lang w:eastAsia="ca-ES"/>
        </w:rPr>
        <w:t xml:space="preserve"> En ca</w:t>
      </w:r>
      <w:r w:rsidRPr="00974094">
        <w:rPr>
          <w:rFonts w:ascii="Arial" w:eastAsia="Calibri" w:hAnsi="Arial" w:cs="Arial"/>
          <w:lang w:eastAsia="ca-ES"/>
        </w:rPr>
        <w:t>s que el licitador senyali que integrarà la solvència amb tercer extern i finalment sigui proposat adjudicatari, haurà d’aportar en el tràmit de requeriment de documentació previ a l’adjudicació el compromís d’integració amb tercer extern (Annex III), d</w:t>
      </w:r>
      <w:r w:rsidRPr="00974094">
        <w:rPr>
          <w:rFonts w:ascii="Arial" w:hAnsi="Arial" w:cs="Arial"/>
          <w:lang w:eastAsia="ca-ES"/>
        </w:rPr>
        <w:t>e conformitat amb el que disposa l’article 75 de la Llei 9/2017, de 8 de novembre, de Contractes del Sector Públic (LCSP)</w:t>
      </w:r>
    </w:p>
    <w:bookmarkEnd w:id="7"/>
    <w:p w14:paraId="6D0EEBBC" w14:textId="77777777" w:rsidR="00C5582D" w:rsidRPr="00974094" w:rsidRDefault="00C5582D" w:rsidP="00974094">
      <w:pPr>
        <w:autoSpaceDE w:val="0"/>
        <w:autoSpaceDN w:val="0"/>
        <w:adjustRightInd w:val="0"/>
        <w:spacing w:after="200"/>
        <w:ind w:left="708"/>
        <w:contextualSpacing/>
        <w:jc w:val="both"/>
        <w:rPr>
          <w:rFonts w:ascii="Arial" w:eastAsia="Calibri" w:hAnsi="Arial" w:cs="Arial"/>
          <w:lang w:eastAsia="ca-ES"/>
        </w:rPr>
      </w:pPr>
    </w:p>
    <w:p w14:paraId="707679E3" w14:textId="77777777" w:rsidR="00C5582D" w:rsidRPr="00974094" w:rsidRDefault="00C5582D" w:rsidP="00974094">
      <w:pPr>
        <w:jc w:val="both"/>
        <w:rPr>
          <w:rFonts w:ascii="Arial" w:hAnsi="Arial" w:cs="Arial"/>
          <w:lang w:eastAsia="en-US"/>
        </w:rPr>
      </w:pPr>
      <w:r w:rsidRPr="00974094">
        <w:rPr>
          <w:rFonts w:ascii="Arial" w:hAnsi="Arial" w:cs="Arial"/>
          <w:b/>
          <w:bCs/>
          <w:lang w:eastAsia="ca-ES"/>
        </w:rPr>
        <w:t xml:space="preserve">M) </w:t>
      </w:r>
      <w:r w:rsidRPr="00974094">
        <w:rPr>
          <w:rFonts w:ascii="Arial" w:hAnsi="Arial" w:cs="Arial"/>
          <w:lang w:eastAsia="ca-ES"/>
        </w:rPr>
        <w:t>A més, declara sota la seva responsabilitat que: (Marqueu una de les caselles)</w:t>
      </w:r>
    </w:p>
    <w:p w14:paraId="0C2EFD9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6912" behindDoc="0" locked="0" layoutInCell="1" allowOverlap="1" wp14:anchorId="1D5E1594" wp14:editId="3D6E90EE">
                <wp:simplePos x="0" y="0"/>
                <wp:positionH relativeFrom="column">
                  <wp:posOffset>130175</wp:posOffset>
                </wp:positionH>
                <wp:positionV relativeFrom="line">
                  <wp:posOffset>39370</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4913" id="Rectángulo 31" o:spid="_x0000_s1026" style="position:absolute;margin-left:10.25pt;margin-top:3.1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" strokeweight=".8pt">
                <v:stroke joinstyle="round"/>
                <w10:wrap anchory="line"/>
              </v:rect>
            </w:pict>
          </mc:Fallback>
        </mc:AlternateContent>
      </w:r>
      <w:r w:rsidRPr="00974094">
        <w:rPr>
          <w:rFonts w:ascii="Arial" w:hAnsi="Arial" w:cs="Arial"/>
          <w:b/>
          <w:bCs/>
          <w:lang w:eastAsia="ca-ES"/>
        </w:rPr>
        <w:t>No és una empresa</w:t>
      </w:r>
      <w:r w:rsidRPr="00974094">
        <w:rPr>
          <w:rFonts w:ascii="Arial" w:hAnsi="Arial" w:cs="Arial"/>
          <w:lang w:eastAsia="ca-ES"/>
        </w:rPr>
        <w:t>, en el sentit de l'article 1 de l'annex I del Reglament (UE) núm. 651/2014 de la Comissió, de 17 de juny del 2014.</w:t>
      </w:r>
    </w:p>
    <w:p w14:paraId="01C26026" w14:textId="77777777" w:rsidR="00C5582D" w:rsidRPr="00974094" w:rsidRDefault="00C5582D" w:rsidP="00974094">
      <w:pPr>
        <w:jc w:val="both"/>
        <w:rPr>
          <w:rFonts w:ascii="Arial" w:hAnsi="Arial" w:cs="Arial"/>
          <w:lang w:eastAsia="ca-ES"/>
        </w:rPr>
      </w:pPr>
    </w:p>
    <w:p w14:paraId="18EF3553"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2BDD686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7936" behindDoc="0" locked="0" layoutInCell="1" allowOverlap="1" wp14:anchorId="55BABCD9" wp14:editId="77EBA81F">
                <wp:simplePos x="0" y="0"/>
                <wp:positionH relativeFrom="column">
                  <wp:posOffset>130175</wp:posOffset>
                </wp:positionH>
                <wp:positionV relativeFrom="line">
                  <wp:posOffset>40640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C3FF" id="Rectángulo 30" o:spid="_x0000_s1026" style="position:absolute;margin-left:10.25pt;margin-top:3.2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microempresa</w:t>
      </w:r>
      <w:r w:rsidRPr="00974094">
        <w:rPr>
          <w:rFonts w:ascii="Arial" w:hAnsi="Arial" w:cs="Arial"/>
          <w:lang w:eastAsia="ca-ES"/>
        </w:rPr>
        <w:t>, en ocupar a menys de 10 persones i tenir un volum de negocis anual o balanç general anual que no supera els 2 milions d'euros. (article 2.3. de l'annex I del Reglament (UE) núm. 651/2014 de la Comissió, de 17 de juny del 2014).</w:t>
      </w:r>
    </w:p>
    <w:p w14:paraId="67FA16B2"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8960" behindDoc="0" locked="0" layoutInCell="1" allowOverlap="1" wp14:anchorId="269D9E8E" wp14:editId="07D879A4">
                <wp:simplePos x="0" y="0"/>
                <wp:positionH relativeFrom="column">
                  <wp:posOffset>140970</wp:posOffset>
                </wp:positionH>
                <wp:positionV relativeFrom="line">
                  <wp:posOffset>67310</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E46CB" id="Rectángulo 29" o:spid="_x0000_s1026" style="position:absolute;margin-left:11.1pt;margin-top:5.3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petita empresa</w:t>
      </w:r>
      <w:r w:rsidRPr="00974094">
        <w:rPr>
          <w:rFonts w:ascii="Arial" w:hAnsi="Arial" w:cs="Arial"/>
          <w:lang w:eastAsia="ca-ES"/>
        </w:rPr>
        <w:t>, al ocupar menys de 50 persones i tenir un volum de negocis anual o balanç general anual que no supera els 10 milions d’euros. (article 2.2. de l'annex I del Reglament (UE) núm. 651/2014 de la Comissió, de 17 de juny del 2014).</w:t>
      </w:r>
    </w:p>
    <w:p w14:paraId="0045931E"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9984" behindDoc="0" locked="0" layoutInCell="1" allowOverlap="1" wp14:anchorId="16BF4A11" wp14:editId="43893E93">
                <wp:simplePos x="0" y="0"/>
                <wp:positionH relativeFrom="column">
                  <wp:posOffset>162560</wp:posOffset>
                </wp:positionH>
                <wp:positionV relativeFrom="line">
                  <wp:posOffset>39370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9631" id="Rectángulo 28" o:spid="_x0000_s1026" style="position:absolute;margin-left:12.8pt;margin-top:3.1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 xml:space="preserve">té categoria de PIME i es defineix mitjana empresa, </w:t>
      </w:r>
      <w:r w:rsidRPr="00974094">
        <w:rPr>
          <w:rFonts w:ascii="Arial" w:hAnsi="Arial" w:cs="Arial"/>
          <w:lang w:eastAsia="ca-ES"/>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0829A152" w14:textId="77777777" w:rsidR="00C5582D" w:rsidRPr="00974094" w:rsidRDefault="00C5582D" w:rsidP="00974094">
      <w:pPr>
        <w:ind w:left="708"/>
        <w:jc w:val="both"/>
        <w:rPr>
          <w:rFonts w:ascii="Arial" w:hAnsi="Arial" w:cs="Arial"/>
          <w:lang w:eastAsia="ca-ES"/>
        </w:rPr>
      </w:pPr>
      <w:r w:rsidRPr="00974094">
        <w:rPr>
          <w:rFonts w:ascii="Arial" w:eastAsia="Calibri" w:hAnsi="Arial" w:cs="Arial"/>
          <w:noProof/>
          <w:kern w:val="2"/>
          <w:lang w:eastAsia="en-US"/>
        </w:rPr>
        <mc:AlternateContent>
          <mc:Choice Requires="wps">
            <w:drawing>
              <wp:anchor distT="0" distB="0" distL="0" distR="0" simplePos="0" relativeHeight="251691008" behindDoc="0" locked="0" layoutInCell="1" allowOverlap="1" wp14:anchorId="0332636D" wp14:editId="3F1CEDCB">
                <wp:simplePos x="0" y="0"/>
                <wp:positionH relativeFrom="column">
                  <wp:posOffset>140970</wp:posOffset>
                </wp:positionH>
                <wp:positionV relativeFrom="line">
                  <wp:posOffset>161290</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B6F0" id="Rectángulo 27" o:spid="_x0000_s1026" style="position:absolute;margin-left:11.1pt;margin-top:12.7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br/>
        <w:t xml:space="preserve">L'empresa que represento </w:t>
      </w:r>
      <w:r w:rsidRPr="00974094">
        <w:rPr>
          <w:rFonts w:ascii="Arial" w:hAnsi="Arial" w:cs="Arial"/>
          <w:b/>
          <w:bCs/>
          <w:lang w:eastAsia="ca-ES"/>
        </w:rPr>
        <w:t>no té categoria de PIME</w:t>
      </w:r>
      <w:r w:rsidRPr="00974094">
        <w:rPr>
          <w:rFonts w:ascii="Arial" w:hAnsi="Arial" w:cs="Arial"/>
          <w:lang w:eastAsia="ca-ES"/>
        </w:rPr>
        <w:t>, en ocupar 250 persones o més i tenir un volum de negocis anual que excedeix de 50 milions d’euros o balanç general anual que excedeix de 43 milions d’euros.</w:t>
      </w:r>
    </w:p>
    <w:p w14:paraId="401E7BD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6C81C009" w14:textId="77777777" w:rsidR="00C5582D" w:rsidRPr="00974094" w:rsidRDefault="00C5582D" w:rsidP="00974094">
      <w:pPr>
        <w:tabs>
          <w:tab w:val="center" w:pos="709"/>
          <w:tab w:val="right" w:pos="8504"/>
        </w:tabs>
        <w:spacing w:after="200"/>
        <w:jc w:val="both"/>
        <w:rPr>
          <w:rFonts w:ascii="Arial" w:eastAsia="Calibri" w:hAnsi="Arial" w:cs="Arial"/>
        </w:rPr>
      </w:pPr>
      <w:r w:rsidRPr="00974094">
        <w:rPr>
          <w:rFonts w:ascii="Arial" w:eastAsia="Calibri" w:hAnsi="Arial" w:cs="Arial"/>
          <w:b/>
          <w:bCs/>
          <w:lang w:eastAsia="en-US"/>
        </w:rPr>
        <w:t>N)</w:t>
      </w:r>
      <w:r w:rsidRPr="00974094">
        <w:rPr>
          <w:rFonts w:ascii="Arial" w:eastAsia="Calibri" w:hAnsi="Arial" w:cs="Arial"/>
          <w:lang w:eastAsia="en-US"/>
        </w:rPr>
        <w:t xml:space="preserve"> Que</w:t>
      </w:r>
      <w:r w:rsidRPr="00974094">
        <w:rPr>
          <w:rFonts w:ascii="Arial" w:eastAsia="Calibri" w:hAnsi="Arial" w:cs="Arial"/>
        </w:rPr>
        <w:t xml:space="preserve"> disposo de pòlissa d’assegurança de responsabilitat civil per l’import mínim establert en </w:t>
      </w:r>
      <w:r w:rsidRPr="00974094">
        <w:rPr>
          <w:rFonts w:ascii="Arial" w:eastAsia="Calibri" w:hAnsi="Arial" w:cs="Arial"/>
          <w:b/>
          <w:bCs/>
        </w:rPr>
        <w:t>l’apartat L del quadre resum</w:t>
      </w:r>
      <w:r w:rsidRPr="00974094">
        <w:rPr>
          <w:rFonts w:ascii="Arial" w:eastAsia="Calibri" w:hAnsi="Arial" w:cs="Arial"/>
        </w:rPr>
        <w:t xml:space="preserve"> i que estic al corrent de pagament de la prima i la qual mantindré vigent durant tot el període  del contracte i fins que es compleixi el termini de garantia.</w:t>
      </w:r>
    </w:p>
    <w:p w14:paraId="48B0FB20" w14:textId="77777777" w:rsidR="00C5582D" w:rsidRPr="00974094" w:rsidRDefault="00C5582D" w:rsidP="00974094">
      <w:pPr>
        <w:jc w:val="both"/>
        <w:rPr>
          <w:rFonts w:ascii="Arial" w:eastAsia="Arial Unicode MS" w:hAnsi="Arial" w:cs="Arial"/>
          <w:color w:val="000000"/>
          <w:u w:color="000000"/>
          <w:lang w:eastAsia="ca-ES"/>
        </w:rPr>
      </w:pPr>
    </w:p>
    <w:p w14:paraId="489EDD28" w14:textId="77777777" w:rsidR="00C5582D" w:rsidRPr="00974094" w:rsidRDefault="00C5582D" w:rsidP="00974094">
      <w:pPr>
        <w:jc w:val="both"/>
        <w:rPr>
          <w:rFonts w:ascii="Arial" w:eastAsia="Arial Unicode MS" w:hAnsi="Arial" w:cs="Arial"/>
          <w:color w:val="000000"/>
          <w:u w:color="000000"/>
          <w:lang w:eastAsia="ca-ES"/>
        </w:rPr>
      </w:pPr>
    </w:p>
    <w:p w14:paraId="11971BE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declaració responsable.</w:t>
      </w:r>
    </w:p>
    <w:p w14:paraId="6D16349F" w14:textId="77777777" w:rsidR="00C5582D" w:rsidRPr="00974094" w:rsidRDefault="00C5582D" w:rsidP="00974094">
      <w:pPr>
        <w:jc w:val="both"/>
        <w:rPr>
          <w:rFonts w:ascii="Arial" w:eastAsia="Arial" w:hAnsi="Arial" w:cs="Arial"/>
          <w:color w:val="000000"/>
          <w:u w:color="000000"/>
          <w:lang w:eastAsia="ca-ES"/>
        </w:rPr>
      </w:pPr>
    </w:p>
    <w:p w14:paraId="07EDB17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4BD3BA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2AA65C52" w14:textId="77777777" w:rsidR="00C5582D" w:rsidRPr="00974094" w:rsidRDefault="00C5582D" w:rsidP="00974094">
      <w:pPr>
        <w:jc w:val="both"/>
        <w:rPr>
          <w:rFonts w:ascii="Arial" w:eastAsia="Arial" w:hAnsi="Arial" w:cs="Arial"/>
          <w:color w:val="000000"/>
          <w:u w:color="000000"/>
          <w:lang w:eastAsia="ca-ES"/>
        </w:rPr>
      </w:pPr>
    </w:p>
    <w:p w14:paraId="4B3089C9" w14:textId="77777777" w:rsidR="00C5582D" w:rsidRPr="00974094" w:rsidRDefault="00C5582D" w:rsidP="00974094">
      <w:pPr>
        <w:jc w:val="both"/>
        <w:rPr>
          <w:rFonts w:ascii="Arial" w:eastAsia="Arial" w:hAnsi="Arial" w:cs="Arial"/>
          <w:color w:val="000000"/>
          <w:u w:color="000000"/>
          <w:lang w:eastAsia="ca-ES"/>
        </w:rPr>
      </w:pPr>
    </w:p>
    <w:p w14:paraId="2022AF4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bookmarkEnd w:id="3"/>
    <w:p w14:paraId="6DA9EBCF" w14:textId="77777777" w:rsidR="00C5582D" w:rsidRPr="00974094" w:rsidRDefault="00C5582D" w:rsidP="00974094">
      <w:pPr>
        <w:spacing w:after="160"/>
        <w:jc w:val="both"/>
        <w:rPr>
          <w:rFonts w:ascii="Arial" w:hAnsi="Arial" w:cs="Arial"/>
          <w:b/>
          <w:bCs/>
          <w:u w:val="single"/>
        </w:rPr>
      </w:pPr>
      <w:r w:rsidRPr="00974094">
        <w:rPr>
          <w:rFonts w:ascii="Arial" w:eastAsia="Arial" w:hAnsi="Arial" w:cs="Arial"/>
          <w:color w:val="000000"/>
          <w:u w:color="000000"/>
          <w:lang w:eastAsia="ca-ES"/>
        </w:rPr>
        <w:br w:type="page"/>
      </w:r>
    </w:p>
    <w:p w14:paraId="2AC861E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b/>
          <w:bCs/>
          <w:color w:val="000000"/>
          <w:u w:val="single" w:color="000000"/>
          <w:bdr w:val="nil"/>
        </w:rPr>
      </w:pPr>
      <w:r w:rsidRPr="00974094">
        <w:rPr>
          <w:rFonts w:ascii="Arial" w:eastAsia="Arial Unicode MS" w:hAnsi="Arial" w:cs="Arial"/>
          <w:b/>
          <w:bCs/>
          <w:color w:val="000000"/>
          <w:u w:val="single" w:color="000000"/>
          <w:bdr w:val="nil"/>
        </w:rPr>
        <w:t>ANNEX II.- COMPROMÍS DE CONSTITUCIÓ D’UNA UNIÓ TEMPORAL</w:t>
      </w:r>
    </w:p>
    <w:p w14:paraId="6461B981"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1416861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F2326B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1</w:t>
      </w:r>
    </w:p>
    <w:p w14:paraId="42909504"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FB19B3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1B9B4706"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2032" behindDoc="0" locked="0" layoutInCell="1" allowOverlap="1" wp14:anchorId="53DB4A22" wp14:editId="1EB7CC7A">
                <wp:simplePos x="0" y="0"/>
                <wp:positionH relativeFrom="column">
                  <wp:posOffset>254000</wp:posOffset>
                </wp:positionH>
                <wp:positionV relativeFrom="line">
                  <wp:posOffset>138430</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BEDB" id="Rectángulo 26"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0068B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3DBD8BB8"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3056" behindDoc="0" locked="0" layoutInCell="1" allowOverlap="1" wp14:anchorId="0C2C1ACC" wp14:editId="130CB99C">
                <wp:simplePos x="0" y="0"/>
                <wp:positionH relativeFrom="column">
                  <wp:posOffset>254000</wp:posOffset>
                </wp:positionH>
                <wp:positionV relativeFrom="line">
                  <wp:posOffset>138430</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884C" id="Rectángulo 25"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A5F2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18635DD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1381C8"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2</w:t>
      </w:r>
    </w:p>
    <w:p w14:paraId="0266A17D"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64DE4F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6556C109"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4080" behindDoc="0" locked="0" layoutInCell="1" allowOverlap="1" wp14:anchorId="6A3963AC" wp14:editId="36B19AB2">
                <wp:simplePos x="0" y="0"/>
                <wp:positionH relativeFrom="column">
                  <wp:posOffset>254000</wp:posOffset>
                </wp:positionH>
                <wp:positionV relativeFrom="line">
                  <wp:posOffset>138430</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83E4" id="Rectángulo 2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38622A"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2A1AD4A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5104" behindDoc="0" locked="0" layoutInCell="1" allowOverlap="1" wp14:anchorId="56887701" wp14:editId="4C4A411F">
                <wp:simplePos x="0" y="0"/>
                <wp:positionH relativeFrom="column">
                  <wp:posOffset>254000</wp:posOffset>
                </wp:positionH>
                <wp:positionV relativeFrom="line">
                  <wp:posOffset>138430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B2DF1" id="Rectángulo 23"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5DCE82"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C82D0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173B97C"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3</w:t>
      </w:r>
    </w:p>
    <w:p w14:paraId="7F9FAB6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2B7E8048"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2F0C0E1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6128" behindDoc="0" locked="0" layoutInCell="1" allowOverlap="1" wp14:anchorId="57B12158" wp14:editId="41591A11">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C9FB" id="Rectángulo 22"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86651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4AE04B0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7152" behindDoc="0" locked="0" layoutInCell="1" allowOverlap="1" wp14:anchorId="1249C3A3" wp14:editId="32E3064D">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498C" id="Rectángulo 21"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AAAC73"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A6830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5FCA54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85DDF40" w14:textId="77777777" w:rsidR="00C5582D" w:rsidRPr="00974094" w:rsidRDefault="00C5582D" w:rsidP="00974094">
      <w:pPr>
        <w:jc w:val="both"/>
        <w:rPr>
          <w:rFonts w:ascii="Arial" w:hAnsi="Arial" w:cs="Arial"/>
        </w:rPr>
      </w:pPr>
      <w:r w:rsidRPr="00974094">
        <w:rPr>
          <w:rFonts w:ascii="Arial" w:hAnsi="Arial" w:cs="Arial"/>
        </w:rPr>
        <w:t xml:space="preserve">Tots ells com a licitadors en el contracte per a l’execució de les obres contingudes al projecte de </w:t>
      </w:r>
      <w:r w:rsidRPr="00974094">
        <w:rPr>
          <w:rFonts w:ascii="Arial" w:hAnsi="Arial" w:cs="Arial"/>
          <w:b/>
          <w:bCs/>
        </w:rPr>
        <w:t>“Reurbanització de l’espai ubicat entre el complex cultural l’Escardívol, l’oficina de Correus i el carrer de Joaquim Blume, a Rubí</w:t>
      </w:r>
      <w:r w:rsidRPr="00974094">
        <w:rPr>
          <w:rFonts w:ascii="Arial" w:hAnsi="Arial" w:cs="Arial"/>
        </w:rPr>
        <w:t>”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44A6C2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623B5B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Que la denominació de la unió temporal és ..................................................... i el seu domicili per a notificacions és ................................................................., amb la direcció electrònica ............................................</w:t>
      </w:r>
    </w:p>
    <w:p w14:paraId="42FFD58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BAF428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b) Que el percentatge de participació de cada membre és el següent:</w:t>
      </w:r>
    </w:p>
    <w:p w14:paraId="3D9929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D49E4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15"/>
      </w:tblGrid>
      <w:tr w:rsidR="00C5582D" w:rsidRPr="00974094" w14:paraId="34A55899" w14:textId="77777777" w:rsidTr="00DD4B4B">
        <w:tc>
          <w:tcPr>
            <w:tcW w:w="1662" w:type="dxa"/>
          </w:tcPr>
          <w:p w14:paraId="72C95DF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1</w:t>
            </w:r>
          </w:p>
        </w:tc>
        <w:tc>
          <w:tcPr>
            <w:tcW w:w="1315" w:type="dxa"/>
          </w:tcPr>
          <w:p w14:paraId="32279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5A3AC467" w14:textId="77777777" w:rsidTr="00DD4B4B">
        <w:tc>
          <w:tcPr>
            <w:tcW w:w="1662" w:type="dxa"/>
          </w:tcPr>
          <w:p w14:paraId="4644B8C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2</w:t>
            </w:r>
          </w:p>
        </w:tc>
        <w:tc>
          <w:tcPr>
            <w:tcW w:w="1315" w:type="dxa"/>
          </w:tcPr>
          <w:p w14:paraId="55708F6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436F3951" w14:textId="77777777" w:rsidTr="00DD4B4B">
        <w:tc>
          <w:tcPr>
            <w:tcW w:w="1662" w:type="dxa"/>
          </w:tcPr>
          <w:p w14:paraId="1B8D76A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3</w:t>
            </w:r>
          </w:p>
        </w:tc>
        <w:tc>
          <w:tcPr>
            <w:tcW w:w="1315" w:type="dxa"/>
          </w:tcPr>
          <w:p w14:paraId="1D0E2A0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bl>
    <w:p w14:paraId="1CF6AC0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E3317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490A635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2E91D61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BCF60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(1) El representant ha de ser necessàriament persona física, no essent admissible la designació de persona jurídica.</w:t>
      </w:r>
    </w:p>
    <w:p w14:paraId="4DB93CB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65B641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hAnsi="Arial" w:cs="Arial"/>
          <w:color w:val="000000"/>
          <w:u w:color="000000"/>
          <w:bdr w:val="nil"/>
        </w:rPr>
        <w:t>I, perquè així consti, signem aquest compromís.</w:t>
      </w:r>
    </w:p>
    <w:p w14:paraId="0B1AB85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B1FBFF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1</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val="single" w:color="000000"/>
          <w:bdr w:val="nil"/>
        </w:rPr>
        <w:t>MEMBRE 2</w:t>
      </w:r>
    </w:p>
    <w:p w14:paraId="2C14746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Lloc:</w:t>
      </w:r>
    </w:p>
    <w:p w14:paraId="27C3193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Data:</w:t>
      </w:r>
    </w:p>
    <w:p w14:paraId="02AB45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FA35AC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8DDEF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52FE6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9A7D9B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756F2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DA5EA9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1258B3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3</w:t>
      </w:r>
    </w:p>
    <w:p w14:paraId="285B314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p>
    <w:p w14:paraId="4D7D1D6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p>
    <w:p w14:paraId="53DE826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A3DEF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51DD1A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40073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eastAsia="Arial" w:hAnsi="Arial" w:cs="Arial"/>
          <w:color w:val="000000"/>
          <w:u w:color="000000"/>
          <w:bdr w:val="nil"/>
        </w:rPr>
        <w:br w:type="page"/>
      </w:r>
    </w:p>
    <w:p w14:paraId="505F6117" w14:textId="77777777" w:rsidR="00C5582D" w:rsidRPr="00974094" w:rsidRDefault="00C5582D" w:rsidP="00974094">
      <w:pPr>
        <w:jc w:val="both"/>
        <w:rPr>
          <w:rFonts w:ascii="Arial" w:eastAsia="Arial" w:hAnsi="Arial" w:cs="Arial"/>
          <w:b/>
          <w:bCs/>
          <w:u w:val="single" w:color="000000"/>
          <w:lang w:eastAsia="ca-ES"/>
        </w:rPr>
      </w:pPr>
      <w:bookmarkStart w:id="8" w:name="_Hlk147476544"/>
      <w:r w:rsidRPr="00974094">
        <w:rPr>
          <w:rFonts w:ascii="Arial" w:eastAsia="Arial Unicode MS" w:hAnsi="Arial" w:cs="Arial"/>
          <w:b/>
          <w:bCs/>
          <w:u w:val="single" w:color="000000"/>
          <w:lang w:eastAsia="ca-ES"/>
        </w:rPr>
        <w:t>ANNEX III</w:t>
      </w:r>
      <w:r w:rsidRPr="00974094">
        <w:rPr>
          <w:rFonts w:ascii="Arial" w:eastAsia="Arial" w:hAnsi="Arial" w:cs="Arial"/>
          <w:b/>
          <w:bCs/>
          <w:u w:val="single" w:color="000000"/>
          <w:lang w:eastAsia="ca-ES"/>
        </w:rPr>
        <w:t xml:space="preserve">.- </w:t>
      </w:r>
      <w:r w:rsidRPr="00974094">
        <w:rPr>
          <w:rFonts w:ascii="Arial" w:eastAsia="Arial Unicode MS" w:hAnsi="Arial" w:cs="Arial"/>
          <w:b/>
          <w:bCs/>
          <w:u w:val="single" w:color="000000"/>
          <w:lang w:eastAsia="ca-ES"/>
        </w:rPr>
        <w:t>COMPROMÍS D’INTEGRACIÓ DE SOLVÈNCIA AMB TERCER EXTERN</w:t>
      </w:r>
    </w:p>
    <w:p w14:paraId="761C854C"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Si s’escau,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3F329B90" w14:textId="77777777" w:rsidR="00C5582D" w:rsidRPr="00974094" w:rsidRDefault="00C5582D" w:rsidP="00974094">
      <w:pPr>
        <w:jc w:val="both"/>
        <w:rPr>
          <w:rFonts w:ascii="Arial" w:eastAsia="Arial" w:hAnsi="Arial" w:cs="Arial"/>
          <w:bCs/>
          <w:u w:color="000000"/>
          <w:lang w:eastAsia="ca-ES"/>
        </w:rPr>
      </w:pPr>
    </w:p>
    <w:p w14:paraId="1386ACF8"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D’UNA PART (el licitador)</w:t>
      </w:r>
    </w:p>
    <w:p w14:paraId="30A66EC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BF483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E56B99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8176" behindDoc="0" locked="0" layoutInCell="1" allowOverlap="1" wp14:anchorId="4A7599C1" wp14:editId="1C985C87">
                <wp:simplePos x="0" y="0"/>
                <wp:positionH relativeFrom="column">
                  <wp:posOffset>254000</wp:posOffset>
                </wp:positionH>
                <wp:positionV relativeFrom="line">
                  <wp:posOffset>138430</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B51D" id="Rectángulo 20"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019B4D6"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p w14:paraId="453B426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9200" behindDoc="0" locked="0" layoutInCell="1" allowOverlap="1" wp14:anchorId="1C227199" wp14:editId="706CCA27">
                <wp:simplePos x="0" y="0"/>
                <wp:positionH relativeFrom="column">
                  <wp:posOffset>254000</wp:posOffset>
                </wp:positionH>
                <wp:positionV relativeFrom="line">
                  <wp:posOffset>138430</wp:posOffset>
                </wp:positionV>
                <wp:extent cx="143510" cy="162560"/>
                <wp:effectExtent l="0" t="0" r="8890" b="889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46B50" id="Rectángulo 19"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6EEF91"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p w14:paraId="73E93D1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s’identificarà en aquest apartat el membre de la unió que recorre al tercer extern).</w:t>
      </w:r>
    </w:p>
    <w:p w14:paraId="55DA0DD3" w14:textId="77777777" w:rsidR="00C5582D" w:rsidRPr="00974094" w:rsidRDefault="00C5582D" w:rsidP="00974094">
      <w:pPr>
        <w:jc w:val="both"/>
        <w:rPr>
          <w:rFonts w:ascii="Arial" w:eastAsia="Arial Unicode MS" w:hAnsi="Arial" w:cs="Arial"/>
          <w:color w:val="000000"/>
          <w:u w:color="000000"/>
          <w:lang w:eastAsia="ca-ES"/>
        </w:rPr>
      </w:pPr>
    </w:p>
    <w:p w14:paraId="29512967"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DE L’ALTRA PART (el tercer extern)</w:t>
      </w:r>
    </w:p>
    <w:p w14:paraId="29AE0E6A" w14:textId="77777777" w:rsidR="00C5582D" w:rsidRPr="00974094" w:rsidRDefault="00C5582D" w:rsidP="00974094">
      <w:pPr>
        <w:jc w:val="both"/>
        <w:rPr>
          <w:rFonts w:ascii="Arial" w:eastAsia="Arial Unicode MS" w:hAnsi="Arial" w:cs="Arial"/>
          <w:color w:val="000000"/>
          <w:u w:color="000000"/>
          <w:lang w:eastAsia="ca-ES"/>
        </w:rPr>
      </w:pPr>
    </w:p>
    <w:p w14:paraId="156BC29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215CD2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0224" behindDoc="0" locked="0" layoutInCell="1" allowOverlap="1" wp14:anchorId="189436A0" wp14:editId="090066BA">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95C3" id="Rectángulo 18"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6C8CB6"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tercer extern al licitador.</w:t>
      </w:r>
    </w:p>
    <w:p w14:paraId="545F14C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1248" behindDoc="0" locked="0" layoutInCell="1" allowOverlap="1" wp14:anchorId="6F71B5CC" wp14:editId="78585734">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A760" id="Rectángulo 17"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AC2D04"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i domicili ......................................................................................................, com a tercer extern al licitador.</w:t>
      </w:r>
    </w:p>
    <w:p w14:paraId="0E47EACB" w14:textId="77777777" w:rsidR="00C5582D" w:rsidRPr="00974094" w:rsidRDefault="00C5582D" w:rsidP="00974094">
      <w:pPr>
        <w:jc w:val="both"/>
        <w:rPr>
          <w:rFonts w:ascii="Arial" w:eastAsia="Arial" w:hAnsi="Arial" w:cs="Arial"/>
          <w:b/>
          <w:bCs/>
          <w:u w:color="000000"/>
          <w:lang w:eastAsia="ca-ES"/>
        </w:rPr>
      </w:pPr>
    </w:p>
    <w:p w14:paraId="78071647" w14:textId="77777777" w:rsidR="00C5582D" w:rsidRPr="00974094" w:rsidRDefault="00C5582D" w:rsidP="00974094">
      <w:pPr>
        <w:jc w:val="both"/>
        <w:rPr>
          <w:rFonts w:ascii="Arial" w:eastAsia="Arial" w:hAnsi="Arial" w:cs="Arial"/>
          <w:b/>
          <w:bCs/>
          <w:u w:color="000000"/>
          <w:lang w:eastAsia="ca-ES"/>
        </w:rPr>
      </w:pPr>
    </w:p>
    <w:p w14:paraId="42EEAC4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u w:color="000000"/>
          <w:lang w:eastAsia="ca-ES"/>
        </w:rPr>
        <w:t xml:space="preserve">Manifesten, de conformitat amb el que disposa l’article 75 de la Llei </w:t>
      </w:r>
      <w:r w:rsidRPr="00974094">
        <w:rPr>
          <w:rFonts w:ascii="Arial" w:eastAsia="Arial Unicode MS" w:hAnsi="Arial" w:cs="Arial"/>
          <w:color w:val="000000"/>
          <w:u w:color="000000"/>
          <w:lang w:eastAsia="ca-ES"/>
        </w:rPr>
        <w:t>9/2017, de 8 de novembre, de Contractes del Sector Públic (LCSP),</w:t>
      </w:r>
      <w:r w:rsidRPr="00974094">
        <w:rPr>
          <w:rFonts w:ascii="Arial" w:eastAsia="Arial Unicode MS" w:hAnsi="Arial" w:cs="Arial"/>
          <w:u w:color="000000"/>
          <w:lang w:eastAsia="ca-ES"/>
        </w:rPr>
        <w:t xml:space="preserve"> que mitjançant el present compromís </w:t>
      </w:r>
      <w:r w:rsidRPr="00974094">
        <w:rPr>
          <w:rFonts w:ascii="Arial" w:eastAsia="Arial Unicode MS" w:hAnsi="Arial" w:cs="Arial"/>
          <w:color w:val="000000"/>
          <w:u w:color="000000"/>
          <w:lang w:eastAsia="ca-ES"/>
        </w:rPr>
        <w:t>(assenyalar i, si escau, completar el que sigui procedent):</w:t>
      </w:r>
    </w:p>
    <w:p w14:paraId="59535397" w14:textId="77777777" w:rsidR="00C5582D" w:rsidRPr="00974094" w:rsidRDefault="00C5582D" w:rsidP="00974094">
      <w:pPr>
        <w:jc w:val="both"/>
        <w:rPr>
          <w:rFonts w:ascii="Arial" w:eastAsia="Arial Unicode MS" w:hAnsi="Arial" w:cs="Arial"/>
          <w:color w:val="000000"/>
          <w:u w:color="000000"/>
          <w:lang w:eastAsia="ca-ES"/>
        </w:rPr>
      </w:pPr>
    </w:p>
    <w:p w14:paraId="6CBAAC1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2272" behindDoc="0" locked="0" layoutInCell="1" allowOverlap="1" wp14:anchorId="70166F15" wp14:editId="27B068F3">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5EB8" id="Rectángulo 16"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6989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El licitador integra la seva solvència amb la següent solvència del tercer extern:</w:t>
      </w:r>
    </w:p>
    <w:p w14:paraId="7BC76A81"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2C4DE022"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4320" behindDoc="0" locked="0" layoutInCell="1" allowOverlap="1" wp14:anchorId="35B6F08B" wp14:editId="4636DC2A">
                <wp:simplePos x="0" y="0"/>
                <wp:positionH relativeFrom="column">
                  <wp:posOffset>730250</wp:posOffset>
                </wp:positionH>
                <wp:positionV relativeFrom="line">
                  <wp:posOffset>11430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6CE1" id="Rectángulo 15" o:spid="_x0000_s1026" style="position:absolute;margin-left:57.5pt;margin-top:.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a la Clàusula 26 del PCAP.</w:t>
      </w:r>
    </w:p>
    <w:p w14:paraId="429C493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B102FF"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3296" behindDoc="0" locked="0" layoutInCell="1" allowOverlap="1" wp14:anchorId="41A8FEAA" wp14:editId="0B3E9D92">
                <wp:simplePos x="0" y="0"/>
                <wp:positionH relativeFrom="column">
                  <wp:posOffset>730250</wp:posOffset>
                </wp:positionH>
                <wp:positionV relativeFrom="line">
                  <wp:posOffset>30480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B829" id="Rectángulo 14" o:spid="_x0000_s1026" style="position:absolute;margin-left:57.5pt;margin-top:2.4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a la Clàusula 26 del PCAP.</w:t>
      </w:r>
    </w:p>
    <w:p w14:paraId="21CC9F7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20E863A" w14:textId="77777777" w:rsidR="00C5582D" w:rsidRPr="00974094" w:rsidRDefault="00C5582D" w:rsidP="00974094">
      <w:pPr>
        <w:jc w:val="both"/>
        <w:rPr>
          <w:rFonts w:ascii="Arial" w:eastAsia="Arial Unicode MS" w:hAnsi="Arial" w:cs="Arial"/>
          <w:color w:val="000000"/>
          <w:u w:color="000000"/>
          <w:lang w:eastAsia="ca-ES"/>
        </w:rPr>
      </w:pPr>
    </w:p>
    <w:p w14:paraId="424036ED" w14:textId="77777777" w:rsidR="00C5582D" w:rsidRPr="00974094" w:rsidRDefault="00C5582D" w:rsidP="00974094">
      <w:pPr>
        <w:jc w:val="both"/>
        <w:rPr>
          <w:rFonts w:ascii="Arial" w:eastAsia="Arial Unicode MS" w:hAnsi="Arial" w:cs="Arial"/>
          <w:color w:val="000000"/>
          <w:u w:color="000000"/>
          <w:lang w:eastAsia="ca-ES"/>
        </w:rPr>
      </w:pPr>
    </w:p>
    <w:p w14:paraId="3487E7C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Al mateix temps deixen constància del següent:</w:t>
      </w:r>
    </w:p>
    <w:p w14:paraId="5CD3BAA6" w14:textId="77777777" w:rsidR="00C5582D" w:rsidRPr="00974094" w:rsidRDefault="00C5582D" w:rsidP="00974094">
      <w:pPr>
        <w:jc w:val="both"/>
        <w:rPr>
          <w:rFonts w:ascii="Arial" w:eastAsia="Arial Unicode MS" w:hAnsi="Arial" w:cs="Arial"/>
          <w:color w:val="000000"/>
          <w:u w:color="000000"/>
          <w:lang w:eastAsia="ca-ES"/>
        </w:rPr>
      </w:pPr>
    </w:p>
    <w:p w14:paraId="41AC47B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Que el tercer extern no està incurs en cap prohibició de contractar, servint el present compromís de declaració responsable als efectes de l’article 85 de la LCSP.</w:t>
      </w:r>
    </w:p>
    <w:p w14:paraId="094860BF" w14:textId="77777777" w:rsidR="00C5582D" w:rsidRPr="00974094" w:rsidRDefault="00C5582D" w:rsidP="00974094">
      <w:pPr>
        <w:jc w:val="both"/>
        <w:rPr>
          <w:rFonts w:ascii="Arial" w:eastAsia="Arial Unicode MS" w:hAnsi="Arial" w:cs="Arial"/>
          <w:color w:val="000000"/>
          <w:u w:color="000000"/>
          <w:lang w:eastAsia="ca-ES"/>
        </w:rPr>
      </w:pPr>
    </w:p>
    <w:p w14:paraId="38B43F60"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b) Que el licitador disposarà, durant l’execució del contracte, de tot allò que s’ha assenyalat en el present compromís.</w:t>
      </w:r>
    </w:p>
    <w:p w14:paraId="75F0245B" w14:textId="77777777" w:rsidR="00C5582D" w:rsidRPr="00974094" w:rsidRDefault="00C5582D" w:rsidP="00974094">
      <w:pPr>
        <w:jc w:val="both"/>
        <w:rPr>
          <w:rFonts w:ascii="Arial" w:eastAsia="Arial Unicode MS" w:hAnsi="Arial" w:cs="Arial"/>
          <w:color w:val="000000"/>
          <w:u w:color="000000"/>
          <w:lang w:eastAsia="ca-ES"/>
        </w:rPr>
      </w:pPr>
    </w:p>
    <w:p w14:paraId="18AFB92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c) Que la disposició efectiva de tot allò que s’ha assenyalat en el present compromís no està sotmesa a cap condició o limitació.</w:t>
      </w:r>
    </w:p>
    <w:p w14:paraId="285E33C8" w14:textId="77777777" w:rsidR="00C5582D" w:rsidRPr="00974094" w:rsidRDefault="00C5582D" w:rsidP="00974094">
      <w:pPr>
        <w:jc w:val="both"/>
        <w:rPr>
          <w:rFonts w:ascii="Arial" w:eastAsia="Arial Unicode MS" w:hAnsi="Arial" w:cs="Arial"/>
          <w:color w:val="000000"/>
          <w:u w:color="000000"/>
          <w:lang w:eastAsia="ca-ES"/>
        </w:rPr>
      </w:pPr>
    </w:p>
    <w:p w14:paraId="40F53EBF"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signem aquest compromís.</w:t>
      </w:r>
    </w:p>
    <w:p w14:paraId="1B74FCFB" w14:textId="77777777" w:rsidR="00C5582D" w:rsidRPr="00974094" w:rsidRDefault="00C5582D" w:rsidP="00974094">
      <w:pPr>
        <w:jc w:val="both"/>
        <w:rPr>
          <w:rFonts w:ascii="Arial" w:eastAsia="Arial" w:hAnsi="Arial" w:cs="Arial"/>
          <w:color w:val="000000"/>
          <w:u w:color="000000"/>
          <w:lang w:eastAsia="ca-ES"/>
        </w:rPr>
      </w:pPr>
    </w:p>
    <w:p w14:paraId="7219E99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67245A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78B821B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r w:rsidRPr="00974094">
        <w:rPr>
          <w:rFonts w:ascii="Arial" w:eastAsia="Arial" w:hAnsi="Arial" w:cs="Arial"/>
          <w:color w:val="000000"/>
          <w:u w:val="single" w:color="000000"/>
          <w:bdr w:val="nil"/>
          <w:lang w:eastAsia="ca-ES"/>
        </w:rPr>
        <w:t>EL LICITADOR</w:t>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val="single" w:color="000000"/>
          <w:bdr w:val="nil"/>
          <w:lang w:eastAsia="ca-ES"/>
        </w:rPr>
        <w:t>EL TERCER EXTERN</w:t>
      </w:r>
    </w:p>
    <w:p w14:paraId="4AF2A5D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Lloc:</w:t>
      </w:r>
    </w:p>
    <w:p w14:paraId="59D1688C"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Data:</w:t>
      </w:r>
    </w:p>
    <w:p w14:paraId="51A4A038" w14:textId="77777777" w:rsidR="00C5582D" w:rsidRPr="00974094" w:rsidRDefault="00C5582D" w:rsidP="00974094">
      <w:pPr>
        <w:jc w:val="both"/>
        <w:rPr>
          <w:rFonts w:ascii="Arial" w:eastAsia="Arial" w:hAnsi="Arial" w:cs="Arial"/>
          <w:color w:val="000000"/>
          <w:u w:color="000000"/>
          <w:lang w:eastAsia="ca-ES"/>
        </w:rPr>
      </w:pPr>
    </w:p>
    <w:p w14:paraId="33A36A9F" w14:textId="77777777" w:rsidR="00C5582D" w:rsidRPr="00974094" w:rsidRDefault="00C5582D" w:rsidP="00974094">
      <w:pPr>
        <w:jc w:val="both"/>
        <w:rPr>
          <w:rFonts w:ascii="Arial" w:eastAsia="Arial" w:hAnsi="Arial" w:cs="Arial"/>
          <w:color w:val="000000"/>
          <w:u w:color="000000"/>
          <w:lang w:eastAsia="ca-ES"/>
        </w:rPr>
      </w:pPr>
    </w:p>
    <w:p w14:paraId="1F3E2D48" w14:textId="77777777" w:rsidR="00C5582D" w:rsidRPr="00974094" w:rsidRDefault="00C5582D" w:rsidP="00974094">
      <w:pPr>
        <w:jc w:val="both"/>
        <w:rPr>
          <w:rFonts w:ascii="Arial" w:eastAsia="Arial" w:hAnsi="Arial" w:cs="Arial"/>
          <w:color w:val="000000"/>
          <w:u w:color="000000"/>
          <w:lang w:eastAsia="ca-ES"/>
        </w:rPr>
      </w:pPr>
    </w:p>
    <w:p w14:paraId="2F5BDCA1" w14:textId="77777777" w:rsidR="00C5582D" w:rsidRPr="00974094" w:rsidRDefault="00C5582D" w:rsidP="00974094">
      <w:pPr>
        <w:jc w:val="both"/>
        <w:rPr>
          <w:rFonts w:ascii="Arial" w:eastAsia="Arial" w:hAnsi="Arial" w:cs="Arial"/>
          <w:color w:val="000000"/>
          <w:u w:color="000000"/>
          <w:lang w:eastAsia="ca-ES"/>
        </w:rPr>
      </w:pPr>
    </w:p>
    <w:p w14:paraId="722BCC2D" w14:textId="77777777" w:rsidR="00C5582D" w:rsidRPr="00974094" w:rsidRDefault="00C5582D" w:rsidP="00974094">
      <w:pPr>
        <w:jc w:val="both"/>
        <w:rPr>
          <w:rFonts w:ascii="Arial" w:eastAsia="Arial" w:hAnsi="Arial" w:cs="Arial"/>
          <w:color w:val="000000"/>
          <w:u w:color="000000"/>
          <w:lang w:eastAsia="ca-ES"/>
        </w:rPr>
      </w:pPr>
    </w:p>
    <w:p w14:paraId="1544C35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(Signatura electrònica)</w:t>
      </w:r>
    </w:p>
    <w:p w14:paraId="0A060D10" w14:textId="77777777" w:rsidR="00C5582D" w:rsidRPr="00974094" w:rsidRDefault="00C5582D" w:rsidP="00974094">
      <w:pPr>
        <w:spacing w:after="160"/>
        <w:jc w:val="both"/>
        <w:rPr>
          <w:rFonts w:ascii="Arial" w:eastAsia="Arial" w:hAnsi="Arial" w:cs="Arial"/>
          <w:color w:val="000000"/>
          <w:u w:color="000000"/>
          <w:lang w:eastAsia="ca-ES"/>
        </w:rPr>
      </w:pPr>
      <w:r w:rsidRPr="00974094">
        <w:rPr>
          <w:rFonts w:ascii="Arial" w:eastAsia="Arial" w:hAnsi="Arial" w:cs="Arial"/>
          <w:kern w:val="2"/>
          <w:lang w:eastAsia="en-US"/>
        </w:rPr>
        <w:br w:type="page"/>
      </w:r>
    </w:p>
    <w:p w14:paraId="252FE459" w14:textId="77777777" w:rsidR="00C5582D" w:rsidRPr="00974094" w:rsidRDefault="00C5582D" w:rsidP="00974094">
      <w:pPr>
        <w:jc w:val="both"/>
        <w:rPr>
          <w:rFonts w:ascii="Arial" w:eastAsia="Arial Unicode MS" w:hAnsi="Arial" w:cs="Arial"/>
          <w:b/>
          <w:bCs/>
          <w:color w:val="000000"/>
          <w:u w:val="single" w:color="000000"/>
          <w:lang w:eastAsia="ca-ES"/>
        </w:rPr>
      </w:pPr>
      <w:bookmarkStart w:id="9" w:name="_Hlk147476388"/>
      <w:bookmarkEnd w:id="8"/>
      <w:r w:rsidRPr="00974094">
        <w:rPr>
          <w:rFonts w:ascii="Arial" w:eastAsia="Arial Unicode MS" w:hAnsi="Arial" w:cs="Arial"/>
          <w:b/>
          <w:bCs/>
          <w:color w:val="000000"/>
          <w:u w:val="single" w:color="000000"/>
          <w:lang w:eastAsia="ca-ES"/>
        </w:rPr>
        <w:t xml:space="preserve">ANNEX IV.- CRITERIS D’ADJUDICACIÓ AUTOMÀTICS QUANTIFICABLES A TRAVÉS DE FÓRMULES </w:t>
      </w:r>
    </w:p>
    <w:p w14:paraId="3957F363"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7E20FA9F" w14:textId="77777777" w:rsidR="00C5582D" w:rsidRPr="00974094" w:rsidRDefault="00C5582D" w:rsidP="00974094">
      <w:pPr>
        <w:jc w:val="both"/>
        <w:rPr>
          <w:rFonts w:ascii="Arial" w:eastAsia="Arial" w:hAnsi="Arial" w:cs="Arial"/>
          <w:color w:val="000000"/>
          <w:u w:color="000000"/>
          <w:lang w:eastAsia="ca-ES"/>
        </w:rPr>
      </w:pPr>
    </w:p>
    <w:p w14:paraId="523BA7E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 (</w:t>
      </w:r>
      <w:r w:rsidRPr="00974094">
        <w:rPr>
          <w:rFonts w:ascii="Arial" w:hAnsi="Arial" w:cs="Arial"/>
          <w:u w:color="000000"/>
          <w:bdr w:val="nil"/>
          <w:lang w:eastAsia="ca-ES"/>
        </w:rPr>
        <w:t>NOTA: En cas d’unió temporal, en aquest paràgraf es consignaran les dades del representant únic designat en el compromís de constitució), actuant</w:t>
      </w:r>
      <w:r w:rsidRPr="00974094">
        <w:rPr>
          <w:rFonts w:ascii="Arial" w:hAnsi="Arial" w:cs="Arial"/>
          <w:color w:val="000000"/>
          <w:u w:color="000000"/>
          <w:bdr w:val="nil"/>
          <w:lang w:eastAsia="ca-ES"/>
        </w:rPr>
        <w:t xml:space="preserve"> (assenyalar i, si escau, completar el que sigui procedent):</w:t>
      </w:r>
    </w:p>
    <w:p w14:paraId="55A5831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5344" behindDoc="0" locked="0" layoutInCell="1" allowOverlap="1" wp14:anchorId="7C2FAD65" wp14:editId="4C1C0735">
                <wp:simplePos x="0" y="0"/>
                <wp:positionH relativeFrom="column">
                  <wp:posOffset>254000</wp:posOffset>
                </wp:positionH>
                <wp:positionV relativeFrom="line">
                  <wp:posOffset>138430</wp:posOffset>
                </wp:positionV>
                <wp:extent cx="143510" cy="162560"/>
                <wp:effectExtent l="0" t="0" r="8890" b="889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A224C" id="Rectángulo 120"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9A3D7D6"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w:t>
      </w:r>
      <w:bookmarkStart w:id="10" w:name="_Hlk200973361"/>
      <w:r w:rsidRPr="00974094">
        <w:rPr>
          <w:rFonts w:ascii="Arial" w:eastAsia="Arial Unicode MS" w:hAnsi="Arial" w:cs="Arial"/>
          <w:color w:val="000000"/>
          <w:u w:color="000000"/>
          <w:lang w:eastAsia="ca-ES"/>
        </w:rPr>
        <w:t xml:space="preserve">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bookmarkEnd w:id="10"/>
    <w:p w14:paraId="2D9C009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6368" behindDoc="0" locked="0" layoutInCell="1" allowOverlap="1" wp14:anchorId="6A4D5E7C" wp14:editId="352E99E8">
                <wp:simplePos x="0" y="0"/>
                <wp:positionH relativeFrom="column">
                  <wp:posOffset>254000</wp:posOffset>
                </wp:positionH>
                <wp:positionV relativeFrom="line">
                  <wp:posOffset>138430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E868" id="Rectángulo 12"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CF5E25" w14:textId="77777777" w:rsidR="00C5582D" w:rsidRPr="00974094" w:rsidRDefault="00C5582D" w:rsidP="00974094">
      <w:pPr>
        <w:ind w:left="720"/>
        <w:jc w:val="both"/>
        <w:rPr>
          <w:rFonts w:ascii="Arial" w:eastAsia="Arial Unicode MS" w:hAnsi="Arial" w:cs="Arial"/>
          <w:b/>
          <w:bCs/>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p>
    <w:p w14:paraId="325BA19C"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única oferta, identificant en aquest apartat a la unió per la seva denominació).</w:t>
      </w:r>
    </w:p>
    <w:p w14:paraId="0053B44B" w14:textId="77777777" w:rsidR="00C5582D" w:rsidRPr="00974094" w:rsidRDefault="00C5582D" w:rsidP="00974094">
      <w:pPr>
        <w:jc w:val="both"/>
        <w:rPr>
          <w:rFonts w:ascii="Arial" w:eastAsia="Arial Unicode MS" w:hAnsi="Arial" w:cs="Arial"/>
          <w:color w:val="000000"/>
          <w:u w:color="000000"/>
          <w:lang w:eastAsia="ca-ES"/>
        </w:rPr>
      </w:pPr>
    </w:p>
    <w:p w14:paraId="263853D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Manifesto que el licitador formula la següent oferta en relació als criteris d’adjudicació:</w:t>
      </w:r>
    </w:p>
    <w:p w14:paraId="59F490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655BED4" w14:textId="6DC702D5" w:rsidR="00C5582D" w:rsidRPr="00974094" w:rsidRDefault="00C5582D" w:rsidP="00974094">
      <w:pPr>
        <w:jc w:val="both"/>
        <w:rPr>
          <w:rFonts w:ascii="Arial" w:eastAsia="Arial" w:hAnsi="Arial" w:cs="Arial"/>
          <w:b/>
          <w:bCs/>
          <w:u w:val="single" w:color="000000"/>
          <w:lang w:eastAsia="ca-ES"/>
        </w:rPr>
      </w:pPr>
      <w:r w:rsidRPr="00974094">
        <w:rPr>
          <w:rFonts w:ascii="Arial" w:hAnsi="Arial" w:cs="Arial"/>
          <w:b/>
          <w:bCs/>
          <w:u w:val="single" w:color="000000"/>
          <w:lang w:eastAsia="ca-ES"/>
        </w:rPr>
        <w:t>I.- OFERTA ECONÒMICA</w:t>
      </w:r>
      <w:r w:rsidR="00130DEB">
        <w:rPr>
          <w:rFonts w:ascii="Arial" w:hAnsi="Arial" w:cs="Arial"/>
          <w:b/>
          <w:bCs/>
          <w:u w:val="single" w:color="000000"/>
          <w:lang w:eastAsia="ca-ES"/>
        </w:rPr>
        <w:t xml:space="preserve"> (FINS A 70 PUNTS)</w:t>
      </w:r>
      <w:r w:rsidRPr="00974094">
        <w:rPr>
          <w:rFonts w:ascii="Arial" w:hAnsi="Arial" w:cs="Arial"/>
          <w:b/>
          <w:bCs/>
          <w:u w:val="single" w:color="000000"/>
          <w:lang w:eastAsia="ca-ES"/>
        </w:rPr>
        <w:t>:</w:t>
      </w:r>
    </w:p>
    <w:p w14:paraId="72868FF2"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C5582D" w:rsidRPr="00974094" w14:paraId="08C6CD0F" w14:textId="77777777" w:rsidTr="00DD4B4B">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D3B50"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40E94467"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2032D"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PREU OFERT</w:t>
            </w:r>
          </w:p>
          <w:p w14:paraId="1270B46F"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r>
      <w:tr w:rsidR="00C5582D" w:rsidRPr="00974094" w14:paraId="52CA88B7" w14:textId="77777777" w:rsidTr="00DD4B4B">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57DE8" w14:textId="6694BDE3" w:rsidR="00C5582D" w:rsidRPr="00974094" w:rsidRDefault="00C5582D" w:rsidP="00974094">
            <w:pPr>
              <w:jc w:val="both"/>
              <w:rPr>
                <w:rFonts w:ascii="Arial" w:hAnsi="Arial" w:cs="Arial"/>
                <w:b/>
                <w:bCs/>
                <w:u w:color="000000"/>
                <w:lang w:eastAsia="ca-ES"/>
              </w:rPr>
            </w:pPr>
            <w:r w:rsidRPr="00974094">
              <w:rPr>
                <w:rFonts w:ascii="Arial" w:hAnsi="Arial" w:cs="Arial"/>
                <w:b/>
                <w:bCs/>
                <w:color w:val="000000"/>
                <w:u w:color="000000"/>
              </w:rPr>
              <w:t>98.386</w:t>
            </w:r>
            <w:r w:rsidR="0068585B">
              <w:rPr>
                <w:rFonts w:ascii="Arial" w:hAnsi="Arial" w:cs="Arial"/>
                <w:b/>
                <w:bCs/>
                <w:color w:val="000000"/>
                <w:u w:color="000000"/>
              </w:rPr>
              <w:t>,</w:t>
            </w:r>
            <w:r w:rsidRPr="00974094">
              <w:rPr>
                <w:rFonts w:ascii="Arial" w:hAnsi="Arial" w:cs="Arial"/>
                <w:b/>
                <w:bCs/>
                <w:color w:val="000000"/>
                <w:u w:color="000000"/>
              </w:rPr>
              <w:t>46 €</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C15BB" w14:textId="77777777" w:rsidR="00C5582D" w:rsidRPr="00974094" w:rsidRDefault="00C5582D" w:rsidP="00974094">
            <w:pPr>
              <w:jc w:val="both"/>
              <w:rPr>
                <w:rFonts w:ascii="Arial" w:hAnsi="Arial" w:cs="Arial"/>
                <w:lang w:eastAsia="ca-ES"/>
              </w:rPr>
            </w:pPr>
            <w:r w:rsidRPr="00974094">
              <w:rPr>
                <w:rFonts w:ascii="Arial" w:hAnsi="Arial" w:cs="Arial"/>
                <w:lang w:eastAsia="ca-ES"/>
              </w:rPr>
              <w:t>.................</w:t>
            </w:r>
          </w:p>
        </w:tc>
      </w:tr>
    </w:tbl>
    <w:p w14:paraId="3EEBAFE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72C7AEBE" w14:textId="77777777" w:rsidR="00C5582D" w:rsidRPr="00974094" w:rsidRDefault="00C5582D" w:rsidP="00974094">
      <w:pPr>
        <w:autoSpaceDE w:val="0"/>
        <w:autoSpaceDN w:val="0"/>
        <w:adjustRightInd w:val="0"/>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7187A4F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 )</w:t>
      </w:r>
    </w:p>
    <w:p w14:paraId="7BD047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058083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4C3FBFAE" w14:textId="2A1DBDAC"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 TERMINI DE GARANTIA</w:t>
      </w:r>
      <w:r w:rsidR="00130DEB">
        <w:rPr>
          <w:rFonts w:ascii="Arial" w:eastAsia="Arial" w:hAnsi="Arial" w:cs="Arial"/>
          <w:b/>
          <w:bCs/>
          <w:color w:val="000000"/>
          <w:u w:val="single"/>
          <w:bdr w:val="nil"/>
          <w:lang w:eastAsia="ca-ES"/>
        </w:rPr>
        <w:t xml:space="preserve"> (FINS A 10 PUNTS):</w:t>
      </w:r>
    </w:p>
    <w:p w14:paraId="44A95BA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02E6EBD" w14:textId="77777777" w:rsidR="00C5582D"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S’ofereix un termini de garantia de ............ mesos sencers.</w:t>
      </w:r>
    </w:p>
    <w:p w14:paraId="4AEE3FAC" w14:textId="77777777" w:rsidR="008E77E2" w:rsidRDefault="008E77E2" w:rsidP="008E77E2">
      <w:pPr>
        <w:jc w:val="both"/>
        <w:rPr>
          <w:rFonts w:ascii="Arial" w:hAnsi="Arial" w:cs="Arial"/>
        </w:rPr>
      </w:pPr>
    </w:p>
    <w:p w14:paraId="58DC487E" w14:textId="15D5ECE8" w:rsidR="008E77E2" w:rsidRPr="008F1C04" w:rsidRDefault="008E77E2" w:rsidP="008E77E2">
      <w:pPr>
        <w:jc w:val="both"/>
        <w:rPr>
          <w:rFonts w:ascii="Arial" w:hAnsi="Arial" w:cs="Arial"/>
          <w:lang w:eastAsia="ca-ES"/>
        </w:rPr>
      </w:pPr>
      <w:r w:rsidRPr="008F1C04">
        <w:rPr>
          <w:rFonts w:ascii="Arial" w:hAnsi="Arial" w:cs="Arial"/>
        </w:rPr>
        <w:t>Per a aquest criteri es fixa com a paràmetre d’anormalitat 24 mesos. Per sobre aquest termini, i segons la tipologia de l’obra en qüestió, no es considerarà que els desperfectes tinguin un origen de mala execució, llevat defectes d’instal·lació i/o vicis ocults. Tota oferta que superi aquest paràmetre se li aplicarà aquest màxim de 24 mesos fixat.</w:t>
      </w:r>
    </w:p>
    <w:p w14:paraId="7DD46965" w14:textId="77777777" w:rsidR="008E77E2" w:rsidRPr="00974094" w:rsidRDefault="008E77E2"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C0EE4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A827171"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III.- MILLORES</w:t>
      </w:r>
    </w:p>
    <w:p w14:paraId="4946B4C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891D6A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bCs/>
          <w:color w:val="000000"/>
          <w:u w:color="000000"/>
          <w:bdr w:val="nil"/>
          <w:lang w:eastAsia="ca-ES"/>
        </w:rPr>
        <w:t>MILLORA 1 (5 punts):</w:t>
      </w:r>
      <w:r w:rsidRPr="00974094">
        <w:rPr>
          <w:rFonts w:ascii="Arial" w:eastAsia="Arial" w:hAnsi="Arial" w:cs="Arial"/>
          <w:color w:val="000000"/>
          <w:u w:color="000000"/>
          <w:bdr w:val="nil"/>
          <w:lang w:eastAsia="ca-ES"/>
        </w:rPr>
        <w:t xml:space="preserve"> Subministrament i col·locació de dues unitats de bloc rectangular de pedra tipus banc de 1900x65x50cm model SOLESTANY o similar.</w:t>
      </w:r>
    </w:p>
    <w:p w14:paraId="4DE4FD3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3"/>
        <w:gridCol w:w="1629"/>
        <w:gridCol w:w="1430"/>
        <w:gridCol w:w="1715"/>
        <w:gridCol w:w="1937"/>
      </w:tblGrid>
      <w:tr w:rsidR="00C5582D" w:rsidRPr="00974094" w14:paraId="2FF1C60C" w14:textId="77777777" w:rsidTr="00DD4B4B">
        <w:tc>
          <w:tcPr>
            <w:tcW w:w="2503" w:type="dxa"/>
          </w:tcPr>
          <w:p w14:paraId="64D30F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Partida</w:t>
            </w:r>
          </w:p>
        </w:tc>
        <w:tc>
          <w:tcPr>
            <w:tcW w:w="1629" w:type="dxa"/>
          </w:tcPr>
          <w:p w14:paraId="1003D0B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Preu unitari</w:t>
            </w:r>
          </w:p>
        </w:tc>
        <w:tc>
          <w:tcPr>
            <w:tcW w:w="1430" w:type="dxa"/>
          </w:tcPr>
          <w:p w14:paraId="7D6BE46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Amidament</w:t>
            </w:r>
          </w:p>
        </w:tc>
        <w:tc>
          <w:tcPr>
            <w:tcW w:w="1715" w:type="dxa"/>
          </w:tcPr>
          <w:p w14:paraId="2F2767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PEM</w:t>
            </w:r>
          </w:p>
        </w:tc>
        <w:tc>
          <w:tcPr>
            <w:tcW w:w="1937" w:type="dxa"/>
          </w:tcPr>
          <w:p w14:paraId="15B0852D"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u w:color="000000"/>
                <w:bdr w:val="nil"/>
                <w:lang w:eastAsia="ca-ES"/>
              </w:rPr>
            </w:pPr>
            <w:r w:rsidRPr="00974094">
              <w:rPr>
                <w:rFonts w:ascii="Arial" w:eastAsia="Arial" w:hAnsi="Arial" w:cs="Arial"/>
                <w:b/>
                <w:bCs/>
                <w:color w:val="000000"/>
                <w:u w:color="000000"/>
                <w:bdr w:val="nil"/>
                <w:lang w:eastAsia="ca-ES"/>
              </w:rPr>
              <w:t xml:space="preserve">PEC (IVA inclòs) </w:t>
            </w:r>
          </w:p>
        </w:tc>
      </w:tr>
      <w:tr w:rsidR="00C5582D" w:rsidRPr="00974094" w14:paraId="3F1C2F62" w14:textId="77777777" w:rsidTr="00DD4B4B">
        <w:trPr>
          <w:trHeight w:val="431"/>
        </w:trPr>
        <w:tc>
          <w:tcPr>
            <w:tcW w:w="2503" w:type="dxa"/>
          </w:tcPr>
          <w:p w14:paraId="694784C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 xml:space="preserve">Bloc rectangular de pedra tipus banc 1900x65x50cm  </w:t>
            </w:r>
          </w:p>
        </w:tc>
        <w:tc>
          <w:tcPr>
            <w:tcW w:w="1629" w:type="dxa"/>
          </w:tcPr>
          <w:p w14:paraId="77BD14D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350,01 euros/ ut</w:t>
            </w:r>
          </w:p>
        </w:tc>
        <w:tc>
          <w:tcPr>
            <w:tcW w:w="1430" w:type="dxa"/>
          </w:tcPr>
          <w:p w14:paraId="2BD55A7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2 uts</w:t>
            </w:r>
          </w:p>
        </w:tc>
        <w:tc>
          <w:tcPr>
            <w:tcW w:w="1715" w:type="dxa"/>
          </w:tcPr>
          <w:p w14:paraId="32FB6EE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700,02 euros</w:t>
            </w:r>
          </w:p>
        </w:tc>
        <w:tc>
          <w:tcPr>
            <w:tcW w:w="1937" w:type="dxa"/>
          </w:tcPr>
          <w:p w14:paraId="72DA6330"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u w:color="000000"/>
                <w:bdr w:val="nil"/>
                <w:lang w:eastAsia="ca-ES"/>
              </w:rPr>
            </w:pPr>
            <w:r w:rsidRPr="00974094">
              <w:rPr>
                <w:rFonts w:ascii="Arial" w:eastAsia="Arial" w:hAnsi="Arial" w:cs="Arial"/>
                <w:b/>
                <w:bCs/>
                <w:color w:val="000000"/>
                <w:u w:color="000000"/>
                <w:bdr w:val="nil"/>
                <w:lang w:eastAsia="ca-ES"/>
              </w:rPr>
              <w:t>1.007,96 euros</w:t>
            </w:r>
          </w:p>
        </w:tc>
      </w:tr>
    </w:tbl>
    <w:p w14:paraId="3752A1B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811A3AB" w14:textId="64F02D41" w:rsidR="00C5582D" w:rsidRPr="00974094" w:rsidRDefault="0068585B"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Es compromet a </w:t>
      </w:r>
      <w:r w:rsidR="00C5582D"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00C5582D"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57C0C2F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9038014" w14:textId="77777777" w:rsidR="00C5582D" w:rsidRPr="00974094" w:rsidRDefault="00552B9B"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987713207"/>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SÍ</w:t>
      </w:r>
    </w:p>
    <w:p w14:paraId="365541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FC47AF5" w14:textId="77777777" w:rsidR="00C5582D" w:rsidRPr="00974094" w:rsidRDefault="00552B9B"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614673198"/>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NO</w:t>
      </w:r>
    </w:p>
    <w:p w14:paraId="2FADFA4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06801A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11498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21794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bCs/>
          <w:color w:val="000000"/>
          <w:u w:color="000000"/>
          <w:bdr w:val="nil"/>
          <w:lang w:eastAsia="ca-ES"/>
        </w:rPr>
        <w:t>MILLORA 2 (15 punts):</w:t>
      </w:r>
      <w:r w:rsidRPr="00974094">
        <w:rPr>
          <w:rFonts w:ascii="Arial" w:eastAsia="Arial" w:hAnsi="Arial" w:cs="Arial"/>
          <w:color w:val="000000"/>
          <w:u w:color="000000"/>
          <w:bdr w:val="nil"/>
          <w:lang w:eastAsia="ca-ES"/>
        </w:rPr>
        <w:t xml:space="preserve"> Subministrament i col·locació de tanca perimetral en les dues zones enjardinades, corresponent a un 41,5% de la seva longitud. Tanca de pal i corda amb una única corda i pals de Ø10cm encastats en daus de formigó cada 1,50-2.00ml. Inclou l’excavació dels pous fins a 1m de profunditat excavats en el terreny.</w:t>
      </w:r>
    </w:p>
    <w:p w14:paraId="2536BB9D"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5"/>
        <w:gridCol w:w="1632"/>
        <w:gridCol w:w="1430"/>
        <w:gridCol w:w="1714"/>
        <w:gridCol w:w="1943"/>
      </w:tblGrid>
      <w:tr w:rsidR="00C5582D" w:rsidRPr="00974094" w14:paraId="7C1CBCCB" w14:textId="77777777" w:rsidTr="00DD4B4B">
        <w:tc>
          <w:tcPr>
            <w:tcW w:w="2495" w:type="dxa"/>
          </w:tcPr>
          <w:p w14:paraId="3FC8448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Partida</w:t>
            </w:r>
          </w:p>
        </w:tc>
        <w:tc>
          <w:tcPr>
            <w:tcW w:w="1632" w:type="dxa"/>
          </w:tcPr>
          <w:p w14:paraId="00FB099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Preu unitari</w:t>
            </w:r>
          </w:p>
        </w:tc>
        <w:tc>
          <w:tcPr>
            <w:tcW w:w="1430" w:type="dxa"/>
          </w:tcPr>
          <w:p w14:paraId="39AB2E42"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Amidament</w:t>
            </w:r>
          </w:p>
        </w:tc>
        <w:tc>
          <w:tcPr>
            <w:tcW w:w="1714" w:type="dxa"/>
          </w:tcPr>
          <w:p w14:paraId="771A7C5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PEM</w:t>
            </w:r>
          </w:p>
        </w:tc>
        <w:tc>
          <w:tcPr>
            <w:tcW w:w="1943" w:type="dxa"/>
          </w:tcPr>
          <w:p w14:paraId="4E21A751"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u w:color="000000"/>
                <w:bdr w:val="nil"/>
                <w:lang w:eastAsia="ca-ES"/>
              </w:rPr>
            </w:pPr>
            <w:r w:rsidRPr="00974094">
              <w:rPr>
                <w:rFonts w:ascii="Arial" w:eastAsia="Arial" w:hAnsi="Arial" w:cs="Arial"/>
                <w:b/>
                <w:bCs/>
                <w:color w:val="000000"/>
                <w:u w:color="000000"/>
                <w:bdr w:val="nil"/>
                <w:lang w:eastAsia="ca-ES"/>
              </w:rPr>
              <w:t xml:space="preserve">PEC (IVA inclòs) </w:t>
            </w:r>
          </w:p>
        </w:tc>
      </w:tr>
      <w:tr w:rsidR="00C5582D" w:rsidRPr="00974094" w14:paraId="6E2CB168" w14:textId="77777777" w:rsidTr="00DD4B4B">
        <w:trPr>
          <w:trHeight w:val="431"/>
        </w:trPr>
        <w:tc>
          <w:tcPr>
            <w:tcW w:w="2495" w:type="dxa"/>
          </w:tcPr>
          <w:p w14:paraId="7583A6F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Tanca perimetral zones enjardinades</w:t>
            </w:r>
          </w:p>
        </w:tc>
        <w:tc>
          <w:tcPr>
            <w:tcW w:w="1632" w:type="dxa"/>
          </w:tcPr>
          <w:p w14:paraId="56A8344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37,00 euros/ ml</w:t>
            </w:r>
          </w:p>
        </w:tc>
        <w:tc>
          <w:tcPr>
            <w:tcW w:w="1430" w:type="dxa"/>
          </w:tcPr>
          <w:p w14:paraId="0DEB7C9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35 ml</w:t>
            </w:r>
          </w:p>
        </w:tc>
        <w:tc>
          <w:tcPr>
            <w:tcW w:w="1714" w:type="dxa"/>
          </w:tcPr>
          <w:p w14:paraId="1E166D3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1.295 euros</w:t>
            </w:r>
          </w:p>
        </w:tc>
        <w:tc>
          <w:tcPr>
            <w:tcW w:w="1943" w:type="dxa"/>
          </w:tcPr>
          <w:p w14:paraId="5D67B236"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u w:color="000000"/>
                <w:bdr w:val="nil"/>
                <w:lang w:eastAsia="ca-ES"/>
              </w:rPr>
            </w:pPr>
            <w:r w:rsidRPr="00974094">
              <w:rPr>
                <w:rFonts w:ascii="Arial" w:eastAsia="Arial" w:hAnsi="Arial" w:cs="Arial"/>
                <w:b/>
                <w:bCs/>
                <w:color w:val="000000"/>
                <w:u w:color="000000"/>
                <w:bdr w:val="nil"/>
                <w:lang w:eastAsia="ca-ES"/>
              </w:rPr>
              <w:t>1.864,67 euros</w:t>
            </w:r>
          </w:p>
        </w:tc>
      </w:tr>
    </w:tbl>
    <w:p w14:paraId="439EE34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41822EC7" w14:textId="0833AD31" w:rsidR="00C5582D" w:rsidRPr="00974094" w:rsidRDefault="0068585B"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Es compromet a </w:t>
      </w:r>
      <w:r w:rsidR="00C5582D"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00C5582D"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3A49582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2AC8353A" w14:textId="77777777" w:rsidR="00C5582D" w:rsidRPr="00974094" w:rsidRDefault="00552B9B"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1187560015"/>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SÍ</w:t>
      </w:r>
    </w:p>
    <w:p w14:paraId="5DAEB01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1A70B4D" w14:textId="77777777" w:rsidR="00C5582D" w:rsidRPr="00974094" w:rsidRDefault="00552B9B"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246242683"/>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NO</w:t>
      </w:r>
    </w:p>
    <w:p w14:paraId="5069366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1E9B6907" w14:textId="77777777" w:rsidR="00C5582D" w:rsidRPr="00974094" w:rsidRDefault="00C5582D" w:rsidP="00974094">
      <w:pPr>
        <w:jc w:val="both"/>
        <w:rPr>
          <w:rFonts w:ascii="Arial" w:eastAsia="Arial" w:hAnsi="Arial" w:cs="Arial"/>
          <w:color w:val="000000"/>
          <w:u w:color="000000"/>
          <w:lang w:eastAsia="ca-ES"/>
        </w:rPr>
      </w:pPr>
    </w:p>
    <w:p w14:paraId="4B18E16C" w14:textId="77777777" w:rsidR="00C5582D" w:rsidRPr="00974094" w:rsidRDefault="00C5582D" w:rsidP="00974094">
      <w:pPr>
        <w:jc w:val="both"/>
        <w:rPr>
          <w:rFonts w:ascii="Arial" w:eastAsia="Arial Unicode MS" w:hAnsi="Arial" w:cs="Arial"/>
          <w:color w:val="000000"/>
          <w:u w:color="000000"/>
          <w:lang w:eastAsia="ca-ES"/>
        </w:rPr>
      </w:pPr>
    </w:p>
    <w:p w14:paraId="148CC8B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77FC340B" w14:textId="77777777" w:rsidR="00C5582D" w:rsidRPr="00974094" w:rsidRDefault="00C5582D" w:rsidP="00974094">
      <w:pPr>
        <w:jc w:val="both"/>
        <w:rPr>
          <w:rFonts w:ascii="Arial" w:eastAsia="Arial" w:hAnsi="Arial" w:cs="Arial"/>
          <w:color w:val="000000"/>
          <w:u w:color="000000"/>
          <w:lang w:eastAsia="ca-ES"/>
        </w:rPr>
      </w:pPr>
    </w:p>
    <w:p w14:paraId="216592F8"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50C3E91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1F0A6E52" w14:textId="4187E5C6" w:rsidR="00C5582D" w:rsidRPr="00974094" w:rsidRDefault="00C5582D" w:rsidP="0068585B">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bookmarkEnd w:id="9"/>
    <w:p w14:paraId="6E371581" w14:textId="77777777" w:rsidR="00C5582D" w:rsidRPr="00974094" w:rsidRDefault="00C5582D" w:rsidP="00974094">
      <w:pPr>
        <w:jc w:val="both"/>
        <w:rPr>
          <w:rFonts w:ascii="Arial" w:hAnsi="Arial" w:cs="Arial"/>
        </w:rPr>
      </w:pPr>
    </w:p>
    <w:p w14:paraId="5240EE4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001C960" w14:textId="77777777" w:rsidR="00C5582D" w:rsidRPr="00974094" w:rsidRDefault="00C5582D" w:rsidP="00974094">
      <w:pPr>
        <w:keepNext/>
        <w:spacing w:after="60"/>
        <w:jc w:val="both"/>
        <w:outlineLvl w:val="0"/>
        <w:rPr>
          <w:rFonts w:ascii="Arial" w:hAnsi="Arial" w:cs="Arial"/>
          <w:b/>
          <w:bCs/>
          <w:iCs/>
          <w:kern w:val="32"/>
        </w:rPr>
      </w:pPr>
      <w:r w:rsidRPr="00974094">
        <w:rPr>
          <w:rFonts w:ascii="Arial" w:eastAsia="Arial Unicode MS" w:hAnsi="Arial" w:cs="Arial"/>
          <w:b/>
          <w:bCs/>
          <w:color w:val="000000"/>
          <w:spacing w:val="-1"/>
          <w:u w:val="single" w:color="000000"/>
        </w:rPr>
        <w:t>ANNEX V</w:t>
      </w:r>
      <w:r w:rsidRPr="00974094">
        <w:rPr>
          <w:rFonts w:ascii="Arial" w:eastAsia="Arial Unicode MS" w:hAnsi="Arial" w:cs="Arial"/>
          <w:b/>
          <w:bCs/>
          <w:color w:val="000000"/>
          <w:spacing w:val="-1"/>
          <w:u w:val="single"/>
        </w:rPr>
        <w:t>.-</w:t>
      </w:r>
      <w:r w:rsidRPr="00974094">
        <w:rPr>
          <w:rFonts w:ascii="Arial" w:hAnsi="Arial" w:cs="Arial"/>
          <w:b/>
          <w:bCs/>
          <w:i/>
          <w:iCs/>
          <w:kern w:val="32"/>
          <w:u w:val="single"/>
        </w:rPr>
        <w:t xml:space="preserve"> </w:t>
      </w:r>
      <w:r w:rsidRPr="00974094">
        <w:rPr>
          <w:rFonts w:ascii="Arial" w:hAnsi="Arial" w:cs="Arial"/>
          <w:b/>
          <w:bCs/>
          <w:kern w:val="32"/>
          <w:u w:val="single"/>
        </w:rPr>
        <w:t>DECLARACIÓ RESPONSABLE SOBRE LA PLENA VIGÈNCIA DE LES DADES QUE INCLOU EL REGISTRE DE LICITADORS I EMPRESES CLASSIFICADES DE CATALUNYA (RELIC) O EL REGISTRE OFICIAL DE LICITADORS I EMPRESES CLASSIFICADES DEL SECTOR PÚBLIC (ROLECSP).</w:t>
      </w:r>
    </w:p>
    <w:p w14:paraId="7F972876" w14:textId="77777777" w:rsidR="00C5582D" w:rsidRPr="00974094" w:rsidRDefault="00C5582D" w:rsidP="00974094">
      <w:pPr>
        <w:jc w:val="both"/>
        <w:rPr>
          <w:rFonts w:ascii="Arial" w:eastAsia="Arial Unicode MS" w:hAnsi="Arial" w:cs="Arial"/>
          <w:b/>
          <w:bCs/>
          <w:color w:val="000000"/>
          <w:spacing w:val="-1"/>
          <w:u w:val="single" w:color="000000"/>
        </w:rPr>
      </w:pPr>
    </w:p>
    <w:p w14:paraId="64F826BC"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bookmarkStart w:id="11" w:name="_Hlk116632021"/>
      <w:r w:rsidRPr="00974094">
        <w:rPr>
          <w:rFonts w:ascii="Arial" w:eastAsia="Arial" w:hAnsi="Arial" w:cs="Arial"/>
          <w:i/>
          <w:iCs/>
          <w:color w:val="000000"/>
          <w:u w:color="000000"/>
          <w:bdr w:val="nil"/>
        </w:rPr>
        <w:t>(NOTA: Annex a incorporar en cas de resultar adjudicatari)</w:t>
      </w:r>
    </w:p>
    <w:p w14:paraId="1EF2DB7B" w14:textId="77777777" w:rsidR="00C5582D" w:rsidRPr="00974094" w:rsidRDefault="00C5582D" w:rsidP="00974094">
      <w:pPr>
        <w:jc w:val="both"/>
        <w:rPr>
          <w:rFonts w:ascii="Arial" w:eastAsia="Arial Unicode MS" w:hAnsi="Arial" w:cs="Arial"/>
          <w:b/>
          <w:bCs/>
          <w:color w:val="000000"/>
          <w:spacing w:val="-1"/>
          <w:u w:val="single" w:color="000000"/>
        </w:rPr>
      </w:pPr>
    </w:p>
    <w:bookmarkEnd w:id="11"/>
    <w:p w14:paraId="65DAC7B6" w14:textId="77777777" w:rsidR="00C5582D" w:rsidRPr="00974094" w:rsidRDefault="00C5582D" w:rsidP="00974094">
      <w:pPr>
        <w:autoSpaceDE w:val="0"/>
        <w:autoSpaceDN w:val="0"/>
        <w:adjustRightInd w:val="0"/>
        <w:jc w:val="both"/>
        <w:rPr>
          <w:rFonts w:ascii="Arial" w:hAnsi="Arial" w:cs="Arial"/>
          <w:b/>
          <w:bCs/>
        </w:rPr>
      </w:pPr>
    </w:p>
    <w:p w14:paraId="152C7C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6B66C2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0464" behindDoc="0" locked="0" layoutInCell="1" allowOverlap="1" wp14:anchorId="57D33179" wp14:editId="5C1DC0C7">
                <wp:simplePos x="0" y="0"/>
                <wp:positionH relativeFrom="column">
                  <wp:posOffset>254000</wp:posOffset>
                </wp:positionH>
                <wp:positionV relativeFrom="line">
                  <wp:posOffset>138430</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66E1" id="Rectángulo 11"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F60066E"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p w14:paraId="21E3AA3E" w14:textId="77777777" w:rsidR="00C5582D" w:rsidRPr="00974094" w:rsidRDefault="00C5582D" w:rsidP="00974094">
      <w:pPr>
        <w:ind w:left="720"/>
        <w:jc w:val="both"/>
        <w:rPr>
          <w:rFonts w:ascii="Arial" w:eastAsia="Arial Unicode MS" w:hAnsi="Arial" w:cs="Arial"/>
          <w:color w:val="000000"/>
          <w:u w:color="000000"/>
          <w:lang w:eastAsia="ca-ES"/>
        </w:rPr>
      </w:pPr>
    </w:p>
    <w:p w14:paraId="3606BEC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1488" behindDoc="0" locked="0" layoutInCell="1" allowOverlap="1" wp14:anchorId="7C79799E" wp14:editId="5B3B8EBE">
                <wp:simplePos x="0" y="0"/>
                <wp:positionH relativeFrom="column">
                  <wp:posOffset>254000</wp:posOffset>
                </wp:positionH>
                <wp:positionV relativeFrom="line">
                  <wp:posOffset>138430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47B7" id="Rectángulo 10"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D293BE"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p w14:paraId="187AAEA0" w14:textId="77777777" w:rsidR="00C5582D" w:rsidRPr="00974094" w:rsidRDefault="00C5582D" w:rsidP="00974094">
      <w:pPr>
        <w:ind w:left="720"/>
        <w:jc w:val="both"/>
        <w:rPr>
          <w:rFonts w:ascii="Arial" w:eastAsia="Arial Unicode MS" w:hAnsi="Arial" w:cs="Arial"/>
          <w:color w:val="000000"/>
          <w:u w:color="000000"/>
          <w:lang w:eastAsia="ca-ES"/>
        </w:rPr>
      </w:pPr>
    </w:p>
    <w:p w14:paraId="3589F85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090998CC" w14:textId="77777777" w:rsidR="00C5582D" w:rsidRPr="00974094" w:rsidRDefault="00C5582D" w:rsidP="00974094">
      <w:pPr>
        <w:autoSpaceDE w:val="0"/>
        <w:autoSpaceDN w:val="0"/>
        <w:adjustRightInd w:val="0"/>
        <w:jc w:val="both"/>
        <w:rPr>
          <w:rFonts w:ascii="Arial" w:hAnsi="Arial" w:cs="Arial"/>
          <w:bCs/>
        </w:rPr>
      </w:pPr>
    </w:p>
    <w:p w14:paraId="50378680" w14:textId="77777777" w:rsidR="00C5582D" w:rsidRPr="00974094" w:rsidRDefault="00C5582D" w:rsidP="00974094">
      <w:pPr>
        <w:autoSpaceDE w:val="0"/>
        <w:autoSpaceDN w:val="0"/>
        <w:adjustRightInd w:val="0"/>
        <w:jc w:val="both"/>
        <w:rPr>
          <w:rFonts w:ascii="Arial" w:hAnsi="Arial" w:cs="Arial"/>
          <w:bCs/>
        </w:rPr>
      </w:pPr>
    </w:p>
    <w:p w14:paraId="7D2FC5C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DECLARO SOTA LA MEVA RESPONSABILITAT</w:t>
      </w:r>
    </w:p>
    <w:p w14:paraId="2CC31EA3" w14:textId="77777777" w:rsidR="00C5582D" w:rsidRPr="00974094" w:rsidRDefault="00C5582D" w:rsidP="00974094">
      <w:pPr>
        <w:autoSpaceDE w:val="0"/>
        <w:autoSpaceDN w:val="0"/>
        <w:adjustRightInd w:val="0"/>
        <w:jc w:val="both"/>
        <w:rPr>
          <w:rFonts w:ascii="Arial" w:hAnsi="Arial" w:cs="Arial"/>
          <w:bCs/>
        </w:rPr>
      </w:pPr>
    </w:p>
    <w:p w14:paraId="547B27A8" w14:textId="77777777" w:rsidR="00C5582D" w:rsidRPr="00974094" w:rsidRDefault="00C5582D" w:rsidP="00974094">
      <w:pPr>
        <w:autoSpaceDE w:val="0"/>
        <w:autoSpaceDN w:val="0"/>
        <w:adjustRightInd w:val="0"/>
        <w:jc w:val="both"/>
        <w:rPr>
          <w:rFonts w:ascii="Arial" w:hAnsi="Arial" w:cs="Arial"/>
          <w:bCs/>
        </w:rPr>
      </w:pPr>
    </w:p>
    <w:p w14:paraId="13AD4D13"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xml:space="preserve">Que les dades que consten en el Registre de Licitadors de la Generalitat de Catalunya o en el Registre Oficial de Licitadors i Empreses Classificades del Sector Públic </w:t>
      </w:r>
      <w:r w:rsidRPr="00974094">
        <w:rPr>
          <w:rFonts w:ascii="Arial" w:hAnsi="Arial" w:cs="Arial"/>
          <w:b/>
          <w:bCs/>
        </w:rPr>
        <w:t xml:space="preserve">són plenament vigents </w:t>
      </w:r>
      <w:r w:rsidRPr="00974094">
        <w:rPr>
          <w:rFonts w:ascii="Arial" w:hAnsi="Arial" w:cs="Arial"/>
          <w:bCs/>
        </w:rPr>
        <w:t>(en el supòsit que no sigui així, indicar quines dades són vigents i quines no ho són, aportant els documents de les dades no vigents).</w:t>
      </w:r>
    </w:p>
    <w:p w14:paraId="7A727ABC" w14:textId="77777777" w:rsidR="00C5582D" w:rsidRPr="00974094" w:rsidRDefault="00C5582D" w:rsidP="00974094">
      <w:pPr>
        <w:autoSpaceDE w:val="0"/>
        <w:autoSpaceDN w:val="0"/>
        <w:adjustRightInd w:val="0"/>
        <w:ind w:left="360"/>
        <w:jc w:val="both"/>
        <w:rPr>
          <w:rFonts w:ascii="Arial" w:hAnsi="Arial" w:cs="Arial"/>
          <w:bCs/>
        </w:rPr>
      </w:pPr>
    </w:p>
    <w:p w14:paraId="14DB7E47" w14:textId="77777777" w:rsidR="00C5582D" w:rsidRPr="00974094" w:rsidRDefault="00C5582D" w:rsidP="00974094">
      <w:pPr>
        <w:autoSpaceDE w:val="0"/>
        <w:autoSpaceDN w:val="0"/>
        <w:adjustRightInd w:val="0"/>
        <w:ind w:left="360"/>
        <w:jc w:val="both"/>
        <w:rPr>
          <w:rFonts w:ascii="Arial" w:hAnsi="Arial" w:cs="Arial"/>
          <w:bCs/>
        </w:rPr>
      </w:pPr>
    </w:p>
    <w:p w14:paraId="4388268F"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I, perquè consti, a efectes de contractar amb l’Ajuntament de Rubí, signo aquesta declaració, sota la meva responsabilitat, i segell d’aquesta empresa.</w:t>
      </w:r>
    </w:p>
    <w:p w14:paraId="593C21B3" w14:textId="77777777" w:rsidR="00C5582D" w:rsidRPr="00974094" w:rsidRDefault="00C5582D" w:rsidP="00974094">
      <w:pPr>
        <w:autoSpaceDE w:val="0"/>
        <w:autoSpaceDN w:val="0"/>
        <w:adjustRightInd w:val="0"/>
        <w:jc w:val="both"/>
        <w:rPr>
          <w:rFonts w:ascii="Arial" w:hAnsi="Arial" w:cs="Arial"/>
          <w:bCs/>
        </w:rPr>
      </w:pPr>
    </w:p>
    <w:p w14:paraId="72E5C37D" w14:textId="77777777" w:rsidR="00C5582D" w:rsidRPr="00974094" w:rsidRDefault="00C5582D" w:rsidP="00974094">
      <w:pPr>
        <w:autoSpaceDE w:val="0"/>
        <w:autoSpaceDN w:val="0"/>
        <w:adjustRightInd w:val="0"/>
        <w:jc w:val="both"/>
        <w:rPr>
          <w:rFonts w:ascii="Arial" w:hAnsi="Arial" w:cs="Arial"/>
          <w:bCs/>
        </w:rPr>
      </w:pPr>
    </w:p>
    <w:p w14:paraId="73898F17"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 de ................................ de ..........</w:t>
      </w:r>
    </w:p>
    <w:p w14:paraId="7F4348C8" w14:textId="77777777" w:rsidR="00C5582D" w:rsidRPr="00974094" w:rsidRDefault="00C5582D" w:rsidP="00974094">
      <w:pPr>
        <w:autoSpaceDE w:val="0"/>
        <w:autoSpaceDN w:val="0"/>
        <w:adjustRightInd w:val="0"/>
        <w:jc w:val="both"/>
        <w:rPr>
          <w:rFonts w:ascii="Arial" w:hAnsi="Arial" w:cs="Arial"/>
          <w:bCs/>
        </w:rPr>
      </w:pPr>
    </w:p>
    <w:p w14:paraId="534C225B" w14:textId="77777777" w:rsidR="00C5582D" w:rsidRPr="00974094" w:rsidRDefault="00C5582D" w:rsidP="00974094">
      <w:pPr>
        <w:autoSpaceDE w:val="0"/>
        <w:autoSpaceDN w:val="0"/>
        <w:adjustRightInd w:val="0"/>
        <w:jc w:val="both"/>
        <w:rPr>
          <w:rFonts w:ascii="Arial" w:hAnsi="Arial" w:cs="Arial"/>
          <w:bCs/>
        </w:rPr>
      </w:pPr>
    </w:p>
    <w:p w14:paraId="2ACEE71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Signat:..................................</w:t>
      </w:r>
    </w:p>
    <w:p w14:paraId="5E83EB4A" w14:textId="77777777" w:rsidR="00C5582D" w:rsidRPr="00974094" w:rsidRDefault="00C5582D" w:rsidP="00974094">
      <w:pPr>
        <w:jc w:val="both"/>
        <w:rPr>
          <w:rFonts w:ascii="Arial" w:eastAsia="Arial" w:hAnsi="Arial" w:cs="Arial"/>
          <w:color w:val="000000"/>
          <w:u w:color="000000"/>
        </w:rPr>
      </w:pPr>
    </w:p>
    <w:p w14:paraId="05E66D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br w:type="page"/>
      </w:r>
    </w:p>
    <w:p w14:paraId="7410C9E3" w14:textId="77777777" w:rsidR="00C5582D" w:rsidRPr="00974094" w:rsidRDefault="00C5582D" w:rsidP="00974094">
      <w:pPr>
        <w:jc w:val="both"/>
        <w:rPr>
          <w:rFonts w:ascii="Arial" w:eastAsia="Arial Unicode MS" w:hAnsi="Arial" w:cs="Arial"/>
          <w:b/>
          <w:bCs/>
          <w:color w:val="000000"/>
          <w:spacing w:val="-1"/>
          <w:u w:val="single" w:color="000000"/>
          <w:lang w:eastAsia="ca-ES"/>
        </w:rPr>
      </w:pPr>
      <w:bookmarkStart w:id="12" w:name="_Hlk147476531"/>
      <w:r w:rsidRPr="00974094">
        <w:rPr>
          <w:rFonts w:ascii="Arial" w:eastAsia="Arial Unicode MS" w:hAnsi="Arial" w:cs="Arial"/>
          <w:b/>
          <w:bCs/>
          <w:color w:val="000000"/>
          <w:spacing w:val="-1"/>
          <w:u w:val="single" w:color="000000"/>
          <w:lang w:eastAsia="ca-ES"/>
        </w:rPr>
        <w:t>ANNEX VI.- DECLARACIÓ RELATIVA A RISCOS LABORALS</w:t>
      </w:r>
    </w:p>
    <w:p w14:paraId="431E022D"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14643CC" w14:textId="77777777" w:rsidR="00C5582D" w:rsidRPr="00974094" w:rsidRDefault="00C5582D" w:rsidP="00974094">
      <w:pPr>
        <w:jc w:val="both"/>
        <w:rPr>
          <w:rFonts w:ascii="Arial" w:eastAsia="Arial" w:hAnsi="Arial" w:cs="Arial"/>
          <w:color w:val="000000"/>
          <w:u w:color="000000"/>
          <w:lang w:eastAsia="ca-ES"/>
        </w:rPr>
      </w:pPr>
    </w:p>
    <w:p w14:paraId="2FA3E5F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13" w:name="_Hlk200962660"/>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DB919B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7392" behindDoc="0" locked="0" layoutInCell="1" allowOverlap="1" wp14:anchorId="16E0020B" wp14:editId="2ABB0C81">
                <wp:simplePos x="0" y="0"/>
                <wp:positionH relativeFrom="column">
                  <wp:posOffset>254000</wp:posOffset>
                </wp:positionH>
                <wp:positionV relativeFrom="line">
                  <wp:posOffset>138430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616B" id="Rectángulo 9" o:spid="_x0000_s1026" style="position:absolute;margin-left:20pt;margin-top:10.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1BEF5A"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p w14:paraId="27BA04D2" w14:textId="77777777" w:rsidR="00C5582D" w:rsidRPr="00974094" w:rsidRDefault="00C5582D" w:rsidP="00974094">
      <w:pPr>
        <w:ind w:left="720"/>
        <w:jc w:val="both"/>
        <w:rPr>
          <w:rFonts w:ascii="Arial" w:eastAsia="Arial Unicode MS" w:hAnsi="Arial" w:cs="Arial"/>
          <w:color w:val="000000"/>
          <w:u w:color="000000"/>
          <w:lang w:eastAsia="ca-ES"/>
        </w:rPr>
      </w:pPr>
    </w:p>
    <w:p w14:paraId="2657BDD0" w14:textId="77777777" w:rsidR="00C5582D" w:rsidRPr="00974094" w:rsidRDefault="00C5582D" w:rsidP="00974094">
      <w:pPr>
        <w:ind w:left="720"/>
        <w:jc w:val="both"/>
        <w:rPr>
          <w:rFonts w:ascii="Arial" w:eastAsia="Arial Unicode MS" w:hAnsi="Arial" w:cs="Arial"/>
          <w:color w:val="000000"/>
          <w:u w:color="000000"/>
          <w:lang w:eastAsia="ca-ES"/>
        </w:rPr>
      </w:pPr>
    </w:p>
    <w:p w14:paraId="0F19AB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8416" behindDoc="0" locked="0" layoutInCell="1" allowOverlap="1" wp14:anchorId="64DB86A7" wp14:editId="54C9B40C">
                <wp:simplePos x="0" y="0"/>
                <wp:positionH relativeFrom="column">
                  <wp:posOffset>254000</wp:posOffset>
                </wp:positionH>
                <wp:positionV relativeFrom="line">
                  <wp:posOffset>138430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80C9" id="Rectángulo 8" o:spid="_x0000_s1026" style="position:absolute;margin-left:20pt;margin-top:10.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6D5CC11"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projecte de </w:t>
      </w:r>
      <w:r w:rsidRPr="00974094">
        <w:rPr>
          <w:rFonts w:ascii="Arial" w:eastAsia="Arial Unicode MS" w:hAnsi="Arial" w:cs="Arial"/>
          <w:b/>
          <w:bCs/>
          <w:color w:val="000000"/>
          <w:u w:color="000000"/>
          <w:lang w:eastAsia="ca-ES"/>
        </w:rPr>
        <w:t>“Reurbanització de l’espai ubicat entre el complex cultural l’Escardívol, l’oficina de Correus i el carrer de Joaquim Blume, a Rubí</w:t>
      </w:r>
      <w:r w:rsidRPr="00974094">
        <w:rPr>
          <w:rFonts w:ascii="Arial" w:eastAsia="Arial Unicode MS" w:hAnsi="Arial" w:cs="Arial"/>
          <w:color w:val="000000"/>
          <w:u w:color="000000"/>
          <w:lang w:eastAsia="ca-ES"/>
        </w:rPr>
        <w:t>”</w:t>
      </w:r>
    </w:p>
    <w:p w14:paraId="330299F5" w14:textId="77777777" w:rsidR="00C5582D" w:rsidRPr="00974094" w:rsidRDefault="00C5582D" w:rsidP="00974094">
      <w:pPr>
        <w:ind w:left="720"/>
        <w:jc w:val="both"/>
        <w:rPr>
          <w:rFonts w:ascii="Arial" w:eastAsia="Arial Unicode MS" w:hAnsi="Arial" w:cs="Arial"/>
          <w:color w:val="000000"/>
          <w:u w:color="000000"/>
          <w:lang w:eastAsia="ca-ES"/>
        </w:rPr>
      </w:pPr>
    </w:p>
    <w:p w14:paraId="05D90BD9"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bookmarkEnd w:id="13"/>
    <w:p w14:paraId="72A82E04" w14:textId="77777777" w:rsidR="00C5582D" w:rsidRPr="00974094" w:rsidRDefault="00C5582D" w:rsidP="00974094">
      <w:pPr>
        <w:jc w:val="both"/>
        <w:rPr>
          <w:rFonts w:ascii="Arial" w:eastAsia="Arial Unicode MS" w:hAnsi="Arial" w:cs="Arial"/>
          <w:color w:val="000000"/>
          <w:u w:color="000000"/>
          <w:lang w:eastAsia="ca-ES"/>
        </w:rPr>
      </w:pPr>
    </w:p>
    <w:p w14:paraId="38FA336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7193029B" w14:textId="77777777" w:rsidR="00C5582D" w:rsidRPr="00974094" w:rsidRDefault="00C5582D" w:rsidP="00974094">
      <w:pPr>
        <w:jc w:val="both"/>
        <w:rPr>
          <w:rFonts w:ascii="Arial" w:eastAsia="Arial Unicode MS" w:hAnsi="Arial" w:cs="Arial"/>
          <w:color w:val="000000"/>
          <w:u w:color="000000"/>
          <w:lang w:eastAsia="ca-ES"/>
        </w:rPr>
      </w:pPr>
    </w:p>
    <w:p w14:paraId="2FD7EEBE"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Em comprometo a aportar la documentació necessària i suficient que ho justifiqui.</w:t>
      </w:r>
    </w:p>
    <w:p w14:paraId="09EEC160" w14:textId="77777777" w:rsidR="00C5582D" w:rsidRPr="00974094" w:rsidRDefault="00C5582D" w:rsidP="00974094">
      <w:pPr>
        <w:jc w:val="both"/>
        <w:rPr>
          <w:rFonts w:ascii="Arial" w:eastAsia="Arial Unicode MS" w:hAnsi="Arial" w:cs="Arial"/>
          <w:color w:val="000000"/>
          <w:u w:color="000000"/>
          <w:lang w:eastAsia="ca-ES"/>
        </w:rPr>
      </w:pPr>
    </w:p>
    <w:p w14:paraId="277D24E4" w14:textId="77777777" w:rsidR="00C5582D" w:rsidRPr="00974094" w:rsidRDefault="00C5582D" w:rsidP="00974094">
      <w:pPr>
        <w:jc w:val="both"/>
        <w:rPr>
          <w:rFonts w:ascii="Arial" w:eastAsia="Arial Unicode MS" w:hAnsi="Arial" w:cs="Arial"/>
          <w:color w:val="000000"/>
          <w:u w:color="000000"/>
          <w:lang w:eastAsia="ca-ES"/>
        </w:rPr>
      </w:pPr>
    </w:p>
    <w:p w14:paraId="06FD0E5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351B7BA4" w14:textId="77777777" w:rsidR="00C5582D" w:rsidRPr="00974094" w:rsidRDefault="00C5582D" w:rsidP="00974094">
      <w:pPr>
        <w:jc w:val="both"/>
        <w:rPr>
          <w:rFonts w:ascii="Arial" w:eastAsia="Arial" w:hAnsi="Arial" w:cs="Arial"/>
          <w:color w:val="000000"/>
          <w:u w:color="000000"/>
          <w:lang w:eastAsia="ca-ES"/>
        </w:rPr>
      </w:pPr>
    </w:p>
    <w:p w14:paraId="7A63153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63212F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0A0E2689" w14:textId="77777777" w:rsidR="00C5582D" w:rsidRPr="00974094" w:rsidRDefault="00C5582D" w:rsidP="00974094">
      <w:pPr>
        <w:jc w:val="both"/>
        <w:rPr>
          <w:rFonts w:ascii="Arial" w:eastAsia="Arial" w:hAnsi="Arial" w:cs="Arial"/>
          <w:color w:val="000000"/>
          <w:u w:color="000000"/>
          <w:lang w:eastAsia="ca-ES"/>
        </w:rPr>
      </w:pPr>
    </w:p>
    <w:p w14:paraId="5BE90DF7" w14:textId="77777777" w:rsidR="00C5582D" w:rsidRPr="00974094" w:rsidRDefault="00C5582D" w:rsidP="00974094">
      <w:pPr>
        <w:jc w:val="both"/>
        <w:rPr>
          <w:rFonts w:ascii="Arial" w:eastAsia="Arial" w:hAnsi="Arial" w:cs="Arial"/>
          <w:color w:val="000000"/>
          <w:u w:color="000000"/>
          <w:lang w:eastAsia="ca-ES"/>
        </w:rPr>
      </w:pPr>
    </w:p>
    <w:p w14:paraId="16C99F6A" w14:textId="77777777" w:rsidR="00C5582D" w:rsidRPr="00974094" w:rsidRDefault="00C5582D" w:rsidP="00974094">
      <w:pPr>
        <w:jc w:val="both"/>
        <w:rPr>
          <w:rFonts w:ascii="Arial" w:eastAsia="Arial" w:hAnsi="Arial" w:cs="Arial"/>
          <w:color w:val="000000"/>
          <w:u w:color="000000"/>
          <w:lang w:eastAsia="ca-ES"/>
        </w:rPr>
      </w:pPr>
    </w:p>
    <w:p w14:paraId="4FF56173" w14:textId="77777777" w:rsidR="00C5582D" w:rsidRPr="00974094" w:rsidRDefault="00C5582D" w:rsidP="00974094">
      <w:pPr>
        <w:jc w:val="both"/>
        <w:rPr>
          <w:rFonts w:ascii="Arial" w:eastAsia="Arial" w:hAnsi="Arial" w:cs="Arial"/>
          <w:color w:val="000000"/>
          <w:u w:color="000000"/>
          <w:lang w:eastAsia="ca-ES"/>
        </w:rPr>
      </w:pPr>
    </w:p>
    <w:p w14:paraId="13A85E9C" w14:textId="77777777" w:rsidR="00C5582D" w:rsidRPr="00974094" w:rsidRDefault="00C5582D" w:rsidP="00974094">
      <w:pPr>
        <w:jc w:val="both"/>
        <w:rPr>
          <w:rFonts w:ascii="Arial" w:eastAsia="Arial" w:hAnsi="Arial" w:cs="Arial"/>
          <w:color w:val="000000"/>
          <w:u w:color="000000"/>
          <w:lang w:eastAsia="ca-ES"/>
        </w:rPr>
      </w:pPr>
    </w:p>
    <w:p w14:paraId="3D42346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2FE03F70"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p w14:paraId="48EE6921" w14:textId="77777777" w:rsidR="00C5582D" w:rsidRPr="00974094" w:rsidRDefault="00C5582D" w:rsidP="00974094">
      <w:pPr>
        <w:jc w:val="both"/>
        <w:rPr>
          <w:rFonts w:ascii="Arial" w:eastAsia="Arial" w:hAnsi="Arial" w:cs="Arial"/>
          <w:color w:val="000000"/>
          <w:u w:val="single" w:color="000000"/>
        </w:rPr>
      </w:pPr>
      <w:bookmarkStart w:id="14" w:name="_Hlk160451556"/>
      <w:r w:rsidRPr="00974094">
        <w:rPr>
          <w:rFonts w:ascii="Arial" w:eastAsia="Arial Unicode MS" w:hAnsi="Arial" w:cs="Arial"/>
          <w:b/>
          <w:bCs/>
          <w:color w:val="000000"/>
          <w:spacing w:val="-1"/>
          <w:u w:val="single" w:color="000000"/>
        </w:rPr>
        <w:t>ANNEX VII</w:t>
      </w:r>
      <w:r w:rsidRPr="00974094">
        <w:rPr>
          <w:rFonts w:ascii="Arial" w:eastAsia="Arial" w:hAnsi="Arial" w:cs="Arial"/>
          <w:color w:val="000000"/>
          <w:u w:val="single" w:color="000000"/>
        </w:rPr>
        <w:t xml:space="preserve">.- </w:t>
      </w:r>
      <w:r w:rsidRPr="00974094">
        <w:rPr>
          <w:rFonts w:ascii="Arial" w:hAnsi="Arial" w:cs="Arial"/>
          <w:b/>
          <w:bCs/>
          <w:color w:val="000000"/>
          <w:u w:val="single"/>
        </w:rPr>
        <w:t xml:space="preserve">PRINCIPIS ÈTICS, REGLES DE CONDUCTA </w:t>
      </w:r>
      <w:r w:rsidRPr="00974094">
        <w:rPr>
          <w:rFonts w:ascii="Arial" w:eastAsia="Arial" w:hAnsi="Arial" w:cs="Arial"/>
          <w:color w:val="000000"/>
          <w:u w:val="single" w:color="000000"/>
        </w:rPr>
        <w:t xml:space="preserve"> </w:t>
      </w:r>
      <w:r w:rsidRPr="00974094">
        <w:rPr>
          <w:rFonts w:ascii="Arial" w:hAnsi="Arial" w:cs="Arial"/>
          <w:b/>
          <w:bCs/>
          <w:color w:val="000000"/>
          <w:u w:val="single"/>
        </w:rPr>
        <w:t>I OBLIGACIONS DE TRANSPARÈNCIA</w:t>
      </w:r>
    </w:p>
    <w:p w14:paraId="7D43EEBA"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A o ÚNIC</w:t>
      </w:r>
      <w:r w:rsidRPr="00974094">
        <w:rPr>
          <w:rFonts w:ascii="Arial" w:eastAsia="Arial" w:hAnsi="Arial" w:cs="Arial"/>
          <w:i/>
          <w:iCs/>
          <w:color w:val="000000"/>
          <w:u w:color="000000"/>
          <w:bdr w:val="nil"/>
        </w:rPr>
        <w:t>)</w:t>
      </w:r>
    </w:p>
    <w:p w14:paraId="322A4A4F" w14:textId="77777777" w:rsidR="00C5582D" w:rsidRPr="00974094" w:rsidRDefault="00C5582D" w:rsidP="00974094">
      <w:pPr>
        <w:autoSpaceDE w:val="0"/>
        <w:autoSpaceDN w:val="0"/>
        <w:adjustRightInd w:val="0"/>
        <w:jc w:val="both"/>
        <w:rPr>
          <w:rFonts w:ascii="Arial" w:hAnsi="Arial" w:cs="Arial"/>
          <w:color w:val="000000"/>
        </w:rPr>
      </w:pPr>
    </w:p>
    <w:p w14:paraId="1B71928A"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0F89CD" w14:textId="77777777" w:rsidR="00C5582D" w:rsidRPr="00974094" w:rsidRDefault="00C5582D" w:rsidP="00974094">
      <w:pPr>
        <w:autoSpaceDE w:val="0"/>
        <w:autoSpaceDN w:val="0"/>
        <w:adjustRightInd w:val="0"/>
        <w:jc w:val="both"/>
        <w:rPr>
          <w:rFonts w:ascii="Arial" w:hAnsi="Arial" w:cs="Arial"/>
          <w:color w:val="FF0000"/>
        </w:rPr>
      </w:pPr>
    </w:p>
    <w:p w14:paraId="42267D3A"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9EE85F" w14:textId="77777777" w:rsidR="00C5582D" w:rsidRPr="00974094" w:rsidRDefault="00C5582D" w:rsidP="00974094">
      <w:pPr>
        <w:autoSpaceDE w:val="0"/>
        <w:autoSpaceDN w:val="0"/>
        <w:adjustRightInd w:val="0"/>
        <w:jc w:val="both"/>
        <w:rPr>
          <w:rFonts w:ascii="Arial" w:hAnsi="Arial" w:cs="Arial"/>
          <w:color w:val="000000"/>
        </w:rPr>
      </w:pPr>
    </w:p>
    <w:p w14:paraId="4045573C"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rPr>
        <w:t>En compliment d’aquestes previsions legals, s’estableixen els principis ètics i les regles de conducta, com també les obligacions de transparència, als quals els licitadors i els c</w:t>
      </w:r>
      <w:r w:rsidRPr="00974094">
        <w:rPr>
          <w:rFonts w:ascii="Arial" w:hAnsi="Arial" w:cs="Arial"/>
          <w:color w:val="000000"/>
        </w:rPr>
        <w:t>ontractistes han d’adequar la seva activitat en la present contractació.</w:t>
      </w:r>
    </w:p>
    <w:p w14:paraId="3F3060A7" w14:textId="77777777" w:rsidR="00C5582D" w:rsidRPr="00974094" w:rsidRDefault="00C5582D" w:rsidP="00974094">
      <w:pPr>
        <w:autoSpaceDE w:val="0"/>
        <w:autoSpaceDN w:val="0"/>
        <w:adjustRightInd w:val="0"/>
        <w:jc w:val="both"/>
        <w:rPr>
          <w:rFonts w:ascii="Arial" w:hAnsi="Arial" w:cs="Arial"/>
          <w:color w:val="000000"/>
        </w:rPr>
      </w:pPr>
    </w:p>
    <w:p w14:paraId="3DF8C7ED"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C1AA019" w14:textId="77777777" w:rsidR="00C5582D" w:rsidRPr="00974094" w:rsidRDefault="00C5582D" w:rsidP="00974094">
      <w:pPr>
        <w:jc w:val="both"/>
        <w:rPr>
          <w:rFonts w:ascii="Arial" w:eastAsia="Arial" w:hAnsi="Arial" w:cs="Arial"/>
          <w:color w:val="000000"/>
          <w:u w:color="000000"/>
        </w:rPr>
      </w:pPr>
    </w:p>
    <w:p w14:paraId="747CA01E"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2.- Amb caràcter general, els licitadors i els contractistes, en l’exercici de la seva activitat, assumeixen les obligacions següents:</w:t>
      </w:r>
    </w:p>
    <w:p w14:paraId="6C179236"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5F51106F"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a) Observar els principis, les normes i els cànons ètics propis de les activitats, els oficis i/o les professions corresponents a les prestacions objecte del contracte.</w:t>
      </w:r>
    </w:p>
    <w:p w14:paraId="43F0650A"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78610DFE"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b) No realitzar accions que posin en risc l’interès públic en l’àmbit del contracte o de les prestacions a licitar.</w:t>
      </w:r>
    </w:p>
    <w:p w14:paraId="3E62AF8D"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6AF58BD0"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c) Denunciar les situacions irregulars que es puguin presentar en el procés de contractació pública o durant l’execució del contracte. </w:t>
      </w:r>
    </w:p>
    <w:p w14:paraId="6901915D" w14:textId="77777777" w:rsidR="00C5582D" w:rsidRPr="00974094" w:rsidRDefault="00C5582D" w:rsidP="00974094">
      <w:pPr>
        <w:autoSpaceDE w:val="0"/>
        <w:autoSpaceDN w:val="0"/>
        <w:adjustRightInd w:val="0"/>
        <w:jc w:val="both"/>
        <w:rPr>
          <w:rFonts w:ascii="Arial" w:hAnsi="Arial" w:cs="Arial"/>
          <w:color w:val="000000"/>
        </w:rPr>
      </w:pPr>
    </w:p>
    <w:p w14:paraId="7C327EB7"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3.- En particular, els licitadors i els contractistes assumeixen les obligacions següents:</w:t>
      </w:r>
    </w:p>
    <w:p w14:paraId="38341BD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421C7CD7"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a) Comunicar immediatament a l’òrgan de contractació les possibles situacions de conflicte d’interessos. Constitueixen en tot cas situacions de conflicte d’interessos les contingudes a l’article 24 de la Directiva 2014/24/UE.</w:t>
      </w:r>
    </w:p>
    <w:p w14:paraId="59EE225D"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 </w:t>
      </w:r>
    </w:p>
    <w:p w14:paraId="1FA936F5"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b) No sol·licitar, directament o indirectament, que un càrrec o empleat públic influeixi en l’adjudicació del contracte. </w:t>
      </w:r>
    </w:p>
    <w:p w14:paraId="39AE216E" w14:textId="77777777" w:rsidR="00C5582D" w:rsidRPr="00974094" w:rsidRDefault="00C5582D" w:rsidP="00974094">
      <w:pPr>
        <w:autoSpaceDE w:val="0"/>
        <w:autoSpaceDN w:val="0"/>
        <w:adjustRightInd w:val="0"/>
        <w:spacing w:after="49"/>
        <w:jc w:val="both"/>
        <w:rPr>
          <w:rFonts w:ascii="Arial" w:hAnsi="Arial" w:cs="Arial"/>
          <w:color w:val="000000"/>
        </w:rPr>
      </w:pPr>
    </w:p>
    <w:p w14:paraId="68455D4A" w14:textId="77777777" w:rsidR="00C5582D" w:rsidRPr="00974094" w:rsidRDefault="00C5582D" w:rsidP="00974094">
      <w:pPr>
        <w:autoSpaceDE w:val="0"/>
        <w:autoSpaceDN w:val="0"/>
        <w:adjustRightInd w:val="0"/>
        <w:spacing w:after="49"/>
        <w:jc w:val="both"/>
        <w:rPr>
          <w:rFonts w:ascii="Arial" w:hAnsi="Arial" w:cs="Arial"/>
        </w:rPr>
      </w:pPr>
      <w:r w:rsidRPr="00974094">
        <w:rPr>
          <w:rFonts w:ascii="Arial" w:hAnsi="Arial" w:cs="Arial"/>
        </w:rPr>
        <w:t xml:space="preserve">c) No oferir ni facilitar a càrrecs o empleats públics avantatges per a ells mateixos o per a terceres persones amb la voluntat d’incidir en el procediment contractual. </w:t>
      </w:r>
    </w:p>
    <w:p w14:paraId="4818C20A" w14:textId="77777777" w:rsidR="00C5582D" w:rsidRPr="00974094" w:rsidRDefault="00C5582D" w:rsidP="00974094">
      <w:pPr>
        <w:autoSpaceDE w:val="0"/>
        <w:autoSpaceDN w:val="0"/>
        <w:adjustRightInd w:val="0"/>
        <w:jc w:val="both"/>
        <w:rPr>
          <w:rFonts w:ascii="Arial" w:hAnsi="Arial" w:cs="Arial"/>
          <w:color w:val="000000"/>
        </w:rPr>
      </w:pPr>
    </w:p>
    <w:p w14:paraId="78D8D18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0EADDFE" w14:textId="77777777" w:rsidR="00C5582D" w:rsidRPr="00974094" w:rsidRDefault="00C5582D" w:rsidP="00974094">
      <w:pPr>
        <w:autoSpaceDE w:val="0"/>
        <w:autoSpaceDN w:val="0"/>
        <w:adjustRightInd w:val="0"/>
        <w:spacing w:after="47"/>
        <w:jc w:val="both"/>
        <w:rPr>
          <w:rFonts w:ascii="Arial" w:hAnsi="Arial" w:cs="Arial"/>
          <w:color w:val="000000"/>
        </w:rPr>
      </w:pPr>
    </w:p>
    <w:p w14:paraId="3D532AB9"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e) No utilitzar informació confidencial, coneguda mitjançant el contracte i/o durant la licitació, per obtenir, directament o indirectament, un avantatge o benefici. </w:t>
      </w:r>
    </w:p>
    <w:p w14:paraId="3A9ABFB1" w14:textId="77777777" w:rsidR="00C5582D" w:rsidRPr="00974094" w:rsidRDefault="00C5582D" w:rsidP="00974094">
      <w:pPr>
        <w:autoSpaceDE w:val="0"/>
        <w:autoSpaceDN w:val="0"/>
        <w:adjustRightInd w:val="0"/>
        <w:spacing w:after="47"/>
        <w:jc w:val="both"/>
        <w:rPr>
          <w:rFonts w:ascii="Arial" w:hAnsi="Arial" w:cs="Arial"/>
          <w:color w:val="000000"/>
        </w:rPr>
      </w:pPr>
    </w:p>
    <w:p w14:paraId="5DB8C3E3"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43FCC76" w14:textId="77777777" w:rsidR="00C5582D" w:rsidRPr="00974094" w:rsidRDefault="00C5582D" w:rsidP="00974094">
      <w:pPr>
        <w:autoSpaceDE w:val="0"/>
        <w:autoSpaceDN w:val="0"/>
        <w:adjustRightInd w:val="0"/>
        <w:spacing w:after="47"/>
        <w:jc w:val="both"/>
        <w:rPr>
          <w:rFonts w:ascii="Arial" w:hAnsi="Arial" w:cs="Arial"/>
          <w:color w:val="000000"/>
        </w:rPr>
      </w:pPr>
    </w:p>
    <w:p w14:paraId="6E937B0B" w14:textId="77777777" w:rsidR="00C5582D" w:rsidRPr="00974094" w:rsidRDefault="00C5582D" w:rsidP="00974094">
      <w:pPr>
        <w:autoSpaceDE w:val="0"/>
        <w:autoSpaceDN w:val="0"/>
        <w:adjustRightInd w:val="0"/>
        <w:spacing w:after="47"/>
        <w:jc w:val="both"/>
        <w:rPr>
          <w:rFonts w:ascii="Arial" w:hAnsi="Arial" w:cs="Arial"/>
        </w:rPr>
      </w:pPr>
      <w:r w:rsidRPr="00974094">
        <w:rPr>
          <w:rFonts w:ascii="Arial" w:hAnsi="Arial" w:cs="Arial"/>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2AE44D55" w14:textId="77777777" w:rsidR="00C5582D" w:rsidRPr="00974094" w:rsidRDefault="00C5582D" w:rsidP="00974094">
      <w:pPr>
        <w:autoSpaceDE w:val="0"/>
        <w:autoSpaceDN w:val="0"/>
        <w:adjustRightInd w:val="0"/>
        <w:jc w:val="both"/>
        <w:rPr>
          <w:rFonts w:ascii="Arial" w:hAnsi="Arial" w:cs="Arial"/>
          <w:color w:val="000000"/>
        </w:rPr>
      </w:pPr>
    </w:p>
    <w:p w14:paraId="137784EE"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h) Denunciar els actes dels quals tingui coneixement i que puguin comportar una infracció de les obligacions contingudes en aquest annex.</w:t>
      </w:r>
    </w:p>
    <w:p w14:paraId="6B336A23"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 </w:t>
      </w:r>
    </w:p>
    <w:p w14:paraId="2E7BAC17" w14:textId="77777777" w:rsidR="00C5582D" w:rsidRPr="00974094" w:rsidRDefault="00C5582D" w:rsidP="00974094">
      <w:pPr>
        <w:autoSpaceDE w:val="0"/>
        <w:autoSpaceDN w:val="0"/>
        <w:adjustRightInd w:val="0"/>
        <w:jc w:val="both"/>
        <w:rPr>
          <w:rFonts w:ascii="Arial" w:hAnsi="Arial" w:cs="Arial"/>
          <w:color w:val="000000"/>
        </w:rPr>
      </w:pPr>
    </w:p>
    <w:p w14:paraId="5985AD1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784D66A6"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4C67E9B6" w14:textId="77777777" w:rsidR="00C5582D" w:rsidRPr="00974094" w:rsidRDefault="00C5582D" w:rsidP="00974094">
      <w:pPr>
        <w:jc w:val="both"/>
        <w:rPr>
          <w:rFonts w:ascii="Arial" w:eastAsia="Arial" w:hAnsi="Arial" w:cs="Arial"/>
          <w:color w:val="000000"/>
          <w:u w:color="000000"/>
        </w:rPr>
      </w:pPr>
    </w:p>
    <w:p w14:paraId="497DCB40" w14:textId="77777777" w:rsidR="00C5582D" w:rsidRPr="00974094" w:rsidRDefault="00C5582D" w:rsidP="00974094">
      <w:pPr>
        <w:jc w:val="both"/>
        <w:rPr>
          <w:rFonts w:ascii="Arial" w:eastAsia="Arial" w:hAnsi="Arial" w:cs="Arial"/>
          <w:color w:val="000000"/>
          <w:u w:color="000000"/>
        </w:rPr>
      </w:pPr>
    </w:p>
    <w:p w14:paraId="79EB31CF"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Signatura:</w:t>
      </w:r>
    </w:p>
    <w:p w14:paraId="4EE2D10D" w14:textId="77777777" w:rsidR="00C5582D" w:rsidRPr="00974094" w:rsidRDefault="00C5582D" w:rsidP="00974094">
      <w:pPr>
        <w:jc w:val="both"/>
        <w:rPr>
          <w:rFonts w:ascii="Arial" w:hAnsi="Arial" w:cs="Arial"/>
        </w:rPr>
      </w:pPr>
    </w:p>
    <w:p w14:paraId="6E7ACD7D"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bookmarkEnd w:id="12"/>
    <w:bookmarkEnd w:id="14"/>
    <w:p w14:paraId="782A3895" w14:textId="77777777"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ANNEX VIII.- MODEL D’AVAL</w:t>
      </w:r>
    </w:p>
    <w:p w14:paraId="06C995DB"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E86B16C"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0516549" w14:textId="77777777" w:rsidR="00C5582D" w:rsidRPr="00974094" w:rsidRDefault="00C5582D" w:rsidP="00974094">
      <w:pPr>
        <w:jc w:val="both"/>
        <w:rPr>
          <w:rFonts w:ascii="Arial" w:eastAsia="Arial" w:hAnsi="Arial" w:cs="Arial"/>
          <w:bCs/>
          <w:color w:val="000000"/>
          <w:spacing w:val="-1"/>
          <w:u w:color="000000"/>
          <w:lang w:eastAsia="ca-ES"/>
        </w:rPr>
      </w:pPr>
      <w:r w:rsidRPr="00974094">
        <w:rPr>
          <w:rFonts w:ascii="Arial" w:eastAsia="Arial" w:hAnsi="Arial" w:cs="Arial"/>
          <w:bCs/>
          <w:color w:val="000000"/>
          <w:spacing w:val="-1"/>
          <w:u w:color="000000"/>
          <w:lang w:eastAsia="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DA76E79" w14:textId="77777777" w:rsidR="00C5582D" w:rsidRPr="00974094" w:rsidRDefault="00C5582D" w:rsidP="00974094">
      <w:pPr>
        <w:jc w:val="both"/>
        <w:rPr>
          <w:rFonts w:ascii="Arial" w:eastAsia="Arial Unicode MS" w:hAnsi="Arial" w:cs="Arial"/>
          <w:color w:val="000000"/>
          <w:u w:color="000000"/>
          <w:lang w:eastAsia="ca-ES"/>
        </w:rPr>
      </w:pPr>
    </w:p>
    <w:p w14:paraId="3B45E057" w14:textId="77777777" w:rsidR="00C5582D" w:rsidRPr="00974094" w:rsidRDefault="00C5582D" w:rsidP="00974094">
      <w:pPr>
        <w:jc w:val="both"/>
        <w:rPr>
          <w:rFonts w:ascii="Arial" w:eastAsia="Arial Unicode MS" w:hAnsi="Arial" w:cs="Arial"/>
          <w:color w:val="000000"/>
          <w:u w:color="000000"/>
          <w:lang w:eastAsia="ca-ES"/>
        </w:rPr>
      </w:pPr>
    </w:p>
    <w:p w14:paraId="02BC2EE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A V A L A </w:t>
      </w:r>
    </w:p>
    <w:p w14:paraId="0860A186" w14:textId="77777777" w:rsidR="00C5582D" w:rsidRPr="00974094" w:rsidRDefault="00C5582D" w:rsidP="00974094">
      <w:pPr>
        <w:jc w:val="both"/>
        <w:rPr>
          <w:rFonts w:ascii="Arial" w:eastAsia="Arial Unicode MS" w:hAnsi="Arial" w:cs="Arial"/>
          <w:color w:val="000000"/>
          <w:u w:color="000000"/>
          <w:lang w:eastAsia="ca-ES"/>
        </w:rPr>
      </w:pPr>
    </w:p>
    <w:p w14:paraId="7E215557"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5FD3DC43" w14:textId="77777777" w:rsidR="00C5582D" w:rsidRPr="00974094" w:rsidRDefault="00C5582D" w:rsidP="00974094">
      <w:pPr>
        <w:jc w:val="both"/>
        <w:rPr>
          <w:rFonts w:ascii="Arial" w:eastAsia="Arial Unicode MS" w:hAnsi="Arial" w:cs="Arial"/>
          <w:color w:val="000000"/>
          <w:u w:color="000000"/>
          <w:lang w:eastAsia="ca-ES"/>
        </w:rPr>
      </w:pPr>
    </w:p>
    <w:p w14:paraId="5DB5D60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L’entitat avaladora declara sota la seva responsabilitat que compleix els requisits previstos a l’article 56.2 del Reial Decret 1098/2001, de 12 d’octubre, pel qual s’aprova el Reglament General de la Llei de Contractes de les Administracions Públiques.</w:t>
      </w:r>
    </w:p>
    <w:p w14:paraId="23E07C4C" w14:textId="77777777" w:rsidR="00C5582D" w:rsidRPr="00974094" w:rsidRDefault="00C5582D" w:rsidP="00974094">
      <w:pPr>
        <w:jc w:val="both"/>
        <w:rPr>
          <w:rFonts w:ascii="Arial" w:eastAsia="Arial Unicode MS" w:hAnsi="Arial" w:cs="Arial"/>
          <w:u w:color="000000"/>
          <w:lang w:eastAsia="ca-ES"/>
        </w:rPr>
      </w:pPr>
    </w:p>
    <w:p w14:paraId="760D3A76"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u w:color="000000"/>
          <w:lang w:eastAsia="ca-ES"/>
        </w:rPr>
        <w:t>Aquest aval s'atorga solidàriament respecte a l'obligat principal, amb renúncia expressa al benefici d'excusió previst a l'article 1830 del Codi Civil espanyol i amb el compromís de pagar a primer requeriment, amb subjecció als termes i condicions generals que disposa la Llei 9/2017, de 8</w:t>
      </w:r>
      <w:r w:rsidRPr="00974094">
        <w:rPr>
          <w:rFonts w:ascii="Arial" w:eastAsia="Arial Unicode MS" w:hAnsi="Arial" w:cs="Arial"/>
          <w:color w:val="000000"/>
          <w:u w:color="000000"/>
          <w:lang w:eastAsia="ca-ES"/>
        </w:rPr>
        <w:t xml:space="preserve"> de novembre, de Contractes del Sector Públic.</w:t>
      </w:r>
    </w:p>
    <w:p w14:paraId="7488AC50" w14:textId="77777777" w:rsidR="00C5582D" w:rsidRPr="00974094" w:rsidRDefault="00C5582D" w:rsidP="00974094">
      <w:pPr>
        <w:jc w:val="both"/>
        <w:rPr>
          <w:rFonts w:ascii="Arial" w:eastAsia="Arial Unicode MS" w:hAnsi="Arial" w:cs="Arial"/>
          <w:color w:val="000000"/>
          <w:u w:color="000000"/>
          <w:lang w:eastAsia="ca-ES"/>
        </w:rPr>
      </w:pPr>
    </w:p>
    <w:p w14:paraId="3A47652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Aquest aval tindrà validesa mentre l'Ajuntament de Rubí no autoritzi la devolució de la garantia.</w:t>
      </w:r>
    </w:p>
    <w:p w14:paraId="60019A1C" w14:textId="77777777" w:rsidR="00C5582D" w:rsidRPr="00974094" w:rsidRDefault="00C5582D" w:rsidP="00974094">
      <w:pPr>
        <w:jc w:val="both"/>
        <w:rPr>
          <w:rFonts w:ascii="Arial" w:eastAsia="Arial" w:hAnsi="Arial" w:cs="Arial"/>
          <w:color w:val="000000"/>
          <w:u w:color="000000"/>
          <w:lang w:eastAsia="ca-ES"/>
        </w:rPr>
      </w:pPr>
    </w:p>
    <w:p w14:paraId="3881FC7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6DBE2D7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33E3848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Raó social de l’entitat:</w:t>
      </w:r>
    </w:p>
    <w:p w14:paraId="3A5FF567" w14:textId="77777777" w:rsidR="00C5582D" w:rsidRPr="00974094" w:rsidRDefault="00C5582D" w:rsidP="00974094">
      <w:pPr>
        <w:jc w:val="both"/>
        <w:rPr>
          <w:rFonts w:ascii="Arial" w:eastAsia="Arial" w:hAnsi="Arial" w:cs="Arial"/>
          <w:color w:val="000000"/>
          <w:u w:color="000000"/>
          <w:lang w:eastAsia="ca-ES"/>
        </w:rPr>
      </w:pPr>
    </w:p>
    <w:p w14:paraId="0E56396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1CE4D4C0" w14:textId="77777777" w:rsidR="00C5582D" w:rsidRPr="00974094" w:rsidRDefault="00C5582D" w:rsidP="00974094">
      <w:pPr>
        <w:jc w:val="both"/>
        <w:rPr>
          <w:rFonts w:ascii="Arial" w:eastAsia="Arial" w:hAnsi="Arial" w:cs="Arial"/>
          <w:color w:val="000000"/>
          <w:u w:color="000000"/>
          <w:lang w:eastAsia="ca-ES"/>
        </w:rPr>
      </w:pPr>
    </w:p>
    <w:p w14:paraId="11C2834C" w14:textId="77777777" w:rsidR="00C5582D" w:rsidRPr="00974094" w:rsidRDefault="00C5582D" w:rsidP="00974094">
      <w:pPr>
        <w:jc w:val="both"/>
        <w:rPr>
          <w:rFonts w:ascii="Arial" w:eastAsia="Arial Unicode MS" w:hAnsi="Arial" w:cs="Arial"/>
          <w:color w:val="000000"/>
          <w:u w:color="000000"/>
          <w:lang w:eastAsia="ca-ES"/>
        </w:rPr>
      </w:pPr>
      <w:bookmarkStart w:id="15" w:name="_Hlk139352103"/>
      <w:r w:rsidRPr="00974094">
        <w:rPr>
          <w:rFonts w:ascii="Arial" w:eastAsia="Arial Unicode MS" w:hAnsi="Arial" w:cs="Arial"/>
          <w:color w:val="000000"/>
          <w:u w:color="000000"/>
          <w:lang w:eastAsia="ca-ES"/>
        </w:rPr>
        <w:t xml:space="preserve">Signatura de l’apoderat </w:t>
      </w:r>
      <w:bookmarkEnd w:id="15"/>
    </w:p>
    <w:p w14:paraId="6E33C144" w14:textId="77777777" w:rsidR="00C5582D" w:rsidRPr="00974094" w:rsidRDefault="00C5582D" w:rsidP="00974094">
      <w:pPr>
        <w:jc w:val="both"/>
        <w:rPr>
          <w:rFonts w:ascii="Arial" w:eastAsia="Arial Unicode MS" w:hAnsi="Arial" w:cs="Arial"/>
          <w:color w:val="000000"/>
          <w:u w:color="000000"/>
          <w:lang w:eastAsia="ca-ES"/>
        </w:rPr>
      </w:pPr>
    </w:p>
    <w:p w14:paraId="528A328E" w14:textId="77777777" w:rsidR="00C5582D" w:rsidRPr="00974094" w:rsidRDefault="00C5582D" w:rsidP="00974094">
      <w:pPr>
        <w:jc w:val="both"/>
        <w:rPr>
          <w:rFonts w:ascii="Arial" w:eastAsia="Arial Unicode MS" w:hAnsi="Arial" w:cs="Arial"/>
          <w:color w:val="000000"/>
          <w:u w:color="000000"/>
          <w:lang w:eastAsia="ca-ES"/>
        </w:rPr>
      </w:pPr>
    </w:p>
    <w:p w14:paraId="1AC25E4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(1) Si el licitador és una unió temporal (UTE) es tindrà en compte el que disposa la Clàusula 37 d’aquest PCAP. </w:t>
      </w:r>
    </w:p>
    <w:p w14:paraId="2DA8C5AE" w14:textId="4E976385" w:rsidR="00514AEF" w:rsidRPr="00974094" w:rsidRDefault="00514AEF" w:rsidP="00974094">
      <w:pPr>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br w:type="page"/>
      </w:r>
    </w:p>
    <w:p w14:paraId="07C0BEAD" w14:textId="77777777" w:rsidR="00C5582D" w:rsidRPr="00974094" w:rsidRDefault="00C5582D" w:rsidP="00974094">
      <w:pPr>
        <w:jc w:val="both"/>
        <w:rPr>
          <w:rFonts w:ascii="Arial" w:eastAsia="Arial Unicode MS" w:hAnsi="Arial" w:cs="Arial"/>
          <w:b/>
          <w:bCs/>
          <w:color w:val="000000"/>
          <w:spacing w:val="-1"/>
          <w:u w:val="single"/>
        </w:rPr>
      </w:pPr>
      <w:r w:rsidRPr="00974094">
        <w:rPr>
          <w:rFonts w:ascii="Arial" w:eastAsia="Arial Unicode MS" w:hAnsi="Arial" w:cs="Arial"/>
          <w:b/>
          <w:bCs/>
          <w:color w:val="000000"/>
          <w:spacing w:val="-1"/>
          <w:u w:val="single" w:color="000000"/>
        </w:rPr>
        <w:t xml:space="preserve">ANNEX VIII </w:t>
      </w:r>
      <w:r w:rsidRPr="00974094">
        <w:rPr>
          <w:rFonts w:ascii="Arial" w:eastAsia="Arial Unicode MS" w:hAnsi="Arial" w:cs="Arial"/>
          <w:b/>
          <w:bCs/>
          <w:color w:val="000000"/>
          <w:spacing w:val="-1"/>
          <w:u w:val="single"/>
        </w:rPr>
        <w:t xml:space="preserve">(2).- </w:t>
      </w:r>
      <w:r w:rsidRPr="00974094">
        <w:rPr>
          <w:rFonts w:ascii="Arial" w:hAnsi="Arial" w:cs="Arial"/>
          <w:b/>
          <w:bCs/>
          <w:u w:val="single"/>
        </w:rPr>
        <w:t>MODEL D’AVAL ( UTE)</w:t>
      </w:r>
    </w:p>
    <w:p w14:paraId="085FB157" w14:textId="77777777" w:rsidR="00C5582D" w:rsidRPr="00974094" w:rsidRDefault="00C5582D" w:rsidP="00974094">
      <w:pPr>
        <w:jc w:val="both"/>
        <w:rPr>
          <w:rFonts w:ascii="Arial" w:hAnsi="Arial" w:cs="Arial"/>
          <w:b/>
          <w:bCs/>
        </w:rPr>
      </w:pPr>
    </w:p>
    <w:p w14:paraId="5A231CD0" w14:textId="77777777" w:rsidR="00C5582D" w:rsidRPr="00974094" w:rsidRDefault="00C5582D" w:rsidP="00974094">
      <w:pPr>
        <w:jc w:val="both"/>
        <w:rPr>
          <w:rFonts w:ascii="Arial" w:hAnsi="Arial" w:cs="Arial"/>
          <w:b/>
          <w:bCs/>
        </w:rPr>
      </w:pPr>
    </w:p>
    <w:p w14:paraId="101538F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9376108" w14:textId="77777777" w:rsidR="00C5582D" w:rsidRPr="00974094" w:rsidRDefault="00C5582D" w:rsidP="00974094">
      <w:pPr>
        <w:jc w:val="both"/>
        <w:rPr>
          <w:rFonts w:ascii="Arial" w:eastAsia="Arial Unicode MS" w:hAnsi="Arial" w:cs="Arial"/>
          <w:color w:val="000000"/>
          <w:u w:color="000000"/>
        </w:rPr>
      </w:pPr>
    </w:p>
    <w:p w14:paraId="7C9228B3"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V A L A</w:t>
      </w:r>
    </w:p>
    <w:p w14:paraId="0E304F18" w14:textId="77777777" w:rsidR="00C5582D" w:rsidRPr="00974094" w:rsidRDefault="00C5582D" w:rsidP="00974094">
      <w:pPr>
        <w:jc w:val="both"/>
        <w:rPr>
          <w:rFonts w:ascii="Arial" w:eastAsia="Arial Unicode MS" w:hAnsi="Arial" w:cs="Arial"/>
          <w:color w:val="000000"/>
          <w:u w:color="000000"/>
        </w:rPr>
      </w:pPr>
    </w:p>
    <w:p w14:paraId="6E570D21" w14:textId="77777777" w:rsidR="00C5582D" w:rsidRPr="00974094" w:rsidRDefault="00C5582D" w:rsidP="00974094">
      <w:pPr>
        <w:jc w:val="both"/>
        <w:rPr>
          <w:rFonts w:ascii="Arial" w:eastAsia="Arial Unicode MS" w:hAnsi="Arial" w:cs="Arial"/>
          <w:color w:val="000000"/>
          <w:u w:color="000000"/>
        </w:rPr>
      </w:pPr>
    </w:p>
    <w:p w14:paraId="1C9F9AC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3201C4CC" w14:textId="77777777" w:rsidR="00C5582D" w:rsidRPr="00974094" w:rsidRDefault="00C5582D" w:rsidP="00974094">
      <w:pPr>
        <w:jc w:val="both"/>
        <w:rPr>
          <w:rFonts w:ascii="Arial" w:eastAsia="Arial Unicode MS" w:hAnsi="Arial" w:cs="Arial"/>
          <w:color w:val="000000"/>
          <w:u w:color="000000"/>
        </w:rPr>
      </w:pPr>
    </w:p>
    <w:p w14:paraId="08E78D4C" w14:textId="77777777" w:rsidR="00C5582D" w:rsidRPr="00974094" w:rsidRDefault="00C5582D" w:rsidP="00974094">
      <w:pPr>
        <w:jc w:val="both"/>
        <w:rPr>
          <w:rFonts w:ascii="Arial" w:eastAsia="Arial Unicode MS" w:hAnsi="Arial" w:cs="Arial"/>
          <w:color w:val="000000"/>
          <w:u w:color="000000"/>
        </w:rPr>
      </w:pPr>
    </w:p>
    <w:p w14:paraId="36243F27"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27978AE5"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7BB830DB" w14:textId="77777777" w:rsidR="00C5582D" w:rsidRPr="00974094" w:rsidRDefault="00C5582D" w:rsidP="00974094">
      <w:pPr>
        <w:jc w:val="both"/>
        <w:rPr>
          <w:rFonts w:ascii="Arial" w:eastAsia="Arial Unicode MS" w:hAnsi="Arial" w:cs="Arial"/>
          <w:color w:val="000000"/>
          <w:u w:color="000000"/>
        </w:rPr>
      </w:pPr>
    </w:p>
    <w:p w14:paraId="64372E34"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tindrà validesa mentre l'Ajuntament de Rubí no autoritzi la devolució de la garantia.</w:t>
      </w:r>
    </w:p>
    <w:p w14:paraId="33F4696B" w14:textId="77777777" w:rsidR="00C5582D" w:rsidRPr="00974094" w:rsidRDefault="00C5582D" w:rsidP="00974094">
      <w:pPr>
        <w:jc w:val="both"/>
        <w:rPr>
          <w:rFonts w:ascii="Arial" w:hAnsi="Arial" w:cs="Arial"/>
        </w:rPr>
      </w:pPr>
    </w:p>
    <w:p w14:paraId="427CF04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4E19EB44"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536380FE" w14:textId="77777777" w:rsidR="00C5582D" w:rsidRPr="00974094" w:rsidRDefault="00C5582D" w:rsidP="00974094">
      <w:pPr>
        <w:jc w:val="both"/>
        <w:rPr>
          <w:rFonts w:ascii="Arial" w:eastAsia="Arial Unicode MS" w:hAnsi="Arial" w:cs="Arial"/>
          <w:color w:val="000000"/>
          <w:u w:color="000000"/>
        </w:rPr>
      </w:pPr>
    </w:p>
    <w:p w14:paraId="2B5882B1" w14:textId="77777777" w:rsidR="00C5582D" w:rsidRPr="00974094" w:rsidRDefault="00C5582D" w:rsidP="00974094">
      <w:pPr>
        <w:jc w:val="both"/>
        <w:rPr>
          <w:rFonts w:ascii="Arial" w:eastAsia="Arial Unicode MS" w:hAnsi="Arial" w:cs="Arial"/>
          <w:color w:val="000000"/>
          <w:u w:color="000000"/>
        </w:rPr>
      </w:pPr>
    </w:p>
    <w:p w14:paraId="7D9A81C9" w14:textId="77777777" w:rsidR="00C5582D" w:rsidRPr="00974094" w:rsidRDefault="00C5582D" w:rsidP="00974094">
      <w:pPr>
        <w:jc w:val="both"/>
        <w:rPr>
          <w:rFonts w:ascii="Arial" w:eastAsia="Arial Unicode MS" w:hAnsi="Arial" w:cs="Arial"/>
          <w:color w:val="000000"/>
          <w:u w:color="000000"/>
        </w:rPr>
      </w:pPr>
    </w:p>
    <w:p w14:paraId="2B71F2C8"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br w:type="page"/>
      </w:r>
    </w:p>
    <w:p w14:paraId="4D7BB8C0" w14:textId="77777777"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ANNEX VIII (3).- MODEL DE CERTIFICAT D’ASSEGURANÇA DE CAUCIÓ</w:t>
      </w:r>
    </w:p>
    <w:p w14:paraId="1E6B6C47"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A25A10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30A077F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Certificat d’assegurança de caució núm. .............................</w:t>
      </w:r>
    </w:p>
    <w:p w14:paraId="17263AE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Corresponent a la pòlissa d’assegurança de caució núm. ...........................</w:t>
      </w:r>
    </w:p>
    <w:p w14:paraId="30AFA94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5DFD18EC"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51B20EA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6E9966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ASSEGURA</w:t>
      </w:r>
    </w:p>
    <w:p w14:paraId="3A3BD6E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4B0C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2C9A2CD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1B72A4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declara, sota la seva responsabilitat, que compleix els requisits exigits en l’article 57.1 del Reglament General de la Llei de Contractes de les Administracions Públiques.</w:t>
      </w:r>
    </w:p>
    <w:p w14:paraId="5ADD5DB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960848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6C9FDF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0E2110E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no podrà oposar-se a l’assegurat les excepcions que puguin correspondre contra el tomador de l’assegurança.</w:t>
      </w:r>
    </w:p>
    <w:p w14:paraId="01FFF5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37DB7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assumeix el compromís d’indemnitzar a l’assegurat al primer requeriment de l’Ajuntament de Rubí , en els termes establerts en la Llei 9/2017, de 8 de novembre, de Contractes del Sector Públic i les serves normes de desenvolupament.</w:t>
      </w:r>
    </w:p>
    <w:p w14:paraId="190645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09FBCB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B18116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5604A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Lloc i data:</w:t>
      </w:r>
    </w:p>
    <w:p w14:paraId="49A37810" w14:textId="77777777" w:rsidR="00514AEF" w:rsidRPr="00974094" w:rsidRDefault="00514AEF" w:rsidP="00974094">
      <w:pPr>
        <w:pBdr>
          <w:top w:val="nil"/>
          <w:left w:val="nil"/>
          <w:bottom w:val="nil"/>
          <w:right w:val="nil"/>
          <w:between w:val="nil"/>
          <w:bar w:val="nil"/>
        </w:pBdr>
        <w:jc w:val="both"/>
        <w:rPr>
          <w:rFonts w:ascii="Arial" w:hAnsi="Arial" w:cs="Arial"/>
          <w:color w:val="000000"/>
          <w:u w:color="000000"/>
          <w:bdr w:val="nil"/>
        </w:rPr>
      </w:pPr>
    </w:p>
    <w:p w14:paraId="4E15F836" w14:textId="2A5CEAAB"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Signatura:</w:t>
      </w:r>
    </w:p>
    <w:p w14:paraId="74152BF3" w14:textId="36C0BD59" w:rsidR="00826B3D" w:rsidRPr="00974094" w:rsidRDefault="00C5582D" w:rsidP="00974094">
      <w:pPr>
        <w:pBdr>
          <w:top w:val="nil"/>
          <w:left w:val="nil"/>
          <w:bottom w:val="nil"/>
          <w:right w:val="nil"/>
          <w:between w:val="nil"/>
          <w:bar w:val="nil"/>
        </w:pBdr>
        <w:jc w:val="both"/>
        <w:rPr>
          <w:rFonts w:ascii="Arial" w:hAnsi="Arial" w:cs="Arial"/>
          <w:b/>
          <w:bCs/>
          <w:iCs/>
        </w:rPr>
      </w:pPr>
      <w:r w:rsidRPr="00974094">
        <w:rPr>
          <w:rFonts w:ascii="Arial" w:hAnsi="Arial" w:cs="Arial"/>
          <w:color w:val="000000"/>
          <w:u w:color="000000"/>
          <w:bdr w:val="nil"/>
        </w:rPr>
        <w:t>Assegurador</w:t>
      </w:r>
      <w:bookmarkEnd w:id="0"/>
    </w:p>
    <w:sectPr w:rsidR="00826B3D" w:rsidRPr="00974094">
      <w:headerReference w:type="default" r:id="rId8"/>
      <w:footerReference w:type="even" r:id="rId9"/>
      <w:footerReference w:type="default" r:id="rId10"/>
      <w:headerReference w:type="first" r:id="rId11"/>
      <w:pgSz w:w="11906" w:h="16838"/>
      <w:pgMar w:top="1440" w:right="1797" w:bottom="126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0674" w14:textId="77777777" w:rsidR="00720F4A" w:rsidRDefault="00720F4A">
      <w:r>
        <w:separator/>
      </w:r>
    </w:p>
  </w:endnote>
  <w:endnote w:type="continuationSeparator" w:id="0">
    <w:p w14:paraId="035A1875" w14:textId="77777777" w:rsidR="00720F4A" w:rsidRDefault="007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214" w14:textId="77777777" w:rsidR="00495AFF" w:rsidRDefault="00495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87B6D" w14:textId="77777777" w:rsidR="00495AFF" w:rsidRDefault="00495A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06010"/>
      <w:docPartObj>
        <w:docPartGallery w:val="Page Numbers (Bottom of Page)"/>
        <w:docPartUnique/>
      </w:docPartObj>
    </w:sdtPr>
    <w:sdtEndPr/>
    <w:sdtContent>
      <w:p w14:paraId="1F9258C3" w14:textId="079B2F8B" w:rsidR="008E50A0" w:rsidRDefault="008E50A0">
        <w:pPr>
          <w:pStyle w:val="Piedepgina"/>
          <w:jc w:val="center"/>
        </w:pPr>
        <w:r>
          <w:fldChar w:fldCharType="begin"/>
        </w:r>
        <w:r>
          <w:instrText>PAGE   \* MERGEFORMAT</w:instrText>
        </w:r>
        <w:r>
          <w:fldChar w:fldCharType="separate"/>
        </w:r>
        <w:r>
          <w:rPr>
            <w:lang w:val="es-ES"/>
          </w:rPr>
          <w:t>2</w:t>
        </w:r>
        <w:r>
          <w:fldChar w:fldCharType="end"/>
        </w:r>
      </w:p>
    </w:sdtContent>
  </w:sdt>
  <w:p w14:paraId="02A3330F" w14:textId="77777777" w:rsidR="00495AFF" w:rsidRDefault="00495A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A66" w14:textId="77777777" w:rsidR="00720F4A" w:rsidRDefault="00720F4A">
      <w:r>
        <w:separator/>
      </w:r>
    </w:p>
  </w:footnote>
  <w:footnote w:type="continuationSeparator" w:id="0">
    <w:p w14:paraId="27F72BD6" w14:textId="77777777" w:rsidR="00720F4A" w:rsidRDefault="007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AD4B" w14:textId="77777777" w:rsidR="006F7D6A" w:rsidRDefault="006F7D6A" w:rsidP="004D5B01">
    <w:pPr>
      <w:pStyle w:val="Encabezado"/>
      <w:spacing w:after="40"/>
      <w:rPr>
        <w:rFonts w:ascii="Arial" w:hAnsi="Arial" w:cs="Arial"/>
        <w:sz w:val="18"/>
      </w:rPr>
    </w:pPr>
  </w:p>
  <w:p w14:paraId="4FA3E67E" w14:textId="77777777" w:rsidR="006F7D6A" w:rsidRDefault="006F7D6A" w:rsidP="004D5B01">
    <w:pPr>
      <w:pStyle w:val="Encabezado"/>
      <w:spacing w:after="40"/>
      <w:ind w:left="3538"/>
      <w:rPr>
        <w:rFonts w:ascii="Calibri" w:hAnsi="Calibri"/>
        <w:sz w:val="22"/>
      </w:rPr>
    </w:pPr>
  </w:p>
  <w:p w14:paraId="5DCE5E37" w14:textId="0FE5EEA9" w:rsidR="00495AFF" w:rsidRDefault="00495AFF">
    <w:pPr>
      <w:pStyle w:val="Encabezado"/>
      <w:tabs>
        <w:tab w:val="center" w:pos="4525"/>
      </w:tabs>
      <w:spacing w:after="120"/>
      <w:ind w:left="3538" w:hanging="3538"/>
      <w:jc w:val="both"/>
      <w:rPr>
        <w:rFonts w:ascii="Calibri" w:hAnsi="Calibri"/>
        <w:sz w:val="16"/>
      </w:rPr>
    </w:pPr>
    <w:r>
      <w:rPr>
        <w:rFonts w:ascii="Calibri" w:hAnsi="Calibri"/>
        <w:sz w:val="16"/>
      </w:rPr>
      <w:t xml:space="preserve"> </w:t>
    </w:r>
    <w:r w:rsidR="00BD65A6" w:rsidRPr="00CB4A6A">
      <w:rPr>
        <w:noProof/>
        <w:color w:val="0000FF"/>
      </w:rPr>
      <w:drawing>
        <wp:inline distT="0" distB="0" distL="0" distR="0" wp14:anchorId="1E4ADB1C" wp14:editId="707692AD">
          <wp:extent cx="1605280" cy="690880"/>
          <wp:effectExtent l="0" t="0" r="0" b="0"/>
          <wp:docPr id="39" name="Imagen 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280" cy="690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291" w14:textId="77777777" w:rsidR="00495AFF" w:rsidRDefault="00552B9B">
    <w:pPr>
      <w:pStyle w:val="Encabezado"/>
      <w:spacing w:after="40"/>
      <w:ind w:left="3538"/>
      <w:jc w:val="right"/>
      <w:rPr>
        <w:rFonts w:ascii="Arial" w:hAnsi="Arial" w:cs="Arial"/>
        <w:b/>
        <w:bCs/>
        <w:sz w:val="18"/>
      </w:rPr>
    </w:pPr>
    <w:r>
      <w:rPr>
        <w:rFonts w:ascii="Arial" w:hAnsi="Arial" w:cs="Arial"/>
        <w:b/>
        <w:bCs/>
        <w:noProof/>
        <w:sz w:val="18"/>
      </w:rPr>
      <w:object w:dxaOrig="1440" w:dyaOrig="1440" w14:anchorId="10AA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95pt;margin-top:-1.1pt;width:102pt;height:51.2pt;z-index:251657728">
          <v:imagedata r:id="rId1" o:title=""/>
        </v:shape>
        <o:OLEObject Type="Embed" ProgID="MSPhotoEd.3" ShapeID="_x0000_s1040" DrawAspect="Content" ObjectID="_1829381219" r:id="rId2"/>
      </w:object>
    </w:r>
    <w:r w:rsidR="00495AFF">
      <w:rPr>
        <w:rFonts w:ascii="Arial" w:hAnsi="Arial" w:cs="Arial"/>
        <w:b/>
        <w:bCs/>
        <w:sz w:val="18"/>
      </w:rPr>
      <w:t>CONTRACTE D’OBRES</w:t>
    </w:r>
  </w:p>
  <w:p w14:paraId="51293C13" w14:textId="77777777" w:rsidR="00495AFF" w:rsidRDefault="00495AFF">
    <w:pPr>
      <w:pStyle w:val="Encabezado"/>
      <w:spacing w:after="40"/>
      <w:ind w:left="3538"/>
      <w:jc w:val="right"/>
      <w:rPr>
        <w:rFonts w:ascii="Arial" w:hAnsi="Arial" w:cs="Arial"/>
        <w:b/>
        <w:bCs/>
        <w:sz w:val="20"/>
      </w:rPr>
    </w:pPr>
    <w:r>
      <w:rPr>
        <w:rFonts w:ascii="Arial" w:hAnsi="Arial" w:cs="Arial"/>
        <w:b/>
        <w:bCs/>
        <w:sz w:val="18"/>
      </w:rPr>
      <w:t>PROCEDIMENT OBERT SIMPLIFICAT</w:t>
    </w:r>
  </w:p>
  <w:p w14:paraId="35F29838" w14:textId="77777777" w:rsidR="00495AFF" w:rsidRDefault="00495AFF">
    <w:pPr>
      <w:pStyle w:val="Encabezado"/>
      <w:spacing w:after="40"/>
      <w:ind w:left="3538"/>
      <w:jc w:val="right"/>
      <w:rPr>
        <w:rFonts w:ascii="Arial" w:hAnsi="Arial" w:cs="Arial"/>
        <w:sz w:val="16"/>
      </w:rPr>
    </w:pPr>
  </w:p>
  <w:p w14:paraId="36C664BA" w14:textId="77777777" w:rsidR="00495AFF" w:rsidRDefault="00495AFF">
    <w:pPr>
      <w:pStyle w:val="Encabezado"/>
      <w:tabs>
        <w:tab w:val="clear" w:pos="4153"/>
        <w:tab w:val="center" w:pos="4525"/>
      </w:tabs>
      <w:spacing w:after="120"/>
      <w:jc w:val="both"/>
      <w:rPr>
        <w:rFonts w:ascii="Calibri" w:hAnsi="Calibri"/>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tiloimportado7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CF6C4E"/>
    <w:multiLevelType w:val="hybridMultilevel"/>
    <w:tmpl w:val="7AAC80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0919A7"/>
    <w:multiLevelType w:val="hybridMultilevel"/>
    <w:tmpl w:val="9F2CE3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2173663"/>
    <w:multiLevelType w:val="hybridMultilevel"/>
    <w:tmpl w:val="74CE7F48"/>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66A06BD"/>
    <w:multiLevelType w:val="hybridMultilevel"/>
    <w:tmpl w:val="5FBC3498"/>
    <w:lvl w:ilvl="0" w:tplc="DB7E2344">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481F91"/>
    <w:multiLevelType w:val="hybridMultilevel"/>
    <w:tmpl w:val="66A2D38A"/>
    <w:lvl w:ilvl="0" w:tplc="8D00A7D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3" w15:restartNumberingAfterBreak="0">
    <w:nsid w:val="3C3B586E"/>
    <w:multiLevelType w:val="hybridMultilevel"/>
    <w:tmpl w:val="713EF1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556AE"/>
    <w:multiLevelType w:val="hybridMultilevel"/>
    <w:tmpl w:val="D4AE970E"/>
    <w:styleLink w:val="Vietas11"/>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2310167"/>
    <w:multiLevelType w:val="hybridMultilevel"/>
    <w:tmpl w:val="BFEAFB4A"/>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2E2280C"/>
    <w:multiLevelType w:val="hybridMultilevel"/>
    <w:tmpl w:val="1C6013A6"/>
    <w:lvl w:ilvl="0" w:tplc="0C64ADB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45E22071"/>
    <w:multiLevelType w:val="hybridMultilevel"/>
    <w:tmpl w:val="1C763230"/>
    <w:numStyleLink w:val="Estiloimportado7"/>
  </w:abstractNum>
  <w:abstractNum w:abstractNumId="20" w15:restartNumberingAfterBreak="0">
    <w:nsid w:val="47B81AE6"/>
    <w:multiLevelType w:val="hybridMultilevel"/>
    <w:tmpl w:val="15166D08"/>
    <w:lvl w:ilvl="0" w:tplc="51E2A74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C76D59"/>
    <w:multiLevelType w:val="hybridMultilevel"/>
    <w:tmpl w:val="4B74E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7C43D0"/>
    <w:multiLevelType w:val="hybridMultilevel"/>
    <w:tmpl w:val="A73C4D6C"/>
    <w:styleLink w:val="Estiloimportado181"/>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BCD3873"/>
    <w:multiLevelType w:val="hybridMultilevel"/>
    <w:tmpl w:val="EFA406CA"/>
    <w:lvl w:ilvl="0" w:tplc="CC0EDB7E">
      <w:start w:val="1"/>
      <w:numFmt w:val="decimal"/>
      <w:lvlText w:val="%1)"/>
      <w:lvlJc w:val="left"/>
      <w:pPr>
        <w:ind w:left="720" w:hanging="360"/>
      </w:pPr>
      <w:rPr>
        <w:rFonts w:eastAsia="Arial Unicode M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0CE450A"/>
    <w:multiLevelType w:val="hybridMultilevel"/>
    <w:tmpl w:val="80326E5C"/>
    <w:lvl w:ilvl="0" w:tplc="4B1A73DE">
      <w:start w:val="1"/>
      <w:numFmt w:val="decimal"/>
      <w:lvlText w:val="%1."/>
      <w:lvlJc w:val="left"/>
      <w:pPr>
        <w:ind w:left="720" w:hanging="360"/>
      </w:pPr>
      <w:rPr>
        <w:rFonts w:ascii="Arial" w:eastAsia="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963BBA"/>
    <w:multiLevelType w:val="hybridMultilevel"/>
    <w:tmpl w:val="42228B1E"/>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E21764"/>
    <w:multiLevelType w:val="hybridMultilevel"/>
    <w:tmpl w:val="D00E3916"/>
    <w:styleLink w:val="Estiloimportado61"/>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5D76D07"/>
    <w:multiLevelType w:val="hybridMultilevel"/>
    <w:tmpl w:val="D49048E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8"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B1A2F4A"/>
    <w:multiLevelType w:val="hybridMultilevel"/>
    <w:tmpl w:val="FAB6A8EE"/>
    <w:lvl w:ilvl="0" w:tplc="96666876">
      <w:start w:val="1"/>
      <w:numFmt w:val="lowerLetter"/>
      <w:lvlText w:val="%1)"/>
      <w:lvlJc w:val="left"/>
      <w:pPr>
        <w:ind w:left="360" w:hanging="360"/>
      </w:pPr>
      <w:rPr>
        <w:rFonts w:hint="default"/>
      </w:rPr>
    </w:lvl>
    <w:lvl w:ilvl="1" w:tplc="04F81472" w:tentative="1">
      <w:start w:val="1"/>
      <w:numFmt w:val="lowerLetter"/>
      <w:lvlText w:val="%2."/>
      <w:lvlJc w:val="left"/>
      <w:pPr>
        <w:ind w:left="1080" w:hanging="360"/>
      </w:pPr>
    </w:lvl>
    <w:lvl w:ilvl="2" w:tplc="D6F4CB56" w:tentative="1">
      <w:start w:val="1"/>
      <w:numFmt w:val="lowerRoman"/>
      <w:lvlText w:val="%3."/>
      <w:lvlJc w:val="right"/>
      <w:pPr>
        <w:ind w:left="1800" w:hanging="180"/>
      </w:pPr>
    </w:lvl>
    <w:lvl w:ilvl="3" w:tplc="5DB447EA" w:tentative="1">
      <w:start w:val="1"/>
      <w:numFmt w:val="decimal"/>
      <w:lvlText w:val="%4."/>
      <w:lvlJc w:val="left"/>
      <w:pPr>
        <w:ind w:left="2520" w:hanging="360"/>
      </w:pPr>
    </w:lvl>
    <w:lvl w:ilvl="4" w:tplc="2BE66E5A" w:tentative="1">
      <w:start w:val="1"/>
      <w:numFmt w:val="lowerLetter"/>
      <w:lvlText w:val="%5."/>
      <w:lvlJc w:val="left"/>
      <w:pPr>
        <w:ind w:left="3240" w:hanging="360"/>
      </w:pPr>
    </w:lvl>
    <w:lvl w:ilvl="5" w:tplc="0FEC3C8C" w:tentative="1">
      <w:start w:val="1"/>
      <w:numFmt w:val="lowerRoman"/>
      <w:lvlText w:val="%6."/>
      <w:lvlJc w:val="right"/>
      <w:pPr>
        <w:ind w:left="3960" w:hanging="180"/>
      </w:pPr>
    </w:lvl>
    <w:lvl w:ilvl="6" w:tplc="4AEE1082" w:tentative="1">
      <w:start w:val="1"/>
      <w:numFmt w:val="decimal"/>
      <w:lvlText w:val="%7."/>
      <w:lvlJc w:val="left"/>
      <w:pPr>
        <w:ind w:left="4680" w:hanging="360"/>
      </w:pPr>
    </w:lvl>
    <w:lvl w:ilvl="7" w:tplc="C86084D0" w:tentative="1">
      <w:start w:val="1"/>
      <w:numFmt w:val="lowerLetter"/>
      <w:lvlText w:val="%8."/>
      <w:lvlJc w:val="left"/>
      <w:pPr>
        <w:ind w:left="5400" w:hanging="360"/>
      </w:pPr>
    </w:lvl>
    <w:lvl w:ilvl="8" w:tplc="ACC447DA" w:tentative="1">
      <w:start w:val="1"/>
      <w:numFmt w:val="lowerRoman"/>
      <w:lvlText w:val="%9."/>
      <w:lvlJc w:val="right"/>
      <w:pPr>
        <w:ind w:left="6120" w:hanging="180"/>
      </w:pPr>
    </w:lvl>
  </w:abstractNum>
  <w:abstractNum w:abstractNumId="30" w15:restartNumberingAfterBreak="0">
    <w:nsid w:val="5E467278"/>
    <w:multiLevelType w:val="hybridMultilevel"/>
    <w:tmpl w:val="308847CA"/>
    <w:numStyleLink w:val="Estiloimportado18"/>
  </w:abstractNum>
  <w:abstractNum w:abstractNumId="31"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60E7373A"/>
    <w:multiLevelType w:val="singleLevel"/>
    <w:tmpl w:val="0C0A0017"/>
    <w:styleLink w:val="Estiloimportado51"/>
    <w:lvl w:ilvl="0">
      <w:start w:val="1"/>
      <w:numFmt w:val="lowerLetter"/>
      <w:lvlText w:val="%1)"/>
      <w:lvlJc w:val="left"/>
      <w:pPr>
        <w:tabs>
          <w:tab w:val="num" w:pos="360"/>
        </w:tabs>
        <w:ind w:left="360" w:hanging="360"/>
      </w:pPr>
      <w:rPr>
        <w:rFonts w:hint="default"/>
      </w:rPr>
    </w:lvl>
  </w:abstractNum>
  <w:abstractNum w:abstractNumId="33" w15:restartNumberingAfterBreak="0">
    <w:nsid w:val="629A7291"/>
    <w:multiLevelType w:val="hybridMultilevel"/>
    <w:tmpl w:val="FCD2C28A"/>
    <w:numStyleLink w:val="Estiloimportado6"/>
  </w:abstractNum>
  <w:abstractNum w:abstractNumId="34" w15:restartNumberingAfterBreak="0">
    <w:nsid w:val="63225A51"/>
    <w:multiLevelType w:val="hybridMultilevel"/>
    <w:tmpl w:val="FA9CF73A"/>
    <w:numStyleLink w:val="Estiloimportado5"/>
  </w:abstractNum>
  <w:abstractNum w:abstractNumId="35"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A22431"/>
    <w:multiLevelType w:val="hybridMultilevel"/>
    <w:tmpl w:val="E3FCF68C"/>
    <w:numStyleLink w:val="Vietas1"/>
  </w:abstractNum>
  <w:abstractNum w:abstractNumId="37"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2F2246"/>
    <w:multiLevelType w:val="hybridMultilevel"/>
    <w:tmpl w:val="FCCCD1AA"/>
    <w:lvl w:ilvl="0" w:tplc="04030017">
      <w:start w:val="1"/>
      <w:numFmt w:val="lowerLetter"/>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2" w15:restartNumberingAfterBreak="0">
    <w:nsid w:val="755B6E0A"/>
    <w:multiLevelType w:val="hybridMultilevel"/>
    <w:tmpl w:val="C938000C"/>
    <w:lvl w:ilvl="0" w:tplc="FEBE7E88">
      <w:numFmt w:val="bullet"/>
      <w:lvlText w:val="-"/>
      <w:lvlJc w:val="left"/>
      <w:pPr>
        <w:ind w:left="720" w:hanging="360"/>
      </w:pPr>
      <w:rPr>
        <w:rFonts w:ascii="Arial" w:eastAsia="Calibri" w:hAnsi="Arial" w:cs="Arial" w:hint="default"/>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9F45ADB"/>
    <w:multiLevelType w:val="hybridMultilevel"/>
    <w:tmpl w:val="CC1258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AD63134"/>
    <w:multiLevelType w:val="hybridMultilevel"/>
    <w:tmpl w:val="527CDDDE"/>
    <w:lvl w:ilvl="0" w:tplc="2160A25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B0120E8"/>
    <w:multiLevelType w:val="hybridMultilevel"/>
    <w:tmpl w:val="9AE81D78"/>
    <w:lvl w:ilvl="0" w:tplc="9F96ADB8">
      <w:start w:val="1"/>
      <w:numFmt w:val="lowerLetter"/>
      <w:lvlText w:val="%1)"/>
      <w:lvlJc w:val="left"/>
      <w:pPr>
        <w:ind w:left="360" w:hanging="360"/>
      </w:pPr>
      <w:rPr>
        <w:rFonts w:ascii="Arial" w:hAnsi="Arial" w:cs="Arial" w:hint="default"/>
      </w:rPr>
    </w:lvl>
    <w:lvl w:ilvl="1" w:tplc="19369490" w:tentative="1">
      <w:start w:val="1"/>
      <w:numFmt w:val="lowerLetter"/>
      <w:lvlText w:val="%2."/>
      <w:lvlJc w:val="left"/>
      <w:pPr>
        <w:ind w:left="1080" w:hanging="360"/>
      </w:pPr>
    </w:lvl>
    <w:lvl w:ilvl="2" w:tplc="C3E25948" w:tentative="1">
      <w:start w:val="1"/>
      <w:numFmt w:val="lowerRoman"/>
      <w:lvlText w:val="%3."/>
      <w:lvlJc w:val="right"/>
      <w:pPr>
        <w:ind w:left="1800" w:hanging="180"/>
      </w:pPr>
    </w:lvl>
    <w:lvl w:ilvl="3" w:tplc="75D4DA8E">
      <w:start w:val="1"/>
      <w:numFmt w:val="decimal"/>
      <w:lvlText w:val="%4."/>
      <w:lvlJc w:val="left"/>
      <w:pPr>
        <w:ind w:left="2520" w:hanging="360"/>
      </w:pPr>
    </w:lvl>
    <w:lvl w:ilvl="4" w:tplc="27AAFDF4" w:tentative="1">
      <w:start w:val="1"/>
      <w:numFmt w:val="lowerLetter"/>
      <w:lvlText w:val="%5."/>
      <w:lvlJc w:val="left"/>
      <w:pPr>
        <w:ind w:left="3240" w:hanging="360"/>
      </w:pPr>
    </w:lvl>
    <w:lvl w:ilvl="5" w:tplc="0CD80B3A" w:tentative="1">
      <w:start w:val="1"/>
      <w:numFmt w:val="lowerRoman"/>
      <w:lvlText w:val="%6."/>
      <w:lvlJc w:val="right"/>
      <w:pPr>
        <w:ind w:left="3960" w:hanging="180"/>
      </w:pPr>
    </w:lvl>
    <w:lvl w:ilvl="6" w:tplc="2F40FCF4" w:tentative="1">
      <w:start w:val="1"/>
      <w:numFmt w:val="decimal"/>
      <w:lvlText w:val="%7."/>
      <w:lvlJc w:val="left"/>
      <w:pPr>
        <w:ind w:left="4680" w:hanging="360"/>
      </w:pPr>
    </w:lvl>
    <w:lvl w:ilvl="7" w:tplc="A9C0B060" w:tentative="1">
      <w:start w:val="1"/>
      <w:numFmt w:val="lowerLetter"/>
      <w:lvlText w:val="%8."/>
      <w:lvlJc w:val="left"/>
      <w:pPr>
        <w:ind w:left="5400" w:hanging="360"/>
      </w:pPr>
    </w:lvl>
    <w:lvl w:ilvl="8" w:tplc="EBDCFEB6" w:tentative="1">
      <w:start w:val="1"/>
      <w:numFmt w:val="lowerRoman"/>
      <w:lvlText w:val="%9."/>
      <w:lvlJc w:val="right"/>
      <w:pPr>
        <w:ind w:left="6120" w:hanging="180"/>
      </w:pPr>
    </w:lvl>
  </w:abstractNum>
  <w:abstractNum w:abstractNumId="46" w15:restartNumberingAfterBreak="0">
    <w:nsid w:val="7C4E1AD2"/>
    <w:multiLevelType w:val="hybridMultilevel"/>
    <w:tmpl w:val="5CD81FD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D3A7198"/>
    <w:multiLevelType w:val="hybridMultilevel"/>
    <w:tmpl w:val="65782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9707633">
    <w:abstractNumId w:val="32"/>
  </w:num>
  <w:num w:numId="2" w16cid:durableId="454711854">
    <w:abstractNumId w:val="26"/>
  </w:num>
  <w:num w:numId="3" w16cid:durableId="567427005">
    <w:abstractNumId w:val="0"/>
  </w:num>
  <w:num w:numId="4" w16cid:durableId="426385433">
    <w:abstractNumId w:val="16"/>
  </w:num>
  <w:num w:numId="5" w16cid:durableId="449130041">
    <w:abstractNumId w:val="18"/>
  </w:num>
  <w:num w:numId="6" w16cid:durableId="1456560348">
    <w:abstractNumId w:val="43"/>
  </w:num>
  <w:num w:numId="7" w16cid:durableId="907107579">
    <w:abstractNumId w:val="22"/>
  </w:num>
  <w:num w:numId="8" w16cid:durableId="999651691">
    <w:abstractNumId w:val="35"/>
  </w:num>
  <w:num w:numId="9" w16cid:durableId="1046225079">
    <w:abstractNumId w:val="28"/>
  </w:num>
  <w:num w:numId="10" w16cid:durableId="308480910">
    <w:abstractNumId w:val="8"/>
  </w:num>
  <w:num w:numId="11" w16cid:durableId="1483547126">
    <w:abstractNumId w:val="11"/>
  </w:num>
  <w:num w:numId="12" w16cid:durableId="609167919">
    <w:abstractNumId w:val="34"/>
  </w:num>
  <w:num w:numId="13" w16cid:durableId="243535163">
    <w:abstractNumId w:val="37"/>
  </w:num>
  <w:num w:numId="14" w16cid:durableId="887761982">
    <w:abstractNumId w:val="33"/>
  </w:num>
  <w:num w:numId="15" w16cid:durableId="240607909">
    <w:abstractNumId w:val="31"/>
  </w:num>
  <w:num w:numId="16" w16cid:durableId="379019991">
    <w:abstractNumId w:val="19"/>
  </w:num>
  <w:num w:numId="17" w16cid:durableId="1791897344">
    <w:abstractNumId w:val="7"/>
  </w:num>
  <w:num w:numId="18" w16cid:durableId="1075317966">
    <w:abstractNumId w:val="36"/>
  </w:num>
  <w:num w:numId="19" w16cid:durableId="1514341121">
    <w:abstractNumId w:val="36"/>
    <w:lvlOverride w:ilvl="0">
      <w:lvl w:ilvl="0" w:tplc="99969F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944C6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1AC45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A2203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E5A8C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5627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02233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18FD4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688F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1667250257">
    <w:abstractNumId w:val="36"/>
    <w:lvlOverride w:ilvl="0">
      <w:lvl w:ilvl="0" w:tplc="99969F60">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944C66">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1AC452">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A2203C">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E5A8C96">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562728">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0223316">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918FD4C">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688F5C">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980697730">
    <w:abstractNumId w:val="12"/>
  </w:num>
  <w:num w:numId="22" w16cid:durableId="763574284">
    <w:abstractNumId w:val="38"/>
  </w:num>
  <w:num w:numId="23" w16cid:durableId="1926723074">
    <w:abstractNumId w:val="24"/>
  </w:num>
  <w:num w:numId="24" w16cid:durableId="1798524978">
    <w:abstractNumId w:val="2"/>
  </w:num>
  <w:num w:numId="25" w16cid:durableId="1557428745">
    <w:abstractNumId w:val="21"/>
  </w:num>
  <w:num w:numId="26" w16cid:durableId="1803034127">
    <w:abstractNumId w:val="40"/>
  </w:num>
  <w:num w:numId="27" w16cid:durableId="1294096487">
    <w:abstractNumId w:val="15"/>
  </w:num>
  <w:num w:numId="28" w16cid:durableId="1015958505">
    <w:abstractNumId w:val="39"/>
  </w:num>
  <w:num w:numId="29" w16cid:durableId="1953970652">
    <w:abstractNumId w:val="30"/>
  </w:num>
  <w:num w:numId="30" w16cid:durableId="110906215">
    <w:abstractNumId w:val="29"/>
  </w:num>
  <w:num w:numId="31" w16cid:durableId="1870294978">
    <w:abstractNumId w:val="27"/>
  </w:num>
  <w:num w:numId="32" w16cid:durableId="875385636">
    <w:abstractNumId w:val="14"/>
  </w:num>
  <w:num w:numId="33" w16cid:durableId="1637686307">
    <w:abstractNumId w:val="1"/>
  </w:num>
  <w:num w:numId="34" w16cid:durableId="3472187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511758">
    <w:abstractNumId w:val="47"/>
  </w:num>
  <w:num w:numId="36" w16cid:durableId="2019040320">
    <w:abstractNumId w:val="20"/>
  </w:num>
  <w:num w:numId="37" w16cid:durableId="140467377">
    <w:abstractNumId w:val="10"/>
  </w:num>
  <w:num w:numId="38" w16cid:durableId="1644432538">
    <w:abstractNumId w:val="6"/>
  </w:num>
  <w:num w:numId="39" w16cid:durableId="955646587">
    <w:abstractNumId w:val="23"/>
  </w:num>
  <w:num w:numId="40" w16cid:durableId="558711395">
    <w:abstractNumId w:val="17"/>
  </w:num>
  <w:num w:numId="41" w16cid:durableId="906257548">
    <w:abstractNumId w:val="5"/>
  </w:num>
  <w:num w:numId="42" w16cid:durableId="875654428">
    <w:abstractNumId w:val="25"/>
  </w:num>
  <w:num w:numId="43" w16cid:durableId="2018076695">
    <w:abstractNumId w:val="42"/>
  </w:num>
  <w:num w:numId="44" w16cid:durableId="1020594663">
    <w:abstractNumId w:val="44"/>
  </w:num>
  <w:num w:numId="45" w16cid:durableId="1249577850">
    <w:abstractNumId w:val="46"/>
  </w:num>
  <w:num w:numId="46" w16cid:durableId="2125997555">
    <w:abstractNumId w:val="4"/>
  </w:num>
  <w:num w:numId="47" w16cid:durableId="2005818624">
    <w:abstractNumId w:val="3"/>
  </w:num>
  <w:num w:numId="48" w16cid:durableId="214700200">
    <w:abstractNumId w:val="13"/>
  </w:num>
  <w:num w:numId="49" w16cid:durableId="176605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707669">
    <w:abstractNumId w:val="9"/>
  </w:num>
  <w:num w:numId="51" w16cid:durableId="1848668538">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noPunctuationKerning/>
  <w:characterSpacingControl w:val="doNotCompress"/>
  <w:hdrShapeDefaults>
    <o:shapedefaults v:ext="edit" spidmax="208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A"/>
    <w:rsid w:val="000059D0"/>
    <w:rsid w:val="00006BC3"/>
    <w:rsid w:val="00027F07"/>
    <w:rsid w:val="00055332"/>
    <w:rsid w:val="00083077"/>
    <w:rsid w:val="000839AE"/>
    <w:rsid w:val="0009761C"/>
    <w:rsid w:val="000A4488"/>
    <w:rsid w:val="000C07EC"/>
    <w:rsid w:val="000D1254"/>
    <w:rsid w:val="000D3E47"/>
    <w:rsid w:val="000F38EE"/>
    <w:rsid w:val="00120CDA"/>
    <w:rsid w:val="00130DEB"/>
    <w:rsid w:val="0013182E"/>
    <w:rsid w:val="001326A8"/>
    <w:rsid w:val="00146F58"/>
    <w:rsid w:val="001714FB"/>
    <w:rsid w:val="00197B79"/>
    <w:rsid w:val="001A74F2"/>
    <w:rsid w:val="001B6453"/>
    <w:rsid w:val="001E7BAD"/>
    <w:rsid w:val="001F35FF"/>
    <w:rsid w:val="002074A0"/>
    <w:rsid w:val="00231144"/>
    <w:rsid w:val="00233297"/>
    <w:rsid w:val="00234F32"/>
    <w:rsid w:val="002353EE"/>
    <w:rsid w:val="002550C6"/>
    <w:rsid w:val="002601FB"/>
    <w:rsid w:val="002720DE"/>
    <w:rsid w:val="00283B52"/>
    <w:rsid w:val="0028414E"/>
    <w:rsid w:val="00284AC1"/>
    <w:rsid w:val="0029141E"/>
    <w:rsid w:val="002A330F"/>
    <w:rsid w:val="002A7B47"/>
    <w:rsid w:val="002C4D9C"/>
    <w:rsid w:val="002E7873"/>
    <w:rsid w:val="002F61F4"/>
    <w:rsid w:val="00312F15"/>
    <w:rsid w:val="00323A73"/>
    <w:rsid w:val="00325D14"/>
    <w:rsid w:val="00326379"/>
    <w:rsid w:val="0033064C"/>
    <w:rsid w:val="00343D7D"/>
    <w:rsid w:val="003441A9"/>
    <w:rsid w:val="00344AF1"/>
    <w:rsid w:val="00345B62"/>
    <w:rsid w:val="00346E6B"/>
    <w:rsid w:val="00351FAE"/>
    <w:rsid w:val="00352F5D"/>
    <w:rsid w:val="00370323"/>
    <w:rsid w:val="003712B7"/>
    <w:rsid w:val="0038236D"/>
    <w:rsid w:val="003939C5"/>
    <w:rsid w:val="003F70A6"/>
    <w:rsid w:val="004113A6"/>
    <w:rsid w:val="004228CF"/>
    <w:rsid w:val="00440ED5"/>
    <w:rsid w:val="00480C6A"/>
    <w:rsid w:val="00495689"/>
    <w:rsid w:val="00495AFF"/>
    <w:rsid w:val="004B0330"/>
    <w:rsid w:val="004B1862"/>
    <w:rsid w:val="004C260E"/>
    <w:rsid w:val="004D03CA"/>
    <w:rsid w:val="004D07B1"/>
    <w:rsid w:val="004D5B01"/>
    <w:rsid w:val="004F458B"/>
    <w:rsid w:val="004F62E2"/>
    <w:rsid w:val="00506A21"/>
    <w:rsid w:val="00514AEF"/>
    <w:rsid w:val="005160CF"/>
    <w:rsid w:val="00516D08"/>
    <w:rsid w:val="00517DC0"/>
    <w:rsid w:val="00533EDA"/>
    <w:rsid w:val="00542D52"/>
    <w:rsid w:val="00552B9B"/>
    <w:rsid w:val="0056276A"/>
    <w:rsid w:val="00563DB6"/>
    <w:rsid w:val="005823E3"/>
    <w:rsid w:val="005825BF"/>
    <w:rsid w:val="0058613E"/>
    <w:rsid w:val="005A5401"/>
    <w:rsid w:val="005A7550"/>
    <w:rsid w:val="005D1D78"/>
    <w:rsid w:val="005D67FF"/>
    <w:rsid w:val="005D7166"/>
    <w:rsid w:val="0064392A"/>
    <w:rsid w:val="006545F5"/>
    <w:rsid w:val="0065727E"/>
    <w:rsid w:val="00661526"/>
    <w:rsid w:val="006618DF"/>
    <w:rsid w:val="00663058"/>
    <w:rsid w:val="00664028"/>
    <w:rsid w:val="0068585B"/>
    <w:rsid w:val="00685FE2"/>
    <w:rsid w:val="006975A7"/>
    <w:rsid w:val="00697603"/>
    <w:rsid w:val="006A1BC7"/>
    <w:rsid w:val="006A38C5"/>
    <w:rsid w:val="006A711F"/>
    <w:rsid w:val="006A7412"/>
    <w:rsid w:val="006B0B34"/>
    <w:rsid w:val="006B43D9"/>
    <w:rsid w:val="006B73CE"/>
    <w:rsid w:val="006D295D"/>
    <w:rsid w:val="006D57F9"/>
    <w:rsid w:val="006F5B10"/>
    <w:rsid w:val="006F7D6A"/>
    <w:rsid w:val="00712D07"/>
    <w:rsid w:val="00720F4A"/>
    <w:rsid w:val="00733269"/>
    <w:rsid w:val="00735453"/>
    <w:rsid w:val="0075167B"/>
    <w:rsid w:val="00761E81"/>
    <w:rsid w:val="007674B8"/>
    <w:rsid w:val="00772658"/>
    <w:rsid w:val="00772C40"/>
    <w:rsid w:val="007757F8"/>
    <w:rsid w:val="00795B3F"/>
    <w:rsid w:val="00797FB0"/>
    <w:rsid w:val="007E51FE"/>
    <w:rsid w:val="007E7191"/>
    <w:rsid w:val="008141AE"/>
    <w:rsid w:val="00824DAA"/>
    <w:rsid w:val="00826B3D"/>
    <w:rsid w:val="00851005"/>
    <w:rsid w:val="00857748"/>
    <w:rsid w:val="00876D4E"/>
    <w:rsid w:val="008A4BB7"/>
    <w:rsid w:val="008B2AF7"/>
    <w:rsid w:val="008B3988"/>
    <w:rsid w:val="008E50A0"/>
    <w:rsid w:val="008E60A4"/>
    <w:rsid w:val="008E77E2"/>
    <w:rsid w:val="008F1C04"/>
    <w:rsid w:val="00903DE0"/>
    <w:rsid w:val="009112FC"/>
    <w:rsid w:val="00916CD6"/>
    <w:rsid w:val="0096129E"/>
    <w:rsid w:val="00966A4D"/>
    <w:rsid w:val="00974094"/>
    <w:rsid w:val="009826D8"/>
    <w:rsid w:val="009839F5"/>
    <w:rsid w:val="009A48CF"/>
    <w:rsid w:val="009A6387"/>
    <w:rsid w:val="009B0E9B"/>
    <w:rsid w:val="009B5A23"/>
    <w:rsid w:val="009D3C7D"/>
    <w:rsid w:val="009D6B6A"/>
    <w:rsid w:val="009E4423"/>
    <w:rsid w:val="00A16502"/>
    <w:rsid w:val="00A246D4"/>
    <w:rsid w:val="00A316FF"/>
    <w:rsid w:val="00A44572"/>
    <w:rsid w:val="00A8209E"/>
    <w:rsid w:val="00A831B2"/>
    <w:rsid w:val="00A842FB"/>
    <w:rsid w:val="00AB217B"/>
    <w:rsid w:val="00AB2A8A"/>
    <w:rsid w:val="00AC578E"/>
    <w:rsid w:val="00AE48C5"/>
    <w:rsid w:val="00AE4918"/>
    <w:rsid w:val="00AF353F"/>
    <w:rsid w:val="00B1036A"/>
    <w:rsid w:val="00B11854"/>
    <w:rsid w:val="00B37300"/>
    <w:rsid w:val="00B437F3"/>
    <w:rsid w:val="00B4686C"/>
    <w:rsid w:val="00B54355"/>
    <w:rsid w:val="00B706E4"/>
    <w:rsid w:val="00B719E8"/>
    <w:rsid w:val="00B74976"/>
    <w:rsid w:val="00B802D5"/>
    <w:rsid w:val="00B82DBB"/>
    <w:rsid w:val="00B92DE1"/>
    <w:rsid w:val="00B975D9"/>
    <w:rsid w:val="00B97A91"/>
    <w:rsid w:val="00BD65A6"/>
    <w:rsid w:val="00BE7105"/>
    <w:rsid w:val="00BF098B"/>
    <w:rsid w:val="00BF09F5"/>
    <w:rsid w:val="00C1496D"/>
    <w:rsid w:val="00C365D0"/>
    <w:rsid w:val="00C37749"/>
    <w:rsid w:val="00C530CE"/>
    <w:rsid w:val="00C5582D"/>
    <w:rsid w:val="00C746CC"/>
    <w:rsid w:val="00CA176A"/>
    <w:rsid w:val="00CB4FD8"/>
    <w:rsid w:val="00CB579A"/>
    <w:rsid w:val="00CB72F8"/>
    <w:rsid w:val="00CD55B2"/>
    <w:rsid w:val="00D00144"/>
    <w:rsid w:val="00D24177"/>
    <w:rsid w:val="00D63BC7"/>
    <w:rsid w:val="00D77ADE"/>
    <w:rsid w:val="00DB6FA6"/>
    <w:rsid w:val="00DD5251"/>
    <w:rsid w:val="00DE5108"/>
    <w:rsid w:val="00DF3FB0"/>
    <w:rsid w:val="00E03A3B"/>
    <w:rsid w:val="00E04CA6"/>
    <w:rsid w:val="00E060A6"/>
    <w:rsid w:val="00E231C6"/>
    <w:rsid w:val="00E33CF5"/>
    <w:rsid w:val="00E6455C"/>
    <w:rsid w:val="00E66158"/>
    <w:rsid w:val="00E6684E"/>
    <w:rsid w:val="00E7146A"/>
    <w:rsid w:val="00E9574F"/>
    <w:rsid w:val="00EB02CE"/>
    <w:rsid w:val="00EB3049"/>
    <w:rsid w:val="00EB3429"/>
    <w:rsid w:val="00ED02D4"/>
    <w:rsid w:val="00EE3558"/>
    <w:rsid w:val="00EE7F92"/>
    <w:rsid w:val="00EF75E4"/>
    <w:rsid w:val="00F11871"/>
    <w:rsid w:val="00F545D3"/>
    <w:rsid w:val="00F71B25"/>
    <w:rsid w:val="00F77BF0"/>
    <w:rsid w:val="00F93B6F"/>
    <w:rsid w:val="00FB4B8C"/>
    <w:rsid w:val="00FE2721"/>
    <w:rsid w:val="00FE2726"/>
    <w:rsid w:val="00FE5BD2"/>
    <w:rsid w:val="00FE6A52"/>
    <w:rsid w:val="00FF3C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2"/>
    </o:shapelayout>
  </w:shapeDefaults>
  <w:decimalSymbol w:val=","/>
  <w:listSeparator w:val=";"/>
  <w14:docId w14:val="66F77520"/>
  <w15:chartTrackingRefBased/>
  <w15:docId w15:val="{25954F81-C609-41E2-8213-757C405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outlineLvl w:val="1"/>
    </w:pPr>
    <w:rPr>
      <w:rFonts w:ascii="Calibri" w:hAnsi="Calibri"/>
      <w:b/>
      <w:sz w:val="18"/>
      <w:u w:val="single"/>
    </w:rPr>
  </w:style>
  <w:style w:type="paragraph" w:styleId="Ttulo3">
    <w:name w:val="heading 3"/>
    <w:basedOn w:val="Normal"/>
    <w:next w:val="Normal"/>
    <w:qFormat/>
    <w:pPr>
      <w:keepNext/>
      <w:spacing w:after="240"/>
      <w:jc w:val="center"/>
      <w:outlineLvl w:val="2"/>
    </w:pPr>
    <w:rPr>
      <w:rFonts w:ascii="Calibri" w:hAnsi="Calibri"/>
      <w:b/>
      <w:spacing w:val="20"/>
      <w:sz w:val="18"/>
      <w:u w:val="single"/>
    </w:rPr>
  </w:style>
  <w:style w:type="paragraph" w:styleId="Ttulo4">
    <w:name w:val="heading 4"/>
    <w:basedOn w:val="Normal"/>
    <w:next w:val="Normal"/>
    <w:qFormat/>
    <w:pPr>
      <w:keepNext/>
      <w:outlineLvl w:val="3"/>
    </w:pPr>
    <w:rPr>
      <w:rFonts w:ascii="Calibri" w:hAnsi="Calibri"/>
      <w:b/>
      <w:bCs/>
      <w:sz w:val="18"/>
    </w:rPr>
  </w:style>
  <w:style w:type="paragraph" w:styleId="Ttulo5">
    <w:name w:val="heading 5"/>
    <w:basedOn w:val="Normal"/>
    <w:next w:val="Normal"/>
    <w:qFormat/>
    <w:pPr>
      <w:keepNext/>
      <w:outlineLvl w:val="4"/>
    </w:pPr>
    <w:rPr>
      <w:rFonts w:ascii="Calibri" w:hAnsi="Calibri"/>
      <w:b/>
      <w:bCs/>
      <w:sz w:val="20"/>
    </w:rPr>
  </w:style>
  <w:style w:type="paragraph" w:styleId="Ttulo6">
    <w:name w:val="heading 6"/>
    <w:basedOn w:val="Normal"/>
    <w:next w:val="Normal"/>
    <w:qFormat/>
    <w:pPr>
      <w:keepNext/>
      <w:outlineLvl w:val="5"/>
    </w:pPr>
    <w:rPr>
      <w:rFonts w:ascii="Calibri" w:hAnsi="Calibri"/>
      <w:b/>
      <w:bCs/>
      <w:noProof/>
      <w:sz w:val="16"/>
    </w:rPr>
  </w:style>
  <w:style w:type="paragraph" w:styleId="Ttulo7">
    <w:name w:val="heading 7"/>
    <w:basedOn w:val="Normal"/>
    <w:next w:val="Normal"/>
    <w:qFormat/>
    <w:pPr>
      <w:keepNext/>
      <w:jc w:val="both"/>
      <w:outlineLvl w:val="6"/>
    </w:pPr>
    <w:rPr>
      <w:rFonts w:ascii="Calibri" w:hAnsi="Calibri"/>
      <w:b/>
      <w:bCs/>
      <w:sz w:val="18"/>
    </w:rPr>
  </w:style>
  <w:style w:type="paragraph" w:styleId="Ttulo8">
    <w:name w:val="heading 8"/>
    <w:basedOn w:val="Normal"/>
    <w:next w:val="Normal"/>
    <w:link w:val="Ttulo8Car"/>
    <w:qFormat/>
    <w:rsid w:val="004B0330"/>
    <w:pPr>
      <w:keepNext/>
      <w:jc w:val="both"/>
      <w:outlineLvl w:val="7"/>
    </w:pPr>
    <w:rPr>
      <w:rFonts w:ascii="Arial" w:hAnsi="Arial" w:cs="Arial"/>
      <w:b/>
      <w:caps/>
      <w:color w:val="0000FF"/>
      <w:spacing w:val="-3"/>
      <w:sz w:val="20"/>
    </w:rPr>
  </w:style>
  <w:style w:type="paragraph" w:styleId="Ttulo9">
    <w:name w:val="heading 9"/>
    <w:basedOn w:val="Normal"/>
    <w:next w:val="Normal"/>
    <w:link w:val="Ttulo9Car"/>
    <w:qFormat/>
    <w:rsid w:val="004B0330"/>
    <w:pPr>
      <w:keepNext/>
      <w:outlineLvl w:val="8"/>
    </w:pPr>
    <w:rPr>
      <w:rFonts w:ascii="Arial" w:hAnsi="Arial" w:cs="Arial"/>
      <w:b/>
      <w:noProo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153"/>
        <w:tab w:val="right" w:pos="8306"/>
      </w:tabs>
    </w:pPr>
  </w:style>
  <w:style w:type="paragraph" w:styleId="Piedepgina">
    <w:name w:val="footer"/>
    <w:basedOn w:val="Normal"/>
    <w:link w:val="PiedepginaCar"/>
    <w:uiPriority w:val="99"/>
    <w:pPr>
      <w:tabs>
        <w:tab w:val="center" w:pos="4153"/>
        <w:tab w:val="right" w:pos="8306"/>
      </w:tabs>
    </w:pPr>
  </w:style>
  <w:style w:type="paragraph" w:styleId="Sangra3detindependiente">
    <w:name w:val="Body Text Indent 3"/>
    <w:basedOn w:val="Normal"/>
    <w:semiHidden/>
    <w:pPr>
      <w:ind w:left="360"/>
      <w:jc w:val="both"/>
    </w:pPr>
    <w:rPr>
      <w:i/>
      <w:iCs/>
    </w:rPr>
  </w:style>
  <w:style w:type="paragraph" w:styleId="Textoindependiente">
    <w:name w:val="Body Text"/>
    <w:basedOn w:val="Normal"/>
    <w:link w:val="TextoindependienteCar"/>
    <w:semiHidden/>
    <w:pPr>
      <w:tabs>
        <w:tab w:val="left" w:pos="-1440"/>
        <w:tab w:val="left" w:pos="-720"/>
        <w:tab w:val="left" w:pos="0"/>
        <w:tab w:val="left" w:pos="288"/>
        <w:tab w:val="left" w:pos="720"/>
      </w:tabs>
      <w:jc w:val="both"/>
    </w:pPr>
    <w:rPr>
      <w:i/>
      <w:spacing w:val="-2"/>
      <w:szCs w:val="20"/>
    </w:rPr>
  </w:style>
  <w:style w:type="paragraph" w:styleId="Sangradetextonormal">
    <w:name w:val="Body Text Indent"/>
    <w:basedOn w:val="Normal"/>
    <w:semiHidden/>
    <w:pPr>
      <w:ind w:left="987"/>
      <w:jc w:val="both"/>
    </w:pPr>
    <w:rPr>
      <w:rFonts w:ascii="Garamond" w:hAnsi="Garamond"/>
      <w:color w:val="0000FF"/>
    </w:rPr>
  </w:style>
  <w:style w:type="paragraph" w:styleId="Textonotaalfinal">
    <w:name w:val="endnote text"/>
    <w:basedOn w:val="Normal"/>
    <w:link w:val="TextonotaalfinalCar"/>
    <w:semiHidden/>
    <w:pPr>
      <w:jc w:val="both"/>
    </w:pPr>
    <w:rPr>
      <w:rFonts w:ascii="Arial" w:hAnsi="Arial"/>
      <w:sz w:val="20"/>
      <w:szCs w:val="20"/>
    </w:rPr>
  </w:style>
  <w:style w:type="character" w:styleId="Refdenotaalfinal">
    <w:name w:val="endnote reference"/>
    <w:semiHidden/>
    <w:rPr>
      <w:vertAlign w:val="superscript"/>
    </w:rPr>
  </w:style>
  <w:style w:type="paragraph" w:styleId="Textoindependiente3">
    <w:name w:val="Body Text 3"/>
    <w:basedOn w:val="Normal"/>
    <w:semiHidden/>
    <w:pPr>
      <w:tabs>
        <w:tab w:val="left" w:pos="-720"/>
      </w:tabs>
      <w:suppressAutoHyphens/>
      <w:jc w:val="both"/>
      <w:outlineLvl w:val="0"/>
    </w:pPr>
    <w:rPr>
      <w:b/>
      <w:spacing w:val="-3"/>
      <w:szCs w:val="20"/>
      <w:u w:val="single"/>
    </w:rPr>
  </w:style>
  <w:style w:type="character" w:styleId="MquinadeescribirHTML">
    <w:name w:val="HTML Typewriter"/>
    <w:semiHidden/>
    <w:rPr>
      <w:rFonts w:ascii="Arial Unicode MS" w:eastAsia="Arial Unicode MS" w:hAnsi="Arial Unicode MS" w:cs="Arial Unicode MS"/>
      <w:sz w:val="20"/>
      <w:szCs w:val="20"/>
    </w:rPr>
  </w:style>
  <w:style w:type="character" w:styleId="Nmerodepgina">
    <w:name w:val="page number"/>
    <w:basedOn w:val="Fuentedeprrafopredeter"/>
  </w:style>
  <w:style w:type="paragraph" w:customStyle="1" w:styleId="Textodeglobo1">
    <w:name w:val="Texto de globo1"/>
    <w:basedOn w:val="Normal"/>
    <w:semiHidden/>
    <w:unhideWhenUsed/>
    <w:rPr>
      <w:rFonts w:ascii="Segoe UI" w:hAnsi="Segoe UI"/>
      <w:sz w:val="18"/>
      <w:szCs w:val="18"/>
      <w:lang w:val="x-none"/>
    </w:rPr>
  </w:style>
  <w:style w:type="character" w:customStyle="1" w:styleId="CapaleraCar">
    <w:name w:val="Capçalera Car"/>
    <w:rPr>
      <w:sz w:val="24"/>
      <w:szCs w:val="24"/>
      <w:lang w:val="ca-ES"/>
    </w:rPr>
  </w:style>
  <w:style w:type="paragraph" w:styleId="Ttulo">
    <w:name w:val="Title"/>
    <w:basedOn w:val="Normal"/>
    <w:link w:val="TtuloCar"/>
    <w:qFormat/>
    <w:rsid w:val="006F7D6A"/>
    <w:pPr>
      <w:jc w:val="center"/>
    </w:pPr>
    <w:rPr>
      <w:rFonts w:ascii="Arial" w:hAnsi="Arial" w:cs="Arial"/>
      <w:b/>
      <w:noProof/>
      <w:sz w:val="22"/>
      <w:u w:val="single"/>
    </w:rPr>
  </w:style>
  <w:style w:type="character" w:customStyle="1" w:styleId="TtuloCar">
    <w:name w:val="Título Car"/>
    <w:link w:val="Ttulo"/>
    <w:rsid w:val="006F7D6A"/>
    <w:rPr>
      <w:rFonts w:ascii="Arial" w:hAnsi="Arial" w:cs="Arial"/>
      <w:b/>
      <w:noProof/>
      <w:sz w:val="22"/>
      <w:szCs w:val="24"/>
      <w:u w:val="single"/>
      <w:lang w:eastAsia="es-ES"/>
    </w:rPr>
  </w:style>
  <w:style w:type="paragraph" w:styleId="Textodeglobo">
    <w:name w:val="Balloon Text"/>
    <w:basedOn w:val="Normal"/>
    <w:link w:val="TextodegloboCar"/>
    <w:uiPriority w:val="99"/>
    <w:semiHidden/>
    <w:unhideWhenUsed/>
    <w:rsid w:val="006A711F"/>
    <w:rPr>
      <w:rFonts w:ascii="Segoe UI" w:hAnsi="Segoe UI" w:cs="Segoe UI"/>
      <w:sz w:val="18"/>
      <w:szCs w:val="18"/>
    </w:rPr>
  </w:style>
  <w:style w:type="character" w:customStyle="1" w:styleId="TextodegloboCar">
    <w:name w:val="Texto de globo Car"/>
    <w:link w:val="Textodeglobo"/>
    <w:uiPriority w:val="99"/>
    <w:semiHidden/>
    <w:rsid w:val="006A711F"/>
    <w:rPr>
      <w:rFonts w:ascii="Segoe UI" w:hAnsi="Segoe UI" w:cs="Segoe UI"/>
      <w:sz w:val="18"/>
      <w:szCs w:val="18"/>
      <w:lang w:eastAsia="es-ES"/>
    </w:rPr>
  </w:style>
  <w:style w:type="character" w:styleId="Hipervnculo">
    <w:name w:val="Hyperlink"/>
    <w:uiPriority w:val="99"/>
    <w:rsid w:val="00A831B2"/>
    <w:rPr>
      <w:color w:val="0000FF"/>
      <w:u w:val="single"/>
    </w:rPr>
  </w:style>
  <w:style w:type="paragraph" w:customStyle="1" w:styleId="Textodeglobo2">
    <w:name w:val="Texto de globo2"/>
    <w:basedOn w:val="Normal"/>
    <w:semiHidden/>
    <w:unhideWhenUsed/>
    <w:rsid w:val="00A831B2"/>
    <w:rPr>
      <w:rFonts w:ascii="Segoe UI" w:hAnsi="Segoe UI"/>
      <w:sz w:val="18"/>
      <w:szCs w:val="18"/>
      <w:lang w:val="x-none"/>
    </w:rPr>
  </w:style>
  <w:style w:type="character" w:styleId="Refdecomentario">
    <w:name w:val="annotation reference"/>
    <w:uiPriority w:val="99"/>
    <w:unhideWhenUsed/>
    <w:rsid w:val="004C260E"/>
    <w:rPr>
      <w:sz w:val="16"/>
      <w:szCs w:val="16"/>
    </w:rPr>
  </w:style>
  <w:style w:type="paragraph" w:styleId="Textocomentario">
    <w:name w:val="annotation text"/>
    <w:basedOn w:val="Normal"/>
    <w:link w:val="TextocomentarioCar"/>
    <w:uiPriority w:val="99"/>
    <w:unhideWhenUsed/>
    <w:rsid w:val="004C260E"/>
    <w:rPr>
      <w:sz w:val="20"/>
      <w:szCs w:val="20"/>
    </w:rPr>
  </w:style>
  <w:style w:type="character" w:customStyle="1" w:styleId="TextocomentarioCar">
    <w:name w:val="Texto comentario Car"/>
    <w:link w:val="Textocomentario"/>
    <w:uiPriority w:val="99"/>
    <w:rsid w:val="004C260E"/>
    <w:rPr>
      <w:lang w:eastAsia="es-ES"/>
    </w:rPr>
  </w:style>
  <w:style w:type="character" w:customStyle="1" w:styleId="WW8Num1z0">
    <w:name w:val="WW8Num1z0"/>
    <w:rsid w:val="007E51FE"/>
  </w:style>
  <w:style w:type="character" w:customStyle="1" w:styleId="TextoindependienteCar">
    <w:name w:val="Texto independiente Car"/>
    <w:link w:val="Textoindependiente"/>
    <w:semiHidden/>
    <w:rsid w:val="002C4D9C"/>
    <w:rPr>
      <w:i/>
      <w:spacing w:val="-2"/>
      <w:sz w:val="24"/>
      <w:lang w:eastAsia="es-ES"/>
    </w:rPr>
  </w:style>
  <w:style w:type="character" w:customStyle="1" w:styleId="Ninguno">
    <w:name w:val="Ninguno"/>
    <w:rsid w:val="00F71B25"/>
  </w:style>
  <w:style w:type="paragraph" w:styleId="Prrafodelista">
    <w:name w:val="List Paragraph"/>
    <w:aliases w:val="Cuadrícula mediana 1 - Énfasis 21,Párrafo Numerado,Párrafo de lista - cat,Párrafo de lista1"/>
    <w:basedOn w:val="Normal"/>
    <w:link w:val="PrrafodelistaCar"/>
    <w:uiPriority w:val="34"/>
    <w:qFormat/>
    <w:rsid w:val="0028414E"/>
    <w:pPr>
      <w:ind w:left="708"/>
    </w:pPr>
  </w:style>
  <w:style w:type="character" w:customStyle="1" w:styleId="PrrafodelistaCar">
    <w:name w:val="Párrafo de lista Car"/>
    <w:aliases w:val="Cuadrícula mediana 1 - Énfasis 21 Car,Párrafo Numerado Car,Párrafo de lista - cat Car,Párrafo de lista1 Car"/>
    <w:link w:val="Prrafodelista"/>
    <w:uiPriority w:val="34"/>
    <w:qFormat/>
    <w:locked/>
    <w:rsid w:val="0028414E"/>
    <w:rPr>
      <w:sz w:val="24"/>
      <w:szCs w:val="24"/>
      <w:lang w:val="ca-ES"/>
    </w:rPr>
  </w:style>
  <w:style w:type="paragraph" w:customStyle="1" w:styleId="Normal00">
    <w:name w:val="Normal_0_0"/>
    <w:qFormat/>
    <w:rsid w:val="002A330F"/>
    <w:rPr>
      <w:rFonts w:ascii="Arial" w:hAnsi="Arial"/>
      <w:sz w:val="22"/>
      <w:szCs w:val="24"/>
      <w:lang w:eastAsia="es-ES"/>
    </w:rPr>
  </w:style>
  <w:style w:type="character" w:styleId="Mencinsinresolver">
    <w:name w:val="Unresolved Mention"/>
    <w:uiPriority w:val="99"/>
    <w:semiHidden/>
    <w:unhideWhenUsed/>
    <w:rsid w:val="00C746CC"/>
    <w:rPr>
      <w:color w:val="605E5C"/>
      <w:shd w:val="clear" w:color="auto" w:fill="E1DFDD"/>
    </w:rPr>
  </w:style>
  <w:style w:type="character" w:styleId="Textodelmarcadordeposicin">
    <w:name w:val="Placeholder Text"/>
    <w:basedOn w:val="Fuentedeprrafopredeter"/>
    <w:uiPriority w:val="99"/>
    <w:semiHidden/>
    <w:rsid w:val="00CD55B2"/>
    <w:rPr>
      <w:color w:val="666666"/>
    </w:rPr>
  </w:style>
  <w:style w:type="paragraph" w:customStyle="1" w:styleId="Cuerpo">
    <w:name w:val="Cuerpo"/>
    <w:qFormat/>
    <w:rsid w:val="004B0330"/>
    <w:rPr>
      <w:rFonts w:eastAsia="Arial Unicode MS" w:cs="Arial Unicode MS"/>
      <w:color w:val="000000"/>
      <w:sz w:val="24"/>
      <w:szCs w:val="24"/>
      <w:u w:color="000000"/>
      <w:lang w:val="en-US" w:eastAsia="en-US"/>
    </w:rPr>
  </w:style>
  <w:style w:type="paragraph" w:styleId="Textoindependiente2">
    <w:name w:val="Body Text 2"/>
    <w:basedOn w:val="Normal"/>
    <w:link w:val="Textoindependiente2Car"/>
    <w:semiHidden/>
    <w:unhideWhenUsed/>
    <w:rsid w:val="004B0330"/>
    <w:pPr>
      <w:spacing w:after="120" w:line="480" w:lineRule="auto"/>
    </w:pPr>
  </w:style>
  <w:style w:type="character" w:customStyle="1" w:styleId="Textoindependiente2Car">
    <w:name w:val="Texto independiente 2 Car"/>
    <w:basedOn w:val="Fuentedeprrafopredeter"/>
    <w:link w:val="Textoindependiente2"/>
    <w:uiPriority w:val="99"/>
    <w:semiHidden/>
    <w:rsid w:val="004B0330"/>
    <w:rPr>
      <w:sz w:val="24"/>
      <w:szCs w:val="24"/>
      <w:lang w:eastAsia="es-ES"/>
    </w:rPr>
  </w:style>
  <w:style w:type="character" w:customStyle="1" w:styleId="Ttulo8Car">
    <w:name w:val="Título 8 Car"/>
    <w:basedOn w:val="Fuentedeprrafopredeter"/>
    <w:link w:val="Ttulo8"/>
    <w:rsid w:val="004B0330"/>
    <w:rPr>
      <w:rFonts w:ascii="Arial" w:hAnsi="Arial" w:cs="Arial"/>
      <w:b/>
      <w:caps/>
      <w:color w:val="0000FF"/>
      <w:spacing w:val="-3"/>
      <w:szCs w:val="24"/>
      <w:lang w:eastAsia="es-ES"/>
    </w:rPr>
  </w:style>
  <w:style w:type="character" w:customStyle="1" w:styleId="Ttulo9Car">
    <w:name w:val="Título 9 Car"/>
    <w:basedOn w:val="Fuentedeprrafopredeter"/>
    <w:link w:val="Ttulo9"/>
    <w:rsid w:val="004B0330"/>
    <w:rPr>
      <w:rFonts w:ascii="Arial" w:hAnsi="Arial" w:cs="Arial"/>
      <w:b/>
      <w:noProof/>
      <w:szCs w:val="24"/>
      <w:lang w:eastAsia="es-ES"/>
    </w:rPr>
  </w:style>
  <w:style w:type="paragraph" w:styleId="Sangra2detindependiente">
    <w:name w:val="Body Text Indent 2"/>
    <w:basedOn w:val="Normal"/>
    <w:link w:val="Sangra2detindependienteCar"/>
    <w:semiHidden/>
    <w:rsid w:val="004B0330"/>
    <w:pPr>
      <w:ind w:left="987"/>
    </w:pPr>
    <w:rPr>
      <w:rFonts w:ascii="Garamond" w:hAnsi="Garamond"/>
    </w:rPr>
  </w:style>
  <w:style w:type="character" w:customStyle="1" w:styleId="Sangra2detindependienteCar">
    <w:name w:val="Sangría 2 de t. independiente Car"/>
    <w:basedOn w:val="Fuentedeprrafopredeter"/>
    <w:link w:val="Sangra2detindependiente"/>
    <w:semiHidden/>
    <w:rsid w:val="004B0330"/>
    <w:rPr>
      <w:rFonts w:ascii="Garamond" w:hAnsi="Garamond"/>
      <w:sz w:val="24"/>
      <w:szCs w:val="24"/>
      <w:lang w:eastAsia="es-ES"/>
    </w:rPr>
  </w:style>
  <w:style w:type="character" w:styleId="Hipervnculovisitado">
    <w:name w:val="FollowedHyperlink"/>
    <w:semiHidden/>
    <w:rsid w:val="004B0330"/>
    <w:rPr>
      <w:color w:val="800080"/>
      <w:u w:val="single"/>
    </w:rPr>
  </w:style>
  <w:style w:type="paragraph" w:styleId="NormalWeb">
    <w:name w:val="Normal (Web)"/>
    <w:basedOn w:val="Normal"/>
    <w:semiHidden/>
    <w:rsid w:val="004B0330"/>
    <w:pPr>
      <w:spacing w:before="100" w:after="100"/>
    </w:pPr>
    <w:rPr>
      <w:color w:val="0000FF"/>
      <w:szCs w:val="20"/>
    </w:rPr>
  </w:style>
  <w:style w:type="paragraph" w:customStyle="1" w:styleId="a">
    <w:name w:val=".."/>
    <w:basedOn w:val="Normal"/>
    <w:rsid w:val="004B0330"/>
    <w:pPr>
      <w:overflowPunct w:val="0"/>
      <w:autoSpaceDE w:val="0"/>
      <w:autoSpaceDN w:val="0"/>
      <w:adjustRightInd w:val="0"/>
      <w:jc w:val="both"/>
      <w:textAlignment w:val="baseline"/>
    </w:pPr>
    <w:rPr>
      <w:rFonts w:ascii="Arial" w:hAnsi="Arial"/>
      <w:szCs w:val="20"/>
    </w:rPr>
  </w:style>
  <w:style w:type="paragraph" w:styleId="Textonotapie">
    <w:name w:val="footnote text"/>
    <w:basedOn w:val="Normal"/>
    <w:link w:val="TextonotapieCar"/>
    <w:semiHidden/>
    <w:rsid w:val="004B0330"/>
    <w:rPr>
      <w:sz w:val="20"/>
      <w:szCs w:val="20"/>
    </w:rPr>
  </w:style>
  <w:style w:type="character" w:customStyle="1" w:styleId="TextonotapieCar">
    <w:name w:val="Texto nota pie Car"/>
    <w:basedOn w:val="Fuentedeprrafopredeter"/>
    <w:link w:val="Textonotapie"/>
    <w:semiHidden/>
    <w:rsid w:val="004B0330"/>
    <w:rPr>
      <w:lang w:eastAsia="es-ES"/>
    </w:rPr>
  </w:style>
  <w:style w:type="character" w:styleId="Refdenotaalpie">
    <w:name w:val="footnote reference"/>
    <w:semiHidden/>
    <w:rsid w:val="004B0330"/>
    <w:rPr>
      <w:vertAlign w:val="superscript"/>
    </w:rPr>
  </w:style>
  <w:style w:type="character" w:customStyle="1" w:styleId="cos">
    <w:name w:val="cos"/>
    <w:basedOn w:val="Fuentedeprrafopredeter"/>
    <w:rsid w:val="004B0330"/>
  </w:style>
  <w:style w:type="paragraph" w:customStyle="1" w:styleId="parrafo">
    <w:name w:val="parrafo"/>
    <w:basedOn w:val="Normal"/>
    <w:rsid w:val="004B0330"/>
    <w:pPr>
      <w:spacing w:before="100" w:beforeAutospacing="1" w:after="100" w:afterAutospacing="1"/>
    </w:pPr>
    <w:rPr>
      <w:rFonts w:ascii="Arial Unicode MS" w:eastAsia="Arial Unicode MS" w:hAnsi="Arial Unicode MS" w:cs="Arial Unicode MS"/>
      <w:lang w:val="es-ES"/>
    </w:rPr>
  </w:style>
  <w:style w:type="paragraph" w:customStyle="1" w:styleId="Default">
    <w:name w:val="Default"/>
    <w:rsid w:val="004B0330"/>
    <w:pPr>
      <w:autoSpaceDE w:val="0"/>
      <w:autoSpaceDN w:val="0"/>
      <w:adjustRightInd w:val="0"/>
    </w:pPr>
    <w:rPr>
      <w:rFonts w:ascii="Arial Unicode MS" w:eastAsia="Arial Unicode MS" w:cs="Arial Unicode MS"/>
      <w:color w:val="000000"/>
      <w:sz w:val="24"/>
      <w:szCs w:val="24"/>
      <w:lang w:val="es-ES" w:eastAsia="es-ES"/>
    </w:rPr>
  </w:style>
  <w:style w:type="character" w:customStyle="1" w:styleId="TextonotaalfinalCar">
    <w:name w:val="Texto nota al final Car"/>
    <w:link w:val="Textonotaalfinal"/>
    <w:semiHidden/>
    <w:rsid w:val="004B0330"/>
    <w:rPr>
      <w:rFonts w:ascii="Arial" w:hAnsi="Arial"/>
      <w:lang w:eastAsia="es-ES"/>
    </w:rPr>
  </w:style>
  <w:style w:type="numbering" w:customStyle="1" w:styleId="Estiloimportado5">
    <w:name w:val="Estilo importado 5"/>
    <w:rsid w:val="004B0330"/>
    <w:pPr>
      <w:numPr>
        <w:numId w:val="11"/>
      </w:numPr>
    </w:pPr>
  </w:style>
  <w:style w:type="numbering" w:customStyle="1" w:styleId="Estiloimportado6">
    <w:name w:val="Estilo importado 6"/>
    <w:rsid w:val="004B0330"/>
    <w:pPr>
      <w:numPr>
        <w:numId w:val="13"/>
      </w:numPr>
    </w:pPr>
  </w:style>
  <w:style w:type="paragraph" w:customStyle="1" w:styleId="CuerpoA">
    <w:name w:val="Cuerpo A"/>
    <w:uiPriority w:val="99"/>
    <w:rsid w:val="004B0330"/>
    <w:pPr>
      <w:pBdr>
        <w:top w:val="nil"/>
        <w:left w:val="nil"/>
        <w:bottom w:val="nil"/>
        <w:right w:val="nil"/>
        <w:between w:val="nil"/>
        <w:bar w:val="nil"/>
      </w:pBdr>
    </w:pPr>
    <w:rPr>
      <w:rFonts w:eastAsia="Arial Unicode MS" w:cs="Arial Unicode MS"/>
      <w:color w:val="000000"/>
      <w:u w:color="000000"/>
      <w:bdr w:val="nil"/>
      <w:lang w:val="es-ES_tradnl" w:eastAsia="es-ES"/>
    </w:rPr>
  </w:style>
  <w:style w:type="numbering" w:customStyle="1" w:styleId="Estiloimportado7">
    <w:name w:val="Estilo importado 7"/>
    <w:rsid w:val="004B0330"/>
    <w:pPr>
      <w:numPr>
        <w:numId w:val="15"/>
      </w:numPr>
    </w:pPr>
  </w:style>
  <w:style w:type="paragraph" w:styleId="Listaconvietas2">
    <w:name w:val="List Bullet 2"/>
    <w:rsid w:val="004B0330"/>
    <w:pPr>
      <w:pBdr>
        <w:top w:val="nil"/>
        <w:left w:val="nil"/>
        <w:bottom w:val="nil"/>
        <w:right w:val="nil"/>
        <w:between w:val="nil"/>
        <w:bar w:val="nil"/>
      </w:pBdr>
      <w:tabs>
        <w:tab w:val="left" w:pos="643"/>
      </w:tabs>
    </w:pPr>
    <w:rPr>
      <w:rFonts w:eastAsia="Arial Unicode MS" w:cs="Arial Unicode MS"/>
      <w:color w:val="000000"/>
      <w:u w:color="000000"/>
      <w:bdr w:val="nil"/>
      <w:lang w:val="en-US" w:eastAsia="es-ES"/>
    </w:rPr>
  </w:style>
  <w:style w:type="numbering" w:customStyle="1" w:styleId="Vietas1">
    <w:name w:val="Viñetas1"/>
    <w:rsid w:val="004B0330"/>
    <w:pPr>
      <w:numPr>
        <w:numId w:val="17"/>
      </w:numPr>
    </w:pPr>
  </w:style>
  <w:style w:type="paragraph" w:styleId="Sinespaciado">
    <w:name w:val="No Spacing"/>
    <w:link w:val="SinespaciadoCar"/>
    <w:uiPriority w:val="1"/>
    <w:qFormat/>
    <w:rsid w:val="004B0330"/>
    <w:pPr>
      <w:pBdr>
        <w:top w:val="nil"/>
        <w:left w:val="nil"/>
        <w:bottom w:val="nil"/>
        <w:right w:val="nil"/>
        <w:between w:val="nil"/>
        <w:bar w:val="nil"/>
      </w:pBdr>
    </w:pPr>
    <w:rPr>
      <w:rFonts w:eastAsia="Arial Unicode MS"/>
      <w:sz w:val="24"/>
      <w:szCs w:val="24"/>
      <w:bdr w:val="nil"/>
      <w:lang w:val="en-US" w:eastAsia="en-US"/>
    </w:rPr>
  </w:style>
  <w:style w:type="character" w:customStyle="1" w:styleId="SinespaciadoCar">
    <w:name w:val="Sin espaciado Car"/>
    <w:link w:val="Sinespaciado"/>
    <w:uiPriority w:val="1"/>
    <w:rsid w:val="004B0330"/>
    <w:rPr>
      <w:rFonts w:eastAsia="Arial Unicode MS"/>
      <w:sz w:val="24"/>
      <w:szCs w:val="24"/>
      <w:bdr w:val="nil"/>
      <w:lang w:val="en-US" w:eastAsia="en-US"/>
    </w:rPr>
  </w:style>
  <w:style w:type="paragraph" w:customStyle="1" w:styleId="Normal0">
    <w:name w:val="Normal_0"/>
    <w:qFormat/>
    <w:rsid w:val="004B0330"/>
    <w:rPr>
      <w:sz w:val="24"/>
      <w:szCs w:val="24"/>
      <w:lang w:val="es-ES" w:eastAsia="es-ES"/>
    </w:rPr>
  </w:style>
  <w:style w:type="numbering" w:customStyle="1" w:styleId="Estiloimportado18">
    <w:name w:val="Estilo importado 18"/>
    <w:rsid w:val="004B0330"/>
    <w:pPr>
      <w:numPr>
        <w:numId w:val="28"/>
      </w:numPr>
    </w:pPr>
  </w:style>
  <w:style w:type="character" w:customStyle="1" w:styleId="Hyperlink1">
    <w:name w:val="Hyperlink.1"/>
    <w:rsid w:val="004B0330"/>
    <w:rPr>
      <w:rFonts w:ascii="Arial" w:eastAsia="Arial" w:hAnsi="Arial" w:cs="Arial"/>
      <w:color w:val="0000FF"/>
      <w:sz w:val="22"/>
      <w:szCs w:val="22"/>
      <w:u w:val="single" w:color="0000FF"/>
      <w:lang w:val="es-ES_tradnl"/>
    </w:rPr>
  </w:style>
  <w:style w:type="character" w:customStyle="1" w:styleId="PiedepginaCar">
    <w:name w:val="Pie de página Car"/>
    <w:link w:val="Piedepgina"/>
    <w:uiPriority w:val="99"/>
    <w:rsid w:val="004B0330"/>
    <w:rPr>
      <w:sz w:val="24"/>
      <w:szCs w:val="24"/>
      <w:lang w:eastAsia="es-ES"/>
    </w:rPr>
  </w:style>
  <w:style w:type="table" w:styleId="Tablaconcuadrcula">
    <w:name w:val="Table Grid"/>
    <w:basedOn w:val="Tablanormal"/>
    <w:uiPriority w:val="59"/>
    <w:rsid w:val="004B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erodepgina0">
    <w:name w:val="Número de página_0"/>
    <w:rsid w:val="004B0330"/>
    <w:rPr>
      <w:lang w:val="es-ES" w:eastAsia="es-ES" w:bidi="ar-SA"/>
    </w:rPr>
  </w:style>
  <w:style w:type="paragraph" w:customStyle="1" w:styleId="Textoindependiente20">
    <w:name w:val="Texto independiente 2_0"/>
    <w:basedOn w:val="Normal"/>
    <w:unhideWhenUsed/>
    <w:rsid w:val="004B0330"/>
    <w:pPr>
      <w:spacing w:after="120" w:line="480" w:lineRule="auto"/>
    </w:pPr>
    <w:rPr>
      <w:rFonts w:ascii="Verdana" w:eastAsia="Batang" w:hAnsi="Verdana"/>
      <w:szCs w:val="20"/>
      <w:lang w:val="es-ES"/>
    </w:rPr>
  </w:style>
  <w:style w:type="paragraph" w:customStyle="1" w:styleId="CuerpoB">
    <w:name w:val="Cuerpo B"/>
    <w:rsid w:val="004B0330"/>
    <w:pPr>
      <w:pBdr>
        <w:top w:val="nil"/>
        <w:left w:val="nil"/>
        <w:bottom w:val="nil"/>
        <w:right w:val="nil"/>
        <w:between w:val="nil"/>
        <w:bar w:val="nil"/>
      </w:pBdr>
    </w:pPr>
    <w:rPr>
      <w:rFonts w:eastAsia="Arial Unicode MS" w:cs="Arial Unicode MS"/>
      <w:color w:val="000000"/>
      <w:sz w:val="24"/>
      <w:szCs w:val="24"/>
      <w:u w:color="000000"/>
      <w:bdr w:val="nil"/>
      <w:lang w:val="es-ES" w:eastAsia="es-ES"/>
    </w:rPr>
  </w:style>
  <w:style w:type="character" w:customStyle="1" w:styleId="EncabezadoCar">
    <w:name w:val="Encabezado Car"/>
    <w:basedOn w:val="Fuentedeprrafopredeter"/>
    <w:link w:val="Encabezado"/>
    <w:rsid w:val="00826B3D"/>
    <w:rPr>
      <w:sz w:val="24"/>
      <w:szCs w:val="24"/>
      <w:lang w:eastAsia="es-ES"/>
    </w:rPr>
  </w:style>
  <w:style w:type="numbering" w:customStyle="1" w:styleId="Estiloimportado51">
    <w:name w:val="Estilo importado 51"/>
    <w:rsid w:val="00C5582D"/>
    <w:pPr>
      <w:numPr>
        <w:numId w:val="1"/>
      </w:numPr>
    </w:pPr>
  </w:style>
  <w:style w:type="numbering" w:customStyle="1" w:styleId="Estiloimportado61">
    <w:name w:val="Estilo importado 61"/>
    <w:rsid w:val="00C5582D"/>
    <w:pPr>
      <w:numPr>
        <w:numId w:val="2"/>
      </w:numPr>
    </w:pPr>
  </w:style>
  <w:style w:type="numbering" w:customStyle="1" w:styleId="Estiloimportado71">
    <w:name w:val="Estilo importado 71"/>
    <w:rsid w:val="00C5582D"/>
    <w:pPr>
      <w:numPr>
        <w:numId w:val="3"/>
      </w:numPr>
    </w:pPr>
  </w:style>
  <w:style w:type="numbering" w:customStyle="1" w:styleId="Vietas11">
    <w:name w:val="Viñetas11"/>
    <w:rsid w:val="00C5582D"/>
    <w:pPr>
      <w:numPr>
        <w:numId w:val="4"/>
      </w:numPr>
    </w:pPr>
  </w:style>
  <w:style w:type="numbering" w:customStyle="1" w:styleId="Estiloimportado181">
    <w:name w:val="Estilo importado 181"/>
    <w:rsid w:val="00C5582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2878-C48A-4116-8C14-68AD4233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4668</Words>
  <Characters>30086</Characters>
  <Application>Microsoft Office Word</Application>
  <DocSecurity>0</DocSecurity>
  <Lines>250</Lines>
  <Paragraphs>69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Expte</vt:lpstr>
      <vt:lpstr>Expte</vt:lpstr>
    </vt:vector>
  </TitlesOfParts>
  <Company>Ajuntament de Sabadell</Company>
  <LinksUpToDate>false</LinksUpToDate>
  <CharactersWithSpaces>34685</CharactersWithSpaces>
  <SharedDoc>false</SharedDoc>
  <HLinks>
    <vt:vector size="54" baseType="variant">
      <vt:variant>
        <vt:i4>4128768</vt:i4>
      </vt:variant>
      <vt:variant>
        <vt:i4>117</vt:i4>
      </vt:variant>
      <vt:variant>
        <vt:i4>0</vt:i4>
      </vt:variant>
      <vt:variant>
        <vt:i4>5</vt:i4>
      </vt:variant>
      <vt:variant>
        <vt:lpwstr>mailto:info@vortal.es</vt:lpwstr>
      </vt:variant>
      <vt:variant>
        <vt:lpwstr/>
      </vt:variant>
      <vt:variant>
        <vt:i4>3670064</vt:i4>
      </vt:variant>
      <vt:variant>
        <vt:i4>114</vt:i4>
      </vt:variant>
      <vt:variant>
        <vt:i4>0</vt:i4>
      </vt:variant>
      <vt:variant>
        <vt:i4>5</vt:i4>
      </vt:variant>
      <vt:variant>
        <vt:lpwstr>https://next.vortal.biz/PRODPT1BusinessLine/Common/SystemRequirementsValidatorCommon/Index</vt:lpwstr>
      </vt:variant>
      <vt:variant>
        <vt:lpwstr/>
      </vt:variant>
      <vt:variant>
        <vt:i4>8192046</vt:i4>
      </vt:variant>
      <vt:variant>
        <vt:i4>111</vt:i4>
      </vt:variant>
      <vt:variant>
        <vt:i4>0</vt:i4>
      </vt:variant>
      <vt:variant>
        <vt:i4>5</vt:i4>
      </vt:variant>
      <vt:variant>
        <vt:lpwstr>https://www.java.com/es/download/uninstalltool.jsp</vt:lpwstr>
      </vt:variant>
      <vt:variant>
        <vt:lpwstr/>
      </vt:variant>
      <vt:variant>
        <vt:i4>655452</vt:i4>
      </vt:variant>
      <vt:variant>
        <vt:i4>108</vt:i4>
      </vt:variant>
      <vt:variant>
        <vt:i4>0</vt:i4>
      </vt:variant>
      <vt:variant>
        <vt:i4>5</vt:i4>
      </vt:variant>
      <vt:variant>
        <vt:lpwstr>https://community.vortal.biz/prodsts/users/login/index?skinname=aytorubi</vt:lpwstr>
      </vt:variant>
      <vt:variant>
        <vt:lpwstr/>
      </vt:variant>
      <vt:variant>
        <vt:i4>5701750</vt:i4>
      </vt:variant>
      <vt:variant>
        <vt:i4>105</vt:i4>
      </vt:variant>
      <vt:variant>
        <vt:i4>0</vt:i4>
      </vt:variant>
      <vt:variant>
        <vt:i4>5</vt:i4>
      </vt:variant>
      <vt:variant>
        <vt:lpwstr>mailto:contractacio@ajrubi.cat</vt:lpwstr>
      </vt:variant>
      <vt:variant>
        <vt:lpwstr/>
      </vt:variant>
      <vt:variant>
        <vt:i4>655452</vt:i4>
      </vt:variant>
      <vt:variant>
        <vt:i4>102</vt:i4>
      </vt:variant>
      <vt:variant>
        <vt:i4>0</vt:i4>
      </vt:variant>
      <vt:variant>
        <vt:i4>5</vt:i4>
      </vt:variant>
      <vt:variant>
        <vt:lpwstr>https://community.vortal.biz/prodsts/users/login/index?skinname=aytorubi</vt:lpwstr>
      </vt:variant>
      <vt:variant>
        <vt:lpwstr/>
      </vt:variant>
      <vt:variant>
        <vt:i4>5701750</vt:i4>
      </vt:variant>
      <vt:variant>
        <vt:i4>6</vt:i4>
      </vt:variant>
      <vt:variant>
        <vt:i4>0</vt:i4>
      </vt:variant>
      <vt:variant>
        <vt:i4>5</vt:i4>
      </vt:variant>
      <vt:variant>
        <vt:lpwstr>mailto:contractacio@ajrubi.cat</vt:lpwstr>
      </vt:variant>
      <vt:variant>
        <vt:lpwstr/>
      </vt:variant>
      <vt:variant>
        <vt:i4>5963778</vt:i4>
      </vt:variant>
      <vt:variant>
        <vt:i4>0</vt:i4>
      </vt:variant>
      <vt:variant>
        <vt:i4>0</vt:i4>
      </vt:variant>
      <vt:variant>
        <vt:i4>5</vt:i4>
      </vt:variant>
      <vt:variant>
        <vt:lpwstr>http://rubi.cat/</vt:lpwstr>
      </vt:variant>
      <vt:variant>
        <vt:lpwstr/>
      </vt:variant>
      <vt:variant>
        <vt:i4>5963778</vt:i4>
      </vt:variant>
      <vt:variant>
        <vt:i4>132428</vt:i4>
      </vt:variant>
      <vt:variant>
        <vt:i4>1062</vt:i4>
      </vt:variant>
      <vt:variant>
        <vt:i4>4</vt:i4>
      </vt:variant>
      <vt:variant>
        <vt:lpwstr>http://rubi.cat/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dc:title>
  <dc:subject/>
  <dc:creator>jsuarez</dc:creator>
  <cp:keywords/>
  <dc:description/>
  <cp:lastModifiedBy>Susana Sancristofol Cervello</cp:lastModifiedBy>
  <cp:revision>3</cp:revision>
  <cp:lastPrinted>2023-10-06T06:18:00Z</cp:lastPrinted>
  <dcterms:created xsi:type="dcterms:W3CDTF">2026-01-08T11:37:00Z</dcterms:created>
  <dcterms:modified xsi:type="dcterms:W3CDTF">2026-01-08T11:38:00Z</dcterms:modified>
</cp:coreProperties>
</file>