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0EDEB" w14:textId="77777777" w:rsidR="00A55BC7" w:rsidRPr="00F861C7" w:rsidRDefault="00A55BC7" w:rsidP="00A55BC7">
      <w:pPr>
        <w:pStyle w:val="Ttol1"/>
        <w:tabs>
          <w:tab w:val="center" w:pos="3924"/>
          <w:tab w:val="center" w:pos="7083"/>
          <w:tab w:val="center" w:pos="7791"/>
          <w:tab w:val="center" w:pos="8498"/>
        </w:tabs>
        <w:ind w:left="-12"/>
        <w:jc w:val="left"/>
        <w:rPr>
          <w:sz w:val="18"/>
          <w:szCs w:val="18"/>
        </w:rPr>
      </w:pPr>
      <w:r w:rsidRPr="00F861C7">
        <w:rPr>
          <w:sz w:val="18"/>
          <w:szCs w:val="18"/>
        </w:rPr>
        <w:t xml:space="preserve">ANNEX ·2 </w:t>
      </w:r>
    </w:p>
    <w:p w14:paraId="47543FA4" w14:textId="77777777" w:rsidR="00A55BC7" w:rsidRPr="00F861C7" w:rsidRDefault="00A55BC7" w:rsidP="00A55BC7">
      <w:pPr>
        <w:rPr>
          <w:sz w:val="18"/>
          <w:szCs w:val="18"/>
        </w:rPr>
      </w:pPr>
    </w:p>
    <w:p w14:paraId="061A464E" w14:textId="77777777" w:rsidR="00A55BC7" w:rsidRPr="00584909" w:rsidRDefault="00A55BC7" w:rsidP="00A55BC7">
      <w:pPr>
        <w:tabs>
          <w:tab w:val="center" w:pos="3924"/>
          <w:tab w:val="center" w:pos="7083"/>
          <w:tab w:val="center" w:pos="7791"/>
          <w:tab w:val="center" w:pos="8498"/>
        </w:tabs>
        <w:ind w:left="-12"/>
        <w:jc w:val="center"/>
        <w:outlineLvl w:val="0"/>
        <w:rPr>
          <w:bCs/>
          <w:sz w:val="18"/>
          <w:szCs w:val="18"/>
        </w:rPr>
      </w:pPr>
      <w:r w:rsidRPr="000F0DAA">
        <w:rPr>
          <w:b/>
          <w:bCs/>
          <w:sz w:val="18"/>
          <w:szCs w:val="18"/>
        </w:rPr>
        <w:t>MODEL DE PROPOSICIÓ ECONÒMICA</w:t>
      </w:r>
      <w:r w:rsidRPr="00F861C7">
        <w:rPr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I MILLORA</w:t>
      </w:r>
    </w:p>
    <w:p w14:paraId="3907DC01" w14:textId="77777777" w:rsidR="00A55BC7" w:rsidRPr="00465E05" w:rsidRDefault="00A55BC7" w:rsidP="00A55BC7">
      <w:pPr>
        <w:pStyle w:val="Ttol1"/>
        <w:tabs>
          <w:tab w:val="center" w:pos="3924"/>
          <w:tab w:val="center" w:pos="7083"/>
          <w:tab w:val="center" w:pos="7791"/>
          <w:tab w:val="center" w:pos="8498"/>
        </w:tabs>
        <w:ind w:left="-12"/>
        <w:jc w:val="center"/>
        <w:rPr>
          <w:sz w:val="18"/>
          <w:szCs w:val="18"/>
        </w:rPr>
      </w:pPr>
    </w:p>
    <w:p w14:paraId="7D8FD8A5" w14:textId="77777777" w:rsidR="00A55BC7" w:rsidRPr="00465E05" w:rsidRDefault="00A55BC7" w:rsidP="00A55BC7">
      <w:pPr>
        <w:spacing w:line="259" w:lineRule="auto"/>
        <w:rPr>
          <w:b/>
          <w:sz w:val="18"/>
          <w:szCs w:val="18"/>
        </w:rPr>
      </w:pPr>
      <w:r w:rsidRPr="00465E05">
        <w:rPr>
          <w:b/>
          <w:sz w:val="18"/>
          <w:szCs w:val="18"/>
        </w:rPr>
        <w:t xml:space="preserve">Lot </w:t>
      </w:r>
      <w:r>
        <w:rPr>
          <w:b/>
          <w:sz w:val="18"/>
          <w:szCs w:val="18"/>
        </w:rPr>
        <w:t>2</w:t>
      </w:r>
      <w:r w:rsidRPr="00465E05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Taules i cadires</w:t>
      </w:r>
    </w:p>
    <w:p w14:paraId="12771A52" w14:textId="77777777" w:rsidR="00A55BC7" w:rsidRPr="00F861C7" w:rsidRDefault="00A55BC7" w:rsidP="00A55BC7">
      <w:pPr>
        <w:rPr>
          <w:sz w:val="18"/>
          <w:szCs w:val="18"/>
        </w:rPr>
      </w:pPr>
    </w:p>
    <w:p w14:paraId="7E39704F" w14:textId="77777777" w:rsidR="00A55BC7" w:rsidRPr="00F861C7" w:rsidRDefault="00A55BC7" w:rsidP="00A55BC7">
      <w:pPr>
        <w:spacing w:line="259" w:lineRule="auto"/>
        <w:ind w:left="144"/>
        <w:rPr>
          <w:sz w:val="18"/>
          <w:szCs w:val="18"/>
        </w:rPr>
      </w:pPr>
      <w:r w:rsidRPr="00F861C7">
        <w:rPr>
          <w:sz w:val="18"/>
          <w:szCs w:val="18"/>
        </w:rPr>
        <w:t xml:space="preserve"> </w:t>
      </w:r>
    </w:p>
    <w:p w14:paraId="7C969390" w14:textId="77777777" w:rsidR="00A55BC7" w:rsidRPr="00465E05" w:rsidRDefault="00A55BC7" w:rsidP="00A55BC7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F861C7">
        <w:rPr>
          <w:sz w:val="18"/>
          <w:szCs w:val="18"/>
        </w:rPr>
        <w:t>E</w:t>
      </w:r>
      <w:r w:rsidRPr="00465E05">
        <w:rPr>
          <w:rFonts w:ascii="Arial" w:hAnsi="Arial" w:cs="Arial"/>
          <w:sz w:val="18"/>
          <w:szCs w:val="18"/>
        </w:rPr>
        <w:t xml:space="preserve">l </w:t>
      </w:r>
      <w:r w:rsidRPr="00465E05">
        <w:rPr>
          <w:rFonts w:ascii="Arial" w:hAnsi="Arial" w:cs="Arial"/>
          <w:sz w:val="18"/>
          <w:szCs w:val="18"/>
        </w:rPr>
        <w:tab/>
        <w:t xml:space="preserve">Sr./Sra. </w:t>
      </w:r>
      <w:r w:rsidRPr="00465E05">
        <w:rPr>
          <w:rFonts w:ascii="Arial" w:hAnsi="Arial" w:cs="Arial"/>
          <w:sz w:val="18"/>
          <w:szCs w:val="18"/>
        </w:rPr>
        <w:tab/>
        <w:t xml:space="preserve">.................................................., </w:t>
      </w:r>
      <w:r w:rsidRPr="00465E05">
        <w:rPr>
          <w:rFonts w:ascii="Arial" w:hAnsi="Arial" w:cs="Arial"/>
          <w:sz w:val="18"/>
          <w:szCs w:val="18"/>
        </w:rPr>
        <w:tab/>
        <w:t xml:space="preserve">en </w:t>
      </w:r>
      <w:r w:rsidRPr="00465E05">
        <w:rPr>
          <w:rFonts w:ascii="Arial" w:hAnsi="Arial" w:cs="Arial"/>
          <w:sz w:val="18"/>
          <w:szCs w:val="18"/>
        </w:rPr>
        <w:tab/>
        <w:t xml:space="preserve">qualitat </w:t>
      </w:r>
      <w:r w:rsidRPr="00465E05">
        <w:rPr>
          <w:rFonts w:ascii="Arial" w:hAnsi="Arial" w:cs="Arial"/>
          <w:sz w:val="18"/>
          <w:szCs w:val="18"/>
        </w:rPr>
        <w:tab/>
        <w:t xml:space="preserve">d’apoderat/da </w:t>
      </w:r>
      <w:r w:rsidRPr="00465E05">
        <w:rPr>
          <w:rFonts w:ascii="Arial" w:hAnsi="Arial" w:cs="Arial"/>
          <w:sz w:val="18"/>
          <w:szCs w:val="18"/>
        </w:rPr>
        <w:tab/>
        <w:t>de l’empresa .............................</w:t>
      </w:r>
      <w:r w:rsidRPr="00465E05">
        <w:rPr>
          <w:rFonts w:ascii="Arial" w:hAnsi="Arial" w:cs="Arial"/>
          <w:i/>
          <w:sz w:val="18"/>
          <w:szCs w:val="18"/>
        </w:rPr>
        <w:t xml:space="preserve"> (o en nom propi), </w:t>
      </w:r>
      <w:r w:rsidRPr="00465E05">
        <w:rPr>
          <w:rFonts w:ascii="Arial" w:hAnsi="Arial" w:cs="Arial"/>
          <w:sz w:val="18"/>
          <w:szCs w:val="18"/>
        </w:rPr>
        <w:t>amb domicili a ....................................</w:t>
      </w:r>
      <w:r w:rsidRPr="00465E05">
        <w:rPr>
          <w:rFonts w:ascii="Arial" w:hAnsi="Arial" w:cs="Arial"/>
          <w:i/>
          <w:sz w:val="18"/>
          <w:szCs w:val="18"/>
        </w:rPr>
        <w:t xml:space="preserve"> </w:t>
      </w:r>
      <w:r w:rsidRPr="00465E05">
        <w:rPr>
          <w:rFonts w:ascii="Arial" w:hAnsi="Arial" w:cs="Arial"/>
          <w:sz w:val="18"/>
          <w:szCs w:val="18"/>
        </w:rPr>
        <w:t>i amb NIF.................., declara que, assabentat de les condicions i els requisits que s’exigeixen per poder ser adjudicatari del contracte de</w:t>
      </w:r>
      <w:r w:rsidRPr="00465E05">
        <w:rPr>
          <w:rFonts w:ascii="Arial" w:hAnsi="Arial" w:cs="Arial"/>
          <w:i/>
          <w:sz w:val="18"/>
          <w:szCs w:val="18"/>
        </w:rPr>
        <w:t xml:space="preserve"> </w:t>
      </w:r>
      <w:bookmarkStart w:id="0" w:name="_Hlk217647404"/>
      <w:r w:rsidRPr="00465E05">
        <w:rPr>
          <w:rFonts w:ascii="Arial" w:eastAsiaTheme="minorHAnsi" w:hAnsi="Arial" w:cs="Arial"/>
          <w:sz w:val="18"/>
          <w:szCs w:val="18"/>
          <w:lang w:eastAsia="en-US"/>
        </w:rPr>
        <w:t>subministrament, instal·lació i servei postvenda de mobiliari per a la Sala de Graus i la Sala de Juntes de la Facultat de Farmàcia i Ciències de l’Alimentació</w:t>
      </w:r>
      <w:r w:rsidRPr="00465E05">
        <w:rPr>
          <w:rFonts w:ascii="Arial" w:hAnsi="Arial" w:cs="Arial"/>
          <w:i/>
          <w:sz w:val="18"/>
          <w:szCs w:val="18"/>
        </w:rPr>
        <w:t>,</w:t>
      </w:r>
      <w:r w:rsidRPr="00465E05">
        <w:rPr>
          <w:rFonts w:ascii="Arial" w:hAnsi="Arial" w:cs="Arial"/>
          <w:b/>
          <w:sz w:val="18"/>
          <w:szCs w:val="18"/>
        </w:rPr>
        <w:t xml:space="preserve"> </w:t>
      </w:r>
      <w:r w:rsidRPr="00465E05">
        <w:rPr>
          <w:rFonts w:ascii="Arial" w:hAnsi="Arial" w:cs="Arial"/>
          <w:sz w:val="18"/>
          <w:szCs w:val="18"/>
        </w:rPr>
        <w:t>expedient 2025/203</w:t>
      </w:r>
      <w:bookmarkEnd w:id="0"/>
      <w:r>
        <w:rPr>
          <w:rFonts w:ascii="Arial" w:hAnsi="Arial" w:cs="Arial"/>
          <w:sz w:val="18"/>
          <w:szCs w:val="18"/>
        </w:rPr>
        <w:t>. Lot 2 Taules i cadires</w:t>
      </w:r>
      <w:r w:rsidRPr="00465E05">
        <w:rPr>
          <w:rFonts w:ascii="Arial" w:hAnsi="Arial" w:cs="Arial"/>
          <w:sz w:val="18"/>
          <w:szCs w:val="18"/>
        </w:rPr>
        <w:t xml:space="preserve">, es compromet en nom de l’esmentada empresa </w:t>
      </w:r>
      <w:r w:rsidRPr="00465E05">
        <w:rPr>
          <w:rFonts w:ascii="Arial" w:hAnsi="Arial" w:cs="Arial"/>
          <w:i/>
          <w:sz w:val="18"/>
          <w:szCs w:val="18"/>
        </w:rPr>
        <w:t>(o en nom propi</w:t>
      </w:r>
      <w:r w:rsidRPr="00465E05">
        <w:rPr>
          <w:rFonts w:ascii="Arial" w:hAnsi="Arial" w:cs="Arial"/>
          <w:sz w:val="18"/>
          <w:szCs w:val="18"/>
        </w:rPr>
        <w:t xml:space="preserve">) a executar-lo amb estricta subjecció als requisits i condicions estipulats, per la quantitat total de:  </w:t>
      </w:r>
    </w:p>
    <w:p w14:paraId="37A7E7BC" w14:textId="77777777" w:rsidR="00A55BC7" w:rsidRPr="00465E05" w:rsidRDefault="00A55BC7" w:rsidP="00A55BC7">
      <w:pPr>
        <w:tabs>
          <w:tab w:val="center" w:pos="790"/>
          <w:tab w:val="center" w:pos="2817"/>
          <w:tab w:val="center" w:pos="4616"/>
          <w:tab w:val="center" w:pos="5322"/>
          <w:tab w:val="center" w:pos="6528"/>
          <w:tab w:val="center" w:pos="7523"/>
          <w:tab w:val="right" w:pos="8850"/>
        </w:tabs>
        <w:ind w:left="-12"/>
        <w:jc w:val="both"/>
        <w:rPr>
          <w:sz w:val="18"/>
          <w:szCs w:val="18"/>
        </w:rPr>
      </w:pPr>
    </w:p>
    <w:p w14:paraId="3F71EAD8" w14:textId="77777777" w:rsidR="00A55BC7" w:rsidRDefault="00A55BC7" w:rsidP="00A55BC7">
      <w:pPr>
        <w:pStyle w:val="Textindependent"/>
        <w:kinsoku w:val="0"/>
        <w:overflowPunct w:val="0"/>
        <w:spacing w:line="223" w:lineRule="exact"/>
        <w:ind w:left="101"/>
        <w:rPr>
          <w:sz w:val="20"/>
          <w:szCs w:val="20"/>
        </w:rPr>
      </w:pPr>
      <w:r>
        <w:rPr>
          <w:sz w:val="20"/>
          <w:szCs w:val="20"/>
        </w:rPr>
        <w:t>a</w:t>
      </w:r>
      <w:r w:rsidRPr="000136DA">
        <w:rPr>
          <w:sz w:val="20"/>
          <w:szCs w:val="20"/>
        </w:rPr>
        <w:t>.- OFERTA ECONÒMICA</w:t>
      </w:r>
      <w:r>
        <w:rPr>
          <w:sz w:val="20"/>
          <w:szCs w:val="20"/>
        </w:rPr>
        <w:t xml:space="preserve"> </w:t>
      </w:r>
    </w:p>
    <w:p w14:paraId="104B2841" w14:textId="77777777" w:rsidR="00A55BC7" w:rsidRPr="000136DA" w:rsidRDefault="00A55BC7" w:rsidP="00A55BC7">
      <w:pPr>
        <w:pStyle w:val="Textindependent"/>
        <w:kinsoku w:val="0"/>
        <w:overflowPunct w:val="0"/>
        <w:spacing w:line="223" w:lineRule="exact"/>
        <w:ind w:left="101"/>
        <w:rPr>
          <w:sz w:val="20"/>
          <w:szCs w:val="20"/>
        </w:rPr>
      </w:pPr>
    </w:p>
    <w:tbl>
      <w:tblPr>
        <w:tblW w:w="864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984"/>
        <w:gridCol w:w="2410"/>
      </w:tblGrid>
      <w:tr w:rsidR="00A55BC7" w:rsidRPr="000136DA" w14:paraId="4E29F244" w14:textId="77777777" w:rsidTr="00975B9B">
        <w:trPr>
          <w:trHeight w:val="30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3F98A" w14:textId="77777777" w:rsidR="00A55BC7" w:rsidRPr="000136DA" w:rsidRDefault="00A55BC7" w:rsidP="00975B9B">
            <w:pPr>
              <w:pStyle w:val="TableParagraph"/>
              <w:kinsoku w:val="0"/>
              <w:overflowPunct w:val="0"/>
              <w:spacing w:line="227" w:lineRule="exact"/>
              <w:ind w:left="1307"/>
              <w:rPr>
                <w:b/>
                <w:bCs/>
                <w:sz w:val="20"/>
                <w:szCs w:val="20"/>
              </w:rPr>
            </w:pPr>
            <w:r w:rsidRPr="000136DA">
              <w:rPr>
                <w:b/>
                <w:bCs/>
                <w:sz w:val="20"/>
                <w:szCs w:val="20"/>
              </w:rPr>
              <w:t>Base Imposable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8F840" w14:textId="77777777" w:rsidR="00A55BC7" w:rsidRPr="000136DA" w:rsidRDefault="00A55BC7" w:rsidP="00975B9B">
            <w:pPr>
              <w:pStyle w:val="TableParagraph"/>
              <w:kinsoku w:val="0"/>
              <w:overflowPunct w:val="0"/>
              <w:spacing w:line="227" w:lineRule="exact"/>
              <w:ind w:left="597"/>
              <w:rPr>
                <w:b/>
                <w:bCs/>
                <w:sz w:val="20"/>
                <w:szCs w:val="20"/>
              </w:rPr>
            </w:pPr>
            <w:r w:rsidRPr="000136DA">
              <w:rPr>
                <w:b/>
                <w:bCs/>
                <w:sz w:val="20"/>
                <w:szCs w:val="20"/>
              </w:rPr>
              <w:t>IVA 21%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89648" w14:textId="77777777" w:rsidR="00A55BC7" w:rsidRPr="000136DA" w:rsidRDefault="00A55BC7" w:rsidP="00975B9B">
            <w:pPr>
              <w:pStyle w:val="TableParagraph"/>
              <w:kinsoku w:val="0"/>
              <w:overflowPunct w:val="0"/>
              <w:spacing w:line="227" w:lineRule="exact"/>
              <w:ind w:left="476" w:right="1006"/>
              <w:jc w:val="center"/>
              <w:rPr>
                <w:b/>
                <w:bCs/>
                <w:sz w:val="20"/>
                <w:szCs w:val="20"/>
              </w:rPr>
            </w:pPr>
            <w:r w:rsidRPr="000136DA">
              <w:rPr>
                <w:b/>
                <w:bCs/>
                <w:sz w:val="20"/>
                <w:szCs w:val="20"/>
              </w:rPr>
              <w:t>Total</w:t>
            </w:r>
          </w:p>
        </w:tc>
      </w:tr>
      <w:tr w:rsidR="00A55BC7" w:rsidRPr="000136DA" w14:paraId="0D8FC2D6" w14:textId="77777777" w:rsidTr="00975B9B">
        <w:trPr>
          <w:trHeight w:val="22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FF7B1" w14:textId="77777777" w:rsidR="00A55BC7" w:rsidRPr="000136DA" w:rsidRDefault="00A55BC7" w:rsidP="00975B9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E04BD" w14:textId="77777777" w:rsidR="00A55BC7" w:rsidRPr="000136DA" w:rsidRDefault="00A55BC7" w:rsidP="00975B9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88C6C" w14:textId="77777777" w:rsidR="00A55BC7" w:rsidRPr="000136DA" w:rsidRDefault="00A55BC7" w:rsidP="00975B9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F3236AD" w14:textId="77777777" w:rsidR="00A55BC7" w:rsidRDefault="00A55BC7" w:rsidP="00A55BC7">
      <w:pPr>
        <w:pStyle w:val="Textindependent"/>
        <w:kinsoku w:val="0"/>
        <w:overflowPunct w:val="0"/>
        <w:spacing w:before="9"/>
        <w:rPr>
          <w:sz w:val="20"/>
          <w:szCs w:val="20"/>
        </w:rPr>
      </w:pPr>
    </w:p>
    <w:p w14:paraId="246867C3" w14:textId="77777777" w:rsidR="00A55BC7" w:rsidRPr="001F773E" w:rsidRDefault="00A55BC7" w:rsidP="00A55BC7">
      <w:pPr>
        <w:pStyle w:val="Textindependent"/>
        <w:kinsoku w:val="0"/>
        <w:overflowPunct w:val="0"/>
        <w:spacing w:before="9"/>
        <w:rPr>
          <w:b/>
          <w:sz w:val="20"/>
          <w:szCs w:val="20"/>
        </w:rPr>
      </w:pPr>
      <w:r w:rsidRPr="001F773E">
        <w:rPr>
          <w:b/>
          <w:sz w:val="20"/>
          <w:szCs w:val="20"/>
        </w:rPr>
        <w:t>Preu unitari màxim</w:t>
      </w:r>
    </w:p>
    <w:p w14:paraId="5461604E" w14:textId="77777777" w:rsidR="00A55BC7" w:rsidRDefault="00A55BC7" w:rsidP="00A55BC7">
      <w:pPr>
        <w:pStyle w:val="Textindependent"/>
        <w:kinsoku w:val="0"/>
        <w:overflowPunct w:val="0"/>
        <w:spacing w:before="9"/>
        <w:rPr>
          <w:sz w:val="20"/>
          <w:szCs w:val="20"/>
        </w:rPr>
      </w:pPr>
    </w:p>
    <w:tbl>
      <w:tblPr>
        <w:tblStyle w:val="TableGrid"/>
        <w:tblW w:w="8685" w:type="dxa"/>
        <w:tblInd w:w="-57" w:type="dxa"/>
        <w:tblCellMar>
          <w:top w:w="45" w:type="dxa"/>
          <w:left w:w="38" w:type="dxa"/>
          <w:right w:w="38" w:type="dxa"/>
        </w:tblCellMar>
        <w:tblLook w:val="04A0" w:firstRow="1" w:lastRow="0" w:firstColumn="1" w:lastColumn="0" w:noHBand="0" w:noVBand="1"/>
      </w:tblPr>
      <w:tblGrid>
        <w:gridCol w:w="5314"/>
        <w:gridCol w:w="1813"/>
        <w:gridCol w:w="1558"/>
      </w:tblGrid>
      <w:tr w:rsidR="00A55BC7" w:rsidRPr="00EB0918" w14:paraId="5196A3C4" w14:textId="77777777" w:rsidTr="00975B9B">
        <w:trPr>
          <w:trHeight w:val="301"/>
        </w:trPr>
        <w:tc>
          <w:tcPr>
            <w:tcW w:w="531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9D9D9"/>
          </w:tcPr>
          <w:p w14:paraId="36B88094" w14:textId="77777777" w:rsidR="00A55BC7" w:rsidRPr="00EB0918" w:rsidRDefault="00A55BC7" w:rsidP="00975B9B">
            <w:pPr>
              <w:rPr>
                <w:sz w:val="18"/>
                <w:szCs w:val="18"/>
              </w:rPr>
            </w:pPr>
            <w:r w:rsidRPr="00EB0918">
              <w:rPr>
                <w:rFonts w:eastAsia="Arial"/>
                <w:sz w:val="18"/>
                <w:szCs w:val="18"/>
              </w:rPr>
              <w:t>TAULES i CADIRES</w:t>
            </w:r>
          </w:p>
        </w:tc>
        <w:tc>
          <w:tcPr>
            <w:tcW w:w="181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9D9D9"/>
          </w:tcPr>
          <w:p w14:paraId="5F298B59" w14:textId="77777777" w:rsidR="00A55BC7" w:rsidRPr="00EB0918" w:rsidRDefault="00A55BC7" w:rsidP="00975B9B">
            <w:pPr>
              <w:ind w:left="98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Preu unitari màxim (IVA exclòs)</w:t>
            </w:r>
          </w:p>
        </w:tc>
        <w:tc>
          <w:tcPr>
            <w:tcW w:w="155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9D9D9"/>
          </w:tcPr>
          <w:p w14:paraId="57D3D083" w14:textId="77777777" w:rsidR="00A55BC7" w:rsidRDefault="00A55BC7" w:rsidP="00975B9B">
            <w:pPr>
              <w:ind w:left="9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Preu unitari ofert </w:t>
            </w:r>
          </w:p>
          <w:p w14:paraId="73F3231A" w14:textId="77777777" w:rsidR="00A55BC7" w:rsidRPr="00EB0918" w:rsidRDefault="00A55BC7" w:rsidP="00975B9B">
            <w:pPr>
              <w:ind w:left="9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(IVA exclòs)</w:t>
            </w:r>
          </w:p>
        </w:tc>
      </w:tr>
      <w:tr w:rsidR="00A55BC7" w:rsidRPr="00EB0918" w14:paraId="495988AE" w14:textId="77777777" w:rsidTr="00975B9B">
        <w:trPr>
          <w:trHeight w:val="301"/>
        </w:trPr>
        <w:tc>
          <w:tcPr>
            <w:tcW w:w="531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B1571D8" w14:textId="77777777" w:rsidR="00A55BC7" w:rsidRPr="00EB0918" w:rsidRDefault="00A55BC7" w:rsidP="00975B9B">
            <w:pPr>
              <w:rPr>
                <w:sz w:val="18"/>
                <w:szCs w:val="18"/>
              </w:rPr>
            </w:pPr>
            <w:r w:rsidRPr="00EB0918">
              <w:rPr>
                <w:rFonts w:eastAsia="Arial"/>
                <w:sz w:val="18"/>
                <w:szCs w:val="18"/>
              </w:rPr>
              <w:t>Taula presidencial 3,00 x 0,80 m (Sala Graus)</w:t>
            </w:r>
          </w:p>
        </w:tc>
        <w:tc>
          <w:tcPr>
            <w:tcW w:w="181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0BD2491" w14:textId="77777777" w:rsidR="00A55BC7" w:rsidRPr="00EB0918" w:rsidRDefault="00A55BC7" w:rsidP="00975B9B">
            <w:pPr>
              <w:jc w:val="right"/>
              <w:rPr>
                <w:sz w:val="18"/>
                <w:szCs w:val="18"/>
              </w:rPr>
            </w:pPr>
            <w:r w:rsidRPr="00EB0918">
              <w:rPr>
                <w:rFonts w:eastAsia="Calibri"/>
                <w:sz w:val="18"/>
                <w:szCs w:val="18"/>
              </w:rPr>
              <w:t>4.537,00 €</w:t>
            </w:r>
          </w:p>
        </w:tc>
        <w:tc>
          <w:tcPr>
            <w:tcW w:w="155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33091E4" w14:textId="77777777" w:rsidR="00A55BC7" w:rsidRPr="00EB0918" w:rsidRDefault="00A55BC7" w:rsidP="00975B9B">
            <w:pPr>
              <w:jc w:val="right"/>
              <w:rPr>
                <w:rFonts w:eastAsia="Calibri"/>
                <w:sz w:val="18"/>
                <w:szCs w:val="18"/>
              </w:rPr>
            </w:pPr>
          </w:p>
        </w:tc>
      </w:tr>
      <w:tr w:rsidR="00A55BC7" w:rsidRPr="00EB0918" w14:paraId="023DF977" w14:textId="77777777" w:rsidTr="00975B9B">
        <w:trPr>
          <w:trHeight w:val="301"/>
        </w:trPr>
        <w:tc>
          <w:tcPr>
            <w:tcW w:w="531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ADD658A" w14:textId="77777777" w:rsidR="00A55BC7" w:rsidRPr="00EB0918" w:rsidRDefault="00A55BC7" w:rsidP="00975B9B">
            <w:pPr>
              <w:rPr>
                <w:sz w:val="18"/>
                <w:szCs w:val="18"/>
              </w:rPr>
            </w:pPr>
            <w:r w:rsidRPr="00EB0918">
              <w:rPr>
                <w:rFonts w:eastAsia="Arial"/>
                <w:sz w:val="18"/>
                <w:szCs w:val="18"/>
              </w:rPr>
              <w:t>Taula presidencial 1,50 x 0,80 m (Sala Graus)</w:t>
            </w:r>
          </w:p>
        </w:tc>
        <w:tc>
          <w:tcPr>
            <w:tcW w:w="181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A8D08F1" w14:textId="77777777" w:rsidR="00A55BC7" w:rsidRPr="00EB0918" w:rsidRDefault="00A55BC7" w:rsidP="00975B9B">
            <w:pPr>
              <w:jc w:val="right"/>
              <w:rPr>
                <w:sz w:val="18"/>
                <w:szCs w:val="18"/>
              </w:rPr>
            </w:pPr>
            <w:r w:rsidRPr="00EB0918">
              <w:rPr>
                <w:rFonts w:eastAsia="Calibri"/>
                <w:sz w:val="18"/>
                <w:szCs w:val="18"/>
              </w:rPr>
              <w:t>3.064,00 €</w:t>
            </w:r>
          </w:p>
        </w:tc>
        <w:tc>
          <w:tcPr>
            <w:tcW w:w="155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F9CED07" w14:textId="77777777" w:rsidR="00A55BC7" w:rsidRPr="00EB0918" w:rsidRDefault="00A55BC7" w:rsidP="00975B9B">
            <w:pPr>
              <w:jc w:val="right"/>
              <w:rPr>
                <w:rFonts w:eastAsia="Calibri"/>
                <w:sz w:val="18"/>
                <w:szCs w:val="18"/>
              </w:rPr>
            </w:pPr>
          </w:p>
        </w:tc>
      </w:tr>
      <w:tr w:rsidR="00A55BC7" w:rsidRPr="00EB0918" w14:paraId="2BC23DDA" w14:textId="77777777" w:rsidTr="00975B9B">
        <w:trPr>
          <w:trHeight w:val="301"/>
        </w:trPr>
        <w:tc>
          <w:tcPr>
            <w:tcW w:w="531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E980E7E" w14:textId="77777777" w:rsidR="00A55BC7" w:rsidRPr="00EB0918" w:rsidRDefault="00A55BC7" w:rsidP="00975B9B">
            <w:pPr>
              <w:rPr>
                <w:sz w:val="18"/>
                <w:szCs w:val="18"/>
              </w:rPr>
            </w:pPr>
            <w:r w:rsidRPr="00EB0918">
              <w:rPr>
                <w:rFonts w:eastAsia="Arial"/>
                <w:sz w:val="18"/>
                <w:szCs w:val="18"/>
              </w:rPr>
              <w:t>Taules de 1,40 x 0,70 amb faldó davanter (Sala Juntes)</w:t>
            </w:r>
          </w:p>
        </w:tc>
        <w:tc>
          <w:tcPr>
            <w:tcW w:w="181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A70BD75" w14:textId="77777777" w:rsidR="00A55BC7" w:rsidRPr="00EB0918" w:rsidRDefault="00A55BC7" w:rsidP="00975B9B">
            <w:pPr>
              <w:jc w:val="right"/>
              <w:rPr>
                <w:sz w:val="18"/>
                <w:szCs w:val="18"/>
              </w:rPr>
            </w:pPr>
            <w:r w:rsidRPr="00EB0918">
              <w:rPr>
                <w:rFonts w:eastAsia="Calibri"/>
                <w:sz w:val="18"/>
                <w:szCs w:val="18"/>
              </w:rPr>
              <w:t>484,50 €</w:t>
            </w:r>
          </w:p>
        </w:tc>
        <w:tc>
          <w:tcPr>
            <w:tcW w:w="155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2211F7F" w14:textId="77777777" w:rsidR="00A55BC7" w:rsidRPr="00EB0918" w:rsidRDefault="00A55BC7" w:rsidP="00975B9B">
            <w:pPr>
              <w:jc w:val="right"/>
              <w:rPr>
                <w:rFonts w:eastAsia="Calibri"/>
                <w:sz w:val="18"/>
                <w:szCs w:val="18"/>
              </w:rPr>
            </w:pPr>
          </w:p>
        </w:tc>
      </w:tr>
      <w:tr w:rsidR="00A55BC7" w:rsidRPr="00EB0918" w14:paraId="1B8C6350" w14:textId="77777777" w:rsidTr="00975B9B">
        <w:trPr>
          <w:trHeight w:val="301"/>
        </w:trPr>
        <w:tc>
          <w:tcPr>
            <w:tcW w:w="531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5CBB18E" w14:textId="77777777" w:rsidR="00A55BC7" w:rsidRPr="00EB0918" w:rsidRDefault="00A55BC7" w:rsidP="00975B9B">
            <w:pPr>
              <w:rPr>
                <w:sz w:val="18"/>
                <w:szCs w:val="18"/>
              </w:rPr>
            </w:pPr>
            <w:r w:rsidRPr="00EB0918">
              <w:rPr>
                <w:rFonts w:eastAsia="Arial"/>
                <w:sz w:val="18"/>
                <w:szCs w:val="18"/>
              </w:rPr>
              <w:t>Faristol mòbil (Sala Graus)</w:t>
            </w:r>
          </w:p>
        </w:tc>
        <w:tc>
          <w:tcPr>
            <w:tcW w:w="181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2677ADE" w14:textId="77777777" w:rsidR="00A55BC7" w:rsidRPr="00EB0918" w:rsidRDefault="00A55BC7" w:rsidP="00975B9B">
            <w:pPr>
              <w:jc w:val="right"/>
              <w:rPr>
                <w:sz w:val="18"/>
                <w:szCs w:val="18"/>
              </w:rPr>
            </w:pPr>
            <w:r w:rsidRPr="00EB0918">
              <w:rPr>
                <w:rFonts w:eastAsia="Calibri"/>
                <w:sz w:val="18"/>
                <w:szCs w:val="18"/>
              </w:rPr>
              <w:t>610,00 €</w:t>
            </w:r>
          </w:p>
        </w:tc>
        <w:tc>
          <w:tcPr>
            <w:tcW w:w="155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6E147CD" w14:textId="77777777" w:rsidR="00A55BC7" w:rsidRPr="00EB0918" w:rsidRDefault="00A55BC7" w:rsidP="00975B9B">
            <w:pPr>
              <w:jc w:val="right"/>
              <w:rPr>
                <w:rFonts w:eastAsia="Calibri"/>
                <w:sz w:val="18"/>
                <w:szCs w:val="18"/>
              </w:rPr>
            </w:pPr>
          </w:p>
        </w:tc>
      </w:tr>
      <w:tr w:rsidR="00A55BC7" w:rsidRPr="00EB0918" w14:paraId="703F28C7" w14:textId="77777777" w:rsidTr="00975B9B">
        <w:trPr>
          <w:trHeight w:val="301"/>
        </w:trPr>
        <w:tc>
          <w:tcPr>
            <w:tcW w:w="531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3CAA463" w14:textId="77777777" w:rsidR="00A55BC7" w:rsidRPr="00EB0918" w:rsidRDefault="00A55BC7" w:rsidP="00975B9B">
            <w:pPr>
              <w:rPr>
                <w:sz w:val="18"/>
                <w:szCs w:val="18"/>
              </w:rPr>
            </w:pPr>
            <w:r w:rsidRPr="00EB0918">
              <w:rPr>
                <w:rFonts w:eastAsia="Arial"/>
                <w:sz w:val="18"/>
                <w:szCs w:val="18"/>
              </w:rPr>
              <w:t>Tauleta per espai mobilitat reduïda (Sala Graus)</w:t>
            </w:r>
          </w:p>
        </w:tc>
        <w:tc>
          <w:tcPr>
            <w:tcW w:w="181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011703D" w14:textId="77777777" w:rsidR="00A55BC7" w:rsidRPr="00EB0918" w:rsidRDefault="00A55BC7" w:rsidP="00975B9B">
            <w:pPr>
              <w:jc w:val="right"/>
              <w:rPr>
                <w:sz w:val="18"/>
                <w:szCs w:val="18"/>
              </w:rPr>
            </w:pPr>
            <w:r w:rsidRPr="00EB0918">
              <w:rPr>
                <w:rFonts w:eastAsia="Calibri"/>
                <w:sz w:val="18"/>
                <w:szCs w:val="18"/>
              </w:rPr>
              <w:t>300,00 €</w:t>
            </w:r>
          </w:p>
        </w:tc>
        <w:tc>
          <w:tcPr>
            <w:tcW w:w="155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80B9AD0" w14:textId="77777777" w:rsidR="00A55BC7" w:rsidRPr="00EB0918" w:rsidRDefault="00A55BC7" w:rsidP="00975B9B">
            <w:pPr>
              <w:jc w:val="right"/>
              <w:rPr>
                <w:rFonts w:eastAsia="Calibri"/>
                <w:sz w:val="18"/>
                <w:szCs w:val="18"/>
              </w:rPr>
            </w:pPr>
          </w:p>
        </w:tc>
      </w:tr>
      <w:tr w:rsidR="00A55BC7" w:rsidRPr="00EB0918" w14:paraId="66902D66" w14:textId="77777777" w:rsidTr="00975B9B">
        <w:trPr>
          <w:trHeight w:val="301"/>
        </w:trPr>
        <w:tc>
          <w:tcPr>
            <w:tcW w:w="531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20C4704" w14:textId="77777777" w:rsidR="00A55BC7" w:rsidRPr="00EB0918" w:rsidRDefault="00A55BC7" w:rsidP="00975B9B">
            <w:pPr>
              <w:rPr>
                <w:sz w:val="18"/>
                <w:szCs w:val="18"/>
              </w:rPr>
            </w:pPr>
            <w:r w:rsidRPr="00EB0918">
              <w:rPr>
                <w:rFonts w:eastAsia="Arial"/>
                <w:sz w:val="18"/>
                <w:szCs w:val="18"/>
              </w:rPr>
              <w:t>Cadires taula presidencial, giratòries, amb rodes i regulables per pistó (Sala Graus)</w:t>
            </w:r>
          </w:p>
        </w:tc>
        <w:tc>
          <w:tcPr>
            <w:tcW w:w="181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C0D2D81" w14:textId="77777777" w:rsidR="00A55BC7" w:rsidRPr="00EB0918" w:rsidRDefault="00A55BC7" w:rsidP="00975B9B">
            <w:pPr>
              <w:jc w:val="right"/>
              <w:rPr>
                <w:sz w:val="18"/>
                <w:szCs w:val="18"/>
              </w:rPr>
            </w:pPr>
            <w:r w:rsidRPr="00EB0918">
              <w:rPr>
                <w:rFonts w:eastAsia="Calibri"/>
                <w:sz w:val="18"/>
                <w:szCs w:val="18"/>
              </w:rPr>
              <w:t>778,00 €</w:t>
            </w:r>
          </w:p>
        </w:tc>
        <w:tc>
          <w:tcPr>
            <w:tcW w:w="155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097B1E3" w14:textId="77777777" w:rsidR="00A55BC7" w:rsidRPr="00EB0918" w:rsidRDefault="00A55BC7" w:rsidP="00975B9B">
            <w:pPr>
              <w:jc w:val="right"/>
              <w:rPr>
                <w:rFonts w:eastAsia="Calibri"/>
                <w:sz w:val="18"/>
                <w:szCs w:val="18"/>
              </w:rPr>
            </w:pPr>
          </w:p>
        </w:tc>
      </w:tr>
      <w:tr w:rsidR="00A55BC7" w:rsidRPr="00EB0918" w14:paraId="77CB99B5" w14:textId="77777777" w:rsidTr="00975B9B">
        <w:trPr>
          <w:trHeight w:val="301"/>
        </w:trPr>
        <w:tc>
          <w:tcPr>
            <w:tcW w:w="531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42A9D63" w14:textId="77777777" w:rsidR="00A55BC7" w:rsidRPr="00EB0918" w:rsidRDefault="00A55BC7" w:rsidP="00975B9B">
            <w:pPr>
              <w:rPr>
                <w:sz w:val="18"/>
                <w:szCs w:val="18"/>
              </w:rPr>
            </w:pPr>
            <w:r w:rsidRPr="00EB0918">
              <w:rPr>
                <w:rFonts w:eastAsia="Arial"/>
                <w:sz w:val="18"/>
                <w:szCs w:val="18"/>
              </w:rPr>
              <w:t>Cadires taula juntes, giratòries, amb rodes i regulables per pistó</w:t>
            </w:r>
          </w:p>
        </w:tc>
        <w:tc>
          <w:tcPr>
            <w:tcW w:w="181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1E4B80E" w14:textId="77777777" w:rsidR="00A55BC7" w:rsidRPr="00EB0918" w:rsidRDefault="00A55BC7" w:rsidP="00975B9B">
            <w:pPr>
              <w:jc w:val="right"/>
              <w:rPr>
                <w:sz w:val="18"/>
                <w:szCs w:val="18"/>
              </w:rPr>
            </w:pPr>
            <w:r w:rsidRPr="00EB0918">
              <w:rPr>
                <w:rFonts w:eastAsia="Calibri"/>
                <w:sz w:val="18"/>
                <w:szCs w:val="18"/>
              </w:rPr>
              <w:t>488,50 €</w:t>
            </w:r>
          </w:p>
        </w:tc>
        <w:tc>
          <w:tcPr>
            <w:tcW w:w="155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E75C9CD" w14:textId="77777777" w:rsidR="00A55BC7" w:rsidRPr="00EB0918" w:rsidRDefault="00A55BC7" w:rsidP="00975B9B">
            <w:pPr>
              <w:jc w:val="right"/>
              <w:rPr>
                <w:rFonts w:eastAsia="Calibri"/>
                <w:sz w:val="18"/>
                <w:szCs w:val="18"/>
              </w:rPr>
            </w:pPr>
          </w:p>
        </w:tc>
      </w:tr>
      <w:tr w:rsidR="00A55BC7" w:rsidRPr="00EB0918" w14:paraId="1A13C6C1" w14:textId="77777777" w:rsidTr="00975B9B">
        <w:trPr>
          <w:trHeight w:val="301"/>
        </w:trPr>
        <w:tc>
          <w:tcPr>
            <w:tcW w:w="531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8D4A598" w14:textId="77777777" w:rsidR="00A55BC7" w:rsidRPr="00EB0918" w:rsidRDefault="00A55BC7" w:rsidP="00975B9B">
            <w:pPr>
              <w:rPr>
                <w:sz w:val="18"/>
                <w:szCs w:val="18"/>
              </w:rPr>
            </w:pPr>
            <w:r w:rsidRPr="00EB0918">
              <w:rPr>
                <w:rFonts w:eastAsia="Arial"/>
                <w:sz w:val="18"/>
                <w:szCs w:val="18"/>
              </w:rPr>
              <w:t>Cadires sala juntes amb potes fixes</w:t>
            </w:r>
          </w:p>
        </w:tc>
        <w:tc>
          <w:tcPr>
            <w:tcW w:w="181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0E1A756" w14:textId="77777777" w:rsidR="00A55BC7" w:rsidRPr="00EB0918" w:rsidRDefault="00A55BC7" w:rsidP="00975B9B">
            <w:pPr>
              <w:jc w:val="right"/>
              <w:rPr>
                <w:sz w:val="18"/>
                <w:szCs w:val="18"/>
              </w:rPr>
            </w:pPr>
            <w:r w:rsidRPr="00EB0918">
              <w:rPr>
                <w:rFonts w:eastAsia="Calibri"/>
                <w:sz w:val="18"/>
                <w:szCs w:val="18"/>
              </w:rPr>
              <w:t>199,00 €</w:t>
            </w:r>
          </w:p>
        </w:tc>
        <w:tc>
          <w:tcPr>
            <w:tcW w:w="155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BDD7665" w14:textId="77777777" w:rsidR="00A55BC7" w:rsidRPr="00EB0918" w:rsidRDefault="00A55BC7" w:rsidP="00975B9B">
            <w:pPr>
              <w:jc w:val="right"/>
              <w:rPr>
                <w:rFonts w:eastAsia="Calibri"/>
                <w:sz w:val="18"/>
                <w:szCs w:val="18"/>
              </w:rPr>
            </w:pPr>
          </w:p>
        </w:tc>
      </w:tr>
    </w:tbl>
    <w:p w14:paraId="03BC8739" w14:textId="77777777" w:rsidR="00A55BC7" w:rsidRDefault="00A55BC7" w:rsidP="00A55BC7">
      <w:pPr>
        <w:pStyle w:val="Textindependent"/>
        <w:kinsoku w:val="0"/>
        <w:overflowPunct w:val="0"/>
        <w:spacing w:before="9"/>
        <w:rPr>
          <w:sz w:val="20"/>
          <w:szCs w:val="20"/>
        </w:rPr>
      </w:pPr>
    </w:p>
    <w:p w14:paraId="729C5684" w14:textId="77777777" w:rsidR="00A55BC7" w:rsidRPr="008A62E6" w:rsidRDefault="00A55BC7" w:rsidP="00A55BC7">
      <w:pPr>
        <w:spacing w:line="276" w:lineRule="auto"/>
        <w:rPr>
          <w:rFonts w:eastAsia="Arial"/>
          <w:sz w:val="18"/>
          <w:szCs w:val="18"/>
        </w:rPr>
      </w:pPr>
      <w:r>
        <w:rPr>
          <w:rFonts w:eastAsia="Arial"/>
          <w:sz w:val="18"/>
          <w:szCs w:val="18"/>
        </w:rPr>
        <w:t xml:space="preserve">b.- </w:t>
      </w:r>
      <w:r w:rsidRPr="008A62E6">
        <w:rPr>
          <w:rFonts w:eastAsia="Arial"/>
          <w:sz w:val="18"/>
          <w:szCs w:val="18"/>
        </w:rPr>
        <w:t>Ampliació termini garantia de 2 anys.</w:t>
      </w:r>
    </w:p>
    <w:p w14:paraId="72B00AB9" w14:textId="77777777" w:rsidR="00A55BC7" w:rsidRPr="00A941AD" w:rsidRDefault="00A55BC7" w:rsidP="00A55BC7">
      <w:pPr>
        <w:ind w:left="142" w:right="70"/>
        <w:contextualSpacing/>
        <w:jc w:val="both"/>
        <w:rPr>
          <w:sz w:val="20"/>
        </w:rPr>
      </w:pPr>
    </w:p>
    <w:tbl>
      <w:tblPr>
        <w:tblW w:w="7333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1701"/>
        <w:gridCol w:w="1526"/>
      </w:tblGrid>
      <w:tr w:rsidR="00A55BC7" w:rsidRPr="00A941AD" w14:paraId="301D28E8" w14:textId="77777777" w:rsidTr="00975B9B">
        <w:tc>
          <w:tcPr>
            <w:tcW w:w="4106" w:type="dxa"/>
            <w:shd w:val="clear" w:color="auto" w:fill="auto"/>
          </w:tcPr>
          <w:p w14:paraId="66985650" w14:textId="77777777" w:rsidR="00A55BC7" w:rsidRPr="00965D92" w:rsidRDefault="00A55BC7" w:rsidP="00975B9B">
            <w:pPr>
              <w:ind w:right="70"/>
              <w:contextualSpacing/>
              <w:jc w:val="both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D3425AF" w14:textId="77777777" w:rsidR="00A55BC7" w:rsidRPr="00965D92" w:rsidRDefault="00A55BC7" w:rsidP="00975B9B">
            <w:pPr>
              <w:ind w:right="70"/>
              <w:contextualSpacing/>
              <w:jc w:val="center"/>
              <w:rPr>
                <w:b/>
                <w:sz w:val="20"/>
              </w:rPr>
            </w:pPr>
            <w:r w:rsidRPr="00965D92">
              <w:rPr>
                <w:b/>
                <w:sz w:val="20"/>
              </w:rPr>
              <w:t>Mínim</w:t>
            </w:r>
          </w:p>
        </w:tc>
        <w:tc>
          <w:tcPr>
            <w:tcW w:w="1526" w:type="dxa"/>
            <w:shd w:val="clear" w:color="auto" w:fill="auto"/>
          </w:tcPr>
          <w:p w14:paraId="5496969F" w14:textId="77777777" w:rsidR="00A55BC7" w:rsidRPr="00965D92" w:rsidRDefault="00A55BC7" w:rsidP="00975B9B">
            <w:pPr>
              <w:ind w:right="70"/>
              <w:contextualSpacing/>
              <w:jc w:val="center"/>
              <w:rPr>
                <w:b/>
                <w:sz w:val="20"/>
              </w:rPr>
            </w:pPr>
            <w:r w:rsidRPr="00965D92">
              <w:rPr>
                <w:b/>
                <w:sz w:val="20"/>
              </w:rPr>
              <w:t>Oferta</w:t>
            </w:r>
          </w:p>
        </w:tc>
      </w:tr>
      <w:tr w:rsidR="00A55BC7" w:rsidRPr="00A941AD" w14:paraId="66519423" w14:textId="77777777" w:rsidTr="00975B9B">
        <w:tc>
          <w:tcPr>
            <w:tcW w:w="4106" w:type="dxa"/>
            <w:shd w:val="clear" w:color="auto" w:fill="auto"/>
          </w:tcPr>
          <w:p w14:paraId="69B70945" w14:textId="77777777" w:rsidR="00A55BC7" w:rsidRPr="00965D92" w:rsidRDefault="00A55BC7" w:rsidP="00975B9B">
            <w:pPr>
              <w:ind w:right="70"/>
              <w:contextualSpacing/>
              <w:jc w:val="both"/>
              <w:rPr>
                <w:sz w:val="20"/>
              </w:rPr>
            </w:pPr>
            <w:r w:rsidRPr="00965D92">
              <w:rPr>
                <w:sz w:val="20"/>
              </w:rPr>
              <w:t>Termini garantia</w:t>
            </w:r>
          </w:p>
        </w:tc>
        <w:tc>
          <w:tcPr>
            <w:tcW w:w="1701" w:type="dxa"/>
            <w:shd w:val="clear" w:color="auto" w:fill="auto"/>
          </w:tcPr>
          <w:p w14:paraId="2DEB96BA" w14:textId="77777777" w:rsidR="00A55BC7" w:rsidRPr="00965D92" w:rsidRDefault="00A55BC7" w:rsidP="00975B9B">
            <w:pPr>
              <w:ind w:right="7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965D92">
              <w:rPr>
                <w:sz w:val="20"/>
              </w:rPr>
              <w:t xml:space="preserve"> any</w:t>
            </w:r>
            <w:r>
              <w:rPr>
                <w:sz w:val="20"/>
              </w:rPr>
              <w:t>s</w:t>
            </w:r>
          </w:p>
        </w:tc>
        <w:tc>
          <w:tcPr>
            <w:tcW w:w="1526" w:type="dxa"/>
            <w:shd w:val="clear" w:color="auto" w:fill="auto"/>
          </w:tcPr>
          <w:p w14:paraId="42021E4F" w14:textId="77777777" w:rsidR="00A55BC7" w:rsidRPr="00965D92" w:rsidRDefault="00A55BC7" w:rsidP="00975B9B">
            <w:pPr>
              <w:ind w:right="7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965D92">
              <w:rPr>
                <w:sz w:val="20"/>
              </w:rPr>
              <w:t xml:space="preserve"> + X</w:t>
            </w:r>
          </w:p>
        </w:tc>
      </w:tr>
    </w:tbl>
    <w:p w14:paraId="62AD01F1" w14:textId="77777777" w:rsidR="00A55BC7" w:rsidRDefault="00A55BC7" w:rsidP="00A55BC7">
      <w:pPr>
        <w:pStyle w:val="Textindependent"/>
        <w:kinsoku w:val="0"/>
        <w:overflowPunct w:val="0"/>
        <w:spacing w:before="9"/>
        <w:rPr>
          <w:sz w:val="20"/>
          <w:szCs w:val="20"/>
        </w:rPr>
      </w:pPr>
    </w:p>
    <w:p w14:paraId="223064BA" w14:textId="77777777" w:rsidR="00A55BC7" w:rsidRPr="000136DA" w:rsidRDefault="00A55BC7" w:rsidP="00A55BC7">
      <w:pPr>
        <w:pStyle w:val="Textindependent"/>
        <w:kinsoku w:val="0"/>
        <w:overflowPunct w:val="0"/>
        <w:spacing w:before="3" w:after="1"/>
        <w:rPr>
          <w:sz w:val="20"/>
          <w:szCs w:val="20"/>
        </w:rPr>
      </w:pPr>
    </w:p>
    <w:p w14:paraId="3594F5CF" w14:textId="77777777" w:rsidR="00A55BC7" w:rsidRPr="00F87432" w:rsidRDefault="00A55BC7" w:rsidP="00A55BC7">
      <w:pPr>
        <w:ind w:right="70"/>
        <w:jc w:val="both"/>
        <w:rPr>
          <w:sz w:val="20"/>
          <w:szCs w:val="20"/>
        </w:rPr>
      </w:pPr>
      <w:r w:rsidRPr="00F87432">
        <w:rPr>
          <w:sz w:val="20"/>
          <w:szCs w:val="20"/>
        </w:rPr>
        <w:t xml:space="preserve">I perquè així consti i tingui els efectes que correspongui signo aquesta </w:t>
      </w:r>
      <w:r>
        <w:rPr>
          <w:sz w:val="20"/>
          <w:szCs w:val="20"/>
        </w:rPr>
        <w:t>oferta</w:t>
      </w:r>
      <w:r w:rsidRPr="00F87432">
        <w:rPr>
          <w:sz w:val="20"/>
          <w:szCs w:val="20"/>
        </w:rPr>
        <w:t xml:space="preserve"> a......................., </w:t>
      </w:r>
    </w:p>
    <w:p w14:paraId="2EA6CF8E" w14:textId="77777777" w:rsidR="00A55BC7" w:rsidRPr="00F87432" w:rsidRDefault="00A55BC7" w:rsidP="00A55BC7">
      <w:pPr>
        <w:ind w:right="70"/>
        <w:jc w:val="both"/>
        <w:rPr>
          <w:sz w:val="20"/>
          <w:szCs w:val="20"/>
        </w:rPr>
      </w:pPr>
    </w:p>
    <w:p w14:paraId="50754DC1" w14:textId="77777777" w:rsidR="00A55BC7" w:rsidRPr="00F861C7" w:rsidRDefault="00A55BC7" w:rsidP="00A55BC7">
      <w:pPr>
        <w:tabs>
          <w:tab w:val="center" w:pos="790"/>
          <w:tab w:val="center" w:pos="2817"/>
          <w:tab w:val="center" w:pos="4616"/>
          <w:tab w:val="center" w:pos="5322"/>
          <w:tab w:val="center" w:pos="6528"/>
          <w:tab w:val="center" w:pos="7523"/>
          <w:tab w:val="right" w:pos="8850"/>
        </w:tabs>
        <w:ind w:left="-12"/>
        <w:jc w:val="both"/>
        <w:rPr>
          <w:sz w:val="18"/>
          <w:szCs w:val="18"/>
        </w:rPr>
      </w:pPr>
    </w:p>
    <w:p w14:paraId="3F34D6C8" w14:textId="77777777" w:rsidR="00A55BC7" w:rsidRPr="00F861C7" w:rsidRDefault="00A55BC7" w:rsidP="00A55BC7">
      <w:pPr>
        <w:spacing w:line="259" w:lineRule="auto"/>
        <w:ind w:left="56"/>
        <w:jc w:val="center"/>
        <w:rPr>
          <w:sz w:val="18"/>
          <w:szCs w:val="18"/>
        </w:rPr>
      </w:pPr>
      <w:r w:rsidRPr="00F861C7">
        <w:rPr>
          <w:b/>
          <w:sz w:val="18"/>
          <w:szCs w:val="18"/>
        </w:rPr>
        <w:t xml:space="preserve"> </w:t>
      </w:r>
    </w:p>
    <w:p w14:paraId="69207F2F" w14:textId="77777777" w:rsidR="00A55BC7" w:rsidRPr="00F861C7" w:rsidRDefault="00A55BC7" w:rsidP="00A55BC7">
      <w:pPr>
        <w:pStyle w:val="Textindependent"/>
        <w:kinsoku w:val="0"/>
        <w:overflowPunct w:val="0"/>
        <w:spacing w:before="9"/>
        <w:rPr>
          <w:sz w:val="18"/>
          <w:szCs w:val="18"/>
        </w:rPr>
      </w:pPr>
    </w:p>
    <w:p w14:paraId="1EBC27AF" w14:textId="77777777" w:rsidR="00A55BC7" w:rsidRDefault="00A55BC7" w:rsidP="00A55BC7">
      <w:pPr>
        <w:rPr>
          <w:sz w:val="18"/>
          <w:szCs w:val="18"/>
        </w:rPr>
      </w:pPr>
    </w:p>
    <w:p w14:paraId="334B36D9" w14:textId="77777777" w:rsidR="00A55BC7" w:rsidRDefault="00A55BC7" w:rsidP="00A55BC7">
      <w:pPr>
        <w:rPr>
          <w:sz w:val="18"/>
          <w:szCs w:val="18"/>
        </w:rPr>
      </w:pPr>
    </w:p>
    <w:p w14:paraId="6783E73D" w14:textId="77777777" w:rsidR="00A55BC7" w:rsidRDefault="00A55BC7" w:rsidP="00A55BC7">
      <w:pPr>
        <w:rPr>
          <w:sz w:val="18"/>
          <w:szCs w:val="18"/>
        </w:rPr>
      </w:pPr>
    </w:p>
    <w:p w14:paraId="4A4B0925" w14:textId="77777777" w:rsidR="00A55BC7" w:rsidRDefault="00A55BC7" w:rsidP="00A55BC7">
      <w:pPr>
        <w:rPr>
          <w:sz w:val="18"/>
          <w:szCs w:val="18"/>
        </w:rPr>
      </w:pPr>
    </w:p>
    <w:p w14:paraId="3BAA9F31" w14:textId="77777777" w:rsidR="00A55BC7" w:rsidRPr="00F861C7" w:rsidRDefault="00A55BC7" w:rsidP="00A55BC7">
      <w:pPr>
        <w:ind w:right="70"/>
        <w:jc w:val="both"/>
        <w:rPr>
          <w:sz w:val="18"/>
          <w:szCs w:val="18"/>
        </w:rPr>
      </w:pPr>
      <w:r w:rsidRPr="00F861C7">
        <w:rPr>
          <w:sz w:val="18"/>
          <w:szCs w:val="18"/>
        </w:rPr>
        <w:t>Lloc</w:t>
      </w:r>
    </w:p>
    <w:p w14:paraId="1BA9F0F9" w14:textId="77777777" w:rsidR="00A55BC7" w:rsidRPr="00F861C7" w:rsidRDefault="00A55BC7" w:rsidP="00A55BC7">
      <w:pPr>
        <w:ind w:right="70"/>
        <w:jc w:val="both"/>
        <w:rPr>
          <w:sz w:val="18"/>
          <w:szCs w:val="18"/>
        </w:rPr>
      </w:pPr>
      <w:r w:rsidRPr="00F861C7">
        <w:rPr>
          <w:sz w:val="18"/>
          <w:szCs w:val="18"/>
        </w:rPr>
        <w:t>Signatura de l’apoderat...................................</w:t>
      </w:r>
    </w:p>
    <w:p w14:paraId="618E2F96" w14:textId="77777777" w:rsidR="00A55BC7" w:rsidRPr="00DD36ED" w:rsidRDefault="00A55BC7" w:rsidP="00A55BC7">
      <w:pPr>
        <w:rPr>
          <w:sz w:val="18"/>
          <w:szCs w:val="18"/>
        </w:rPr>
      </w:pPr>
    </w:p>
    <w:p w14:paraId="26C47100" w14:textId="77777777" w:rsidR="00A32260" w:rsidRDefault="00A32260"/>
    <w:sectPr w:rsidR="00A32260" w:rsidSect="000C02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5C9DE" w14:textId="77777777" w:rsidR="00A55BC7" w:rsidRDefault="00A55BC7" w:rsidP="00A55BC7">
      <w:r>
        <w:separator/>
      </w:r>
    </w:p>
  </w:endnote>
  <w:endnote w:type="continuationSeparator" w:id="0">
    <w:p w14:paraId="2133A699" w14:textId="77777777" w:rsidR="00A55BC7" w:rsidRDefault="00A55BC7" w:rsidP="00A55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2AC21" w14:textId="77777777" w:rsidR="00A55BC7" w:rsidRDefault="00A55BC7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7482844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2628FD1B" w14:textId="6D30F28E" w:rsidR="00C66FB0" w:rsidRPr="008E1F92" w:rsidRDefault="007F265A" w:rsidP="00A55BC7">
            <w:pPr>
              <w:pStyle w:val="Peu"/>
              <w:jc w:val="right"/>
              <w:rPr>
                <w:sz w:val="16"/>
                <w:szCs w:val="16"/>
              </w:rPr>
            </w:pPr>
          </w:p>
          <w:bookmarkStart w:id="1" w:name="_GoBack" w:displacedByCustomXml="next"/>
          <w:bookmarkEnd w:id="1" w:displacedByCustomXml="next"/>
        </w:sdtContent>
      </w:sdt>
    </w:sdtContent>
  </w:sdt>
  <w:p w14:paraId="0D82C583" w14:textId="77777777" w:rsidR="00C66FB0" w:rsidRPr="00B74E81" w:rsidRDefault="007F265A">
    <w:pPr>
      <w:pStyle w:val="Peu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00B13" w14:textId="77777777" w:rsidR="00A55BC7" w:rsidRDefault="00A55BC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235B39" w14:textId="77777777" w:rsidR="00A55BC7" w:rsidRDefault="00A55BC7" w:rsidP="00A55BC7">
      <w:r>
        <w:separator/>
      </w:r>
    </w:p>
  </w:footnote>
  <w:footnote w:type="continuationSeparator" w:id="0">
    <w:p w14:paraId="529C9FF2" w14:textId="77777777" w:rsidR="00A55BC7" w:rsidRDefault="00A55BC7" w:rsidP="00A55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C0346" w14:textId="77777777" w:rsidR="00A55BC7" w:rsidRDefault="00A55BC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C3266" w14:textId="77777777" w:rsidR="00C66FB0" w:rsidRDefault="007F265A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4E48C" w14:textId="77777777" w:rsidR="00A55BC7" w:rsidRDefault="00A55BC7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BC7"/>
    <w:rsid w:val="007F265A"/>
    <w:rsid w:val="00A32260"/>
    <w:rsid w:val="00A5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18A64"/>
  <w15:chartTrackingRefBased/>
  <w15:docId w15:val="{76F6325C-8E8C-431B-9103-8F98E924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A55B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ca-ES"/>
    </w:rPr>
  </w:style>
  <w:style w:type="paragraph" w:styleId="Ttol1">
    <w:name w:val="heading 1"/>
    <w:basedOn w:val="Normal"/>
    <w:next w:val="Normal"/>
    <w:link w:val="Ttol1Car"/>
    <w:uiPriority w:val="1"/>
    <w:qFormat/>
    <w:rsid w:val="00A55BC7"/>
    <w:pPr>
      <w:ind w:left="141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1"/>
    <w:rsid w:val="00A55BC7"/>
    <w:rPr>
      <w:rFonts w:ascii="Arial" w:eastAsia="Times New Roman" w:hAnsi="Arial" w:cs="Arial"/>
      <w:b/>
      <w:bCs/>
      <w:lang w:eastAsia="ca-ES"/>
    </w:rPr>
  </w:style>
  <w:style w:type="paragraph" w:styleId="Textindependent">
    <w:name w:val="Body Text"/>
    <w:basedOn w:val="Normal"/>
    <w:link w:val="TextindependentCar"/>
    <w:uiPriority w:val="1"/>
    <w:unhideWhenUsed/>
    <w:qFormat/>
    <w:rsid w:val="00A55BC7"/>
  </w:style>
  <w:style w:type="character" w:customStyle="1" w:styleId="TextindependentCar">
    <w:name w:val="Text independent Car"/>
    <w:basedOn w:val="Lletraperdefectedelpargraf"/>
    <w:link w:val="Textindependent"/>
    <w:uiPriority w:val="1"/>
    <w:rsid w:val="00A55BC7"/>
    <w:rPr>
      <w:rFonts w:ascii="Arial" w:eastAsia="Times New Roman" w:hAnsi="Arial" w:cs="Arial"/>
      <w:lang w:eastAsia="ca-ES"/>
    </w:rPr>
  </w:style>
  <w:style w:type="paragraph" w:customStyle="1" w:styleId="TableParagraph">
    <w:name w:val="Table Paragraph"/>
    <w:basedOn w:val="Normal"/>
    <w:uiPriority w:val="1"/>
    <w:qFormat/>
    <w:rsid w:val="00A55BC7"/>
    <w:rPr>
      <w:sz w:val="24"/>
      <w:szCs w:val="24"/>
    </w:rPr>
  </w:style>
  <w:style w:type="paragraph" w:customStyle="1" w:styleId="Default">
    <w:name w:val="Default"/>
    <w:rsid w:val="00A55BC7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a-ES"/>
    </w:rPr>
  </w:style>
  <w:style w:type="paragraph" w:styleId="Capalera">
    <w:name w:val="header"/>
    <w:basedOn w:val="Normal"/>
    <w:link w:val="CapaleraCar"/>
    <w:uiPriority w:val="99"/>
    <w:unhideWhenUsed/>
    <w:rsid w:val="00A55BC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55BC7"/>
    <w:rPr>
      <w:rFonts w:ascii="Arial" w:eastAsia="Times New Roman" w:hAnsi="Arial" w:cs="Arial"/>
      <w:lang w:eastAsia="ca-ES"/>
    </w:rPr>
  </w:style>
  <w:style w:type="paragraph" w:styleId="Peu">
    <w:name w:val="footer"/>
    <w:basedOn w:val="Normal"/>
    <w:link w:val="PeuCar"/>
    <w:uiPriority w:val="99"/>
    <w:unhideWhenUsed/>
    <w:rsid w:val="00A55BC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55BC7"/>
    <w:rPr>
      <w:rFonts w:ascii="Arial" w:eastAsia="Times New Roman" w:hAnsi="Arial" w:cs="Arial"/>
      <w:lang w:eastAsia="ca-ES"/>
    </w:rPr>
  </w:style>
  <w:style w:type="table" w:customStyle="1" w:styleId="TableGrid">
    <w:name w:val="TableGrid"/>
    <w:rsid w:val="00A55BC7"/>
    <w:pPr>
      <w:spacing w:after="0" w:line="240" w:lineRule="auto"/>
    </w:pPr>
    <w:rPr>
      <w:rFonts w:eastAsiaTheme="minorEastAsia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0449CF9413A94F924777302210390E" ma:contentTypeVersion="14" ma:contentTypeDescription="Crea un document nou" ma:contentTypeScope="" ma:versionID="9b6ab2ddbee7029cc068eaf71a33d4ab">
  <xsd:schema xmlns:xsd="http://www.w3.org/2001/XMLSchema" xmlns:xs="http://www.w3.org/2001/XMLSchema" xmlns:p="http://schemas.microsoft.com/office/2006/metadata/properties" xmlns:ns2="5e4dc06b-59c9-47e3-9302-669ad46a2181" xmlns:ns3="68cb4363-918d-453c-8b30-1fd54e7d67c8" targetNamespace="http://schemas.microsoft.com/office/2006/metadata/properties" ma:root="true" ma:fieldsID="3136abcdb2dac2db1547322142b3f901" ns2:_="" ns3:_="">
    <xsd:import namespace="5e4dc06b-59c9-47e3-9302-669ad46a2181"/>
    <xsd:import namespace="68cb4363-918d-453c-8b30-1fd54e7d6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dc06b-59c9-47e3-9302-669ad46a2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4363-918d-453c-8b30-1fd54e7d67c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defb9e8-2e84-4931-8d7d-9b01ee04da50}" ma:internalName="TaxCatchAll" ma:showField="CatchAllData" ma:web="68cb4363-918d-453c-8b30-1fd54e7d6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cb4363-918d-453c-8b30-1fd54e7d67c8" xsi:nil="true"/>
    <lcf76f155ced4ddcb4097134ff3c332f xmlns="5e4dc06b-59c9-47e3-9302-669ad46a21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73D200-EE4B-41B6-AE50-A73C6F461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dc06b-59c9-47e3-9302-669ad46a2181"/>
    <ds:schemaRef ds:uri="68cb4363-918d-453c-8b30-1fd54e7d67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6B31E6-1EF9-4F2E-AC9A-D56ECF79CA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DD6140-808F-4AC5-92F1-5500739CA433}">
  <ds:schemaRefs>
    <ds:schemaRef ds:uri="http://purl.org/dc/elements/1.1/"/>
    <ds:schemaRef ds:uri="http://purl.org/dc/dcmitype/"/>
    <ds:schemaRef ds:uri="5e4dc06b-59c9-47e3-9302-669ad46a2181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68cb4363-918d-453c-8b30-1fd54e7d67c8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1482</Characters>
  <Application>Microsoft Office Word</Application>
  <DocSecurity>0</DocSecurity>
  <Lines>34</Lines>
  <Paragraphs>15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Cirera Fortea</dc:creator>
  <cp:keywords/>
  <dc:description/>
  <cp:lastModifiedBy>Maria Teresa Cirera Fortea</cp:lastModifiedBy>
  <cp:revision>2</cp:revision>
  <dcterms:created xsi:type="dcterms:W3CDTF">2025-12-26T12:32:00Z</dcterms:created>
  <dcterms:modified xsi:type="dcterms:W3CDTF">2025-12-26T12:33:00Z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0x010100DF0449CF9413A94F924777302210390E</vt:lpwstr>
  </property>
  <property fmtid="{D5CDD505-2E9C-101B-9397-08002B2CF9AE}" pid="3" name="MediaServiceImageTags">
    <vt:lpwstr/>
  </property>
</Properties>
</file>