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15E208F" w14:textId="41ACCBBA" w:rsidR="00B37CC2" w:rsidRPr="006E2E70" w:rsidRDefault="001643CA" w:rsidP="006E2E70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1B27EC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ANEXO III </w:t>
      </w:r>
      <w:r w:rsidRPr="00515EAD">
        <w:rPr>
          <w:rFonts w:eastAsia="Calibri" w:cs="Arial"/>
          <w:b/>
          <w:sz w:val="22"/>
          <w:szCs w:val="22"/>
          <w:lang w:eastAsia="en-US"/>
        </w:rPr>
        <w:t xml:space="preserve">AL PCAP </w:t>
      </w:r>
      <w:r w:rsidR="00AA4879" w:rsidRPr="000F2930">
        <w:rPr>
          <w:rFonts w:ascii="Roboto Medium" w:hAnsi="Roboto Medium"/>
          <w:sz w:val="22"/>
          <w:szCs w:val="22"/>
        </w:rPr>
        <w:t>CONTRATO DEL SERVICIO DE LIMPIEZA DE EQUIPAMIENTOS MUNICIPALES DEPORTIVOS</w:t>
      </w: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02D400C2" w:rsidR="001643CA" w:rsidRPr="00515EAD" w:rsidRDefault="001643CA" w:rsidP="001B27EC">
      <w:pPr>
        <w:contextualSpacing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Modelo de proposición </w:t>
      </w:r>
      <w:r w:rsidRPr="00515EAD">
        <w:rPr>
          <w:rFonts w:cs="Arial"/>
          <w:b/>
          <w:sz w:val="22"/>
          <w:szCs w:val="22"/>
          <w:u w:val="single"/>
        </w:rPr>
        <w:t xml:space="preserve">evaluable de acuerdo con criterios </w:t>
      </w:r>
      <w:proofErr w:type="gramStart"/>
      <w:r w:rsidRPr="00515EAD">
        <w:rPr>
          <w:rFonts w:cs="Arial"/>
          <w:b/>
          <w:sz w:val="22"/>
          <w:szCs w:val="22"/>
          <w:u w:val="single"/>
        </w:rPr>
        <w:t xml:space="preserve">automáticos 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  <w:proofErr w:type="gramEnd"/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F06AFE4" w14:textId="77777777" w:rsidR="006E2E70" w:rsidRPr="006E2E70" w:rsidRDefault="006E2E70" w:rsidP="006E2E70">
      <w:pPr>
        <w:jc w:val="both"/>
        <w:rPr>
          <w:rFonts w:eastAsia="Calibri" w:cs="Arial"/>
          <w:bCs/>
          <w:color w:val="00B0F0"/>
          <w:sz w:val="22"/>
          <w:szCs w:val="22"/>
          <w:lang w:eastAsia="en-US"/>
        </w:rPr>
      </w:pPr>
    </w:p>
    <w:p w14:paraId="7D6C5AE6" w14:textId="43948810" w:rsidR="0097552F" w:rsidRPr="007E323C" w:rsidRDefault="0097552F" w:rsidP="0097552F">
      <w:pPr>
        <w:contextualSpacing/>
        <w:jc w:val="both"/>
        <w:rPr>
          <w:rFonts w:cs="Arial"/>
          <w:color w:val="FF0000"/>
          <w:sz w:val="22"/>
          <w:szCs w:val="22"/>
        </w:rPr>
      </w:pPr>
      <w:r w:rsidRPr="00B9047D">
        <w:rPr>
          <w:rFonts w:cs="Arial"/>
          <w:sz w:val="22"/>
          <w:szCs w:val="22"/>
        </w:rPr>
        <w:t xml:space="preserve">"D./Dª.......................................... con NIF núm................., </w:t>
      </w:r>
      <w:r w:rsidRPr="00B9047D">
        <w:rPr>
          <w:rFonts w:cs="Arial"/>
          <w:i/>
          <w:sz w:val="22"/>
          <w:szCs w:val="22"/>
        </w:rPr>
        <w:t>en nombre propio / en representación de la empresa .............., en calidad de ..., y según escritura pública autorizada ante Notario ......, en fecha</w:t>
      </w:r>
      <w:proofErr w:type="gramStart"/>
      <w:r w:rsidRPr="00B9047D">
        <w:rPr>
          <w:rFonts w:cs="Arial"/>
          <w:i/>
          <w:sz w:val="22"/>
          <w:szCs w:val="22"/>
        </w:rPr>
        <w:t xml:space="preserve"> ....</w:t>
      </w:r>
      <w:proofErr w:type="gramEnd"/>
      <w:r w:rsidRPr="00B9047D">
        <w:rPr>
          <w:rFonts w:cs="Arial"/>
          <w:i/>
          <w:sz w:val="22"/>
          <w:szCs w:val="22"/>
        </w:rPr>
        <w:t>. y con número de protocolo .../o documento ..., CIF núm. .............., domiciliada en........... calle</w:t>
      </w:r>
      <w:proofErr w:type="gramStart"/>
      <w:r w:rsidRPr="00B9047D">
        <w:rPr>
          <w:rFonts w:cs="Arial"/>
          <w:i/>
          <w:sz w:val="22"/>
          <w:szCs w:val="22"/>
        </w:rPr>
        <w:t xml:space="preserve"> ....</w:t>
      </w:r>
      <w:proofErr w:type="gramEnd"/>
      <w:r w:rsidRPr="00B9047D">
        <w:rPr>
          <w:rFonts w:cs="Arial"/>
          <w:i/>
          <w:sz w:val="22"/>
          <w:szCs w:val="22"/>
        </w:rPr>
        <w:t>.</w:t>
      </w:r>
      <w:r w:rsidRPr="00B9047D">
        <w:rPr>
          <w:rFonts w:cs="Arial"/>
          <w:sz w:val="22"/>
          <w:szCs w:val="22"/>
        </w:rPr>
        <w:t xml:space="preserve"> </w:t>
      </w:r>
      <w:r w:rsidRPr="00B9047D">
        <w:rPr>
          <w:rFonts w:cs="Arial"/>
          <w:i/>
          <w:sz w:val="22"/>
          <w:szCs w:val="22"/>
        </w:rPr>
        <w:t xml:space="preserve">(persona </w:t>
      </w:r>
      <w:r w:rsidRPr="00B9047D">
        <w:rPr>
          <w:rFonts w:cs="Arial"/>
          <w:sz w:val="22"/>
          <w:szCs w:val="22"/>
        </w:rPr>
        <w:t xml:space="preserve">de </w:t>
      </w:r>
      <w:proofErr w:type="gramStart"/>
      <w:r w:rsidRPr="000956CF">
        <w:rPr>
          <w:rFonts w:cs="Arial"/>
          <w:sz w:val="22"/>
          <w:szCs w:val="22"/>
        </w:rPr>
        <w:t xml:space="preserve">contacto </w:t>
      </w:r>
      <w:r w:rsidR="005E030D" w:rsidRPr="000F2930">
        <w:rPr>
          <w:rFonts w:ascii="Roboto Medium" w:hAnsi="Roboto Medium"/>
          <w:sz w:val="22"/>
          <w:szCs w:val="22"/>
        </w:rPr>
        <w:t>.</w:t>
      </w:r>
      <w:proofErr w:type="gramEnd"/>
      <w:r w:rsidR="005E030D" w:rsidRPr="000F2930">
        <w:rPr>
          <w:rFonts w:ascii="Roboto Medium" w:hAnsi="Roboto Medium"/>
          <w:sz w:val="22"/>
          <w:szCs w:val="22"/>
        </w:rPr>
        <w:t xml:space="preserve"> </w:t>
      </w:r>
      <w:r w:rsidRPr="000956CF">
        <w:rPr>
          <w:rFonts w:cs="Arial"/>
          <w:sz w:val="22"/>
          <w:szCs w:val="22"/>
        </w:rPr>
        <w:t>de Prescripciones Técnicas Particulares, que acepta íntegramente, realizando la siguiente oferta:</w:t>
      </w:r>
    </w:p>
    <w:p w14:paraId="05A7D1F3" w14:textId="77777777" w:rsidR="00D47A44" w:rsidRDefault="00D47A44" w:rsidP="0097552F">
      <w:pPr>
        <w:contextualSpacing/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61"/>
        <w:gridCol w:w="3056"/>
        <w:gridCol w:w="3059"/>
      </w:tblGrid>
      <w:tr w:rsidR="00D47A44" w:rsidRPr="00275795" w14:paraId="1100D256" w14:textId="77777777" w:rsidTr="00D47A44">
        <w:trPr>
          <w:trHeight w:val="489"/>
        </w:trPr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38436B27" w14:textId="2DCFCD91" w:rsidR="00D47A44" w:rsidRPr="00D47A44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D47A44">
              <w:rPr>
                <w:rFonts w:cs="Arial"/>
                <w:b/>
                <w:bCs/>
                <w:sz w:val="22"/>
                <w:szCs w:val="32"/>
              </w:rPr>
              <w:t>Base imponible (5 meses)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0D728C4A" w14:textId="1B20533B" w:rsidR="00D47A44" w:rsidRPr="00D47A44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D47A44">
              <w:rPr>
                <w:rFonts w:cs="Arial"/>
                <w:b/>
                <w:bCs/>
                <w:sz w:val="22"/>
                <w:szCs w:val="32"/>
              </w:rPr>
              <w:t>IVA 21%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7E7CB38B" w14:textId="731851E6" w:rsidR="00D47A44" w:rsidRPr="00D47A44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D47A44">
              <w:rPr>
                <w:rFonts w:cs="Arial"/>
                <w:b/>
                <w:bCs/>
                <w:sz w:val="22"/>
                <w:szCs w:val="32"/>
              </w:rPr>
              <w:t>Importe total (5 meses)</w:t>
            </w:r>
          </w:p>
        </w:tc>
      </w:tr>
      <w:tr w:rsidR="00D47A44" w:rsidRPr="00275795" w14:paraId="3C5C281E" w14:textId="77777777" w:rsidTr="00D17812">
        <w:trPr>
          <w:trHeight w:val="805"/>
        </w:trPr>
        <w:tc>
          <w:tcPr>
            <w:tcW w:w="3078" w:type="dxa"/>
          </w:tcPr>
          <w:p w14:paraId="6791E403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</w:tcPr>
          <w:p w14:paraId="62E53ED3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14:paraId="0FA80889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5865FEDE" w14:textId="77777777" w:rsidR="006E2E70" w:rsidRDefault="006E2E70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i/>
          <w:iCs/>
          <w:color w:val="00B0F0"/>
          <w:sz w:val="22"/>
          <w:szCs w:val="22"/>
        </w:rPr>
      </w:pPr>
    </w:p>
    <w:p w14:paraId="01DF0859" w14:textId="77777777" w:rsidR="00674BF8" w:rsidRDefault="00674BF8" w:rsidP="00674BF8">
      <w:pPr>
        <w:jc w:val="both"/>
        <w:rPr>
          <w:rFonts w:cs="Arial"/>
          <w:sz w:val="18"/>
          <w:szCs w:val="18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precio global la oferta se desglosa </w:t>
      </w:r>
      <w:proofErr w:type="gramStart"/>
      <w:r>
        <w:rPr>
          <w:rFonts w:eastAsia="Calibri" w:cs="Arial"/>
          <w:sz w:val="22"/>
          <w:szCs w:val="22"/>
          <w:lang w:eastAsia="en-US"/>
        </w:rPr>
        <w:t>de acuerdo a</w:t>
      </w:r>
      <w:proofErr w:type="gramEnd"/>
      <w:r>
        <w:rPr>
          <w:rFonts w:eastAsia="Calibri" w:cs="Arial"/>
          <w:sz w:val="22"/>
          <w:szCs w:val="22"/>
          <w:lang w:eastAsia="en-US"/>
        </w:rPr>
        <w:t xml:space="preserve"> los siguientes: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Porcentaje</w:t>
            </w:r>
          </w:p>
        </w:tc>
      </w:tr>
      <w:tr w:rsidR="009B29F4" w:rsidRPr="00891000" w14:paraId="350B95C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A3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Costes directos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667F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F34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BD5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Costes indirectos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046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D40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9E75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BB8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1FC1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52A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Beneficio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6A72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5D7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42C7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45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D259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BEF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2C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AF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2A6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3F34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97EB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NOTA:</w:t>
      </w: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Los costes directos son aquellos que </w:t>
      </w:r>
      <w:proofErr w:type="gramStart"/>
      <w:r w:rsidRPr="00497D87">
        <w:rPr>
          <w:rFonts w:cs="RobotoLight"/>
          <w:sz w:val="20"/>
          <w:szCs w:val="22"/>
          <w:lang w:eastAsia="ca-ES"/>
        </w:rPr>
        <w:t>sin lugar a dudas</w:t>
      </w:r>
      <w:proofErr w:type="gramEnd"/>
      <w:r w:rsidRPr="00497D87">
        <w:rPr>
          <w:rFonts w:cs="RobotoLight"/>
          <w:sz w:val="20"/>
          <w:szCs w:val="22"/>
          <w:lang w:eastAsia="ca-ES"/>
        </w:rPr>
        <w:t xml:space="preserve"> pueden asignarse a la ejecución del contrato. Se dividen en costes de personal y costes de los productos a suministrar, en su caso.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Los costes indirectos son aquellos necesarios para la ejecución del contrato pero que no pueden asignarse de forma unívoca al mismo.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beneficio industrial es el porcentaje que el empresario se marca como ganancia.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483E94EA" w14:textId="77777777" w:rsidR="00D17812" w:rsidRDefault="00D17812" w:rsidP="00674BF8">
      <w:pPr>
        <w:jc w:val="both"/>
        <w:rPr>
          <w:sz w:val="22"/>
          <w:szCs w:val="22"/>
        </w:rPr>
      </w:pP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2E902F4A" w14:textId="77777777" w:rsidR="00D17812" w:rsidRDefault="00D17812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Default="00674BF8" w:rsidP="00426FBB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 xml:space="preserve">Otros criterios automáticos </w:t>
      </w:r>
      <w:proofErr w:type="gramStart"/>
      <w:r w:rsidRPr="00426FBB">
        <w:rPr>
          <w:rFonts w:cs="Arial"/>
          <w:b/>
          <w:sz w:val="22"/>
          <w:szCs w:val="22"/>
          <w:u w:val="single"/>
        </w:rPr>
        <w:t xml:space="preserve">evaluables </w:t>
      </w:r>
      <w:r w:rsidRPr="003C0A35">
        <w:rPr>
          <w:rFonts w:cs="Arial"/>
          <w:sz w:val="22"/>
          <w:szCs w:val="22"/>
        </w:rPr>
        <w:t>:</w:t>
      </w:r>
      <w:proofErr w:type="gramEnd"/>
    </w:p>
    <w:p w14:paraId="14D0D097" w14:textId="77777777" w:rsidR="00590D24" w:rsidRDefault="00590D24" w:rsidP="00426FBB">
      <w:pPr>
        <w:rPr>
          <w:rFonts w:cs="Arial"/>
          <w:sz w:val="22"/>
          <w:szCs w:val="22"/>
        </w:rPr>
      </w:pPr>
    </w:p>
    <w:p w14:paraId="29DEF232" w14:textId="3F11BA7E" w:rsidR="00590D24" w:rsidRPr="00FD420B" w:rsidRDefault="001F1F94" w:rsidP="00426FBB">
      <w:pPr>
        <w:rPr>
          <w:rFonts w:cs="Arial"/>
          <w:b/>
          <w:sz w:val="22"/>
          <w:szCs w:val="22"/>
        </w:rPr>
      </w:pPr>
      <w:r w:rsidRPr="00FD420B">
        <w:rPr>
          <w:rFonts w:cs="Arial"/>
          <w:b/>
          <w:sz w:val="22"/>
          <w:szCs w:val="22"/>
        </w:rPr>
        <w:t>Bolsa de horas</w:t>
      </w:r>
    </w:p>
    <w:p w14:paraId="68FE2AA0" w14:textId="77777777" w:rsidR="00674BF8" w:rsidRPr="00FD420B" w:rsidRDefault="00674BF8" w:rsidP="00674BF8">
      <w:pPr>
        <w:jc w:val="both"/>
        <w:rPr>
          <w:color w:val="000000"/>
          <w:sz w:val="22"/>
          <w:szCs w:val="22"/>
          <w:lang w:bidi="ks-Deva"/>
        </w:rPr>
      </w:pPr>
    </w:p>
    <w:p w14:paraId="79B61A62" w14:textId="5AFE6304" w:rsidR="00590D24" w:rsidRPr="00FD420B" w:rsidRDefault="00674BF8" w:rsidP="00674BF8">
      <w:pPr>
        <w:jc w:val="both"/>
        <w:rPr>
          <w:color w:val="000000"/>
          <w:sz w:val="22"/>
          <w:szCs w:val="22"/>
          <w:lang w:bidi="ks-Deva"/>
        </w:rPr>
      </w:pPr>
      <w:r w:rsidRPr="00FD420B">
        <w:rPr>
          <w:color w:val="000000"/>
          <w:sz w:val="22"/>
          <w:szCs w:val="22"/>
          <w:lang w:bidi="ks-Deva"/>
        </w:rPr>
        <w:lastRenderedPageBreak/>
        <w:t xml:space="preserve">1) Que la propuesta ofrece una bolsa de horas adicional, con un máximo de 125 horas/año </w:t>
      </w:r>
      <w:proofErr w:type="gramStart"/>
      <w:r w:rsidRPr="00FD420B">
        <w:rPr>
          <w:color w:val="000000"/>
          <w:sz w:val="22"/>
          <w:szCs w:val="22"/>
          <w:lang w:bidi="ks-Deva"/>
        </w:rPr>
        <w:t xml:space="preserve">( </w:t>
      </w:r>
      <w:r w:rsidR="00352C4E" w:rsidRPr="00AF1BA0">
        <w:rPr>
          <w:sz w:val="22"/>
          <w:szCs w:val="22"/>
        </w:rPr>
        <w:t>incluidas</w:t>
      </w:r>
      <w:proofErr w:type="gramEnd"/>
      <w:r w:rsidR="00352C4E" w:rsidRPr="00AF1BA0">
        <w:rPr>
          <w:sz w:val="22"/>
          <w:szCs w:val="22"/>
        </w:rPr>
        <w:t xml:space="preserve"> horas festivas y nocturnas), </w:t>
      </w:r>
      <w:r w:rsidR="00FD420B" w:rsidRPr="00FD420B">
        <w:rPr>
          <w:color w:val="000000"/>
          <w:sz w:val="22"/>
          <w:szCs w:val="22"/>
          <w:lang w:bidi="ks-Deva"/>
        </w:rPr>
        <w:t xml:space="preserve">sin coste para el Ayuntamiento, </w:t>
      </w:r>
      <w:r w:rsidR="00352C4E" w:rsidRPr="00AF1BA0">
        <w:rPr>
          <w:sz w:val="22"/>
          <w:szCs w:val="22"/>
        </w:rPr>
        <w:t xml:space="preserve">con la finalidad de atender necesidades no programadas o refuerzos ocasionales derivados del uso intensivo o extraordinario de los equipamientos de cualquier tipo del servicio incluido en el </w:t>
      </w:r>
      <w:proofErr w:type="gramStart"/>
      <w:r w:rsidR="00352C4E" w:rsidRPr="00AF1BA0">
        <w:rPr>
          <w:sz w:val="22"/>
          <w:szCs w:val="22"/>
        </w:rPr>
        <w:t xml:space="preserve">PPT </w:t>
      </w:r>
      <w:r w:rsidR="00590D24" w:rsidRPr="00FD420B">
        <w:rPr>
          <w:color w:val="000000"/>
          <w:sz w:val="22"/>
          <w:szCs w:val="22"/>
          <w:lang w:bidi="ks-Deva"/>
        </w:rPr>
        <w:t>:</w:t>
      </w:r>
      <w:proofErr w:type="gramEnd"/>
    </w:p>
    <w:p w14:paraId="5A1F0EC5" w14:textId="77777777" w:rsidR="00590D24" w:rsidRPr="00FD420B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74868E6E" w14:textId="236F0D74" w:rsidR="00590D24" w:rsidRPr="00FD420B" w:rsidRDefault="00590D24" w:rsidP="00FD420B">
      <w:pPr>
        <w:ind w:firstLine="708"/>
        <w:contextualSpacing/>
        <w:jc w:val="center"/>
        <w:rPr>
          <w:rFonts w:ascii="Wingdings" w:hAnsi="Wingdings" w:cs="Arial" w:hint="eastAsia"/>
          <w:sz w:val="22"/>
          <w:szCs w:val="22"/>
          <w:lang w:eastAsia="ca-ES"/>
        </w:rPr>
      </w:pPr>
      <w:r w:rsidRPr="00FD420B">
        <w:rPr>
          <w:rFonts w:cs="Arial"/>
          <w:sz w:val="22"/>
          <w:szCs w:val="22"/>
          <w:lang w:eastAsia="ca-ES"/>
        </w:rPr>
        <w:t xml:space="preserve">SÍ </w:t>
      </w:r>
      <w:sdt>
        <w:sdtPr>
          <w:rPr>
            <w:sz w:val="22"/>
            <w:szCs w:val="22"/>
          </w:rPr>
          <w:id w:val="-233784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FA4" w:rsidRPr="00FD420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D420B">
        <w:rPr>
          <w:rFonts w:cs="Arial"/>
          <w:sz w:val="22"/>
          <w:szCs w:val="22"/>
          <w:lang w:eastAsia="ca-ES"/>
        </w:rPr>
        <w:t>NO</w:t>
      </w:r>
      <w:sdt>
        <w:sdtPr>
          <w:rPr>
            <w:sz w:val="22"/>
            <w:szCs w:val="22"/>
          </w:rPr>
          <w:id w:val="827944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FA4" w:rsidRPr="00FD420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6912FD42" w14:textId="77777777" w:rsidR="00590D24" w:rsidRPr="00FD420B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188AAB04" w14:textId="77777777" w:rsidR="00590D24" w:rsidRPr="00FD420B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1ACF6A5C" w14:textId="47171DAA" w:rsidR="00590D24" w:rsidRPr="00FD420B" w:rsidRDefault="00590D24" w:rsidP="00674BF8">
      <w:pPr>
        <w:jc w:val="both"/>
        <w:rPr>
          <w:rFonts w:eastAsia="Calibri" w:cs="Arial"/>
          <w:iCs/>
          <w:sz w:val="22"/>
          <w:szCs w:val="22"/>
          <w:lang w:eastAsia="en-US"/>
        </w:rPr>
      </w:pPr>
      <w:r w:rsidRPr="00FD420B">
        <w:rPr>
          <w:rFonts w:eastAsia="Calibri" w:cs="Arial"/>
          <w:i/>
          <w:iCs/>
          <w:sz w:val="22"/>
          <w:szCs w:val="22"/>
          <w:lang w:eastAsia="en-US"/>
        </w:rPr>
        <w:t xml:space="preserve">(En caso de que se haya marcado que sí en el párrafo anterior): </w:t>
      </w:r>
      <w:r w:rsidRPr="00FD420B">
        <w:rPr>
          <w:rFonts w:eastAsia="Calibri" w:cs="Arial"/>
          <w:iCs/>
          <w:sz w:val="22"/>
          <w:szCs w:val="22"/>
          <w:lang w:eastAsia="en-US"/>
        </w:rPr>
        <w:t>el número de horas que se ofrece es de ............ horas.</w:t>
      </w:r>
    </w:p>
    <w:p w14:paraId="222FFDDA" w14:textId="77777777" w:rsidR="00590D24" w:rsidRPr="00FD420B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262A510A" w14:textId="4A4C60CB" w:rsidR="00590D24" w:rsidRDefault="00590D24" w:rsidP="00590D24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FD420B">
        <w:rPr>
          <w:rFonts w:cs="Arial"/>
          <w:i/>
          <w:iCs/>
          <w:sz w:val="22"/>
          <w:szCs w:val="22"/>
        </w:rPr>
        <w:t>(Es necesario especificar el número de horas ofrecido como mejora, en caso contrario, no se obtendrá puntuación en este apartado)</w:t>
      </w:r>
    </w:p>
    <w:p w14:paraId="4073B2FE" w14:textId="77777777" w:rsidR="00590D24" w:rsidRDefault="00590D24" w:rsidP="00590D24">
      <w:pPr>
        <w:contextualSpacing/>
        <w:jc w:val="both"/>
        <w:rPr>
          <w:rFonts w:cs="Arial"/>
          <w:i/>
          <w:iCs/>
          <w:sz w:val="22"/>
          <w:szCs w:val="22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2C501EDE" w14:textId="77777777" w:rsidR="004B414E" w:rsidRDefault="001802A2" w:rsidP="000F4732">
      <w:pPr>
        <w:ind w:left="142"/>
        <w:rPr>
          <w:rFonts w:cs="Arial"/>
          <w:sz w:val="22"/>
          <w:szCs w:val="22"/>
        </w:rPr>
      </w:pPr>
      <w:proofErr w:type="gramStart"/>
      <w:r w:rsidRPr="00862FA1">
        <w:rPr>
          <w:rFonts w:cs="Arial"/>
          <w:sz w:val="22"/>
          <w:szCs w:val="22"/>
        </w:rPr>
        <w:t xml:space="preserve">( </w:t>
      </w:r>
      <w:r w:rsidRPr="00862FA1">
        <w:rPr>
          <w:rFonts w:cs="Arial"/>
          <w:i/>
          <w:sz w:val="22"/>
          <w:szCs w:val="22"/>
        </w:rPr>
        <w:t>Fecha</w:t>
      </w:r>
      <w:proofErr w:type="gramEnd"/>
      <w:r w:rsidRPr="00862FA1">
        <w:rPr>
          <w:rFonts w:cs="Arial"/>
          <w:i/>
          <w:sz w:val="22"/>
          <w:szCs w:val="22"/>
        </w:rPr>
        <w:t xml:space="preserve"> y </w:t>
      </w:r>
      <w:proofErr w:type="gramStart"/>
      <w:r w:rsidRPr="00862FA1">
        <w:rPr>
          <w:rFonts w:cs="Arial"/>
          <w:i/>
          <w:sz w:val="22"/>
          <w:szCs w:val="22"/>
        </w:rPr>
        <w:t xml:space="preserve">firma </w:t>
      </w:r>
      <w:r w:rsidRPr="00862FA1">
        <w:rPr>
          <w:rFonts w:cs="Arial"/>
          <w:sz w:val="22"/>
          <w:szCs w:val="22"/>
        </w:rPr>
        <w:t>)."</w:t>
      </w:r>
      <w:proofErr w:type="gramEnd"/>
    </w:p>
    <w:p w14:paraId="18BCEE50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BD7A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CD66F" w14:textId="77777777" w:rsidR="00132EA3" w:rsidRDefault="00132EA3" w:rsidP="00452158">
      <w:r>
        <w:separator/>
      </w:r>
    </w:p>
  </w:endnote>
  <w:endnote w:type="continuationSeparator" w:id="0">
    <w:p w14:paraId="1775FE40" w14:textId="77777777" w:rsidR="00132EA3" w:rsidRDefault="00132EA3" w:rsidP="00452158">
      <w:r>
        <w:continuationSeparator/>
      </w:r>
    </w:p>
  </w:endnote>
  <w:endnote w:type="continuationNotice" w:id="1">
    <w:p w14:paraId="4C289894" w14:textId="77777777" w:rsidR="00132EA3" w:rsidRDefault="00132E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Roboto"/>
    <w:charset w:val="00"/>
    <w:family w:val="auto"/>
    <w:pitch w:val="variable"/>
    <w:sig w:usb0="00000001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D851" w14:textId="77777777" w:rsidR="00872426" w:rsidRDefault="008724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3CAD" w14:textId="77777777" w:rsidR="00872426" w:rsidRDefault="008724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78C70" w14:textId="77777777" w:rsidR="00132EA3" w:rsidRDefault="00132EA3" w:rsidP="00452158">
      <w:r>
        <w:separator/>
      </w:r>
    </w:p>
  </w:footnote>
  <w:footnote w:type="continuationSeparator" w:id="0">
    <w:p w14:paraId="1ED77FC7" w14:textId="77777777" w:rsidR="00132EA3" w:rsidRDefault="00132EA3" w:rsidP="00452158">
      <w:r>
        <w:continuationSeparator/>
      </w:r>
    </w:p>
  </w:footnote>
  <w:footnote w:type="continuationNotice" w:id="1">
    <w:p w14:paraId="5F2187C2" w14:textId="77777777" w:rsidR="00132EA3" w:rsidRDefault="00132E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ADB4" w14:textId="39B640F4" w:rsidR="00872426" w:rsidRDefault="00872426">
    <w:pPr>
      <w:pStyle w:val="Encabezado"/>
    </w:pPr>
    <w:r>
      <w:rPr>
        <w:noProof/>
      </w:rPr>
      <w:pict w14:anchorId="0F57E3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50251" o:spid="_x0000_s1026" type="#_x0000_t136" style="position:absolute;margin-left:0;margin-top:0;width:498.15pt;height:149.4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1667934F" w:rsidR="00BD7A57" w:rsidRDefault="00872426">
    <w:pPr>
      <w:pStyle w:val="Encabezado"/>
    </w:pPr>
    <w:r>
      <w:rPr>
        <w:noProof/>
      </w:rPr>
      <w:pict w14:anchorId="531637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50252" o:spid="_x0000_s1027" type="#_x0000_t136" style="position:absolute;margin-left:0;margin-top:0;width:498.15pt;height:149.4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A075" w14:textId="079E0E47" w:rsidR="00872426" w:rsidRDefault="00872426">
    <w:pPr>
      <w:pStyle w:val="Encabezado"/>
    </w:pPr>
    <w:r>
      <w:rPr>
        <w:noProof/>
      </w:rPr>
      <w:pict w14:anchorId="283801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50250" o:spid="_x0000_s1025" type="#_x0000_t136" style="position:absolute;margin-left:0;margin-top:0;width:498.15pt;height:149.4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3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2"/>
  </w:num>
  <w:num w:numId="2" w16cid:durableId="452358784">
    <w:abstractNumId w:val="8"/>
  </w:num>
  <w:num w:numId="3" w16cid:durableId="1583100592">
    <w:abstractNumId w:val="1"/>
  </w:num>
  <w:num w:numId="4" w16cid:durableId="371422421">
    <w:abstractNumId w:val="9"/>
  </w:num>
  <w:num w:numId="5" w16cid:durableId="562716453">
    <w:abstractNumId w:val="11"/>
  </w:num>
  <w:num w:numId="6" w16cid:durableId="618880043">
    <w:abstractNumId w:val="14"/>
  </w:num>
  <w:num w:numId="7" w16cid:durableId="1692611964">
    <w:abstractNumId w:val="3"/>
  </w:num>
  <w:num w:numId="8" w16cid:durableId="1001274720">
    <w:abstractNumId w:val="4"/>
  </w:num>
  <w:num w:numId="9" w16cid:durableId="1068914675">
    <w:abstractNumId w:val="6"/>
  </w:num>
  <w:num w:numId="10" w16cid:durableId="1034885255">
    <w:abstractNumId w:val="0"/>
  </w:num>
  <w:num w:numId="11" w16cid:durableId="1076780189">
    <w:abstractNumId w:val="10"/>
  </w:num>
  <w:num w:numId="12" w16cid:durableId="612172496">
    <w:abstractNumId w:val="12"/>
  </w:num>
  <w:num w:numId="13" w16cid:durableId="600261713">
    <w:abstractNumId w:val="5"/>
  </w:num>
  <w:num w:numId="14" w16cid:durableId="1434130747">
    <w:abstractNumId w:val="7"/>
  </w:num>
  <w:num w:numId="15" w16cid:durableId="18149077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B1AA7"/>
    <w:rsid w:val="000E7D87"/>
    <w:rsid w:val="000F4732"/>
    <w:rsid w:val="001320CB"/>
    <w:rsid w:val="00132EA3"/>
    <w:rsid w:val="001472F7"/>
    <w:rsid w:val="001643CA"/>
    <w:rsid w:val="00164C09"/>
    <w:rsid w:val="001802A2"/>
    <w:rsid w:val="001823C4"/>
    <w:rsid w:val="001878DA"/>
    <w:rsid w:val="001A7818"/>
    <w:rsid w:val="001B27EC"/>
    <w:rsid w:val="001B5F19"/>
    <w:rsid w:val="001C3CB4"/>
    <w:rsid w:val="001F1F94"/>
    <w:rsid w:val="00257275"/>
    <w:rsid w:val="00261117"/>
    <w:rsid w:val="00297FA4"/>
    <w:rsid w:val="002A2076"/>
    <w:rsid w:val="002C0268"/>
    <w:rsid w:val="002C591D"/>
    <w:rsid w:val="003442E6"/>
    <w:rsid w:val="00352C4E"/>
    <w:rsid w:val="00360062"/>
    <w:rsid w:val="0039003E"/>
    <w:rsid w:val="0039004E"/>
    <w:rsid w:val="003B7ADF"/>
    <w:rsid w:val="003C690A"/>
    <w:rsid w:val="003D2719"/>
    <w:rsid w:val="0041086D"/>
    <w:rsid w:val="00416138"/>
    <w:rsid w:val="00426FBB"/>
    <w:rsid w:val="0044291E"/>
    <w:rsid w:val="00452158"/>
    <w:rsid w:val="0049757D"/>
    <w:rsid w:val="004A1C2F"/>
    <w:rsid w:val="004A58DF"/>
    <w:rsid w:val="004B414E"/>
    <w:rsid w:val="004B6AF4"/>
    <w:rsid w:val="004C2492"/>
    <w:rsid w:val="004C5F68"/>
    <w:rsid w:val="004E3684"/>
    <w:rsid w:val="00501B09"/>
    <w:rsid w:val="00504A1B"/>
    <w:rsid w:val="00515EAD"/>
    <w:rsid w:val="00521B43"/>
    <w:rsid w:val="005555E8"/>
    <w:rsid w:val="00556204"/>
    <w:rsid w:val="00564DF5"/>
    <w:rsid w:val="0057198A"/>
    <w:rsid w:val="00580A76"/>
    <w:rsid w:val="00590D24"/>
    <w:rsid w:val="005B0AEF"/>
    <w:rsid w:val="005E030D"/>
    <w:rsid w:val="005E2661"/>
    <w:rsid w:val="00630525"/>
    <w:rsid w:val="00662BA9"/>
    <w:rsid w:val="00674BF8"/>
    <w:rsid w:val="00692BE9"/>
    <w:rsid w:val="006A13D0"/>
    <w:rsid w:val="006B6B46"/>
    <w:rsid w:val="006C5573"/>
    <w:rsid w:val="006E2E70"/>
    <w:rsid w:val="007550B2"/>
    <w:rsid w:val="00764437"/>
    <w:rsid w:val="007942D0"/>
    <w:rsid w:val="007A0564"/>
    <w:rsid w:val="007A3CCC"/>
    <w:rsid w:val="007B3549"/>
    <w:rsid w:val="007E323C"/>
    <w:rsid w:val="007E3F48"/>
    <w:rsid w:val="007F237E"/>
    <w:rsid w:val="007F68AB"/>
    <w:rsid w:val="00800E5E"/>
    <w:rsid w:val="00810FFC"/>
    <w:rsid w:val="00822A35"/>
    <w:rsid w:val="00853488"/>
    <w:rsid w:val="00862FA1"/>
    <w:rsid w:val="00872426"/>
    <w:rsid w:val="008C1B4B"/>
    <w:rsid w:val="008C53B5"/>
    <w:rsid w:val="008D37C9"/>
    <w:rsid w:val="00923658"/>
    <w:rsid w:val="00945450"/>
    <w:rsid w:val="009663FC"/>
    <w:rsid w:val="0097471B"/>
    <w:rsid w:val="0097552F"/>
    <w:rsid w:val="009B29F4"/>
    <w:rsid w:val="009C0E87"/>
    <w:rsid w:val="009C2610"/>
    <w:rsid w:val="009C7E10"/>
    <w:rsid w:val="00A076FF"/>
    <w:rsid w:val="00A270D7"/>
    <w:rsid w:val="00A45DF1"/>
    <w:rsid w:val="00A51C5B"/>
    <w:rsid w:val="00A67502"/>
    <w:rsid w:val="00AA4879"/>
    <w:rsid w:val="00AB7F7A"/>
    <w:rsid w:val="00AC4939"/>
    <w:rsid w:val="00AF4DDE"/>
    <w:rsid w:val="00B039CB"/>
    <w:rsid w:val="00B04C23"/>
    <w:rsid w:val="00B37CC2"/>
    <w:rsid w:val="00B45B58"/>
    <w:rsid w:val="00B56CB8"/>
    <w:rsid w:val="00B74942"/>
    <w:rsid w:val="00B814DC"/>
    <w:rsid w:val="00BC231F"/>
    <w:rsid w:val="00BD7A57"/>
    <w:rsid w:val="00BE3C57"/>
    <w:rsid w:val="00C3520A"/>
    <w:rsid w:val="00C4662E"/>
    <w:rsid w:val="00C63EAA"/>
    <w:rsid w:val="00CB6E47"/>
    <w:rsid w:val="00CD4B18"/>
    <w:rsid w:val="00CE0C73"/>
    <w:rsid w:val="00CE5629"/>
    <w:rsid w:val="00D007B1"/>
    <w:rsid w:val="00D07D8A"/>
    <w:rsid w:val="00D117F6"/>
    <w:rsid w:val="00D17812"/>
    <w:rsid w:val="00D36420"/>
    <w:rsid w:val="00D440FF"/>
    <w:rsid w:val="00D44E93"/>
    <w:rsid w:val="00D47A44"/>
    <w:rsid w:val="00D60A38"/>
    <w:rsid w:val="00D84D6D"/>
    <w:rsid w:val="00DA7456"/>
    <w:rsid w:val="00DB3BAB"/>
    <w:rsid w:val="00DD00B7"/>
    <w:rsid w:val="00DD46DC"/>
    <w:rsid w:val="00DE5B63"/>
    <w:rsid w:val="00E24450"/>
    <w:rsid w:val="00E32FC7"/>
    <w:rsid w:val="00E506D6"/>
    <w:rsid w:val="00E5179E"/>
    <w:rsid w:val="00E7023F"/>
    <w:rsid w:val="00E75840"/>
    <w:rsid w:val="00E91B48"/>
    <w:rsid w:val="00EB209B"/>
    <w:rsid w:val="00F01596"/>
    <w:rsid w:val="00F1391E"/>
    <w:rsid w:val="00F333A5"/>
    <w:rsid w:val="00F37717"/>
    <w:rsid w:val="00F54131"/>
    <w:rsid w:val="00F54187"/>
    <w:rsid w:val="00FD420B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67CCBF-DB77-4744-8A27-22EC804FC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4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Sabrina Hurtado Guisado</cp:lastModifiedBy>
  <cp:revision>2</cp:revision>
  <dcterms:created xsi:type="dcterms:W3CDTF">2025-12-04T11:34:00Z</dcterms:created>
  <dcterms:modified xsi:type="dcterms:W3CDTF">2025-12-04T11:34:00Z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