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0E98F" w14:textId="62EAAAF2" w:rsidR="00D62D1B" w:rsidRPr="00D62D1B" w:rsidRDefault="00D62D1B" w:rsidP="00D62D1B">
      <w:pPr>
        <w:keepNext/>
        <w:tabs>
          <w:tab w:val="num" w:pos="0"/>
        </w:tabs>
        <w:autoSpaceDE w:val="0"/>
        <w:spacing w:before="120" w:after="100" w:afterAutospacing="1"/>
        <w:jc w:val="both"/>
        <w:outlineLvl w:val="0"/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</w:pPr>
      <w:bookmarkStart w:id="0" w:name="_Toc213052435"/>
      <w:bookmarkStart w:id="1" w:name="_Toc204845738"/>
      <w:bookmarkStart w:id="2" w:name="_Toc78816162"/>
      <w:bookmarkStart w:id="3" w:name="_Toc78816420"/>
      <w:bookmarkStart w:id="4" w:name="_Toc78816494"/>
      <w:bookmarkStart w:id="5" w:name="_Toc78817329"/>
      <w:bookmarkStart w:id="6" w:name="_Toc120741122"/>
      <w:bookmarkStart w:id="7" w:name="_Toc128669973"/>
      <w:bookmarkStart w:id="8" w:name="_Toc129611574"/>
      <w:bookmarkStart w:id="9" w:name="_GoBack"/>
      <w:r w:rsidRPr="00D62D1B"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  <w:t>ANNEX 2 PCAP - Oferta econòmica i altres aspectes avaluables automàticament</w:t>
      </w:r>
      <w:bookmarkEnd w:id="0"/>
      <w:r w:rsidRPr="00D62D1B">
        <w:rPr>
          <w:rFonts w:ascii="Arial" w:eastAsia="SimSun" w:hAnsi="Arial" w:cs="Arial"/>
          <w:b/>
          <w:bCs/>
          <w:color w:val="0000FF"/>
          <w:sz w:val="22"/>
          <w:szCs w:val="22"/>
          <w:lang w:val="ca-ES" w:bidi="ar-SA"/>
        </w:rPr>
        <w:t xml:space="preserve"> </w:t>
      </w:r>
      <w:bookmarkEnd w:id="1"/>
    </w:p>
    <w:bookmarkEnd w:id="9"/>
    <w:p w14:paraId="7F1CC8F8" w14:textId="77777777" w:rsidR="00D62D1B" w:rsidRPr="00D62D1B" w:rsidRDefault="00D62D1B" w:rsidP="00D62D1B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D62D1B">
        <w:rPr>
          <w:rFonts w:ascii="Arial" w:hAnsi="Arial" w:cs="Arial"/>
          <w:b/>
          <w:sz w:val="22"/>
          <w:lang w:val="ca-ES" w:eastAsia="ca-ES" w:bidi="ar-SA"/>
        </w:rPr>
        <w:t xml:space="preserve">INFORMACIÓ SOBRE EL PROCEDIMENT I L’ÒRGAN DE CONTRACTACIÓ 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378"/>
      </w:tblGrid>
      <w:tr w:rsidR="00D62D1B" w:rsidRPr="00D62D1B" w14:paraId="64BBEA9F" w14:textId="77777777" w:rsidTr="001943B7">
        <w:trPr>
          <w:trHeight w:val="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6D0E0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Òrgan de contractació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97E1BD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sz w:val="22"/>
                <w:szCs w:val="22"/>
                <w:lang w:val="ca-ES" w:bidi="ar-SA"/>
              </w:rPr>
              <w:t>Ajuntament de Gavà</w:t>
            </w:r>
          </w:p>
        </w:tc>
      </w:tr>
      <w:tr w:rsidR="00D62D1B" w:rsidRPr="00D62D1B" w14:paraId="423D7E24" w14:textId="77777777" w:rsidTr="001943B7">
        <w:trPr>
          <w:trHeight w:val="68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24C33C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Procediment 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296BC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sz w:val="22"/>
                <w:szCs w:val="22"/>
                <w:lang w:val="ca-ES" w:bidi="ar-SA"/>
              </w:rPr>
              <w:t>Obert no subjecte a regulació  harmonitzada</w:t>
            </w:r>
          </w:p>
        </w:tc>
      </w:tr>
      <w:tr w:rsidR="00D62D1B" w:rsidRPr="00D62D1B" w14:paraId="359C1810" w14:textId="77777777" w:rsidTr="001943B7">
        <w:trPr>
          <w:trHeight w:val="692"/>
        </w:trPr>
        <w:tc>
          <w:tcPr>
            <w:tcW w:w="26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D0EBB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Objecte de la contractació</w:t>
            </w:r>
          </w:p>
        </w:tc>
        <w:tc>
          <w:tcPr>
            <w:tcW w:w="6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0C1B" w14:textId="77777777" w:rsidR="00D62D1B" w:rsidRPr="00D62D1B" w:rsidRDefault="00D62D1B" w:rsidP="00D62D1B">
            <w:pPr>
              <w:suppressAutoHyphens/>
              <w:spacing w:before="120" w:after="100" w:afterAutospacing="1"/>
              <w:jc w:val="both"/>
              <w:rPr>
                <w:rFonts w:ascii="Arial" w:eastAsia="Calibri" w:hAnsi="Arial" w:cs="Arial"/>
                <w:color w:val="000000"/>
                <w:kern w:val="2"/>
                <w:sz w:val="22"/>
                <w:szCs w:val="22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kern w:val="2"/>
                <w:sz w:val="22"/>
                <w:szCs w:val="22"/>
                <w:lang w:val="es-ES" w:eastAsia="zh-CN" w:bidi="ar-SA"/>
              </w:rPr>
              <w:t>Contractació de serveis de comunicacions unificades de l’Ajuntament de Gavà</w:t>
            </w:r>
          </w:p>
        </w:tc>
      </w:tr>
      <w:tr w:rsidR="00D62D1B" w:rsidRPr="00D62D1B" w14:paraId="32E4534F" w14:textId="77777777" w:rsidTr="001943B7">
        <w:trPr>
          <w:trHeight w:val="292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3F6C1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Núm. d'expedient 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14E4" w14:textId="77777777" w:rsidR="00D62D1B" w:rsidRPr="00D62D1B" w:rsidRDefault="00D62D1B" w:rsidP="00D62D1B">
            <w:pPr>
              <w:spacing w:line="259" w:lineRule="auto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sz w:val="22"/>
                <w:szCs w:val="22"/>
                <w:lang w:val="ca-ES" w:bidi="ar-SA"/>
              </w:rPr>
              <w:t>DC MIXT 27_25 (202500023123G)</w:t>
            </w:r>
          </w:p>
        </w:tc>
      </w:tr>
    </w:tbl>
    <w:p w14:paraId="7C5CC780" w14:textId="77777777" w:rsidR="00D62D1B" w:rsidRPr="00D62D1B" w:rsidRDefault="00D62D1B" w:rsidP="00D62D1B">
      <w:pPr>
        <w:suppressAutoHyphens/>
        <w:spacing w:before="120" w:after="120" w:line="276" w:lineRule="auto"/>
        <w:jc w:val="both"/>
        <w:rPr>
          <w:rFonts w:ascii="Arial" w:hAnsi="Arial" w:cs="Arial"/>
          <w:b/>
          <w:sz w:val="22"/>
          <w:lang w:val="ca-ES" w:eastAsia="ca-ES" w:bidi="ar-SA"/>
        </w:rPr>
      </w:pPr>
      <w:r w:rsidRPr="00D62D1B">
        <w:rPr>
          <w:rFonts w:ascii="Arial" w:hAnsi="Arial" w:cs="Arial"/>
          <w:b/>
          <w:sz w:val="22"/>
          <w:lang w:val="ca-ES" w:eastAsia="ca-ES" w:bidi="ar-SA"/>
        </w:rPr>
        <w:t>INFORMACIÓ SOBRE L’OPERADOR ECONÒMIC/LICITADOR</w:t>
      </w:r>
    </w:p>
    <w:tbl>
      <w:tblPr>
        <w:tblW w:w="91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65"/>
        <w:gridCol w:w="6250"/>
      </w:tblGrid>
      <w:tr w:rsidR="00D62D1B" w:rsidRPr="00D62D1B" w14:paraId="295435E8" w14:textId="77777777" w:rsidTr="001943B7">
        <w:trPr>
          <w:trHeight w:val="270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5E767C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Nom de l'empresa</w:t>
            </w:r>
          </w:p>
        </w:tc>
        <w:tc>
          <w:tcPr>
            <w:tcW w:w="6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259F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4F5D93AB" w14:textId="77777777" w:rsidTr="001943B7">
        <w:trPr>
          <w:trHeight w:val="26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4C366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NIF 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8E9C9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321E9552" w14:textId="77777777" w:rsidTr="001943B7">
        <w:trPr>
          <w:trHeight w:val="122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6E42E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Adreça Postal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CA97A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6C801DB9" w14:textId="77777777" w:rsidTr="001943B7">
        <w:trPr>
          <w:trHeight w:val="268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3491F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Persona o persones de contacte: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91E67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213E6872" w14:textId="77777777" w:rsidTr="001943B7">
        <w:trPr>
          <w:trHeight w:val="70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126EA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E9747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0F0FA18D" w14:textId="77777777" w:rsidTr="001943B7">
        <w:trPr>
          <w:trHeight w:val="124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9953C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F0500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2931B0A8" w14:textId="77777777" w:rsidTr="001943B7">
        <w:trPr>
          <w:trHeight w:val="499"/>
        </w:trPr>
        <w:tc>
          <w:tcPr>
            <w:tcW w:w="28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B55BD0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Adreça d'Internet si es disposa </w:t>
            </w:r>
          </w:p>
        </w:tc>
        <w:tc>
          <w:tcPr>
            <w:tcW w:w="6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0203D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14:paraId="7252F778" w14:textId="77777777" w:rsidR="00D62D1B" w:rsidRPr="00D62D1B" w:rsidRDefault="00D62D1B" w:rsidP="00D62D1B">
      <w:pPr>
        <w:suppressAutoHyphens/>
        <w:spacing w:before="120" w:after="120" w:line="276" w:lineRule="auto"/>
        <w:jc w:val="both"/>
        <w:rPr>
          <w:rFonts w:ascii="Arial" w:hAnsi="Arial" w:cs="Arial"/>
          <w:sz w:val="22"/>
          <w:lang w:val="ca-ES" w:eastAsia="zh-CN" w:bidi="ar-SA"/>
        </w:rPr>
      </w:pPr>
      <w:r w:rsidRPr="00D62D1B">
        <w:rPr>
          <w:rFonts w:ascii="Arial" w:hAnsi="Arial" w:cs="Arial"/>
          <w:b/>
          <w:sz w:val="22"/>
          <w:lang w:val="ca-ES" w:eastAsia="ca-ES" w:bidi="ar-SA"/>
        </w:rPr>
        <w:t xml:space="preserve">INFORMACIÓ SOBRE EL/LA REPRESENTANT DE L’EMPRESA </w:t>
      </w:r>
      <w:r w:rsidRPr="00D62D1B">
        <w:rPr>
          <w:rFonts w:ascii="Arial" w:hAnsi="Arial" w:cs="Arial"/>
          <w:b/>
          <w:sz w:val="22"/>
          <w:szCs w:val="22"/>
          <w:lang w:val="ca-ES" w:eastAsia="ca-ES" w:bidi="ar-SA"/>
        </w:rPr>
        <w:t>LICITADORA</w:t>
      </w:r>
    </w:p>
    <w:tbl>
      <w:tblPr>
        <w:tblW w:w="916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626"/>
      </w:tblGrid>
      <w:tr w:rsidR="00D62D1B" w:rsidRPr="00D62D1B" w14:paraId="6ADF8764" w14:textId="77777777" w:rsidTr="001943B7">
        <w:trPr>
          <w:trHeight w:val="1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C99A5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Nom i cognom: </w:t>
            </w:r>
          </w:p>
        </w:tc>
        <w:tc>
          <w:tcPr>
            <w:tcW w:w="4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543D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1D9713F1" w14:textId="77777777" w:rsidTr="001943B7">
        <w:trPr>
          <w:trHeight w:val="517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A025D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Data i lloc de naixement si no figura en el RELI o ROLECE: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96727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6A5E741A" w14:textId="77777777" w:rsidTr="001943B7">
        <w:trPr>
          <w:trHeight w:val="7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4D70C" w14:textId="77777777" w:rsidR="00D62D1B" w:rsidRPr="00D62D1B" w:rsidRDefault="00D62D1B" w:rsidP="00D62D1B">
            <w:pPr>
              <w:suppressAutoHyphens/>
              <w:spacing w:line="259" w:lineRule="auto"/>
              <w:jc w:val="both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AC0AD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5461AAC0" w14:textId="77777777" w:rsidTr="001943B7">
        <w:trPr>
          <w:trHeight w:val="354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8FFAF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Notari de l'escriptura pública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5A82D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59D30920" w14:textId="77777777" w:rsidTr="001943B7">
        <w:trPr>
          <w:trHeight w:val="88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070E0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Lloc i data escriptura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71525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7EE082B5" w14:textId="77777777" w:rsidTr="001943B7">
        <w:trPr>
          <w:trHeight w:val="435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204EB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Núm. protocol escriptura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535B41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4F088B04" w14:textId="77777777" w:rsidTr="001943B7">
        <w:trPr>
          <w:trHeight w:val="70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35F81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Telèfon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3942E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  <w:tr w:rsidR="00D62D1B" w:rsidRPr="00D62D1B" w14:paraId="323C5745" w14:textId="77777777" w:rsidTr="001943B7">
        <w:trPr>
          <w:trHeight w:val="331"/>
        </w:trPr>
        <w:tc>
          <w:tcPr>
            <w:tcW w:w="4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9FE49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 xml:space="preserve">Correu electrònic </w:t>
            </w:r>
          </w:p>
        </w:tc>
        <w:tc>
          <w:tcPr>
            <w:tcW w:w="4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CE43B" w14:textId="77777777" w:rsidR="00D62D1B" w:rsidRPr="00D62D1B" w:rsidRDefault="00D62D1B" w:rsidP="00D62D1B">
            <w:pPr>
              <w:suppressAutoHyphens/>
              <w:spacing w:line="259" w:lineRule="auto"/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</w:pPr>
            <w:r w:rsidRPr="00D62D1B">
              <w:rPr>
                <w:rFonts w:ascii="Arial" w:eastAsia="SimSun" w:hAnsi="Arial" w:cs="Arial"/>
                <w:bCs/>
                <w:color w:val="000000"/>
                <w:kern w:val="2"/>
                <w:sz w:val="22"/>
                <w:szCs w:val="22"/>
                <w:lang w:val="ca-ES" w:eastAsia="es-ES" w:bidi="ar-SA"/>
              </w:rPr>
              <w:t> </w:t>
            </w:r>
          </w:p>
        </w:tc>
      </w:tr>
    </w:tbl>
    <w:p w14:paraId="4FECAF82" w14:textId="77777777" w:rsidR="00D62D1B" w:rsidRPr="00D62D1B" w:rsidRDefault="00D62D1B" w:rsidP="00D62D1B">
      <w:pPr>
        <w:spacing w:after="160" w:line="259" w:lineRule="auto"/>
        <w:rPr>
          <w:rFonts w:ascii="Arial" w:eastAsia="SimSun" w:hAnsi="Arial" w:cs="Arial"/>
          <w:sz w:val="22"/>
          <w:szCs w:val="22"/>
          <w:lang w:val="ca-ES" w:bidi="ar-SA"/>
        </w:rPr>
      </w:pPr>
    </w:p>
    <w:p w14:paraId="4615F178" w14:textId="77777777" w:rsidR="00D62D1B" w:rsidRPr="00D62D1B" w:rsidRDefault="00D62D1B" w:rsidP="00D62D1B">
      <w:pPr>
        <w:spacing w:after="160" w:line="259" w:lineRule="auto"/>
        <w:rPr>
          <w:rFonts w:ascii="Arial" w:eastAsia="SimSun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bidi="ar-SA"/>
        </w:rPr>
        <w:br w:type="page"/>
      </w:r>
    </w:p>
    <w:p w14:paraId="52DD65A7" w14:textId="77777777" w:rsidR="00D62D1B" w:rsidRPr="00D62D1B" w:rsidRDefault="00D62D1B" w:rsidP="00D62D1B">
      <w:pPr>
        <w:spacing w:before="120" w:after="100" w:afterAutospacing="1"/>
        <w:ind w:right="-2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bidi="ar-SA"/>
        </w:rPr>
        <w:t xml:space="preserve">Manifesto que: </w:t>
      </w:r>
    </w:p>
    <w:p w14:paraId="1291A870" w14:textId="77777777" w:rsidR="00D62D1B" w:rsidRPr="00D62D1B" w:rsidRDefault="00D62D1B" w:rsidP="00D62D1B">
      <w:pPr>
        <w:spacing w:before="120" w:after="100" w:afterAutospacing="1"/>
        <w:ind w:right="-2"/>
        <w:jc w:val="both"/>
        <w:rPr>
          <w:rFonts w:ascii="Arial" w:eastAsia="SimSun" w:hAnsi="Arial" w:cs="Arial"/>
          <w:sz w:val="22"/>
          <w:szCs w:val="22"/>
          <w:lang w:val="ca-ES" w:bidi="ar-SA"/>
        </w:rPr>
      </w:pPr>
      <w:r w:rsidRPr="00D62D1B">
        <w:rPr>
          <w:rFonts w:ascii="Arial" w:eastAsia="SimSun" w:hAnsi="Arial" w:cs="Arial"/>
          <w:sz w:val="22"/>
          <w:szCs w:val="22"/>
          <w:lang w:val="ca-ES" w:bidi="ar-SA"/>
        </w:rPr>
        <w:t>Conec i accepto íntegrament el plec de clàusules administratives particulars i de prescripcions tècniques i em comprometo a complir les obligacions especificades en aquests plecs i en la pròpia oferta, amb el preu i resta d’aspectes següents:</w:t>
      </w:r>
    </w:p>
    <w:p w14:paraId="78F79252" w14:textId="77777777" w:rsidR="00D62D1B" w:rsidRPr="00D62D1B" w:rsidRDefault="00D62D1B" w:rsidP="00D62D1B">
      <w:pPr>
        <w:suppressAutoHyphens/>
        <w:spacing w:before="120" w:after="100" w:afterAutospacing="1"/>
        <w:textAlignment w:val="baseline"/>
        <w:rPr>
          <w:rFonts w:ascii="Arial" w:eastAsia="Arial" w:hAnsi="Arial" w:cs="Arial"/>
          <w:b/>
          <w:bCs/>
          <w:color w:val="00000A"/>
          <w:sz w:val="22"/>
          <w:szCs w:val="22"/>
          <w:lang w:val="ca-ES" w:bidi="ar-SA"/>
        </w:rPr>
      </w:pPr>
      <w:r w:rsidRPr="00D62D1B">
        <w:rPr>
          <w:rFonts w:ascii="Arial" w:eastAsia="Arial" w:hAnsi="Arial" w:cs="Arial"/>
          <w:b/>
          <w:bCs/>
          <w:color w:val="00000A"/>
          <w:sz w:val="22"/>
          <w:szCs w:val="22"/>
          <w:lang w:val="ca-ES" w:bidi="ar-SA"/>
        </w:rPr>
        <w:t>a) Cost d’inversió</w:t>
      </w:r>
    </w:p>
    <w:p w14:paraId="4CB5587D" w14:textId="77777777" w:rsidR="00D62D1B" w:rsidRPr="00D62D1B" w:rsidRDefault="00D62D1B" w:rsidP="00D62D1B">
      <w:pPr>
        <w:suppressAutoHyphens/>
        <w:spacing w:before="120" w:after="100" w:afterAutospacing="1"/>
        <w:jc w:val="both"/>
        <w:textAlignment w:val="baseline"/>
        <w:rPr>
          <w:rFonts w:ascii="Arial" w:eastAsia="Arial" w:hAnsi="Arial" w:cs="Arial"/>
          <w:sz w:val="22"/>
          <w:szCs w:val="22"/>
          <w:lang w:val="ca-ES" w:bidi="ar-SA"/>
        </w:rPr>
      </w:pPr>
      <w:r w:rsidRPr="00D62D1B">
        <w:rPr>
          <w:rFonts w:ascii="Arial" w:eastAsia="Arial" w:hAnsi="Arial" w:cs="Arial"/>
          <w:sz w:val="22"/>
          <w:szCs w:val="22"/>
          <w:lang w:val="ca-ES" w:bidi="ar-SA"/>
        </w:rPr>
        <w:t>El total associat als costos d’inversió indicats pel licitador (A) en cap cas podrà superar els 32.300,00 € de Cap. VI indicats a l’apartat 6 d’aquesta memòria justificativa  de càlcul del PBL.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7"/>
        <w:gridCol w:w="1528"/>
        <w:gridCol w:w="917"/>
        <w:gridCol w:w="1578"/>
      </w:tblGrid>
      <w:tr w:rsidR="00D62D1B" w:rsidRPr="00D62D1B" w14:paraId="1E25C4E9" w14:textId="77777777" w:rsidTr="001943B7">
        <w:trPr>
          <w:trHeight w:val="570"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108142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ca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Element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3BB69D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Import unitari (€ sense IVA)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D9859E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Unitats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E7DD69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 xml:space="preserve">Import TOTAL </w:t>
            </w: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br/>
              <w:t>(€ sense IVA)</w:t>
            </w:r>
          </w:p>
        </w:tc>
      </w:tr>
      <w:tr w:rsidR="00D62D1B" w:rsidRPr="00D62D1B" w14:paraId="367180DC" w14:textId="77777777" w:rsidTr="001943B7">
        <w:trPr>
          <w:trHeight w:val="490"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FE83A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Instal·lació i desplegament de la centraleta virtual en els S.I. de l’Ajuntament i al Cloud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7CBAC8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66FF6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D1FA05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62D1B" w:rsidRPr="00D62D1B" w14:paraId="79E9A4CB" w14:textId="77777777" w:rsidTr="001943B7">
        <w:trPr>
          <w:trHeight w:val="167"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95941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Terminal estàndard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91EA94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1130C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69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A480B0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62D1B" w:rsidRPr="00D62D1B" w14:paraId="02324895" w14:textId="77777777" w:rsidTr="001943B7">
        <w:trPr>
          <w:trHeight w:val="56"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3FD2E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Terminal per posició d’operador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F483E1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45B75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10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54FC7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62D1B" w:rsidRPr="00D62D1B" w14:paraId="4D2B5113" w14:textId="77777777" w:rsidTr="001943B7">
        <w:trPr>
          <w:trHeight w:val="203"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733F3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Conversor ATA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30D77C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7713C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8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4FE5B0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62D1B" w:rsidRPr="00D62D1B" w14:paraId="4A364E53" w14:textId="77777777" w:rsidTr="001943B7">
        <w:trPr>
          <w:trHeight w:val="78"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3254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Sistema d’enregistrament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E16D9F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753F0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1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9BFC9A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62D1B" w:rsidRPr="00D62D1B" w14:paraId="5B28BA5A" w14:textId="77777777" w:rsidTr="001943B7">
        <w:trPr>
          <w:trHeight w:val="253"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7B0B4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Auriculars estàndard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F2A81B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7EEEC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357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05A8C8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62D1B" w:rsidRPr="00D62D1B" w14:paraId="309761B8" w14:textId="77777777" w:rsidTr="001943B7">
        <w:trPr>
          <w:trHeight w:val="128"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1E34A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Auriculars de gamma alta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F96A7F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5119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20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6EE015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62D1B" w:rsidRPr="00D62D1B" w14:paraId="3E913F07" w14:textId="77777777" w:rsidTr="001943B7">
        <w:trPr>
          <w:trHeight w:val="106"/>
        </w:trPr>
        <w:tc>
          <w:tcPr>
            <w:tcW w:w="412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14:paraId="3A8C8C63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TOTAL INVERSIÓ (A)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F282D0" w14:textId="77777777" w:rsidR="00D62D1B" w:rsidRPr="00D62D1B" w:rsidRDefault="00D62D1B" w:rsidP="00D62D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</w:tbl>
    <w:p w14:paraId="652BC4BC" w14:textId="77777777" w:rsidR="00D62D1B" w:rsidRPr="00D62D1B" w:rsidRDefault="00D62D1B" w:rsidP="00D62D1B">
      <w:pPr>
        <w:suppressAutoHyphens/>
        <w:spacing w:before="120" w:after="100" w:afterAutospacing="1"/>
        <w:textAlignment w:val="baseline"/>
        <w:rPr>
          <w:rFonts w:ascii="Arial" w:eastAsia="Arial" w:hAnsi="Arial" w:cs="Arial"/>
          <w:b/>
          <w:bCs/>
          <w:color w:val="00000A"/>
          <w:sz w:val="22"/>
          <w:szCs w:val="22"/>
          <w:lang w:val="ca-ES" w:bidi="ar-SA"/>
        </w:rPr>
      </w:pPr>
      <w:r w:rsidRPr="00D62D1B">
        <w:rPr>
          <w:rFonts w:ascii="Arial" w:eastAsia="Arial" w:hAnsi="Arial" w:cs="Arial"/>
          <w:b/>
          <w:bCs/>
          <w:color w:val="00000A"/>
          <w:sz w:val="22"/>
          <w:szCs w:val="22"/>
          <w:lang w:val="ca-ES" w:bidi="ar-SA"/>
        </w:rPr>
        <w:t>b) Despesa anual</w:t>
      </w:r>
    </w:p>
    <w:p w14:paraId="5B274E4A" w14:textId="77777777" w:rsidR="00D62D1B" w:rsidRPr="00D62D1B" w:rsidRDefault="00D62D1B" w:rsidP="00D62D1B">
      <w:pPr>
        <w:suppressAutoHyphens/>
        <w:spacing w:before="120" w:after="100" w:afterAutospacing="1"/>
        <w:jc w:val="both"/>
        <w:textAlignment w:val="baseline"/>
        <w:rPr>
          <w:rFonts w:ascii="Arial" w:eastAsia="Arial" w:hAnsi="Arial" w:cs="Arial"/>
          <w:sz w:val="22"/>
          <w:szCs w:val="22"/>
          <w:lang w:val="ca-ES" w:bidi="ar-SA"/>
        </w:rPr>
      </w:pPr>
      <w:r w:rsidRPr="00D62D1B">
        <w:rPr>
          <w:rFonts w:ascii="Arial" w:eastAsia="Arial" w:hAnsi="Arial" w:cs="Arial"/>
          <w:bCs/>
          <w:sz w:val="22"/>
          <w:szCs w:val="22"/>
          <w:lang w:val="ca-ES" w:bidi="ar-SA"/>
        </w:rPr>
        <w:t xml:space="preserve">El total associat a la despesa recurrent indicada pel licitador (B) en cap cas podrà superar els 39.700,00 € anuals de Cap. II indicats a l’apartat </w:t>
      </w:r>
      <w:r w:rsidRPr="00D62D1B">
        <w:rPr>
          <w:rFonts w:ascii="Arial" w:eastAsia="Arial" w:hAnsi="Arial" w:cs="Arial"/>
          <w:sz w:val="22"/>
          <w:szCs w:val="22"/>
          <w:lang w:val="ca-ES" w:bidi="ar-SA"/>
        </w:rPr>
        <w:t>6 d’aquesta memòria justificativa  de càlcul del PBL.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8"/>
        <w:gridCol w:w="1172"/>
        <w:gridCol w:w="1120"/>
        <w:gridCol w:w="1730"/>
      </w:tblGrid>
      <w:tr w:rsidR="00D62D1B" w:rsidRPr="00D62D1B" w14:paraId="099CC93E" w14:textId="77777777" w:rsidTr="001943B7">
        <w:trPr>
          <w:trHeight w:val="570"/>
          <w:tblHeader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DF35F9A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ca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Element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A74DF1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Import unitari (€ sense IVA)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65FCD4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Unitats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A12888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 xml:space="preserve">Import TOTAL </w:t>
            </w: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br/>
              <w:t>(€ sense IVA)</w:t>
            </w:r>
          </w:p>
        </w:tc>
      </w:tr>
      <w:tr w:rsidR="00D62D1B" w:rsidRPr="00D62D1B" w14:paraId="36A5E2D8" w14:textId="77777777" w:rsidTr="001943B7">
        <w:trPr>
          <w:trHeight w:val="570"/>
          <w:tblHeader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10F36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Serveis de manteniment, atenció, resolució de consultes, incidències i generació d’informes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117397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C540D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1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815BA8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62D1B" w:rsidRPr="00D62D1B" w14:paraId="51B7FD2B" w14:textId="77777777" w:rsidTr="001943B7">
        <w:trPr>
          <w:trHeight w:val="530"/>
          <w:tblHeader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C55C2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Bossa d’hores per assistència tècnica i d’usuari (fora de manteniment i d’assistència)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72AC6C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86DF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50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23BF879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62D1B" w:rsidRPr="00D62D1B" w14:paraId="7FD9595D" w14:textId="77777777" w:rsidTr="001943B7">
        <w:trPr>
          <w:trHeight w:val="169"/>
          <w:tblHeader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831D8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Llicenciament de la plataforma de telefonia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1CE012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CD9A5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1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C6773E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62D1B" w:rsidRPr="00D62D1B" w14:paraId="307B41FE" w14:textId="77777777" w:rsidTr="001943B7">
        <w:trPr>
          <w:trHeight w:val="179"/>
          <w:tblHeader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4ECD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Softphone estàndard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49FECB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06FF1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522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931AE3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</w:p>
        </w:tc>
      </w:tr>
      <w:tr w:rsidR="00D62D1B" w:rsidRPr="00D62D1B" w14:paraId="2D36AA17" w14:textId="77777777" w:rsidTr="001943B7">
        <w:trPr>
          <w:trHeight w:val="210"/>
          <w:tblHeader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8AB7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Softphone d’operador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992F01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CE666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10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0F90E6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62D1B" w:rsidRPr="00D62D1B" w14:paraId="705422EF" w14:textId="77777777" w:rsidTr="001943B7">
        <w:trPr>
          <w:trHeight w:val="87"/>
          <w:tblHeader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F95E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Agent ACD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9649CB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9E86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20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637A35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62D1B" w:rsidRPr="00D62D1B" w14:paraId="0E10E6EE" w14:textId="77777777" w:rsidTr="001943B7">
        <w:trPr>
          <w:trHeight w:val="56"/>
          <w:tblHeader/>
        </w:trPr>
        <w:tc>
          <w:tcPr>
            <w:tcW w:w="27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D294D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Supervisor ACD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B66030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  <w:tc>
          <w:tcPr>
            <w:tcW w:w="6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FCE2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7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B65613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62D1B" w:rsidRPr="00D62D1B" w14:paraId="7D2354BF" w14:textId="77777777" w:rsidTr="001943B7">
        <w:trPr>
          <w:trHeight w:val="123"/>
          <w:tblHeader/>
        </w:trPr>
        <w:tc>
          <w:tcPr>
            <w:tcW w:w="40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14:paraId="3977EBA3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TOTAL DESPESA ANUAL (B)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97A860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</w:tbl>
    <w:p w14:paraId="4F77167A" w14:textId="77777777" w:rsidR="00D62D1B" w:rsidRPr="00D62D1B" w:rsidRDefault="00D62D1B" w:rsidP="00D62D1B">
      <w:pPr>
        <w:suppressAutoHyphens/>
        <w:textAlignment w:val="baseline"/>
        <w:rPr>
          <w:rFonts w:ascii="Arial" w:eastAsia="Arial" w:hAnsi="Arial" w:cs="Arial"/>
          <w:color w:val="00000A"/>
          <w:sz w:val="22"/>
          <w:szCs w:val="22"/>
          <w:lang w:val="ca-ES" w:bidi="ar-SA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9"/>
        <w:gridCol w:w="3471"/>
      </w:tblGrid>
      <w:tr w:rsidR="00D62D1B" w:rsidRPr="00D62D1B" w14:paraId="1F991211" w14:textId="77777777" w:rsidTr="001943B7">
        <w:trPr>
          <w:trHeight w:val="56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A62029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ca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Element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2C9691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 xml:space="preserve">Import TOTAL (*) </w:t>
            </w: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br/>
              <w:t>(€ sense IVA)</w:t>
            </w:r>
          </w:p>
        </w:tc>
      </w:tr>
      <w:tr w:rsidR="00D62D1B" w:rsidRPr="00D62D1B" w14:paraId="69A3D6F6" w14:textId="77777777" w:rsidTr="001943B7">
        <w:trPr>
          <w:trHeight w:val="490"/>
          <w:jc w:val="center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6E466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Oferta econòmica de la prestació del servei (A+2*B)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50F2B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</w:tbl>
    <w:p w14:paraId="4D7A7C66" w14:textId="77777777" w:rsidR="00D62D1B" w:rsidRPr="00D62D1B" w:rsidRDefault="00D62D1B" w:rsidP="00D62D1B">
      <w:pPr>
        <w:jc w:val="both"/>
        <w:rPr>
          <w:rFonts w:ascii="Arial" w:hAnsi="Arial" w:cs="Arial"/>
          <w:i/>
          <w:sz w:val="20"/>
          <w:szCs w:val="20"/>
          <w:lang w:val="es-ES" w:eastAsia="es-ES" w:bidi="ar-SA"/>
        </w:rPr>
      </w:pPr>
      <w:r w:rsidRPr="00D62D1B">
        <w:rPr>
          <w:rFonts w:ascii="Arial" w:hAnsi="Arial" w:cs="Arial"/>
          <w:bCs/>
          <w:i/>
          <w:sz w:val="20"/>
          <w:szCs w:val="20"/>
          <w:lang w:val="es-ES" w:eastAsia="es-ES" w:bidi="ar-SA"/>
        </w:rPr>
        <w:t xml:space="preserve">(*) L’oferta econòmica no podrà excedir el </w:t>
      </w:r>
      <w:r w:rsidRPr="00D62D1B">
        <w:rPr>
          <w:rFonts w:ascii="Arial" w:hAnsi="Arial" w:cs="Arial"/>
          <w:i/>
          <w:sz w:val="20"/>
          <w:szCs w:val="20"/>
          <w:lang w:val="es-ES" w:eastAsia="es-ES" w:bidi="ar-SA"/>
        </w:rPr>
        <w:t>preu de sortida establert de</w:t>
      </w:r>
      <w:r w:rsidRPr="00D62D1B">
        <w:rPr>
          <w:rFonts w:ascii="Arial" w:hAnsi="Arial" w:cs="Arial"/>
          <w:b/>
          <w:bCs/>
          <w:i/>
          <w:sz w:val="20"/>
          <w:szCs w:val="20"/>
          <w:lang w:val="es-ES" w:eastAsia="es-ES" w:bidi="ar-SA"/>
        </w:rPr>
        <w:t xml:space="preserve"> 111.700,00</w:t>
      </w:r>
      <w:r w:rsidRPr="00D62D1B">
        <w:rPr>
          <w:rFonts w:ascii="Arial" w:hAnsi="Arial" w:cs="Arial"/>
          <w:i/>
          <w:sz w:val="20"/>
          <w:szCs w:val="20"/>
          <w:lang w:val="es-ES" w:eastAsia="es-ES" w:bidi="ar-SA"/>
        </w:rPr>
        <w:t xml:space="preserve"> € (sense IVA).</w:t>
      </w:r>
    </w:p>
    <w:p w14:paraId="6F033782" w14:textId="77777777" w:rsidR="00D62D1B" w:rsidRPr="00D62D1B" w:rsidRDefault="00D62D1B" w:rsidP="00D62D1B">
      <w:pPr>
        <w:suppressAutoHyphens/>
        <w:spacing w:before="120" w:after="100" w:afterAutospacing="1"/>
        <w:textAlignment w:val="baseline"/>
        <w:rPr>
          <w:rFonts w:ascii="Arial" w:eastAsia="Arial" w:hAnsi="Arial" w:cs="Arial"/>
          <w:b/>
          <w:bCs/>
          <w:color w:val="00000A"/>
          <w:sz w:val="22"/>
          <w:szCs w:val="22"/>
          <w:lang w:val="ca-ES" w:bidi="ar-SA"/>
        </w:rPr>
      </w:pPr>
      <w:r w:rsidRPr="00D62D1B">
        <w:rPr>
          <w:rFonts w:ascii="Arial" w:eastAsia="Arial" w:hAnsi="Arial" w:cs="Arial"/>
          <w:b/>
          <w:bCs/>
          <w:color w:val="00000A"/>
          <w:sz w:val="22"/>
          <w:szCs w:val="22"/>
          <w:lang w:val="ca-ES" w:bidi="ar-SA"/>
        </w:rPr>
        <w:t>Criteri 2: Preus complementaris unitaris (fins a 10 punts)</w:t>
      </w:r>
    </w:p>
    <w:tbl>
      <w:tblPr>
        <w:tblW w:w="52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6"/>
        <w:gridCol w:w="1432"/>
        <w:gridCol w:w="1290"/>
        <w:gridCol w:w="1060"/>
        <w:gridCol w:w="1263"/>
      </w:tblGrid>
      <w:tr w:rsidR="00D62D1B" w:rsidRPr="00D62D1B" w14:paraId="4328D5BE" w14:textId="77777777" w:rsidTr="001943B7">
        <w:trPr>
          <w:trHeight w:val="1275"/>
        </w:trPr>
        <w:tc>
          <w:tcPr>
            <w:tcW w:w="2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97569FD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Element</w:t>
            </w:r>
          </w:p>
        </w:tc>
        <w:tc>
          <w:tcPr>
            <w:tcW w:w="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870012D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Unitats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BE9F543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Ponderació valoració (Pi)</w:t>
            </w:r>
          </w:p>
        </w:tc>
        <w:tc>
          <w:tcPr>
            <w:tcW w:w="55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  <w:vAlign w:val="center"/>
            <w:hideMark/>
          </w:tcPr>
          <w:p w14:paraId="3972E3FB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Preu màxim admés (€ sense IVA)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07A0E975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Preu ofert (€ sense IVA) (*)</w:t>
            </w:r>
          </w:p>
        </w:tc>
      </w:tr>
      <w:tr w:rsidR="00D62D1B" w:rsidRPr="00D62D1B" w14:paraId="39DB5997" w14:textId="77777777" w:rsidTr="001943B7">
        <w:trPr>
          <w:trHeight w:val="300"/>
        </w:trPr>
        <w:tc>
          <w:tcPr>
            <w:tcW w:w="2364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109CA242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 xml:space="preserve">Ampliació de 10 hores addicionals per la bossa d’hores per a peticions especials per assistència tècnica i d'usuari (fora de manteniment i d'assistència)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64097559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59E7BA16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10%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29DAC745" w14:textId="77777777" w:rsidR="00D62D1B" w:rsidRPr="00D62D1B" w:rsidRDefault="00D62D1B" w:rsidP="00D62D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600 €</w:t>
            </w:r>
          </w:p>
        </w:tc>
        <w:tc>
          <w:tcPr>
            <w:tcW w:w="660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491B5D69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62D1B" w:rsidRPr="00D62D1B" w14:paraId="1A8203BD" w14:textId="77777777" w:rsidTr="001943B7">
        <w:trPr>
          <w:trHeight w:val="300"/>
        </w:trPr>
        <w:tc>
          <w:tcPr>
            <w:tcW w:w="23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2F08C488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Ampliació de 20 hores addicionals per la bossa d’hores per a peticions especials per assistència tècnica i d'usuari (fora de manteniment i d'assistència)</w:t>
            </w:r>
          </w:p>
        </w:tc>
        <w:tc>
          <w:tcPr>
            <w:tcW w:w="7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7E68649A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1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05E867ED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20%</w:t>
            </w:r>
          </w:p>
        </w:tc>
        <w:tc>
          <w:tcPr>
            <w:tcW w:w="55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3FE7ABDD" w14:textId="77777777" w:rsidR="00D62D1B" w:rsidRPr="00D62D1B" w:rsidRDefault="00D62D1B" w:rsidP="00D62D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1.200 €</w:t>
            </w:r>
          </w:p>
        </w:tc>
        <w:tc>
          <w:tcPr>
            <w:tcW w:w="6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35B9230A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62D1B" w:rsidRPr="00D62D1B" w14:paraId="2EFE59CE" w14:textId="77777777" w:rsidTr="001943B7">
        <w:trPr>
          <w:trHeight w:val="300"/>
        </w:trPr>
        <w:tc>
          <w:tcPr>
            <w:tcW w:w="2364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08D6199E" w14:textId="77777777" w:rsidR="00D62D1B" w:rsidRPr="00D62D1B" w:rsidRDefault="00D62D1B" w:rsidP="00D62D1B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Ampliació de 100 hores addicionals per la bossa d’hores per a peticions especials per assistència tècnica i d'usuari (fora de manteniment i d'assistència)</w:t>
            </w:r>
          </w:p>
        </w:tc>
        <w:tc>
          <w:tcPr>
            <w:tcW w:w="748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18A17F78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1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06A3D37F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70%</w:t>
            </w:r>
          </w:p>
        </w:tc>
        <w:tc>
          <w:tcPr>
            <w:tcW w:w="554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55F56BC1" w14:textId="77777777" w:rsidR="00D62D1B" w:rsidRPr="00D62D1B" w:rsidRDefault="00D62D1B" w:rsidP="00D62D1B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6.000 €</w:t>
            </w:r>
          </w:p>
        </w:tc>
        <w:tc>
          <w:tcPr>
            <w:tcW w:w="660" w:type="pc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DFCFA"/>
            <w:vAlign w:val="center"/>
            <w:hideMark/>
          </w:tcPr>
          <w:p w14:paraId="4333A2EE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  <w:tr w:rsidR="00D62D1B" w:rsidRPr="00D62D1B" w14:paraId="73B914C6" w14:textId="77777777" w:rsidTr="001943B7">
        <w:trPr>
          <w:trHeight w:val="375"/>
        </w:trPr>
        <w:tc>
          <w:tcPr>
            <w:tcW w:w="23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C80967" w14:textId="77777777" w:rsidR="00D62D1B" w:rsidRPr="00D62D1B" w:rsidRDefault="00D62D1B" w:rsidP="00D62D1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TOTAL</w:t>
            </w:r>
          </w:p>
        </w:tc>
        <w:tc>
          <w:tcPr>
            <w:tcW w:w="7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B1D9EE5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-</w:t>
            </w:r>
          </w:p>
        </w:tc>
        <w:tc>
          <w:tcPr>
            <w:tcW w:w="67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A656F04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100%</w:t>
            </w:r>
          </w:p>
        </w:tc>
        <w:tc>
          <w:tcPr>
            <w:tcW w:w="55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BFBFBF"/>
            <w:vAlign w:val="center"/>
            <w:hideMark/>
          </w:tcPr>
          <w:p w14:paraId="7060AC4A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-</w:t>
            </w:r>
          </w:p>
        </w:tc>
        <w:tc>
          <w:tcPr>
            <w:tcW w:w="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7BE89CB" w14:textId="77777777" w:rsidR="00D62D1B" w:rsidRPr="00D62D1B" w:rsidRDefault="00D62D1B" w:rsidP="00D62D1B">
            <w:pPr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</w:tbl>
    <w:p w14:paraId="1E5EDC94" w14:textId="77777777" w:rsidR="00D62D1B" w:rsidRPr="00D62D1B" w:rsidRDefault="00D62D1B" w:rsidP="00D62D1B">
      <w:pPr>
        <w:jc w:val="both"/>
        <w:rPr>
          <w:rFonts w:ascii="Arial" w:hAnsi="Arial" w:cs="Arial"/>
          <w:i/>
          <w:sz w:val="20"/>
          <w:szCs w:val="20"/>
          <w:lang w:val="es-ES" w:eastAsia="es-ES" w:bidi="ar-SA"/>
        </w:rPr>
      </w:pPr>
      <w:r w:rsidRPr="00D62D1B">
        <w:rPr>
          <w:rFonts w:ascii="Arial" w:hAnsi="Arial" w:cs="Arial"/>
          <w:bCs/>
          <w:i/>
          <w:sz w:val="20"/>
          <w:szCs w:val="20"/>
          <w:lang w:val="es-ES" w:eastAsia="es-ES" w:bidi="ar-SA"/>
        </w:rPr>
        <w:t xml:space="preserve">(*) L’oferta econòmica no podrà excedir el </w:t>
      </w:r>
      <w:r w:rsidRPr="00D62D1B">
        <w:rPr>
          <w:rFonts w:ascii="Arial" w:hAnsi="Arial" w:cs="Arial"/>
          <w:i/>
          <w:sz w:val="20"/>
          <w:szCs w:val="20"/>
          <w:lang w:val="es-ES" w:eastAsia="es-ES" w:bidi="ar-SA"/>
        </w:rPr>
        <w:t>del preu màxim admès (sense IVA).</w:t>
      </w:r>
    </w:p>
    <w:p w14:paraId="3840DBEE" w14:textId="77777777" w:rsidR="00D62D1B" w:rsidRPr="00D62D1B" w:rsidRDefault="00D62D1B" w:rsidP="00D62D1B">
      <w:pPr>
        <w:suppressAutoHyphens/>
        <w:spacing w:before="120" w:after="140" w:afterAutospacing="1"/>
        <w:textAlignment w:val="baseline"/>
        <w:rPr>
          <w:rFonts w:ascii="Arial" w:eastAsia="Arial" w:hAnsi="Arial" w:cs="Arial"/>
          <w:b/>
          <w:bCs/>
          <w:color w:val="00000A"/>
          <w:sz w:val="22"/>
          <w:szCs w:val="22"/>
          <w:lang w:val="ca-ES" w:bidi="ar-SA"/>
        </w:rPr>
      </w:pPr>
      <w:r w:rsidRPr="00D62D1B">
        <w:rPr>
          <w:rFonts w:ascii="Arial" w:eastAsia="Arial" w:hAnsi="Arial" w:cs="Arial"/>
          <w:b/>
          <w:bCs/>
          <w:color w:val="00000A"/>
          <w:sz w:val="22"/>
          <w:szCs w:val="22"/>
          <w:lang w:val="ca-ES" w:bidi="ar-SA"/>
        </w:rPr>
        <w:t>Criteri 3: Inclusió del tarificador (fins a 3 punts)</w:t>
      </w:r>
    </w:p>
    <w:tbl>
      <w:tblPr>
        <w:tblW w:w="66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1"/>
        <w:gridCol w:w="2559"/>
      </w:tblGrid>
      <w:tr w:rsidR="00D62D1B" w:rsidRPr="00D62D1B" w14:paraId="2851158E" w14:textId="77777777" w:rsidTr="001943B7">
        <w:trPr>
          <w:trHeight w:val="254"/>
          <w:jc w:val="center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B41FBD9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ca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>Element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678B20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sz w:val="20"/>
                <w:szCs w:val="20"/>
                <w:lang w:val="es-ES" w:eastAsia="es-ES" w:bidi="ar-SA"/>
              </w:rPr>
              <w:t xml:space="preserve">SÍ / NO </w:t>
            </w:r>
          </w:p>
        </w:tc>
      </w:tr>
      <w:tr w:rsidR="00D62D1B" w:rsidRPr="00D62D1B" w14:paraId="16029194" w14:textId="77777777" w:rsidTr="001943B7">
        <w:trPr>
          <w:trHeight w:val="272"/>
          <w:jc w:val="center"/>
        </w:trPr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4B4A3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Tarificador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2B911" w14:textId="77777777" w:rsidR="00D62D1B" w:rsidRPr="00D62D1B" w:rsidRDefault="00D62D1B" w:rsidP="00D62D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</w:pPr>
            <w:r w:rsidRPr="00D62D1B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" w:eastAsia="es-ES" w:bidi="ar-SA"/>
              </w:rPr>
              <w:t> </w:t>
            </w:r>
          </w:p>
        </w:tc>
      </w:tr>
    </w:tbl>
    <w:p w14:paraId="7B978A6B" w14:textId="77777777" w:rsidR="00D62D1B" w:rsidRPr="00D62D1B" w:rsidRDefault="00D62D1B" w:rsidP="00D62D1B">
      <w:pPr>
        <w:suppressAutoHyphens/>
        <w:spacing w:before="120" w:after="140" w:afterAutospacing="1"/>
        <w:textAlignment w:val="baseline"/>
        <w:rPr>
          <w:rFonts w:ascii="Arial" w:eastAsia="Arial" w:hAnsi="Arial" w:cs="Arial"/>
          <w:b/>
          <w:bCs/>
          <w:color w:val="00000A"/>
          <w:sz w:val="22"/>
          <w:szCs w:val="22"/>
          <w:lang w:val="ca-ES" w:bidi="ar-SA"/>
        </w:rPr>
      </w:pPr>
      <w:r w:rsidRPr="00D62D1B">
        <w:rPr>
          <w:rFonts w:ascii="Arial" w:eastAsia="Arial" w:hAnsi="Arial" w:cs="Arial"/>
          <w:b/>
          <w:bCs/>
          <w:color w:val="00000A"/>
          <w:sz w:val="22"/>
          <w:szCs w:val="22"/>
          <w:lang w:val="ca-ES" w:bidi="ar-SA"/>
        </w:rPr>
        <w:t>Criteri 4: Bossa d’hores addicionals per a peticions especials (fins a 7 punts)</w:t>
      </w:r>
    </w:p>
    <w:tbl>
      <w:tblPr>
        <w:tblW w:w="668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1"/>
        <w:gridCol w:w="3709"/>
      </w:tblGrid>
      <w:tr w:rsidR="00D62D1B" w:rsidRPr="00D62D1B" w14:paraId="242C586B" w14:textId="77777777" w:rsidTr="00D62D1B">
        <w:trPr>
          <w:trHeight w:val="560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A618CA" w14:textId="77777777" w:rsidR="00D62D1B" w:rsidRPr="00D62D1B" w:rsidRDefault="00D62D1B" w:rsidP="00D62D1B">
            <w:pPr>
              <w:spacing w:after="160" w:line="259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 w:val="ca-ES" w:eastAsia="ca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sz w:val="20"/>
                <w:szCs w:val="20"/>
                <w:lang w:val="ca-ES" w:bidi="ar-SA"/>
              </w:rPr>
              <w:t>Element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11E935" w14:textId="77777777" w:rsidR="00D62D1B" w:rsidRPr="00D62D1B" w:rsidRDefault="00D62D1B" w:rsidP="00D62D1B">
            <w:pPr>
              <w:spacing w:after="160" w:line="259" w:lineRule="auto"/>
              <w:jc w:val="both"/>
              <w:rPr>
                <w:rFonts w:ascii="Arial" w:eastAsia="SimSun" w:hAnsi="Arial" w:cs="Arial"/>
                <w:b/>
                <w:bCs/>
                <w:sz w:val="20"/>
                <w:szCs w:val="20"/>
                <w:lang w:val="ca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sz w:val="20"/>
                <w:szCs w:val="20"/>
                <w:lang w:val="ca-ES" w:bidi="ar-SA"/>
              </w:rPr>
              <w:t>Nombre total d’hores addicionals de la bossa d’hores per a peticions especials</w:t>
            </w:r>
          </w:p>
        </w:tc>
      </w:tr>
      <w:tr w:rsidR="00D62D1B" w:rsidRPr="00D62D1B" w14:paraId="34332BFF" w14:textId="77777777" w:rsidTr="001943B7">
        <w:trPr>
          <w:trHeight w:val="180"/>
          <w:jc w:val="center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8C342" w14:textId="77777777" w:rsidR="00D62D1B" w:rsidRPr="00D62D1B" w:rsidRDefault="00D62D1B" w:rsidP="00D62D1B">
            <w:pPr>
              <w:spacing w:after="160" w:line="259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ca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ca-ES" w:bidi="ar-SA"/>
              </w:rPr>
              <w:t>Bossa d’hores addicionals</w:t>
            </w:r>
          </w:p>
        </w:tc>
        <w:tc>
          <w:tcPr>
            <w:tcW w:w="3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79246" w14:textId="77777777" w:rsidR="00D62D1B" w:rsidRPr="00D62D1B" w:rsidRDefault="00D62D1B" w:rsidP="00D62D1B">
            <w:pPr>
              <w:spacing w:after="160" w:line="259" w:lineRule="auto"/>
              <w:jc w:val="center"/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ca-ES" w:bidi="ar-SA"/>
              </w:rPr>
            </w:pPr>
            <w:r w:rsidRPr="00D62D1B">
              <w:rPr>
                <w:rFonts w:ascii="Arial" w:eastAsia="SimSun" w:hAnsi="Arial" w:cs="Arial"/>
                <w:b/>
                <w:bCs/>
                <w:color w:val="000000"/>
                <w:sz w:val="20"/>
                <w:szCs w:val="20"/>
                <w:lang w:val="ca-ES" w:bidi="ar-SA"/>
              </w:rPr>
              <w:t> </w:t>
            </w:r>
          </w:p>
        </w:tc>
      </w:tr>
    </w:tbl>
    <w:p w14:paraId="2A2BA1B1" w14:textId="77777777" w:rsidR="00D62D1B" w:rsidRPr="00D62D1B" w:rsidRDefault="00D62D1B" w:rsidP="00D62D1B">
      <w:pPr>
        <w:numPr>
          <w:ilvl w:val="0"/>
          <w:numId w:val="5"/>
        </w:numPr>
        <w:tabs>
          <w:tab w:val="left" w:pos="1560"/>
          <w:tab w:val="left" w:pos="2268"/>
          <w:tab w:val="left" w:pos="2552"/>
        </w:tabs>
        <w:suppressAutoHyphens/>
        <w:autoSpaceDN w:val="0"/>
        <w:spacing w:before="120" w:after="100" w:afterAutospacing="1" w:line="259" w:lineRule="auto"/>
        <w:jc w:val="both"/>
        <w:textAlignment w:val="baseline"/>
        <w:rPr>
          <w:rFonts w:ascii="Arial" w:eastAsia="SimSun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kern w:val="2"/>
          <w:sz w:val="22"/>
          <w:szCs w:val="22"/>
          <w:lang w:val="ca-ES" w:eastAsia="es-ES" w:bidi="ar-SA"/>
        </w:rPr>
        <w:t xml:space="preserve">I per què consti, </w:t>
      </w:r>
      <w:r w:rsidRPr="00D62D1B">
        <w:rPr>
          <w:rFonts w:ascii="Arial" w:eastAsia="SimSun" w:hAnsi="Arial" w:cs="Arial"/>
          <w:b/>
          <w:kern w:val="2"/>
          <w:sz w:val="22"/>
          <w:szCs w:val="22"/>
          <w:lang w:val="ca-ES" w:eastAsia="es-ES" w:bidi="ar-SA"/>
        </w:rPr>
        <w:t>signo electrònicament</w:t>
      </w:r>
      <w:r w:rsidRPr="00D62D1B">
        <w:rPr>
          <w:rFonts w:ascii="Arial" w:eastAsia="SimSun" w:hAnsi="Arial" w:cs="Arial"/>
          <w:kern w:val="2"/>
          <w:sz w:val="22"/>
          <w:szCs w:val="22"/>
          <w:lang w:val="ca-ES" w:eastAsia="es-ES" w:bidi="ar-SA"/>
        </w:rPr>
        <w:t xml:space="preserve"> aquesta proposta </w:t>
      </w:r>
    </w:p>
    <w:p w14:paraId="66E6C4C9" w14:textId="77777777" w:rsidR="00D62D1B" w:rsidRPr="00D62D1B" w:rsidRDefault="00D62D1B" w:rsidP="00D62D1B">
      <w:pPr>
        <w:numPr>
          <w:ilvl w:val="0"/>
          <w:numId w:val="5"/>
        </w:numPr>
        <w:suppressAutoHyphens/>
        <w:spacing w:before="120" w:after="100" w:afterAutospacing="1" w:line="259" w:lineRule="auto"/>
        <w:jc w:val="both"/>
        <w:rPr>
          <w:rFonts w:ascii="Arial" w:eastAsia="SimSun" w:hAnsi="Arial" w:cs="Arial"/>
          <w:kern w:val="2"/>
          <w:sz w:val="22"/>
          <w:szCs w:val="22"/>
          <w:lang w:val="ca-ES" w:eastAsia="zh-CN" w:bidi="ar-SA"/>
        </w:rPr>
      </w:pPr>
      <w:r w:rsidRPr="00D62D1B">
        <w:rPr>
          <w:rFonts w:ascii="Arial" w:eastAsia="SimSun" w:hAnsi="Arial" w:cs="Arial"/>
          <w:kern w:val="2"/>
          <w:sz w:val="22"/>
          <w:szCs w:val="22"/>
          <w:lang w:val="ca-ES" w:eastAsia="zh-CN" w:bidi="ar-SA"/>
        </w:rPr>
        <w:t xml:space="preserve">Signatura electrònica del licitador </w:t>
      </w:r>
    </w:p>
    <w:bookmarkEnd w:id="2"/>
    <w:bookmarkEnd w:id="3"/>
    <w:bookmarkEnd w:id="4"/>
    <w:bookmarkEnd w:id="5"/>
    <w:bookmarkEnd w:id="6"/>
    <w:bookmarkEnd w:id="7"/>
    <w:bookmarkEnd w:id="8"/>
    <w:sectPr w:rsidR="00D62D1B" w:rsidRPr="00D62D1B" w:rsidSect="00C53C21">
      <w:headerReference w:type="default" r:id="rId7"/>
      <w:footerReference w:type="default" r:id="rId8"/>
      <w:pgSz w:w="11906" w:h="16838"/>
      <w:pgMar w:top="1985" w:right="1418" w:bottom="1418" w:left="1418" w:header="709" w:footer="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264B4A" w14:textId="77777777" w:rsidR="00C53C21" w:rsidRDefault="00C53C21" w:rsidP="00F7498F">
      <w:r>
        <w:separator/>
      </w:r>
    </w:p>
  </w:endnote>
  <w:endnote w:type="continuationSeparator" w:id="0">
    <w:p w14:paraId="03413106" w14:textId="77777777" w:rsidR="00C53C21" w:rsidRDefault="00C53C21" w:rsidP="00F7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B8A3A8" w14:textId="77777777" w:rsidR="00C53C21" w:rsidRDefault="00C53C21">
    <w:pPr>
      <w:pStyle w:val="Encabezado"/>
    </w:pPr>
    <w:r>
      <w:rPr>
        <w:rFonts w:ascii="Arial" w:hAnsi="Arial" w:cs="Arial"/>
        <w:sz w:val="18"/>
        <w:szCs w:val="18"/>
      </w:rPr>
      <w:t xml:space="preserve"> </w:t>
    </w:r>
  </w:p>
  <w:p w14:paraId="466B1CAD" w14:textId="3D5705B0" w:rsidR="00C53C21" w:rsidRDefault="00C53C21" w:rsidP="00C53C21">
    <w:pPr>
      <w:pStyle w:val="Normal0"/>
      <w:jc w:val="right"/>
    </w:pPr>
    <w:r>
      <w:fldChar w:fldCharType="begin"/>
    </w:r>
    <w:r>
      <w:instrText>PAGE   \* MERGEFORMAT</w:instrText>
    </w:r>
    <w:r>
      <w:fldChar w:fldCharType="separate"/>
    </w:r>
    <w:r w:rsidR="00672956" w:rsidRPr="00672956">
      <w:rPr>
        <w:noProof/>
        <w:lang w:val="es-ES"/>
      </w:rPr>
      <w:t>1</w:t>
    </w:r>
    <w:r>
      <w:fldChar w:fldCharType="end"/>
    </w:r>
  </w:p>
  <w:p w14:paraId="1637FEFB" w14:textId="77777777" w:rsidR="00C53C21" w:rsidRDefault="00C53C21">
    <w:pPr>
      <w:pStyle w:val="Piedepgina"/>
    </w:pPr>
  </w:p>
  <w:p w14:paraId="7D3D91DC" w14:textId="77777777" w:rsidR="00C53C21" w:rsidRDefault="00C53C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45B9D" w14:textId="77777777" w:rsidR="00C53C21" w:rsidRDefault="00C53C21" w:rsidP="00F7498F">
      <w:r>
        <w:separator/>
      </w:r>
    </w:p>
  </w:footnote>
  <w:footnote w:type="continuationSeparator" w:id="0">
    <w:p w14:paraId="174608E0" w14:textId="77777777" w:rsidR="00C53C21" w:rsidRDefault="00C53C21" w:rsidP="00F7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813F3" w14:textId="77777777" w:rsidR="00C53C21" w:rsidRDefault="00C53C21">
    <w:pPr>
      <w:pStyle w:val="Encabezado"/>
    </w:pPr>
  </w:p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C53C21" w14:paraId="631FFF83" w14:textId="77777777">
      <w:trPr>
        <w:trHeight w:val="913"/>
      </w:trPr>
      <w:tc>
        <w:tcPr>
          <w:tcW w:w="8113" w:type="dxa"/>
          <w:shd w:val="clear" w:color="auto" w:fill="auto"/>
          <w:vAlign w:val="center"/>
        </w:tcPr>
        <w:p w14:paraId="4C721BFB" w14:textId="77777777" w:rsidR="00C53C21" w:rsidRDefault="00C53C21">
          <w:pPr>
            <w:pStyle w:val="Contenidodelatabla"/>
            <w:snapToGrid w:val="0"/>
            <w:spacing w:after="0"/>
          </w:pPr>
        </w:p>
      </w:tc>
      <w:tc>
        <w:tcPr>
          <w:tcW w:w="957" w:type="dxa"/>
          <w:shd w:val="clear" w:color="auto" w:fill="auto"/>
        </w:tcPr>
        <w:p w14:paraId="50A849B2" w14:textId="77777777" w:rsidR="00C53C21" w:rsidRDefault="00C53C21">
          <w:pPr>
            <w:pStyle w:val="Contenidodelatabla"/>
            <w:snapToGrid w:val="0"/>
            <w:spacing w:after="0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C"/>
    <w:multiLevelType w:val="singleLevel"/>
    <w:tmpl w:val="0000001C"/>
    <w:name w:val="WW8Num31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20"/>
    <w:multiLevelType w:val="singleLevel"/>
    <w:tmpl w:val="00000020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188"/>
    <w:rsid w:val="000D0188"/>
    <w:rsid w:val="006132A6"/>
    <w:rsid w:val="00672956"/>
    <w:rsid w:val="00C53C21"/>
    <w:rsid w:val="00D62D1B"/>
    <w:rsid w:val="00F7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5F9629F5"/>
  <w15:chartTrackingRefBased/>
  <w15:docId w15:val="{61512746-8BCD-47D2-8934-059DF3D60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188"/>
    <w:rPr>
      <w:rFonts w:eastAsia="Times New Roman"/>
      <w:sz w:val="24"/>
      <w:szCs w:val="24"/>
      <w:lang w:val="en-US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0188"/>
  </w:style>
  <w:style w:type="character" w:customStyle="1" w:styleId="EncabezadoCar">
    <w:name w:val="Encabezado Car"/>
    <w:link w:val="Encabezado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Piedepgina">
    <w:name w:val="footer"/>
    <w:basedOn w:val="Normal"/>
    <w:link w:val="PiedepginaCar"/>
    <w:uiPriority w:val="99"/>
    <w:rsid w:val="000D0188"/>
  </w:style>
  <w:style w:type="character" w:customStyle="1" w:styleId="PiedepginaCar">
    <w:name w:val="Pie de página Car"/>
    <w:link w:val="Piedepgina"/>
    <w:uiPriority w:val="99"/>
    <w:rsid w:val="000D018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Normal0">
    <w:name w:val="Normal_0"/>
    <w:qFormat/>
    <w:rsid w:val="000D0188"/>
    <w:pPr>
      <w:suppressAutoHyphens/>
      <w:spacing w:after="200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  <w:style w:type="paragraph" w:customStyle="1" w:styleId="Contenidodelatabla">
    <w:name w:val="Contenido de la tabla"/>
    <w:basedOn w:val="Normal"/>
    <w:rsid w:val="000D0188"/>
    <w:pPr>
      <w:suppressLineNumbers/>
      <w:suppressAutoHyphens/>
      <w:spacing w:after="200"/>
      <w:jc w:val="both"/>
    </w:pPr>
    <w:rPr>
      <w:rFonts w:ascii="Tele-GroteskNor" w:hAnsi="Tele-GroteskNor" w:cs="Tele-GroteskNor"/>
      <w:kern w:val="2"/>
      <w:lang w:val="es-ES" w:eastAsia="zh-CN" w:bidi="ar-SA"/>
    </w:rPr>
  </w:style>
  <w:style w:type="character" w:customStyle="1" w:styleId="longtext">
    <w:name w:val="long_text"/>
    <w:qFormat/>
    <w:rsid w:val="000D0188"/>
  </w:style>
  <w:style w:type="paragraph" w:styleId="Textodeglobo">
    <w:name w:val="Balloon Text"/>
    <w:basedOn w:val="Normal"/>
    <w:link w:val="TextodegloboCar"/>
    <w:uiPriority w:val="99"/>
    <w:semiHidden/>
    <w:unhideWhenUsed/>
    <w:rsid w:val="00D62D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2D1B"/>
    <w:rPr>
      <w:rFonts w:ascii="Segoe UI" w:eastAsia="Times New Roman" w:hAnsi="Segoe UI" w:cs="Segoe UI"/>
      <w:sz w:val="18"/>
      <w:szCs w:val="18"/>
      <w:lang w:val="en-US" w:eastAsia="en-US" w:bidi="en-U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eastAsia="Times New Roman"/>
      <w:lang w:val="en-US" w:eastAsia="en-US" w:bidi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117FE38F</Template>
  <TotalTime>1</TotalTime>
  <Pages>3</Pages>
  <Words>585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3798</CharactersWithSpaces>
  <SharedDoc>false</SharedDoc>
  <HLinks>
    <vt:vector size="6" baseType="variant">
      <vt:variant>
        <vt:i4>6160490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https://contractaciopublica.gencat.cat/ecofin_pscp/AppJava/perfil/BCNAjt/customProf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Ortiz Rodriguez</dc:creator>
  <cp:keywords/>
  <dc:description/>
  <cp:lastModifiedBy>Alicia Ortiz Rodriguez</cp:lastModifiedBy>
  <cp:revision>2</cp:revision>
  <dcterms:created xsi:type="dcterms:W3CDTF">2025-11-03T07:58:00Z</dcterms:created>
  <dcterms:modified xsi:type="dcterms:W3CDTF">2025-11-03T07:58:00Z</dcterms:modified>
</cp:coreProperties>
</file>