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EA045" w14:textId="77777777"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1D732A2" w14:textId="77777777"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7BE5A33" w14:textId="77777777"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974ABF" w14:textId="77777777" w:rsidR="006B467F" w:rsidRDefault="0099539B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B467F"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14:paraId="231B2A4D" w14:textId="77777777" w:rsidR="00647D7B" w:rsidRPr="00F722D3" w:rsidRDefault="00647D7B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4328631" w14:textId="51F3859E" w:rsidR="0099539B" w:rsidRPr="00E9335B" w:rsidRDefault="006B467F" w:rsidP="006B467F">
      <w:pPr>
        <w:jc w:val="right"/>
        <w:rPr>
          <w:rFonts w:ascii="Arial" w:hAnsi="Arial" w:cs="Arial"/>
          <w:b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E9335B">
        <w:rPr>
          <w:rFonts w:ascii="Arial" w:hAnsi="Arial" w:cs="Arial"/>
          <w:b/>
          <w:sz w:val="20"/>
        </w:rPr>
        <w:t xml:space="preserve"> Núm. Expedient  </w:t>
      </w:r>
      <w:r w:rsidR="00105090" w:rsidRPr="00E9335B">
        <w:rPr>
          <w:rFonts w:ascii="Arial" w:hAnsi="Arial" w:cs="Arial"/>
          <w:b/>
          <w:sz w:val="20"/>
        </w:rPr>
        <w:t xml:space="preserve">CHV </w:t>
      </w:r>
      <w:r w:rsidR="00E9335B" w:rsidRPr="00E9335B">
        <w:rPr>
          <w:rFonts w:ascii="Arial" w:hAnsi="Arial" w:cs="Arial"/>
          <w:b/>
          <w:sz w:val="20"/>
        </w:rPr>
        <w:t xml:space="preserve">20/25 NH </w:t>
      </w:r>
      <w:r w:rsidR="00647D7B" w:rsidRPr="00E9335B">
        <w:rPr>
          <w:rFonts w:ascii="Arial" w:hAnsi="Arial" w:cs="Arial"/>
          <w:b/>
          <w:sz w:val="20"/>
        </w:rPr>
        <w:t xml:space="preserve"> -  </w:t>
      </w:r>
      <w:r w:rsidR="00F84EF6" w:rsidRPr="00E9335B">
        <w:rPr>
          <w:rFonts w:ascii="Arial" w:hAnsi="Arial" w:cs="Arial"/>
          <w:b/>
          <w:sz w:val="20"/>
        </w:rPr>
        <w:t>Lot 2</w:t>
      </w:r>
    </w:p>
    <w:p w14:paraId="0152E4D0" w14:textId="77777777" w:rsidR="0099539B" w:rsidRDefault="0099539B" w:rsidP="0099539B">
      <w:pPr>
        <w:jc w:val="right"/>
        <w:rPr>
          <w:rFonts w:ascii="Arial" w:hAnsi="Arial" w:cs="Arial"/>
          <w:sz w:val="20"/>
        </w:rPr>
      </w:pPr>
    </w:p>
    <w:p w14:paraId="6420BF53" w14:textId="77777777" w:rsidR="0099539B" w:rsidRDefault="0099539B" w:rsidP="0099539B">
      <w:pPr>
        <w:rPr>
          <w:rFonts w:ascii="Arial" w:hAnsi="Arial" w:cs="Arial"/>
          <w:sz w:val="20"/>
        </w:rPr>
      </w:pPr>
    </w:p>
    <w:p w14:paraId="5758C318" w14:textId="77777777" w:rsidR="0099539B" w:rsidRPr="00EB6B17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EB6B17">
        <w:rPr>
          <w:rFonts w:ascii="Arial" w:hAnsi="Arial" w:cs="Arial"/>
          <w:b/>
          <w:bCs/>
          <w:sz w:val="18"/>
          <w:szCs w:val="18"/>
        </w:rPr>
        <w:t>PROPOSICIÓ ECONÒMICA</w:t>
      </w:r>
    </w:p>
    <w:p w14:paraId="03416343" w14:textId="77777777" w:rsidR="0099539B" w:rsidRPr="00EB6B17" w:rsidRDefault="00E9335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7DD1691F">
          <v:rect id="_x0000_i1026" style="width:0;height:1.5pt" o:hralign="center" o:hrstd="t" o:hr="t" fillcolor="gray" stroked="f"/>
        </w:pict>
      </w:r>
    </w:p>
    <w:p w14:paraId="7E89B842" w14:textId="77777777" w:rsidR="0099539B" w:rsidRPr="00BE7116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LA PERSONA PROPOSANT</w:t>
      </w:r>
    </w:p>
    <w:p w14:paraId="046EC1A8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i cognoms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DNI</w:t>
      </w:r>
    </w:p>
    <w:p w14:paraId="2807F006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538FCD2D" w14:textId="77777777" w:rsidR="0099539B" w:rsidRPr="00BE7116" w:rsidRDefault="00E9335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65BAD6E6">
          <v:rect id="_x0000_i1027" style="width:0;height:1.5pt" o:hralign="center" o:hrstd="t" o:hr="t" fillcolor="gray" stroked="f"/>
        </w:pict>
      </w:r>
    </w:p>
    <w:p w14:paraId="4EBF1DA0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L'EMPRESA</w:t>
      </w:r>
    </w:p>
    <w:p w14:paraId="14E05AA5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de la raó social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NIF</w:t>
      </w:r>
    </w:p>
    <w:p w14:paraId="7E022568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33621333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Adreça</w:t>
      </w:r>
      <w:r w:rsidR="00373DBF">
        <w:rPr>
          <w:rFonts w:ascii="Arial" w:hAnsi="Arial" w:cs="Arial"/>
          <w:sz w:val="18"/>
          <w:szCs w:val="18"/>
        </w:rPr>
        <w:t xml:space="preserve">  (població i CP)</w:t>
      </w:r>
    </w:p>
    <w:p w14:paraId="54874E4A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65D340A7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7464235A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Telèfon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F</w:t>
      </w:r>
      <w:r w:rsidR="00373DBF">
        <w:rPr>
          <w:rFonts w:ascii="Arial" w:hAnsi="Arial" w:cs="Arial"/>
          <w:sz w:val="18"/>
          <w:szCs w:val="18"/>
        </w:rPr>
        <w:t>ax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="00373DBF">
        <w:rPr>
          <w:rFonts w:ascii="Arial" w:hAnsi="Arial" w:cs="Arial"/>
          <w:sz w:val="18"/>
          <w:szCs w:val="18"/>
        </w:rPr>
        <w:t>e-mail</w:t>
      </w:r>
    </w:p>
    <w:p w14:paraId="40AD27FC" w14:textId="77777777" w:rsidR="0099539B" w:rsidRPr="00BE7116" w:rsidRDefault="00E9335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4BD33382">
          <v:rect id="_x0000_i1028" style="width:0;height:1.5pt" o:hralign="center" o:hrstd="t" o:hr="t" fillcolor="gray" stroked="f"/>
        </w:pict>
      </w:r>
    </w:p>
    <w:p w14:paraId="4DE3C4CA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DADES DE L’APODERAMENT I SIGNATURA DEL CONTRACTE</w:t>
      </w:r>
    </w:p>
    <w:p w14:paraId="360155D8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Cognom i nom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DNI</w:t>
      </w:r>
    </w:p>
    <w:p w14:paraId="6C471EDA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7F7773CC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24A25AD0" w14:textId="77777777" w:rsidR="0099539B" w:rsidRDefault="0099539B" w:rsidP="00E9335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Escriptura pública d’apoderament</w:t>
      </w:r>
    </w:p>
    <w:p w14:paraId="0382A13A" w14:textId="77777777" w:rsidR="0099539B" w:rsidRDefault="0099539B" w:rsidP="00E9335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Núm. protocol: </w:t>
      </w:r>
    </w:p>
    <w:p w14:paraId="456FE25F" w14:textId="77777777" w:rsidR="0099539B" w:rsidRDefault="0099539B" w:rsidP="00E9335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document:</w:t>
      </w:r>
    </w:p>
    <w:p w14:paraId="704C281B" w14:textId="77777777" w:rsidR="0099539B" w:rsidRDefault="0099539B" w:rsidP="00E9335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 notari:</w:t>
      </w:r>
    </w:p>
    <w:p w14:paraId="34AB8C98" w14:textId="77777777" w:rsidR="0099539B" w:rsidRDefault="0099539B" w:rsidP="00E9335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Col·legi del notari:</w:t>
      </w:r>
    </w:p>
    <w:p w14:paraId="343D7591" w14:textId="77777777" w:rsidR="0099539B" w:rsidRDefault="00E9335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006BE908">
          <v:rect id="_x0000_i1029" style="width:0;height:1.5pt" o:hralign="center" o:hrstd="t" o:hr="t" fillcolor="gray" stroked="f"/>
        </w:pict>
      </w:r>
    </w:p>
    <w:p w14:paraId="5987E604" w14:textId="77777777" w:rsidR="00270605" w:rsidRPr="005A089F" w:rsidRDefault="0099539B" w:rsidP="4A232F11">
      <w:pPr>
        <w:tabs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OBJECTE DE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E7116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’EXPEDIENT</w:t>
      </w:r>
      <w:r w:rsidR="00874D37">
        <w:rPr>
          <w:rFonts w:ascii="Arial" w:hAnsi="Arial" w:cs="Arial"/>
          <w:b/>
          <w:bCs/>
          <w:sz w:val="18"/>
          <w:szCs w:val="18"/>
        </w:rPr>
        <w:t>:</w:t>
      </w:r>
      <w:r w:rsidR="00647D7B">
        <w:rPr>
          <w:rFonts w:ascii="Arial" w:hAnsi="Arial" w:cs="Arial"/>
          <w:b/>
          <w:bCs/>
          <w:sz w:val="18"/>
          <w:szCs w:val="18"/>
        </w:rPr>
        <w:t xml:space="preserve"> </w:t>
      </w:r>
      <w:r w:rsidR="00270605" w:rsidRPr="00BE7116">
        <w:rPr>
          <w:rFonts w:ascii="Arial" w:hAnsi="Arial" w:cs="Arial"/>
          <w:b/>
          <w:bCs/>
          <w:sz w:val="18"/>
          <w:szCs w:val="18"/>
        </w:rPr>
        <w:t>OBJECTE DE</w:t>
      </w:r>
      <w:r w:rsidR="00270605">
        <w:rPr>
          <w:rFonts w:ascii="Arial" w:hAnsi="Arial" w:cs="Arial"/>
          <w:b/>
          <w:bCs/>
          <w:sz w:val="18"/>
          <w:szCs w:val="18"/>
        </w:rPr>
        <w:t xml:space="preserve"> </w:t>
      </w:r>
      <w:r w:rsidR="00270605" w:rsidRPr="00BE7116">
        <w:rPr>
          <w:rFonts w:ascii="Arial" w:hAnsi="Arial" w:cs="Arial"/>
          <w:b/>
          <w:bCs/>
          <w:sz w:val="18"/>
          <w:szCs w:val="18"/>
        </w:rPr>
        <w:t>L</w:t>
      </w:r>
      <w:r w:rsidR="00270605">
        <w:rPr>
          <w:rFonts w:ascii="Arial" w:hAnsi="Arial" w:cs="Arial"/>
          <w:b/>
          <w:bCs/>
          <w:sz w:val="18"/>
          <w:szCs w:val="18"/>
        </w:rPr>
        <w:t xml:space="preserve">’EXPEDIENT:  </w:t>
      </w:r>
      <w:r w:rsidR="00270605" w:rsidRPr="4A232F11">
        <w:rPr>
          <w:rFonts w:ascii="Arial" w:hAnsi="Arial" w:cs="Arial"/>
          <w:sz w:val="18"/>
          <w:szCs w:val="18"/>
        </w:rPr>
        <w:t xml:space="preserve">Contractació del </w:t>
      </w:r>
      <w:r w:rsidR="00270605">
        <w:rPr>
          <w:rFonts w:ascii="Arial" w:hAnsi="Arial" w:cs="Arial"/>
          <w:snapToGrid w:val="0"/>
          <w:sz w:val="20"/>
          <w:szCs w:val="20"/>
        </w:rPr>
        <w:t>s</w:t>
      </w:r>
      <w:r w:rsidR="00270605" w:rsidRPr="00DF3DB6">
        <w:rPr>
          <w:rFonts w:ascii="Arial" w:hAnsi="Arial" w:cs="Arial"/>
          <w:snapToGrid w:val="0"/>
          <w:sz w:val="20"/>
          <w:szCs w:val="20"/>
        </w:rPr>
        <w:t xml:space="preserve">ervei </w:t>
      </w:r>
      <w:r w:rsidR="00270605">
        <w:rPr>
          <w:rFonts w:ascii="Arial" w:hAnsi="Arial" w:cs="Arial"/>
          <w:snapToGrid w:val="0"/>
          <w:sz w:val="20"/>
          <w:szCs w:val="20"/>
        </w:rPr>
        <w:t xml:space="preserve">permanent </w:t>
      </w:r>
      <w:r w:rsidR="00270605" w:rsidRPr="00DF3DB6">
        <w:rPr>
          <w:rFonts w:ascii="Arial" w:hAnsi="Arial" w:cs="Arial"/>
          <w:snapToGrid w:val="0"/>
          <w:sz w:val="20"/>
          <w:szCs w:val="20"/>
        </w:rPr>
        <w:t xml:space="preserve">de </w:t>
      </w:r>
      <w:r w:rsidR="00270605">
        <w:rPr>
          <w:rFonts w:ascii="Arial" w:hAnsi="Arial" w:cs="Arial"/>
          <w:snapToGrid w:val="0"/>
          <w:sz w:val="20"/>
          <w:szCs w:val="20"/>
        </w:rPr>
        <w:t>disseny, producció/impressió i instal·lació d’elements gràfics</w:t>
      </w:r>
      <w:r w:rsidR="00270605" w:rsidRPr="7463AACA">
        <w:rPr>
          <w:rFonts w:ascii="Arial" w:hAnsi="Arial" w:cs="Arial"/>
          <w:sz w:val="20"/>
          <w:szCs w:val="20"/>
        </w:rPr>
        <w:t xml:space="preserve"> adreçats als usuaris i treballadors dels diversos centres, perquè disposin de tota la informació necessària i gaudir dels seus serveis i activitats, pel Consorci Hospitalari de Vic (CHV).</w:t>
      </w:r>
    </w:p>
    <w:p w14:paraId="34D4070E" w14:textId="2972B1A7" w:rsidR="0099539B" w:rsidRPr="00BE7116" w:rsidRDefault="00F84EF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Lot 2:</w:t>
      </w:r>
      <w:r w:rsidR="00FC5490">
        <w:rPr>
          <w:rFonts w:ascii="Arial" w:hAnsi="Arial" w:cs="Arial"/>
          <w:b/>
          <w:bCs/>
          <w:sz w:val="18"/>
          <w:szCs w:val="18"/>
        </w:rPr>
        <w:t xml:space="preserve"> </w:t>
      </w:r>
      <w:r w:rsidR="00270605" w:rsidRPr="00270605">
        <w:rPr>
          <w:rStyle w:val="normaltextrun"/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Servei d’impressió i producció de materials de </w:t>
      </w:r>
      <w:r w:rsidR="00BA5FC3">
        <w:rPr>
          <w:rStyle w:val="normaltextrun"/>
          <w:rFonts w:ascii="Arial" w:hAnsi="Arial" w:cs="Arial"/>
          <w:iCs/>
          <w:color w:val="000000"/>
          <w:sz w:val="20"/>
          <w:szCs w:val="20"/>
          <w:shd w:val="clear" w:color="auto" w:fill="FFFFFF"/>
        </w:rPr>
        <w:t>difusió</w:t>
      </w:r>
      <w:r w:rsidR="00270605" w:rsidRPr="00270605">
        <w:rPr>
          <w:rStyle w:val="normaltextrun"/>
          <w:rFonts w:ascii="Arial" w:hAnsi="Arial" w:cs="Arial"/>
          <w:iCs/>
          <w:color w:val="000000"/>
          <w:sz w:val="20"/>
          <w:szCs w:val="20"/>
          <w:shd w:val="clear" w:color="auto" w:fill="FFFFFF"/>
        </w:rPr>
        <w:t> i d'humanització</w:t>
      </w:r>
      <w:r w:rsidR="00E9335B">
        <w:rPr>
          <w:rFonts w:ascii="Arial" w:hAnsi="Arial" w:cs="Arial"/>
          <w:b/>
          <w:bCs/>
          <w:sz w:val="18"/>
          <w:szCs w:val="18"/>
        </w:rPr>
        <w:pict w14:anchorId="46D79379">
          <v:rect id="_x0000_i1030" style="width:0;height:1.5pt" o:hralign="center" o:hrstd="t" o:hr="t" fillcolor="gray" stroked="f"/>
        </w:pict>
      </w:r>
    </w:p>
    <w:p w14:paraId="451F7396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62A2109D" w14:textId="53917309" w:rsidR="0099539B" w:rsidRPr="00270605" w:rsidRDefault="00270605" w:rsidP="39299D9A">
      <w:pPr>
        <w:tabs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45890B32">
        <w:rPr>
          <w:rFonts w:ascii="Arial" w:hAnsi="Arial" w:cs="Arial"/>
          <w:b/>
          <w:bCs/>
          <w:color w:val="000000" w:themeColor="text1"/>
          <w:sz w:val="20"/>
          <w:szCs w:val="20"/>
        </w:rPr>
        <w:t>Imports</w:t>
      </w:r>
      <w:r w:rsidR="0099539B" w:rsidRPr="45890B32">
        <w:rPr>
          <w:rFonts w:ascii="Arial" w:hAnsi="Arial" w:cs="Arial"/>
          <w:sz w:val="20"/>
          <w:szCs w:val="20"/>
        </w:rPr>
        <w:t>:</w:t>
      </w:r>
      <w:r w:rsidR="003D655B" w:rsidRPr="45890B32">
        <w:rPr>
          <w:rFonts w:ascii="Arial" w:hAnsi="Arial" w:cs="Arial"/>
          <w:sz w:val="20"/>
          <w:szCs w:val="20"/>
        </w:rPr>
        <w:t xml:space="preserve"> </w:t>
      </w:r>
    </w:p>
    <w:p w14:paraId="7E64500A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830"/>
      </w:tblGrid>
      <w:tr w:rsidR="00270605" w:rsidRPr="00270605" w14:paraId="148A3FA0" w14:textId="77777777" w:rsidTr="73E047D4">
        <w:trPr>
          <w:trHeight w:val="28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9017D3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Descripció</w:t>
            </w: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EEE314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 unitari €</w:t>
            </w: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270605" w:rsidRPr="00270605" w14:paraId="4021F785" w14:textId="77777777" w:rsidTr="73E047D4">
        <w:trPr>
          <w:trHeight w:val="28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B789EF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proofErr w:type="spellStart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Flyer</w:t>
            </w:r>
            <w:proofErr w:type="spellEnd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36121" w14:textId="7D0D7276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6A9CA90D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17C8F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Cara dors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47296" w14:textId="07ED0225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135561AD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E3948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Díptic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845AB" w14:textId="2A7800DC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02EA82AF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0F84C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Tríptic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25C44" w14:textId="58C5D355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6039FC2A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42F37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Cartell A3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4414D" w14:textId="384954CC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26E65318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BC541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Cartell A2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B1AF7" w14:textId="7046E5AE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</w:tr>
      <w:tr w:rsidR="00270605" w:rsidRPr="00270605" w14:paraId="0F2F92FC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E7FA1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Display amb </w:t>
            </w:r>
            <w:proofErr w:type="spellStart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peana</w:t>
            </w:r>
            <w:proofErr w:type="spellEnd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al dors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3415E" w14:textId="6AE640AA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60A0B4C3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68D3D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Plafons exposició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51FC5" w14:textId="644178E1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1BF26950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381C6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Xec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62FBF" w14:textId="3EC73976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2A5B4A3F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EDB02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Full </w:t>
            </w:r>
            <w:proofErr w:type="spellStart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truquelat</w:t>
            </w:r>
            <w:proofErr w:type="spellEnd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4B75D" w14:textId="7BF44904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7ECE11EE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C161A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Safata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8944D" w14:textId="65A226E5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2CB8C733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2CDFF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Lona </w:t>
            </w:r>
            <w:proofErr w:type="spellStart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FrontLit</w:t>
            </w:r>
            <w:proofErr w:type="spellEnd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(PVC)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59744" w14:textId="18BB168E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26F46D32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EAB8B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Banderola (</w:t>
            </w:r>
            <w:proofErr w:type="spellStart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wing</w:t>
            </w:r>
            <w:proofErr w:type="spellEnd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  <w:proofErr w:type="spellStart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banner</w:t>
            </w:r>
            <w:proofErr w:type="spellEnd"/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7E04A" w14:textId="5C5D069F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000BCE29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DE9D0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Roll Up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F9173" w14:textId="77D3F513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5295C58C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0A527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Formes decoratives petites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CB418" w14:textId="196DC8A6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21EC065E" w14:textId="77777777" w:rsidTr="73E047D4">
        <w:trPr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87AFA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Formes decoratives grans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2B0F8" w14:textId="23B74DC4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</w:p>
        </w:tc>
      </w:tr>
      <w:tr w:rsidR="00270605" w:rsidRPr="00270605" w14:paraId="43ADC939" w14:textId="77777777" w:rsidTr="73E047D4">
        <w:trPr>
          <w:trHeight w:val="42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BD09AE" w14:textId="77777777" w:rsidR="00270605" w:rsidRPr="00270605" w:rsidRDefault="00270605" w:rsidP="00270605">
            <w:pPr>
              <w:ind w:firstLine="22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Total</w:t>
            </w:r>
            <w:r w:rsidRPr="00270605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4D2947A1" w14:textId="77777777" w:rsidR="00270605" w:rsidRPr="00270605" w:rsidRDefault="00270605" w:rsidP="00270605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ca-ES"/>
              </w:rPr>
            </w:pPr>
            <w:r w:rsidRPr="00270605">
              <w:rPr>
                <w:rFonts w:ascii="Arial" w:hAnsi="Arial" w:cs="Arial"/>
                <w:sz w:val="20"/>
                <w:szCs w:val="20"/>
                <w:lang w:eastAsia="ca-ES"/>
              </w:rPr>
              <w:t> </w:t>
            </w:r>
          </w:p>
        </w:tc>
      </w:tr>
    </w:tbl>
    <w:p w14:paraId="14CBB1AA" w14:textId="02D91680" w:rsidR="73E047D4" w:rsidRDefault="73E047D4" w:rsidP="73E047D4">
      <w:pPr>
        <w:tabs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421D7A33" w14:textId="01D061DE" w:rsidR="73E047D4" w:rsidRDefault="73E047D4" w:rsidP="73E047D4">
      <w:pPr>
        <w:tabs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192A385A" w14:textId="19F1CF64" w:rsidR="003D655B" w:rsidRDefault="00270605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18"/>
        </w:rPr>
      </w:pPr>
      <w:r w:rsidRPr="71F6BA84">
        <w:rPr>
          <w:rFonts w:ascii="Arial" w:hAnsi="Arial" w:cs="Arial"/>
          <w:b/>
          <w:bCs/>
          <w:sz w:val="20"/>
          <w:szCs w:val="20"/>
        </w:rPr>
        <w:lastRenderedPageBreak/>
        <w:t>b) Equip de professionals adscrits al contracte</w:t>
      </w:r>
    </w:p>
    <w:p w14:paraId="12D67FF0" w14:textId="49F6DED2" w:rsidR="00270605" w:rsidRDefault="00270605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18"/>
        </w:rPr>
      </w:pPr>
    </w:p>
    <w:p w14:paraId="1ECF06D1" w14:textId="10FD1C0B" w:rsidR="00270605" w:rsidRDefault="00270605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L’empresa adjudicatària haurà de posar a disposició del CHV els serveis d’un/a tècnic/a gestor/a sènior dels encàrrecs, que s’encarregarà de la coordinació general de les tasques derivades del contracte. La seva dedicació laboral haurà de ser permanent i suficient per donar resposta a les necessitats del CHV durant tot el període d’execució.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929998D" w14:textId="2BF4A1F9" w:rsidR="00270605" w:rsidRDefault="00270605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270605" w14:paraId="3FDD278B" w14:textId="77777777" w:rsidTr="1E54E7CC">
        <w:tc>
          <w:tcPr>
            <w:tcW w:w="4360" w:type="dxa"/>
          </w:tcPr>
          <w:p w14:paraId="21BE0A8D" w14:textId="198DF13E" w:rsidR="00270605" w:rsidRDefault="00270605" w:rsidP="1E54E7CC">
            <w:pPr>
              <w:tabs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54E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Mínim 5 anys d’experiència en tasques de coordinació dins el sector de </w:t>
            </w:r>
            <w:r w:rsidR="2F6BA729" w:rsidRPr="1E54E7CC">
              <w:rPr>
                <w:rFonts w:ascii="Arial" w:hAnsi="Arial" w:cs="Arial"/>
                <w:b/>
                <w:bCs/>
                <w:sz w:val="20"/>
                <w:szCs w:val="20"/>
              </w:rPr>
              <w:t>producció de materials gràfics</w:t>
            </w:r>
          </w:p>
        </w:tc>
        <w:tc>
          <w:tcPr>
            <w:tcW w:w="4360" w:type="dxa"/>
          </w:tcPr>
          <w:p w14:paraId="12A78670" w14:textId="0E85D406" w:rsidR="00270605" w:rsidRPr="00270605" w:rsidRDefault="00270605" w:rsidP="0099539B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18"/>
              </w:rPr>
            </w:pPr>
            <w:r w:rsidRPr="00270605">
              <w:rPr>
                <w:rFonts w:ascii="Arial" w:hAnsi="Arial" w:cs="Arial"/>
                <w:sz w:val="20"/>
                <w:szCs w:val="18"/>
              </w:rPr>
              <w:t>Sí / No</w:t>
            </w:r>
          </w:p>
        </w:tc>
      </w:tr>
      <w:tr w:rsidR="00270605" w14:paraId="239EE753" w14:textId="77777777" w:rsidTr="1E54E7CC">
        <w:tc>
          <w:tcPr>
            <w:tcW w:w="4360" w:type="dxa"/>
          </w:tcPr>
          <w:p w14:paraId="2242C375" w14:textId="3F0E62F6" w:rsidR="00270605" w:rsidRDefault="00270605" w:rsidP="0099539B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Experiència demostrable en processos de producció i instal·lació de materials de </w:t>
            </w:r>
            <w:r w:rsidR="00BA5FC3">
              <w:rPr>
                <w:rFonts w:ascii="Arial" w:hAnsi="Arial" w:cs="Arial"/>
                <w:b/>
                <w:sz w:val="20"/>
                <w:szCs w:val="18"/>
              </w:rPr>
              <w:t>difusió</w:t>
            </w:r>
          </w:p>
        </w:tc>
        <w:tc>
          <w:tcPr>
            <w:tcW w:w="4360" w:type="dxa"/>
          </w:tcPr>
          <w:p w14:paraId="76512FAD" w14:textId="54F11FB2" w:rsidR="00270605" w:rsidRPr="00270605" w:rsidRDefault="00270605" w:rsidP="0099539B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18"/>
              </w:rPr>
            </w:pPr>
            <w:r w:rsidRPr="00270605">
              <w:rPr>
                <w:rFonts w:ascii="Arial" w:hAnsi="Arial" w:cs="Arial"/>
                <w:sz w:val="20"/>
                <w:szCs w:val="18"/>
              </w:rPr>
              <w:t>Sí / No</w:t>
            </w:r>
          </w:p>
        </w:tc>
      </w:tr>
      <w:tr w:rsidR="00270605" w14:paraId="14F06AD6" w14:textId="77777777" w:rsidTr="1E54E7CC">
        <w:tc>
          <w:tcPr>
            <w:tcW w:w="4360" w:type="dxa"/>
          </w:tcPr>
          <w:p w14:paraId="221D2F26" w14:textId="1AC8BB0D" w:rsidR="00270605" w:rsidRDefault="00270605" w:rsidP="0099539B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Coneixements en la gestió administrativa associada a aquests processos</w:t>
            </w:r>
          </w:p>
        </w:tc>
        <w:tc>
          <w:tcPr>
            <w:tcW w:w="4360" w:type="dxa"/>
          </w:tcPr>
          <w:p w14:paraId="54A69008" w14:textId="4010D5B7" w:rsidR="00270605" w:rsidRPr="00270605" w:rsidRDefault="00270605" w:rsidP="0099539B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18"/>
              </w:rPr>
            </w:pPr>
            <w:r w:rsidRPr="00270605">
              <w:rPr>
                <w:rFonts w:ascii="Arial" w:hAnsi="Arial" w:cs="Arial"/>
                <w:sz w:val="20"/>
                <w:szCs w:val="18"/>
              </w:rPr>
              <w:t>Sí / No</w:t>
            </w:r>
          </w:p>
        </w:tc>
      </w:tr>
    </w:tbl>
    <w:p w14:paraId="62F68893" w14:textId="33E96043" w:rsidR="00270605" w:rsidRDefault="00270605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18"/>
        </w:rPr>
      </w:pPr>
    </w:p>
    <w:p w14:paraId="1B1EBBDD" w14:textId="0519D8BE" w:rsidR="00270605" w:rsidRDefault="00270605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18"/>
        </w:rPr>
      </w:pPr>
    </w:p>
    <w:p w14:paraId="52DE39FE" w14:textId="58ACA405" w:rsidR="00270605" w:rsidRPr="003357E9" w:rsidRDefault="00270605" w:rsidP="0027060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sz w:val="20"/>
          <w:szCs w:val="20"/>
          <w:lang w:eastAsia="ca-ES"/>
        </w:rPr>
      </w:pPr>
      <w:r w:rsidRPr="003357E9">
        <w:rPr>
          <w:rFonts w:ascii="Arial" w:hAnsi="Arial" w:cs="Arial"/>
          <w:i/>
          <w:sz w:val="20"/>
          <w:szCs w:val="20"/>
          <w:lang w:eastAsia="ca-ES"/>
        </w:rPr>
        <w:t>* Caldrà aportar, juntament amb l’a</w:t>
      </w:r>
      <w:r w:rsidR="00D6663C">
        <w:rPr>
          <w:rFonts w:ascii="Arial" w:hAnsi="Arial" w:cs="Arial"/>
          <w:i/>
          <w:sz w:val="20"/>
          <w:szCs w:val="20"/>
          <w:lang w:eastAsia="ca-ES"/>
        </w:rPr>
        <w:t xml:space="preserve">nnex C1, el currículum </w:t>
      </w:r>
      <w:proofErr w:type="spellStart"/>
      <w:r w:rsidR="00D6663C">
        <w:rPr>
          <w:rFonts w:ascii="Arial" w:hAnsi="Arial" w:cs="Arial"/>
          <w:i/>
          <w:sz w:val="20"/>
          <w:szCs w:val="20"/>
          <w:lang w:eastAsia="ca-ES"/>
        </w:rPr>
        <w:t>vitae</w:t>
      </w:r>
      <w:proofErr w:type="spellEnd"/>
      <w:r w:rsidR="00D6663C">
        <w:rPr>
          <w:rFonts w:ascii="Arial" w:hAnsi="Arial" w:cs="Arial"/>
          <w:i/>
          <w:sz w:val="20"/>
          <w:szCs w:val="20"/>
          <w:lang w:eastAsia="ca-ES"/>
        </w:rPr>
        <w:t xml:space="preserve"> del professional proposat</w:t>
      </w:r>
      <w:r w:rsidRPr="003357E9">
        <w:rPr>
          <w:rFonts w:ascii="Arial" w:hAnsi="Arial" w:cs="Arial"/>
          <w:i/>
          <w:sz w:val="20"/>
          <w:szCs w:val="20"/>
          <w:lang w:eastAsia="ca-ES"/>
        </w:rPr>
        <w:t xml:space="preserve">. </w:t>
      </w:r>
    </w:p>
    <w:p w14:paraId="4B9CA121" w14:textId="77777777" w:rsidR="00270605" w:rsidRPr="00270605" w:rsidRDefault="00270605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18"/>
        </w:rPr>
      </w:pPr>
    </w:p>
    <w:p w14:paraId="03C09177" w14:textId="77777777" w:rsidR="00C85F47" w:rsidRDefault="00C85F4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0D9941A0" w14:textId="77777777" w:rsidR="00C85F47" w:rsidRDefault="00E9335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5741724E">
          <v:rect id="_x0000_i1031" style="width:0;height:1.5pt" o:hralign="center" o:hrstd="t" o:hr="t" fillcolor="gray" stroked="f"/>
        </w:pict>
      </w:r>
    </w:p>
    <w:p w14:paraId="4B773DDD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388D1D9A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18B58061" w14:textId="77777777" w:rsidR="0099539B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060ABE24" w14:textId="77777777" w:rsidR="0099539B" w:rsidRPr="00BE7116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652D27B1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Lloc, data i signatura de la persona declarant</w:t>
      </w:r>
    </w:p>
    <w:p w14:paraId="1058AF7C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3550D707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7955FD1C" w14:textId="77777777" w:rsidR="0099539B" w:rsidRPr="00CC2A3F" w:rsidRDefault="0099539B" w:rsidP="0099539B">
      <w:pPr>
        <w:jc w:val="both"/>
        <w:rPr>
          <w:snapToGrid w:val="0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Segell del licitador</w:t>
      </w:r>
    </w:p>
    <w:p w14:paraId="72DC05A4" w14:textId="77777777" w:rsidR="0099539B" w:rsidRPr="00CC2A3F" w:rsidRDefault="0099539B" w:rsidP="0099539B">
      <w:pPr>
        <w:rPr>
          <w:snapToGrid w:val="0"/>
          <w:sz w:val="18"/>
          <w:szCs w:val="18"/>
        </w:rPr>
      </w:pPr>
      <w:bookmarkStart w:id="0" w:name="_GoBack"/>
      <w:bookmarkEnd w:id="0"/>
    </w:p>
    <w:sectPr w:rsidR="0099539B" w:rsidRPr="00CC2A3F" w:rsidSect="00647D7B">
      <w:headerReference w:type="default" r:id="rId8"/>
      <w:pgSz w:w="11906" w:h="16838"/>
      <w:pgMar w:top="1418" w:right="1588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67894" w14:textId="77777777" w:rsidR="00B93283" w:rsidRDefault="00B93283" w:rsidP="0099539B">
      <w:r>
        <w:separator/>
      </w:r>
    </w:p>
  </w:endnote>
  <w:endnote w:type="continuationSeparator" w:id="0">
    <w:p w14:paraId="6C4B8C8A" w14:textId="77777777" w:rsidR="00B93283" w:rsidRDefault="00B93283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9D26C" w14:textId="77777777" w:rsidR="00B93283" w:rsidRDefault="00B93283" w:rsidP="0099539B">
      <w:r>
        <w:separator/>
      </w:r>
    </w:p>
  </w:footnote>
  <w:footnote w:type="continuationSeparator" w:id="0">
    <w:p w14:paraId="0565F6D3" w14:textId="77777777" w:rsidR="00B93283" w:rsidRDefault="00B93283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5D297" w14:textId="77777777" w:rsidR="00A10CE3" w:rsidRDefault="00A10CE3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1CBDFB0F" wp14:editId="3F553123">
          <wp:extent cx="1619969" cy="520995"/>
          <wp:effectExtent l="19050" t="0" r="0" b="0"/>
          <wp:docPr id="7" name="Imagen 7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77" cy="521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BD14981_"/>
      </v:shape>
    </w:pict>
  </w:numPicBullet>
  <w:abstractNum w:abstractNumId="0" w15:restartNumberingAfterBreak="0">
    <w:nsid w:val="305B558E"/>
    <w:multiLevelType w:val="hybridMultilevel"/>
    <w:tmpl w:val="0366B09C"/>
    <w:lvl w:ilvl="0" w:tplc="96EA2E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4CB"/>
    <w:multiLevelType w:val="hybridMultilevel"/>
    <w:tmpl w:val="EF6204C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76551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9B"/>
    <w:rsid w:val="00050AC1"/>
    <w:rsid w:val="00064F87"/>
    <w:rsid w:val="00065529"/>
    <w:rsid w:val="000717A5"/>
    <w:rsid w:val="00084D4F"/>
    <w:rsid w:val="000936CB"/>
    <w:rsid w:val="000C12A3"/>
    <w:rsid w:val="000D2307"/>
    <w:rsid w:val="000F51FC"/>
    <w:rsid w:val="00105090"/>
    <w:rsid w:val="001545A4"/>
    <w:rsid w:val="00155740"/>
    <w:rsid w:val="00182D7D"/>
    <w:rsid w:val="001A2159"/>
    <w:rsid w:val="001B7C00"/>
    <w:rsid w:val="00204BCD"/>
    <w:rsid w:val="00232994"/>
    <w:rsid w:val="002663FD"/>
    <w:rsid w:val="00270605"/>
    <w:rsid w:val="0029114E"/>
    <w:rsid w:val="002C6375"/>
    <w:rsid w:val="0036678E"/>
    <w:rsid w:val="00373DBF"/>
    <w:rsid w:val="003D655B"/>
    <w:rsid w:val="0042559C"/>
    <w:rsid w:val="004C13BA"/>
    <w:rsid w:val="00516527"/>
    <w:rsid w:val="00647D7B"/>
    <w:rsid w:val="00657BC6"/>
    <w:rsid w:val="006B467F"/>
    <w:rsid w:val="00726A48"/>
    <w:rsid w:val="0077122F"/>
    <w:rsid w:val="00784F56"/>
    <w:rsid w:val="007F583F"/>
    <w:rsid w:val="008629EB"/>
    <w:rsid w:val="00874D37"/>
    <w:rsid w:val="008948F5"/>
    <w:rsid w:val="00897CE4"/>
    <w:rsid w:val="008F0E83"/>
    <w:rsid w:val="009652E8"/>
    <w:rsid w:val="0099539B"/>
    <w:rsid w:val="009E0295"/>
    <w:rsid w:val="009F3CD7"/>
    <w:rsid w:val="00A01EBF"/>
    <w:rsid w:val="00A10CE3"/>
    <w:rsid w:val="00A15953"/>
    <w:rsid w:val="00A67FF1"/>
    <w:rsid w:val="00AD3C4A"/>
    <w:rsid w:val="00AE54C9"/>
    <w:rsid w:val="00AF3018"/>
    <w:rsid w:val="00B127B2"/>
    <w:rsid w:val="00B36044"/>
    <w:rsid w:val="00B93283"/>
    <w:rsid w:val="00BA5FC3"/>
    <w:rsid w:val="00BC5D88"/>
    <w:rsid w:val="00BE2AA9"/>
    <w:rsid w:val="00C109F1"/>
    <w:rsid w:val="00C17A8D"/>
    <w:rsid w:val="00C243CC"/>
    <w:rsid w:val="00C42C09"/>
    <w:rsid w:val="00C578AC"/>
    <w:rsid w:val="00C85F47"/>
    <w:rsid w:val="00CB7B8F"/>
    <w:rsid w:val="00CC09D8"/>
    <w:rsid w:val="00CC2A3F"/>
    <w:rsid w:val="00D4492D"/>
    <w:rsid w:val="00D6663C"/>
    <w:rsid w:val="00D73484"/>
    <w:rsid w:val="00DA79C2"/>
    <w:rsid w:val="00E50BD4"/>
    <w:rsid w:val="00E9335B"/>
    <w:rsid w:val="00EA5EE6"/>
    <w:rsid w:val="00ED6037"/>
    <w:rsid w:val="00F34FF5"/>
    <w:rsid w:val="00F3657F"/>
    <w:rsid w:val="00F84EF6"/>
    <w:rsid w:val="00F86787"/>
    <w:rsid w:val="00FC5490"/>
    <w:rsid w:val="1E54E7CC"/>
    <w:rsid w:val="2F6BA729"/>
    <w:rsid w:val="39299D9A"/>
    <w:rsid w:val="45890B32"/>
    <w:rsid w:val="4A232F11"/>
    <w:rsid w:val="6FC40BDE"/>
    <w:rsid w:val="71F6BA84"/>
    <w:rsid w:val="73E047D4"/>
    <w:rsid w:val="7463AACA"/>
    <w:rsid w:val="7D01D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24AD884"/>
  <w15:docId w15:val="{41982FBF-2BE2-4541-82AE-B55BA6A1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34"/>
    <w:qFormat/>
    <w:rsid w:val="00874D37"/>
    <w:pPr>
      <w:ind w:left="720"/>
      <w:contextualSpacing/>
      <w:jc w:val="both"/>
    </w:pPr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47D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7D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7D7B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7D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7D7B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character" w:customStyle="1" w:styleId="normaltextrun">
    <w:name w:val="normaltextrun"/>
    <w:basedOn w:val="Fuentedeprrafopredeter"/>
    <w:rsid w:val="00270605"/>
  </w:style>
  <w:style w:type="paragraph" w:customStyle="1" w:styleId="paragraph">
    <w:name w:val="paragraph"/>
    <w:basedOn w:val="Normal"/>
    <w:rsid w:val="00270605"/>
    <w:pPr>
      <w:spacing w:before="100" w:beforeAutospacing="1" w:after="100" w:afterAutospacing="1"/>
    </w:pPr>
    <w:rPr>
      <w:lang w:eastAsia="ca-ES"/>
    </w:rPr>
  </w:style>
  <w:style w:type="character" w:customStyle="1" w:styleId="eop">
    <w:name w:val="eop"/>
    <w:basedOn w:val="Fuentedeprrafopredeter"/>
    <w:rsid w:val="00270605"/>
  </w:style>
  <w:style w:type="table" w:styleId="Tablaconcuadrcula">
    <w:name w:val="Table Grid"/>
    <w:basedOn w:val="Tablanormal"/>
    <w:uiPriority w:val="59"/>
    <w:rsid w:val="0027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B3D9-9C48-47C9-A8BA-33D34A8A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Maria Carme Vilar Coromina</cp:lastModifiedBy>
  <cp:revision>3</cp:revision>
  <cp:lastPrinted>2015-10-26T13:09:00Z</cp:lastPrinted>
  <dcterms:created xsi:type="dcterms:W3CDTF">2025-12-19T11:13:00Z</dcterms:created>
  <dcterms:modified xsi:type="dcterms:W3CDTF">2025-12-19T11:15:00Z</dcterms:modified>
</cp:coreProperties>
</file>