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42231F" w14:textId="424FE02C" w:rsidR="00586653" w:rsidRPr="00243DFB" w:rsidRDefault="00586653" w:rsidP="00586653">
      <w:pPr>
        <w:keepNext/>
        <w:keepLines/>
        <w:widowControl/>
        <w:autoSpaceDE w:val="0"/>
        <w:autoSpaceDN w:val="0"/>
        <w:adjustRightInd w:val="0"/>
        <w:spacing w:after="0"/>
        <w:outlineLvl w:val="0"/>
        <w:rPr>
          <w:rFonts w:eastAsia="Times New Roman" w:cs="Calibri"/>
          <w:szCs w:val="22"/>
          <w:highlight w:val="yellow"/>
          <w:lang w:eastAsia="x-none"/>
        </w:rPr>
      </w:pPr>
      <w:bookmarkStart w:id="0" w:name="_Toc98326268"/>
      <w:bookmarkStart w:id="1" w:name="_Toc105150841"/>
      <w:bookmarkStart w:id="2" w:name="_Toc216786462"/>
      <w:r w:rsidRPr="00243DFB">
        <w:rPr>
          <w:rFonts w:eastAsia="Calibri" w:cs="Calibri"/>
          <w:b/>
          <w:color w:val="000000"/>
          <w:szCs w:val="22"/>
          <w:u w:val="single"/>
        </w:rPr>
        <w:t>ANNEX 2- MODEL DE CRITERIS AUTOMÀTICS</w:t>
      </w:r>
      <w:bookmarkEnd w:id="0"/>
      <w:bookmarkEnd w:id="1"/>
      <w:bookmarkEnd w:id="2"/>
      <w:r w:rsidRPr="00243DFB">
        <w:rPr>
          <w:rFonts w:eastAsia="Calibri" w:cs="Calibri"/>
          <w:b/>
          <w:color w:val="000000"/>
          <w:szCs w:val="22"/>
          <w:u w:val="single"/>
        </w:rPr>
        <w:t>. LOT 1</w:t>
      </w:r>
      <w:r w:rsidR="00D84E1E" w:rsidRPr="00243DFB">
        <w:rPr>
          <w:rFonts w:eastAsia="Calibri" w:cs="Calibri"/>
          <w:b/>
          <w:color w:val="000000"/>
          <w:szCs w:val="22"/>
          <w:u w:val="single"/>
        </w:rPr>
        <w:t xml:space="preserve"> RESIDÈNCIES DE SANT QUIRZE DE BESORA I SANT JOAN DE LES ABADESSES</w:t>
      </w:r>
    </w:p>
    <w:p w14:paraId="5B4A29D0" w14:textId="77777777" w:rsidR="00586653" w:rsidRPr="00243DFB" w:rsidRDefault="00586653" w:rsidP="00586653">
      <w:pPr>
        <w:spacing w:after="0"/>
        <w:rPr>
          <w:rFonts w:eastAsia="Calibri" w:cs="Calibri"/>
          <w:color w:val="000000"/>
          <w:szCs w:val="22"/>
        </w:rPr>
      </w:pPr>
    </w:p>
    <w:p w14:paraId="4732EA54" w14:textId="38E5EE5A" w:rsidR="00586653" w:rsidRPr="00243DFB" w:rsidRDefault="00586653" w:rsidP="00586653">
      <w:pPr>
        <w:spacing w:after="0"/>
        <w:rPr>
          <w:rFonts w:eastAsia="Calibri" w:cs="Calibri"/>
          <w:color w:val="000000"/>
          <w:szCs w:val="22"/>
        </w:rPr>
      </w:pPr>
      <w:r w:rsidRPr="00243DFB">
        <w:rPr>
          <w:rFonts w:eastAsia="Calibri" w:cs="Calibri"/>
          <w:color w:val="000000"/>
          <w:szCs w:val="22"/>
        </w:rPr>
        <w:t>El/la Sr./Sra. ..................................................................................................................................... en nom i representació de l’empresa ......................................................................................... amb domicili a ..............................................................................................................................., i amb NIF............................................, declara que, assabentat/</w:t>
      </w:r>
      <w:proofErr w:type="spellStart"/>
      <w:r w:rsidRPr="00243DFB">
        <w:rPr>
          <w:rFonts w:eastAsia="Calibri" w:cs="Calibri"/>
          <w:color w:val="000000"/>
          <w:szCs w:val="22"/>
        </w:rPr>
        <w:t>ada</w:t>
      </w:r>
      <w:proofErr w:type="spellEnd"/>
      <w:r w:rsidRPr="00243DFB">
        <w:rPr>
          <w:rFonts w:eastAsia="Calibri" w:cs="Calibri"/>
          <w:color w:val="000000"/>
          <w:szCs w:val="22"/>
        </w:rPr>
        <w:t xml:space="preserve"> de les condicions i els requisits que s’exigeixen per poder ser l’empresa adjudicatària de la </w:t>
      </w:r>
      <w:r w:rsidRPr="00243DFB">
        <w:rPr>
          <w:rFonts w:cs="Calibri"/>
          <w:bCs/>
          <w:szCs w:val="22"/>
        </w:rPr>
        <w:t>contractació</w:t>
      </w:r>
      <w:r w:rsidR="006F16ED" w:rsidRPr="00243DFB">
        <w:rPr>
          <w:rFonts w:cs="Calibri"/>
          <w:bCs/>
          <w:szCs w:val="22"/>
        </w:rPr>
        <w:t xml:space="preserve"> per lots del servei de manteniment normatiu, preventiu i correctiu de les instal·lacions de protecció contra incendis de diferents centres gestionats per</w:t>
      </w:r>
      <w:r w:rsidRPr="00243DFB">
        <w:rPr>
          <w:rFonts w:cs="Calibri"/>
          <w:bCs/>
          <w:szCs w:val="22"/>
        </w:rPr>
        <w:t xml:space="preserve"> </w:t>
      </w:r>
      <w:r w:rsidRPr="00243DFB">
        <w:rPr>
          <w:rFonts w:cs="Calibri"/>
          <w:b/>
          <w:szCs w:val="22"/>
        </w:rPr>
        <w:t xml:space="preserve">SUMAR, Serveis Públics d’Acció Social de Catalunya MP, SL, </w:t>
      </w:r>
      <w:r w:rsidRPr="00243DFB">
        <w:rPr>
          <w:rFonts w:eastAsia="Calibri" w:cs="Calibri"/>
          <w:color w:val="000000"/>
          <w:szCs w:val="22"/>
        </w:rPr>
        <w:t xml:space="preserve">i es compromet a executar-lo amb estricta subjecció als requisits i condicions estipulats, i amb la següent oferta econòmica: </w:t>
      </w:r>
    </w:p>
    <w:p w14:paraId="28A3AA03" w14:textId="77777777" w:rsidR="007F61CB" w:rsidRPr="00243DFB" w:rsidRDefault="007F61CB">
      <w:pPr>
        <w:rPr>
          <w:rFonts w:cs="Calibri"/>
          <w:szCs w:val="22"/>
        </w:rPr>
      </w:pPr>
    </w:p>
    <w:p w14:paraId="7D6D253A" w14:textId="77777777" w:rsidR="00586653" w:rsidRPr="00243DFB" w:rsidRDefault="00586653" w:rsidP="00586653">
      <w:pPr>
        <w:spacing w:after="0"/>
        <w:rPr>
          <w:rFonts w:cs="Calibri"/>
          <w:b/>
          <w:szCs w:val="22"/>
        </w:rPr>
      </w:pPr>
    </w:p>
    <w:p w14:paraId="5F3A2112" w14:textId="77777777" w:rsidR="00586653" w:rsidRPr="00243DFB" w:rsidRDefault="00586653" w:rsidP="00586653">
      <w:pPr>
        <w:numPr>
          <w:ilvl w:val="0"/>
          <w:numId w:val="1"/>
        </w:numPr>
        <w:spacing w:after="0"/>
        <w:rPr>
          <w:rFonts w:cs="Calibri"/>
          <w:bCs/>
          <w:szCs w:val="22"/>
        </w:rPr>
      </w:pPr>
      <w:r w:rsidRPr="00243DFB">
        <w:rPr>
          <w:rFonts w:cs="Calibri"/>
          <w:bCs/>
          <w:szCs w:val="22"/>
        </w:rPr>
        <w:t xml:space="preserve">Cal indicar el número de Lot al que correspon la present oferta, tenint en compte que si es participa en més d’un lot s’ha de presentar aquest annex per cada lot (presentar tants annexes com lots als que es participa). </w:t>
      </w:r>
    </w:p>
    <w:p w14:paraId="5413AB3F" w14:textId="77777777" w:rsidR="00586653" w:rsidRPr="00243DFB" w:rsidRDefault="00586653" w:rsidP="00586653">
      <w:pPr>
        <w:spacing w:after="0"/>
        <w:ind w:left="567"/>
        <w:rPr>
          <w:rFonts w:cs="Calibri"/>
          <w:b/>
          <w:szCs w:val="22"/>
        </w:rPr>
      </w:pPr>
    </w:p>
    <w:p w14:paraId="119D6575" w14:textId="77777777" w:rsidR="00586653" w:rsidRPr="00243DFB" w:rsidRDefault="00586653" w:rsidP="00586653">
      <w:pPr>
        <w:numPr>
          <w:ilvl w:val="0"/>
          <w:numId w:val="1"/>
        </w:numPr>
        <w:spacing w:after="0"/>
        <w:rPr>
          <w:rFonts w:cs="Calibri"/>
          <w:szCs w:val="22"/>
        </w:rPr>
      </w:pPr>
      <w:r w:rsidRPr="00243DFB">
        <w:rPr>
          <w:rFonts w:cs="Calibri"/>
          <w:szCs w:val="22"/>
        </w:rPr>
        <w:t xml:space="preserve">El preu indicat al Plec de Clàusules Administratives és un màxim, les empreses licitadores hauran </w:t>
      </w:r>
      <w:r w:rsidRPr="006A5567">
        <w:rPr>
          <w:rFonts w:cs="Calibri"/>
          <w:b/>
          <w:bCs/>
          <w:szCs w:val="22"/>
        </w:rPr>
        <w:t>d’oferir un preu igual o a la baixa en relació a cada referència o servei, essent excloses les ofertes que incloguin ofertes superiors</w:t>
      </w:r>
      <w:r w:rsidRPr="00243DFB">
        <w:rPr>
          <w:rFonts w:cs="Calibri"/>
          <w:szCs w:val="22"/>
        </w:rPr>
        <w:t xml:space="preserve">. </w:t>
      </w:r>
    </w:p>
    <w:p w14:paraId="5E49FD9D" w14:textId="77777777" w:rsidR="00586653" w:rsidRPr="00243DFB" w:rsidRDefault="00586653" w:rsidP="00586653">
      <w:pPr>
        <w:spacing w:after="0"/>
        <w:ind w:left="567"/>
        <w:rPr>
          <w:rFonts w:cs="Calibri"/>
          <w:b/>
          <w:szCs w:val="22"/>
        </w:rPr>
      </w:pPr>
    </w:p>
    <w:p w14:paraId="57934E25" w14:textId="716FA24C" w:rsidR="00586653" w:rsidRPr="00243DFB" w:rsidRDefault="00586653" w:rsidP="00586653">
      <w:pPr>
        <w:numPr>
          <w:ilvl w:val="0"/>
          <w:numId w:val="1"/>
        </w:numPr>
        <w:spacing w:after="0"/>
        <w:rPr>
          <w:rFonts w:cs="Calibri"/>
          <w:szCs w:val="22"/>
        </w:rPr>
      </w:pPr>
      <w:r w:rsidRPr="00243DFB">
        <w:rPr>
          <w:rFonts w:cs="Calibri"/>
          <w:szCs w:val="22"/>
        </w:rPr>
        <w:t>Els preus s’indicaran amb un màxim de dos decimals, essent excloses les ofertes econòmiques quin percentatge contingui més de dos decimals.</w:t>
      </w:r>
    </w:p>
    <w:p w14:paraId="4929C0AD" w14:textId="77777777" w:rsidR="00586653" w:rsidRPr="00243DFB" w:rsidRDefault="00586653" w:rsidP="00586653">
      <w:pPr>
        <w:spacing w:after="0"/>
        <w:ind w:left="567"/>
        <w:rPr>
          <w:rFonts w:cs="Calibri"/>
          <w:szCs w:val="22"/>
        </w:rPr>
      </w:pPr>
    </w:p>
    <w:p w14:paraId="61D18184" w14:textId="77777777" w:rsidR="00586653" w:rsidRPr="00243DFB" w:rsidRDefault="00586653" w:rsidP="00586653">
      <w:pPr>
        <w:numPr>
          <w:ilvl w:val="0"/>
          <w:numId w:val="1"/>
        </w:numPr>
        <w:spacing w:after="0"/>
        <w:rPr>
          <w:rFonts w:cs="Calibri"/>
          <w:szCs w:val="22"/>
        </w:rPr>
      </w:pPr>
      <w:bookmarkStart w:id="3" w:name="_Hlk114726509"/>
      <w:r w:rsidRPr="00243DFB">
        <w:rPr>
          <w:rFonts w:cs="Calibri"/>
          <w:szCs w:val="22"/>
        </w:rPr>
        <w:t>Cal que les empreses licitadores que es presentin estiguin en condicions de prestar la totalitat dels serveis del lot al que opten.</w:t>
      </w:r>
    </w:p>
    <w:p w14:paraId="3D628889" w14:textId="77777777" w:rsidR="00586653" w:rsidRPr="00243DFB" w:rsidRDefault="00586653" w:rsidP="00586653">
      <w:pPr>
        <w:spacing w:after="0"/>
        <w:ind w:left="567"/>
        <w:rPr>
          <w:rFonts w:cs="Calibri"/>
          <w:szCs w:val="22"/>
        </w:rPr>
      </w:pPr>
    </w:p>
    <w:p w14:paraId="081CB29C" w14:textId="77777777" w:rsidR="00586653" w:rsidRPr="00243DFB" w:rsidRDefault="00586653" w:rsidP="00586653">
      <w:pPr>
        <w:numPr>
          <w:ilvl w:val="0"/>
          <w:numId w:val="1"/>
        </w:numPr>
        <w:spacing w:after="0"/>
        <w:rPr>
          <w:rFonts w:cs="Calibri"/>
          <w:szCs w:val="22"/>
        </w:rPr>
      </w:pPr>
      <w:r w:rsidRPr="00243DFB">
        <w:rPr>
          <w:rFonts w:cs="Calibri"/>
          <w:szCs w:val="22"/>
        </w:rPr>
        <w:t>Cal presentar oferta a tots els serveis de cada lot al que opten</w:t>
      </w:r>
      <w:bookmarkEnd w:id="3"/>
      <w:r w:rsidRPr="00243DFB">
        <w:rPr>
          <w:rFonts w:cs="Calibri"/>
          <w:szCs w:val="22"/>
        </w:rPr>
        <w:t>.</w:t>
      </w:r>
    </w:p>
    <w:p w14:paraId="3C5E0185" w14:textId="77777777" w:rsidR="00586653" w:rsidRPr="00243DFB" w:rsidRDefault="00586653">
      <w:pPr>
        <w:rPr>
          <w:rFonts w:cs="Calibri"/>
          <w:szCs w:val="22"/>
        </w:rPr>
      </w:pPr>
    </w:p>
    <w:p w14:paraId="66DE52AB" w14:textId="77777777" w:rsidR="00586653" w:rsidRPr="00243DFB" w:rsidRDefault="00586653">
      <w:pPr>
        <w:rPr>
          <w:rFonts w:cs="Calibri"/>
          <w:szCs w:val="22"/>
        </w:rPr>
      </w:pPr>
    </w:p>
    <w:p w14:paraId="3C1F3006" w14:textId="77777777" w:rsidR="00586653" w:rsidRPr="00243DFB" w:rsidRDefault="00586653" w:rsidP="00586653">
      <w:pPr>
        <w:pStyle w:val="Textindependent"/>
        <w:numPr>
          <w:ilvl w:val="0"/>
          <w:numId w:val="2"/>
        </w:numPr>
        <w:tabs>
          <w:tab w:val="num" w:pos="567"/>
        </w:tabs>
        <w:spacing w:after="0"/>
        <w:ind w:left="567" w:hanging="567"/>
        <w:rPr>
          <w:rFonts w:ascii="Calibri" w:eastAsia="Times New Roman" w:hAnsi="Calibri" w:cs="Calibri"/>
          <w:sz w:val="22"/>
          <w:szCs w:val="22"/>
          <w:lang w:eastAsia="x-none"/>
        </w:rPr>
      </w:pPr>
      <w:r w:rsidRPr="00243DFB">
        <w:rPr>
          <w:rFonts w:ascii="Calibri" w:eastAsia="Times New Roman" w:hAnsi="Calibri" w:cs="Calibri"/>
          <w:b/>
          <w:bCs/>
          <w:sz w:val="22"/>
          <w:szCs w:val="22"/>
          <w:u w:val="single"/>
          <w:lang w:eastAsia="x-none"/>
        </w:rPr>
        <w:t>Preu</w:t>
      </w:r>
      <w:r w:rsidRPr="00243DFB">
        <w:rPr>
          <w:rFonts w:ascii="Calibri" w:eastAsia="Times New Roman" w:hAnsi="Calibri" w:cs="Calibri"/>
          <w:sz w:val="22"/>
          <w:szCs w:val="22"/>
          <w:lang w:eastAsia="x-none"/>
        </w:rPr>
        <w:t xml:space="preserve">. Fins a un màxim de </w:t>
      </w:r>
      <w:r w:rsidRPr="00243DFB">
        <w:rPr>
          <w:rFonts w:ascii="Calibri" w:eastAsia="Times New Roman" w:hAnsi="Calibri" w:cs="Calibri"/>
          <w:b/>
          <w:bCs/>
          <w:sz w:val="22"/>
          <w:szCs w:val="22"/>
          <w:bdr w:val="single" w:sz="4" w:space="0" w:color="auto"/>
          <w:lang w:eastAsia="x-none"/>
        </w:rPr>
        <w:t xml:space="preserve"> 50 punts</w:t>
      </w:r>
      <w:r w:rsidRPr="00243DFB">
        <w:rPr>
          <w:rFonts w:ascii="Calibri" w:eastAsia="Times New Roman" w:hAnsi="Calibri" w:cs="Calibri"/>
          <w:sz w:val="22"/>
          <w:szCs w:val="22"/>
          <w:lang w:eastAsia="x-none"/>
        </w:rPr>
        <w:t xml:space="preserve">. </w:t>
      </w:r>
    </w:p>
    <w:p w14:paraId="127C7072" w14:textId="671D45B7" w:rsidR="00586653" w:rsidRPr="00243DFB" w:rsidRDefault="00586653">
      <w:pPr>
        <w:rPr>
          <w:rFonts w:cs="Calibri"/>
          <w:szCs w:val="22"/>
        </w:rPr>
      </w:pPr>
      <w:r w:rsidRPr="00243DFB">
        <w:rPr>
          <w:rFonts w:cs="Calibri"/>
          <w:szCs w:val="22"/>
        </w:rPr>
        <w:t xml:space="preserve"> </w:t>
      </w:r>
    </w:p>
    <w:p w14:paraId="00837109" w14:textId="1FDC9904" w:rsidR="00586653" w:rsidRPr="00243DFB" w:rsidRDefault="00586653">
      <w:pPr>
        <w:rPr>
          <w:rFonts w:cs="Calibri"/>
          <w:szCs w:val="22"/>
        </w:rPr>
      </w:pPr>
      <w:r w:rsidRPr="00243DFB">
        <w:rPr>
          <w:rFonts w:cs="Calibri"/>
          <w:szCs w:val="22"/>
        </w:rPr>
        <w:t xml:space="preserve">Pressupost de la licitació: </w:t>
      </w:r>
    </w:p>
    <w:tbl>
      <w:tblPr>
        <w:tblW w:w="8965" w:type="dxa"/>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30"/>
        <w:gridCol w:w="1824"/>
        <w:gridCol w:w="1654"/>
        <w:gridCol w:w="1240"/>
        <w:gridCol w:w="1317"/>
      </w:tblGrid>
      <w:tr w:rsidR="00243DFB" w:rsidRPr="00243DFB" w14:paraId="3E339A65" w14:textId="77777777" w:rsidTr="00A4159C">
        <w:tc>
          <w:tcPr>
            <w:tcW w:w="8965" w:type="dxa"/>
            <w:gridSpan w:val="5"/>
            <w:shd w:val="clear" w:color="auto" w:fill="DF7A00"/>
          </w:tcPr>
          <w:p w14:paraId="5D7DCD23" w14:textId="77777777" w:rsidR="00243DFB" w:rsidRPr="00243DFB" w:rsidRDefault="00243DFB" w:rsidP="00A4159C">
            <w:pPr>
              <w:pStyle w:val="Textindependent3"/>
              <w:tabs>
                <w:tab w:val="left" w:pos="360"/>
              </w:tabs>
              <w:jc w:val="center"/>
              <w:rPr>
                <w:rFonts w:cs="Calibri"/>
                <w:b/>
                <w:bCs/>
                <w:sz w:val="22"/>
                <w:szCs w:val="22"/>
              </w:rPr>
            </w:pPr>
            <w:r w:rsidRPr="00243DFB">
              <w:rPr>
                <w:rFonts w:cs="Calibri"/>
                <w:b/>
                <w:bCs/>
                <w:sz w:val="22"/>
                <w:szCs w:val="22"/>
              </w:rPr>
              <w:t>LOT 1 RESIDÈNCIES DE SANT QUIRZE DE BESORA I SANT JOAN DE LES ABADESSES</w:t>
            </w:r>
          </w:p>
        </w:tc>
      </w:tr>
      <w:tr w:rsidR="00243DFB" w:rsidRPr="00243DFB" w14:paraId="722E7A76" w14:textId="77777777" w:rsidTr="00A4159C">
        <w:tc>
          <w:tcPr>
            <w:tcW w:w="8965" w:type="dxa"/>
            <w:gridSpan w:val="5"/>
            <w:shd w:val="clear" w:color="auto" w:fill="EDE5D7"/>
          </w:tcPr>
          <w:p w14:paraId="5CB6F6FF" w14:textId="77777777" w:rsidR="00243DFB" w:rsidRPr="00243DFB" w:rsidRDefault="00243DFB" w:rsidP="00A4159C">
            <w:pPr>
              <w:pStyle w:val="Textindependent3"/>
              <w:tabs>
                <w:tab w:val="left" w:pos="360"/>
              </w:tabs>
              <w:jc w:val="center"/>
              <w:rPr>
                <w:rFonts w:cs="Calibri"/>
                <w:b/>
                <w:bCs/>
                <w:sz w:val="22"/>
                <w:szCs w:val="22"/>
              </w:rPr>
            </w:pPr>
            <w:r w:rsidRPr="00243DFB">
              <w:rPr>
                <w:rFonts w:cs="Calibri"/>
                <w:b/>
                <w:bCs/>
                <w:sz w:val="22"/>
                <w:szCs w:val="22"/>
              </w:rPr>
              <w:t>RESIDÈNCIA SANT QUIRZE DE BESORA</w:t>
            </w:r>
          </w:p>
        </w:tc>
      </w:tr>
      <w:tr w:rsidR="00243DFB" w:rsidRPr="00243DFB" w14:paraId="154D73B5" w14:textId="77777777" w:rsidTr="00A4159C">
        <w:tc>
          <w:tcPr>
            <w:tcW w:w="2930" w:type="dxa"/>
          </w:tcPr>
          <w:p w14:paraId="7C1CFB4C" w14:textId="77777777" w:rsidR="00243DFB" w:rsidRPr="00243DFB" w:rsidRDefault="00243DFB" w:rsidP="00A4159C">
            <w:pPr>
              <w:pStyle w:val="Textindependent3"/>
              <w:tabs>
                <w:tab w:val="left" w:pos="360"/>
              </w:tabs>
              <w:rPr>
                <w:rFonts w:cs="Calibri"/>
                <w:b/>
                <w:bCs/>
                <w:sz w:val="22"/>
                <w:szCs w:val="22"/>
              </w:rPr>
            </w:pPr>
            <w:r w:rsidRPr="00243DFB">
              <w:rPr>
                <w:rFonts w:cs="Calibri"/>
                <w:b/>
                <w:bCs/>
                <w:sz w:val="22"/>
                <w:szCs w:val="22"/>
              </w:rPr>
              <w:t>Actuació</w:t>
            </w:r>
          </w:p>
        </w:tc>
        <w:tc>
          <w:tcPr>
            <w:tcW w:w="1824" w:type="dxa"/>
          </w:tcPr>
          <w:p w14:paraId="7EE18B51" w14:textId="77777777" w:rsidR="00243DFB" w:rsidRPr="00243DFB" w:rsidRDefault="00243DFB" w:rsidP="00A4159C">
            <w:pPr>
              <w:pStyle w:val="Textindependent3"/>
              <w:tabs>
                <w:tab w:val="left" w:pos="360"/>
              </w:tabs>
              <w:rPr>
                <w:rFonts w:cs="Calibri"/>
                <w:b/>
                <w:bCs/>
                <w:sz w:val="22"/>
                <w:szCs w:val="22"/>
              </w:rPr>
            </w:pPr>
            <w:r w:rsidRPr="00243DFB">
              <w:rPr>
                <w:rFonts w:cs="Calibri"/>
                <w:b/>
                <w:bCs/>
                <w:sz w:val="22"/>
                <w:szCs w:val="22"/>
              </w:rPr>
              <w:t xml:space="preserve">Periodicitat </w:t>
            </w:r>
            <w:r w:rsidRPr="00243DFB">
              <w:rPr>
                <w:rFonts w:cs="Calibri"/>
                <w:b/>
                <w:bCs/>
                <w:sz w:val="22"/>
                <w:szCs w:val="22"/>
              </w:rPr>
              <w:lastRenderedPageBreak/>
              <w:t>servei</w:t>
            </w:r>
          </w:p>
        </w:tc>
        <w:tc>
          <w:tcPr>
            <w:tcW w:w="1654" w:type="dxa"/>
          </w:tcPr>
          <w:p w14:paraId="2DAA943E" w14:textId="77777777" w:rsidR="00243DFB" w:rsidRPr="00243DFB" w:rsidRDefault="00243DFB" w:rsidP="00A4159C">
            <w:pPr>
              <w:pStyle w:val="Textindependent3"/>
              <w:tabs>
                <w:tab w:val="left" w:pos="360"/>
              </w:tabs>
              <w:rPr>
                <w:rFonts w:cs="Calibri"/>
                <w:b/>
                <w:bCs/>
                <w:sz w:val="22"/>
                <w:szCs w:val="22"/>
              </w:rPr>
            </w:pPr>
            <w:r w:rsidRPr="00243DFB">
              <w:rPr>
                <w:rFonts w:cs="Calibri"/>
                <w:b/>
                <w:bCs/>
                <w:sz w:val="22"/>
                <w:szCs w:val="22"/>
              </w:rPr>
              <w:lastRenderedPageBreak/>
              <w:t>Import unitari</w:t>
            </w:r>
          </w:p>
        </w:tc>
        <w:tc>
          <w:tcPr>
            <w:tcW w:w="1240" w:type="dxa"/>
          </w:tcPr>
          <w:p w14:paraId="0405E512" w14:textId="77777777" w:rsidR="00243DFB" w:rsidRPr="00243DFB" w:rsidRDefault="00243DFB" w:rsidP="00A4159C">
            <w:pPr>
              <w:pStyle w:val="Textindependent3"/>
              <w:tabs>
                <w:tab w:val="left" w:pos="360"/>
              </w:tabs>
              <w:rPr>
                <w:rFonts w:cs="Calibri"/>
                <w:b/>
                <w:bCs/>
                <w:sz w:val="22"/>
                <w:szCs w:val="22"/>
              </w:rPr>
            </w:pPr>
            <w:r w:rsidRPr="00243DFB">
              <w:rPr>
                <w:rFonts w:cs="Calibri"/>
                <w:b/>
                <w:bCs/>
                <w:sz w:val="22"/>
                <w:szCs w:val="22"/>
              </w:rPr>
              <w:t xml:space="preserve">Quantitat </w:t>
            </w:r>
          </w:p>
        </w:tc>
        <w:tc>
          <w:tcPr>
            <w:tcW w:w="1317" w:type="dxa"/>
          </w:tcPr>
          <w:p w14:paraId="71318F25" w14:textId="77777777" w:rsidR="00243DFB" w:rsidRPr="00243DFB" w:rsidRDefault="00243DFB" w:rsidP="00A4159C">
            <w:pPr>
              <w:pStyle w:val="Textindependent3"/>
              <w:tabs>
                <w:tab w:val="left" w:pos="360"/>
              </w:tabs>
              <w:rPr>
                <w:rFonts w:cs="Calibri"/>
                <w:b/>
                <w:bCs/>
                <w:sz w:val="22"/>
                <w:szCs w:val="22"/>
              </w:rPr>
            </w:pPr>
            <w:r w:rsidRPr="00243DFB">
              <w:rPr>
                <w:rFonts w:cs="Calibri"/>
                <w:b/>
                <w:bCs/>
                <w:sz w:val="22"/>
                <w:szCs w:val="22"/>
              </w:rPr>
              <w:t>Total anual</w:t>
            </w:r>
          </w:p>
        </w:tc>
      </w:tr>
      <w:tr w:rsidR="00243DFB" w:rsidRPr="00243DFB" w14:paraId="18224943" w14:textId="77777777" w:rsidTr="00A4159C">
        <w:tc>
          <w:tcPr>
            <w:tcW w:w="8965" w:type="dxa"/>
            <w:gridSpan w:val="5"/>
            <w:shd w:val="clear" w:color="auto" w:fill="D9D9D9" w:themeFill="background1" w:themeFillShade="D9"/>
          </w:tcPr>
          <w:p w14:paraId="575CA492" w14:textId="77777777" w:rsidR="00243DFB" w:rsidRPr="00243DFB" w:rsidRDefault="00243DFB" w:rsidP="00A4159C">
            <w:pPr>
              <w:pStyle w:val="Textindependent3"/>
              <w:tabs>
                <w:tab w:val="left" w:pos="360"/>
              </w:tabs>
              <w:rPr>
                <w:rFonts w:cs="Calibri"/>
                <w:b/>
                <w:bCs/>
                <w:sz w:val="22"/>
                <w:szCs w:val="22"/>
              </w:rPr>
            </w:pPr>
            <w:r w:rsidRPr="00243DFB">
              <w:rPr>
                <w:rFonts w:cs="Calibri"/>
                <w:b/>
                <w:bCs/>
                <w:sz w:val="22"/>
                <w:szCs w:val="22"/>
              </w:rPr>
              <w:t>Manteniment preventiu</w:t>
            </w:r>
          </w:p>
        </w:tc>
      </w:tr>
      <w:tr w:rsidR="00243DFB" w:rsidRPr="00243DFB" w14:paraId="74421A5E" w14:textId="77777777" w:rsidTr="00A4159C">
        <w:trPr>
          <w:trHeight w:val="288"/>
        </w:trPr>
        <w:tc>
          <w:tcPr>
            <w:tcW w:w="2930" w:type="dxa"/>
            <w:noWrap/>
            <w:hideMark/>
          </w:tcPr>
          <w:p w14:paraId="7661491B" w14:textId="77777777" w:rsidR="00243DFB" w:rsidRPr="00243DFB" w:rsidRDefault="00243DFB" w:rsidP="00A4159C">
            <w:pPr>
              <w:widowControl/>
              <w:suppressAutoHyphens w:val="0"/>
              <w:spacing w:after="0" w:line="240" w:lineRule="auto"/>
              <w:jc w:val="left"/>
              <w:rPr>
                <w:rFonts w:eastAsia="Times New Roman" w:cs="Calibri"/>
                <w:color w:val="000000"/>
                <w:kern w:val="0"/>
                <w:szCs w:val="22"/>
                <w:lang w:eastAsia="es-ES" w:bidi="ar-SA"/>
              </w:rPr>
            </w:pPr>
            <w:r w:rsidRPr="00243DFB">
              <w:rPr>
                <w:rFonts w:eastAsia="Times New Roman" w:cs="Calibri"/>
                <w:color w:val="000000"/>
                <w:kern w:val="0"/>
                <w:szCs w:val="22"/>
                <w:lang w:eastAsia="es-ES" w:bidi="ar-SA"/>
              </w:rPr>
              <w:t>Extintors CO2  2 kg (retimbrat)</w:t>
            </w:r>
          </w:p>
        </w:tc>
        <w:tc>
          <w:tcPr>
            <w:tcW w:w="1824" w:type="dxa"/>
            <w:noWrap/>
            <w:hideMark/>
          </w:tcPr>
          <w:p w14:paraId="0D3E92BD" w14:textId="77777777" w:rsidR="00243DFB" w:rsidRPr="00243DFB" w:rsidRDefault="00243DFB" w:rsidP="00A4159C">
            <w:pPr>
              <w:widowControl/>
              <w:suppressAutoHyphens w:val="0"/>
              <w:spacing w:after="0" w:line="240" w:lineRule="auto"/>
              <w:jc w:val="center"/>
              <w:rPr>
                <w:rFonts w:eastAsia="Times New Roman" w:cs="Calibri"/>
                <w:color w:val="000000"/>
                <w:kern w:val="0"/>
                <w:szCs w:val="22"/>
                <w:lang w:eastAsia="es-ES" w:bidi="ar-SA"/>
              </w:rPr>
            </w:pPr>
            <w:r w:rsidRPr="00243DFB">
              <w:rPr>
                <w:rFonts w:eastAsia="Times New Roman" w:cs="Calibri"/>
                <w:color w:val="000000"/>
                <w:kern w:val="0"/>
                <w:szCs w:val="22"/>
                <w:lang w:eastAsia="es-ES" w:bidi="ar-SA"/>
              </w:rPr>
              <w:t>1 cop cada 5 anys</w:t>
            </w:r>
          </w:p>
        </w:tc>
        <w:tc>
          <w:tcPr>
            <w:tcW w:w="1654" w:type="dxa"/>
            <w:noWrap/>
            <w:hideMark/>
          </w:tcPr>
          <w:p w14:paraId="34900EF0" w14:textId="77777777" w:rsidR="00243DFB" w:rsidRPr="00243DFB" w:rsidRDefault="00243DFB" w:rsidP="00A4159C">
            <w:pPr>
              <w:widowControl/>
              <w:suppressAutoHyphens w:val="0"/>
              <w:spacing w:after="0" w:line="240" w:lineRule="auto"/>
              <w:jc w:val="right"/>
              <w:rPr>
                <w:rFonts w:eastAsia="Times New Roman" w:cs="Calibri"/>
                <w:color w:val="000000"/>
                <w:kern w:val="0"/>
                <w:szCs w:val="22"/>
                <w:lang w:eastAsia="es-ES" w:bidi="ar-SA"/>
              </w:rPr>
            </w:pPr>
            <w:r w:rsidRPr="00243DFB">
              <w:rPr>
                <w:rFonts w:eastAsia="Times New Roman" w:cs="Calibri"/>
                <w:color w:val="000000"/>
                <w:kern w:val="0"/>
                <w:szCs w:val="22"/>
                <w:lang w:eastAsia="es-ES" w:bidi="ar-SA"/>
              </w:rPr>
              <w:t xml:space="preserve">                       35,00 € </w:t>
            </w:r>
          </w:p>
        </w:tc>
        <w:tc>
          <w:tcPr>
            <w:tcW w:w="1240" w:type="dxa"/>
            <w:noWrap/>
            <w:hideMark/>
          </w:tcPr>
          <w:p w14:paraId="1599E275" w14:textId="77777777" w:rsidR="00243DFB" w:rsidRPr="00243DFB" w:rsidRDefault="00243DFB" w:rsidP="00A4159C">
            <w:pPr>
              <w:widowControl/>
              <w:suppressAutoHyphens w:val="0"/>
              <w:spacing w:after="0" w:line="240" w:lineRule="auto"/>
              <w:jc w:val="center"/>
              <w:rPr>
                <w:rFonts w:eastAsia="Times New Roman" w:cs="Calibri"/>
                <w:color w:val="000000"/>
                <w:kern w:val="0"/>
                <w:szCs w:val="22"/>
                <w:lang w:eastAsia="es-ES" w:bidi="ar-SA"/>
              </w:rPr>
            </w:pPr>
          </w:p>
          <w:p w14:paraId="4B91711A" w14:textId="77777777" w:rsidR="00243DFB" w:rsidRPr="00243DFB" w:rsidRDefault="00243DFB" w:rsidP="00A4159C">
            <w:pPr>
              <w:widowControl/>
              <w:suppressAutoHyphens w:val="0"/>
              <w:spacing w:after="0" w:line="240" w:lineRule="auto"/>
              <w:jc w:val="center"/>
              <w:rPr>
                <w:rFonts w:eastAsia="Times New Roman" w:cs="Calibri"/>
                <w:color w:val="000000"/>
                <w:kern w:val="0"/>
                <w:szCs w:val="22"/>
                <w:lang w:eastAsia="es-ES" w:bidi="ar-SA"/>
              </w:rPr>
            </w:pPr>
            <w:r w:rsidRPr="00243DFB">
              <w:rPr>
                <w:rFonts w:eastAsia="Times New Roman" w:cs="Calibri"/>
                <w:color w:val="000000"/>
                <w:kern w:val="0"/>
                <w:szCs w:val="22"/>
                <w:lang w:eastAsia="es-ES" w:bidi="ar-SA"/>
              </w:rPr>
              <w:t>2</w:t>
            </w:r>
          </w:p>
        </w:tc>
        <w:tc>
          <w:tcPr>
            <w:tcW w:w="1317" w:type="dxa"/>
            <w:noWrap/>
            <w:hideMark/>
          </w:tcPr>
          <w:p w14:paraId="25ACE10B" w14:textId="77777777" w:rsidR="00243DFB" w:rsidRPr="00243DFB" w:rsidRDefault="00243DFB" w:rsidP="00A4159C">
            <w:pPr>
              <w:widowControl/>
              <w:suppressAutoHyphens w:val="0"/>
              <w:spacing w:after="0" w:line="240" w:lineRule="auto"/>
              <w:jc w:val="right"/>
              <w:rPr>
                <w:rFonts w:eastAsia="Times New Roman" w:cs="Calibri"/>
                <w:color w:val="000000"/>
                <w:kern w:val="0"/>
                <w:szCs w:val="22"/>
                <w:lang w:eastAsia="es-ES" w:bidi="ar-SA"/>
              </w:rPr>
            </w:pPr>
            <w:r w:rsidRPr="00243DFB">
              <w:rPr>
                <w:rFonts w:eastAsia="Times New Roman" w:cs="Calibri"/>
                <w:color w:val="000000"/>
                <w:kern w:val="0"/>
                <w:szCs w:val="22"/>
                <w:lang w:eastAsia="es-ES" w:bidi="ar-SA"/>
              </w:rPr>
              <w:t xml:space="preserve">                             14,00 € </w:t>
            </w:r>
          </w:p>
        </w:tc>
      </w:tr>
      <w:tr w:rsidR="00243DFB" w:rsidRPr="00243DFB" w14:paraId="3C5FA28D" w14:textId="77777777" w:rsidTr="00A4159C">
        <w:trPr>
          <w:trHeight w:val="288"/>
        </w:trPr>
        <w:tc>
          <w:tcPr>
            <w:tcW w:w="2930" w:type="dxa"/>
            <w:noWrap/>
            <w:hideMark/>
          </w:tcPr>
          <w:p w14:paraId="26FA6AE8" w14:textId="77777777" w:rsidR="00243DFB" w:rsidRPr="00243DFB" w:rsidRDefault="00243DFB" w:rsidP="00A4159C">
            <w:pPr>
              <w:widowControl/>
              <w:suppressAutoHyphens w:val="0"/>
              <w:spacing w:after="0" w:line="240" w:lineRule="auto"/>
              <w:jc w:val="left"/>
              <w:rPr>
                <w:rFonts w:eastAsia="Times New Roman" w:cs="Calibri"/>
                <w:color w:val="000000"/>
                <w:kern w:val="0"/>
                <w:szCs w:val="22"/>
                <w:lang w:eastAsia="es-ES" w:bidi="ar-SA"/>
              </w:rPr>
            </w:pPr>
            <w:r w:rsidRPr="00243DFB">
              <w:rPr>
                <w:rFonts w:eastAsia="Times New Roman" w:cs="Calibri"/>
                <w:color w:val="000000"/>
                <w:kern w:val="0"/>
                <w:szCs w:val="22"/>
                <w:lang w:eastAsia="es-ES" w:bidi="ar-SA"/>
              </w:rPr>
              <w:t>Extintor ABC-9Kg (retimbrat)</w:t>
            </w:r>
          </w:p>
        </w:tc>
        <w:tc>
          <w:tcPr>
            <w:tcW w:w="1824" w:type="dxa"/>
            <w:noWrap/>
            <w:hideMark/>
          </w:tcPr>
          <w:p w14:paraId="6FE40957" w14:textId="77777777" w:rsidR="00243DFB" w:rsidRPr="00243DFB" w:rsidRDefault="00243DFB" w:rsidP="00A4159C">
            <w:pPr>
              <w:widowControl/>
              <w:suppressAutoHyphens w:val="0"/>
              <w:spacing w:after="0" w:line="240" w:lineRule="auto"/>
              <w:jc w:val="center"/>
              <w:rPr>
                <w:rFonts w:eastAsia="Times New Roman" w:cs="Calibri"/>
                <w:color w:val="000000"/>
                <w:kern w:val="0"/>
                <w:szCs w:val="22"/>
                <w:lang w:eastAsia="es-ES" w:bidi="ar-SA"/>
              </w:rPr>
            </w:pPr>
            <w:r w:rsidRPr="00243DFB">
              <w:rPr>
                <w:rFonts w:eastAsia="Times New Roman" w:cs="Calibri"/>
                <w:color w:val="000000"/>
                <w:kern w:val="0"/>
                <w:szCs w:val="22"/>
                <w:lang w:eastAsia="es-ES" w:bidi="ar-SA"/>
              </w:rPr>
              <w:t>1 cop cada 5 anys</w:t>
            </w:r>
          </w:p>
        </w:tc>
        <w:tc>
          <w:tcPr>
            <w:tcW w:w="1654" w:type="dxa"/>
            <w:noWrap/>
            <w:hideMark/>
          </w:tcPr>
          <w:p w14:paraId="1A473E40" w14:textId="77777777" w:rsidR="00243DFB" w:rsidRPr="00243DFB" w:rsidRDefault="00243DFB" w:rsidP="00A4159C">
            <w:pPr>
              <w:widowControl/>
              <w:suppressAutoHyphens w:val="0"/>
              <w:spacing w:after="0" w:line="240" w:lineRule="auto"/>
              <w:jc w:val="right"/>
              <w:rPr>
                <w:rFonts w:eastAsia="Times New Roman" w:cs="Calibri"/>
                <w:color w:val="000000"/>
                <w:kern w:val="0"/>
                <w:szCs w:val="22"/>
                <w:lang w:eastAsia="es-ES" w:bidi="ar-SA"/>
              </w:rPr>
            </w:pPr>
            <w:r w:rsidRPr="00243DFB">
              <w:rPr>
                <w:rFonts w:eastAsia="Times New Roman" w:cs="Calibri"/>
                <w:color w:val="000000"/>
                <w:kern w:val="0"/>
                <w:szCs w:val="22"/>
                <w:lang w:eastAsia="es-ES" w:bidi="ar-SA"/>
              </w:rPr>
              <w:t xml:space="preserve">                       35,00 € </w:t>
            </w:r>
          </w:p>
        </w:tc>
        <w:tc>
          <w:tcPr>
            <w:tcW w:w="1240" w:type="dxa"/>
            <w:noWrap/>
            <w:hideMark/>
          </w:tcPr>
          <w:p w14:paraId="3A2BE99A" w14:textId="77777777" w:rsidR="00243DFB" w:rsidRPr="00243DFB" w:rsidRDefault="00243DFB" w:rsidP="00A4159C">
            <w:pPr>
              <w:widowControl/>
              <w:suppressAutoHyphens w:val="0"/>
              <w:spacing w:after="0" w:line="240" w:lineRule="auto"/>
              <w:jc w:val="center"/>
              <w:rPr>
                <w:rFonts w:eastAsia="Times New Roman" w:cs="Calibri"/>
                <w:color w:val="000000"/>
                <w:kern w:val="0"/>
                <w:szCs w:val="22"/>
                <w:lang w:eastAsia="es-ES" w:bidi="ar-SA"/>
              </w:rPr>
            </w:pPr>
          </w:p>
          <w:p w14:paraId="41AD964E" w14:textId="77777777" w:rsidR="00243DFB" w:rsidRPr="00243DFB" w:rsidRDefault="00243DFB" w:rsidP="00A4159C">
            <w:pPr>
              <w:widowControl/>
              <w:suppressAutoHyphens w:val="0"/>
              <w:spacing w:after="0" w:line="240" w:lineRule="auto"/>
              <w:jc w:val="center"/>
              <w:rPr>
                <w:rFonts w:eastAsia="Times New Roman" w:cs="Calibri"/>
                <w:color w:val="000000"/>
                <w:kern w:val="0"/>
                <w:szCs w:val="22"/>
                <w:lang w:eastAsia="es-ES" w:bidi="ar-SA"/>
              </w:rPr>
            </w:pPr>
            <w:r w:rsidRPr="00243DFB">
              <w:rPr>
                <w:rFonts w:eastAsia="Times New Roman" w:cs="Calibri"/>
                <w:color w:val="000000"/>
                <w:kern w:val="0"/>
                <w:szCs w:val="22"/>
                <w:lang w:eastAsia="es-ES" w:bidi="ar-SA"/>
              </w:rPr>
              <w:t>1</w:t>
            </w:r>
          </w:p>
        </w:tc>
        <w:tc>
          <w:tcPr>
            <w:tcW w:w="1317" w:type="dxa"/>
            <w:noWrap/>
            <w:hideMark/>
          </w:tcPr>
          <w:p w14:paraId="3B6C149D" w14:textId="77777777" w:rsidR="00243DFB" w:rsidRPr="00243DFB" w:rsidRDefault="00243DFB" w:rsidP="00A4159C">
            <w:pPr>
              <w:widowControl/>
              <w:suppressAutoHyphens w:val="0"/>
              <w:spacing w:after="0" w:line="240" w:lineRule="auto"/>
              <w:jc w:val="right"/>
              <w:rPr>
                <w:rFonts w:eastAsia="Times New Roman" w:cs="Calibri"/>
                <w:color w:val="000000"/>
                <w:kern w:val="0"/>
                <w:szCs w:val="22"/>
                <w:lang w:eastAsia="es-ES" w:bidi="ar-SA"/>
              </w:rPr>
            </w:pPr>
            <w:r w:rsidRPr="00243DFB">
              <w:rPr>
                <w:rFonts w:eastAsia="Times New Roman" w:cs="Calibri"/>
                <w:color w:val="000000"/>
                <w:kern w:val="0"/>
                <w:szCs w:val="22"/>
                <w:lang w:eastAsia="es-ES" w:bidi="ar-SA"/>
              </w:rPr>
              <w:t xml:space="preserve">                               7,00 € </w:t>
            </w:r>
          </w:p>
        </w:tc>
      </w:tr>
      <w:tr w:rsidR="00243DFB" w:rsidRPr="00243DFB" w14:paraId="0AC3E32B" w14:textId="77777777" w:rsidTr="00A4159C">
        <w:trPr>
          <w:trHeight w:val="288"/>
        </w:trPr>
        <w:tc>
          <w:tcPr>
            <w:tcW w:w="2930" w:type="dxa"/>
            <w:noWrap/>
            <w:hideMark/>
          </w:tcPr>
          <w:p w14:paraId="3BEBDB0E" w14:textId="77777777" w:rsidR="00243DFB" w:rsidRPr="00243DFB" w:rsidRDefault="00243DFB" w:rsidP="00A4159C">
            <w:pPr>
              <w:widowControl/>
              <w:suppressAutoHyphens w:val="0"/>
              <w:spacing w:after="0" w:line="240" w:lineRule="auto"/>
              <w:jc w:val="left"/>
              <w:rPr>
                <w:rFonts w:eastAsia="Times New Roman" w:cs="Calibri"/>
                <w:color w:val="000000"/>
                <w:kern w:val="0"/>
                <w:szCs w:val="22"/>
                <w:lang w:eastAsia="es-ES" w:bidi="ar-SA"/>
              </w:rPr>
            </w:pPr>
            <w:r w:rsidRPr="00243DFB">
              <w:rPr>
                <w:rFonts w:eastAsia="Times New Roman" w:cs="Calibri"/>
                <w:color w:val="000000"/>
                <w:kern w:val="0"/>
                <w:szCs w:val="22"/>
                <w:lang w:eastAsia="es-ES" w:bidi="ar-SA"/>
              </w:rPr>
              <w:t>Extintor ABC 6kg pols  (retimbrat)</w:t>
            </w:r>
          </w:p>
        </w:tc>
        <w:tc>
          <w:tcPr>
            <w:tcW w:w="1824" w:type="dxa"/>
            <w:noWrap/>
            <w:hideMark/>
          </w:tcPr>
          <w:p w14:paraId="623F8E23" w14:textId="77777777" w:rsidR="00243DFB" w:rsidRPr="00243DFB" w:rsidRDefault="00243DFB" w:rsidP="00A4159C">
            <w:pPr>
              <w:widowControl/>
              <w:suppressAutoHyphens w:val="0"/>
              <w:spacing w:after="0" w:line="240" w:lineRule="auto"/>
              <w:jc w:val="center"/>
              <w:rPr>
                <w:rFonts w:eastAsia="Times New Roman" w:cs="Calibri"/>
                <w:color w:val="000000"/>
                <w:kern w:val="0"/>
                <w:szCs w:val="22"/>
                <w:lang w:eastAsia="es-ES" w:bidi="ar-SA"/>
              </w:rPr>
            </w:pPr>
            <w:r w:rsidRPr="00243DFB">
              <w:rPr>
                <w:rFonts w:eastAsia="Times New Roman" w:cs="Calibri"/>
                <w:color w:val="000000"/>
                <w:kern w:val="0"/>
                <w:szCs w:val="22"/>
                <w:lang w:eastAsia="es-ES" w:bidi="ar-SA"/>
              </w:rPr>
              <w:t>1 cop cada 5 anys</w:t>
            </w:r>
          </w:p>
        </w:tc>
        <w:tc>
          <w:tcPr>
            <w:tcW w:w="1654" w:type="dxa"/>
            <w:noWrap/>
            <w:hideMark/>
          </w:tcPr>
          <w:p w14:paraId="3B3CBDB1" w14:textId="77777777" w:rsidR="00243DFB" w:rsidRPr="00243DFB" w:rsidRDefault="00243DFB" w:rsidP="00A4159C">
            <w:pPr>
              <w:widowControl/>
              <w:suppressAutoHyphens w:val="0"/>
              <w:spacing w:after="0" w:line="240" w:lineRule="auto"/>
              <w:jc w:val="right"/>
              <w:rPr>
                <w:rFonts w:eastAsia="Times New Roman" w:cs="Calibri"/>
                <w:color w:val="000000"/>
                <w:kern w:val="0"/>
                <w:szCs w:val="22"/>
                <w:lang w:eastAsia="es-ES" w:bidi="ar-SA"/>
              </w:rPr>
            </w:pPr>
            <w:r w:rsidRPr="00243DFB">
              <w:rPr>
                <w:rFonts w:eastAsia="Times New Roman" w:cs="Calibri"/>
                <w:color w:val="000000"/>
                <w:kern w:val="0"/>
                <w:szCs w:val="22"/>
                <w:lang w:eastAsia="es-ES" w:bidi="ar-SA"/>
              </w:rPr>
              <w:t xml:space="preserve">                       35,00 € </w:t>
            </w:r>
          </w:p>
        </w:tc>
        <w:tc>
          <w:tcPr>
            <w:tcW w:w="1240" w:type="dxa"/>
            <w:noWrap/>
            <w:hideMark/>
          </w:tcPr>
          <w:p w14:paraId="2445F523" w14:textId="77777777" w:rsidR="00243DFB" w:rsidRPr="00243DFB" w:rsidRDefault="00243DFB" w:rsidP="00A4159C">
            <w:pPr>
              <w:widowControl/>
              <w:suppressAutoHyphens w:val="0"/>
              <w:spacing w:after="0" w:line="240" w:lineRule="auto"/>
              <w:jc w:val="center"/>
              <w:rPr>
                <w:rFonts w:eastAsia="Times New Roman" w:cs="Calibri"/>
                <w:color w:val="000000"/>
                <w:kern w:val="0"/>
                <w:szCs w:val="22"/>
                <w:lang w:eastAsia="es-ES" w:bidi="ar-SA"/>
              </w:rPr>
            </w:pPr>
          </w:p>
          <w:p w14:paraId="2AD9FE48" w14:textId="77777777" w:rsidR="00243DFB" w:rsidRPr="00243DFB" w:rsidRDefault="00243DFB" w:rsidP="00A4159C">
            <w:pPr>
              <w:widowControl/>
              <w:suppressAutoHyphens w:val="0"/>
              <w:spacing w:after="0" w:line="240" w:lineRule="auto"/>
              <w:jc w:val="center"/>
              <w:rPr>
                <w:rFonts w:eastAsia="Times New Roman" w:cs="Calibri"/>
                <w:color w:val="000000"/>
                <w:kern w:val="0"/>
                <w:szCs w:val="22"/>
                <w:lang w:eastAsia="es-ES" w:bidi="ar-SA"/>
              </w:rPr>
            </w:pPr>
            <w:r w:rsidRPr="00243DFB">
              <w:rPr>
                <w:rFonts w:eastAsia="Times New Roman" w:cs="Calibri"/>
                <w:color w:val="000000"/>
                <w:kern w:val="0"/>
                <w:szCs w:val="22"/>
                <w:lang w:eastAsia="es-ES" w:bidi="ar-SA"/>
              </w:rPr>
              <w:t>13</w:t>
            </w:r>
          </w:p>
        </w:tc>
        <w:tc>
          <w:tcPr>
            <w:tcW w:w="1317" w:type="dxa"/>
            <w:noWrap/>
            <w:hideMark/>
          </w:tcPr>
          <w:p w14:paraId="07FCDD56" w14:textId="77777777" w:rsidR="00243DFB" w:rsidRPr="00243DFB" w:rsidRDefault="00243DFB" w:rsidP="00A4159C">
            <w:pPr>
              <w:widowControl/>
              <w:suppressAutoHyphens w:val="0"/>
              <w:spacing w:after="0" w:line="240" w:lineRule="auto"/>
              <w:jc w:val="right"/>
              <w:rPr>
                <w:rFonts w:eastAsia="Times New Roman" w:cs="Calibri"/>
                <w:color w:val="000000"/>
                <w:kern w:val="0"/>
                <w:szCs w:val="22"/>
                <w:lang w:eastAsia="es-ES" w:bidi="ar-SA"/>
              </w:rPr>
            </w:pPr>
            <w:r w:rsidRPr="00243DFB">
              <w:rPr>
                <w:rFonts w:eastAsia="Times New Roman" w:cs="Calibri"/>
                <w:color w:val="000000"/>
                <w:kern w:val="0"/>
                <w:szCs w:val="22"/>
                <w:lang w:eastAsia="es-ES" w:bidi="ar-SA"/>
              </w:rPr>
              <w:t xml:space="preserve">                             91,00 € </w:t>
            </w:r>
          </w:p>
        </w:tc>
      </w:tr>
      <w:tr w:rsidR="00243DFB" w:rsidRPr="00243DFB" w14:paraId="7EDC6209" w14:textId="77777777" w:rsidTr="00A4159C">
        <w:trPr>
          <w:trHeight w:val="288"/>
        </w:trPr>
        <w:tc>
          <w:tcPr>
            <w:tcW w:w="2930" w:type="dxa"/>
            <w:noWrap/>
            <w:hideMark/>
          </w:tcPr>
          <w:p w14:paraId="17EEA192" w14:textId="77777777" w:rsidR="00243DFB" w:rsidRPr="00243DFB" w:rsidRDefault="00243DFB" w:rsidP="00A4159C">
            <w:pPr>
              <w:widowControl/>
              <w:suppressAutoHyphens w:val="0"/>
              <w:spacing w:after="0" w:line="240" w:lineRule="auto"/>
              <w:jc w:val="left"/>
              <w:rPr>
                <w:rFonts w:eastAsia="Times New Roman" w:cs="Calibri"/>
                <w:color w:val="000000"/>
                <w:kern w:val="0"/>
                <w:szCs w:val="22"/>
                <w:lang w:eastAsia="es-ES" w:bidi="ar-SA"/>
              </w:rPr>
            </w:pPr>
            <w:r w:rsidRPr="00243DFB">
              <w:rPr>
                <w:rFonts w:eastAsia="Times New Roman" w:cs="Calibri"/>
                <w:color w:val="000000"/>
                <w:kern w:val="0"/>
                <w:szCs w:val="22"/>
                <w:lang w:eastAsia="es-ES" w:bidi="ar-SA"/>
              </w:rPr>
              <w:t>Extintor ABC 1 Kg pols (retimbrat)</w:t>
            </w:r>
          </w:p>
        </w:tc>
        <w:tc>
          <w:tcPr>
            <w:tcW w:w="1824" w:type="dxa"/>
            <w:noWrap/>
            <w:hideMark/>
          </w:tcPr>
          <w:p w14:paraId="38B91350" w14:textId="77777777" w:rsidR="00243DFB" w:rsidRPr="00243DFB" w:rsidRDefault="00243DFB" w:rsidP="00A4159C">
            <w:pPr>
              <w:widowControl/>
              <w:suppressAutoHyphens w:val="0"/>
              <w:spacing w:after="0" w:line="240" w:lineRule="auto"/>
              <w:jc w:val="center"/>
              <w:rPr>
                <w:rFonts w:eastAsia="Times New Roman" w:cs="Calibri"/>
                <w:color w:val="000000"/>
                <w:kern w:val="0"/>
                <w:szCs w:val="22"/>
                <w:lang w:eastAsia="es-ES" w:bidi="ar-SA"/>
              </w:rPr>
            </w:pPr>
            <w:r w:rsidRPr="00243DFB">
              <w:rPr>
                <w:rFonts w:eastAsia="Times New Roman" w:cs="Calibri"/>
                <w:color w:val="000000"/>
                <w:kern w:val="0"/>
                <w:szCs w:val="22"/>
                <w:lang w:eastAsia="es-ES" w:bidi="ar-SA"/>
              </w:rPr>
              <w:t>1 cop cada 5 anys</w:t>
            </w:r>
          </w:p>
        </w:tc>
        <w:tc>
          <w:tcPr>
            <w:tcW w:w="1654" w:type="dxa"/>
            <w:noWrap/>
            <w:hideMark/>
          </w:tcPr>
          <w:p w14:paraId="2F26C386" w14:textId="77777777" w:rsidR="00243DFB" w:rsidRPr="00243DFB" w:rsidRDefault="00243DFB" w:rsidP="00A4159C">
            <w:pPr>
              <w:widowControl/>
              <w:suppressAutoHyphens w:val="0"/>
              <w:spacing w:after="0" w:line="240" w:lineRule="auto"/>
              <w:jc w:val="right"/>
              <w:rPr>
                <w:rFonts w:eastAsia="Times New Roman" w:cs="Calibri"/>
                <w:color w:val="000000"/>
                <w:kern w:val="0"/>
                <w:szCs w:val="22"/>
                <w:lang w:eastAsia="es-ES" w:bidi="ar-SA"/>
              </w:rPr>
            </w:pPr>
            <w:r w:rsidRPr="00243DFB">
              <w:rPr>
                <w:rFonts w:eastAsia="Times New Roman" w:cs="Calibri"/>
                <w:color w:val="000000"/>
                <w:kern w:val="0"/>
                <w:szCs w:val="22"/>
                <w:lang w:eastAsia="es-ES" w:bidi="ar-SA"/>
              </w:rPr>
              <w:t xml:space="preserve">                       35,00 € </w:t>
            </w:r>
          </w:p>
        </w:tc>
        <w:tc>
          <w:tcPr>
            <w:tcW w:w="1240" w:type="dxa"/>
            <w:noWrap/>
            <w:hideMark/>
          </w:tcPr>
          <w:p w14:paraId="7D27AEE3" w14:textId="77777777" w:rsidR="00243DFB" w:rsidRPr="00243DFB" w:rsidRDefault="00243DFB" w:rsidP="00A4159C">
            <w:pPr>
              <w:widowControl/>
              <w:suppressAutoHyphens w:val="0"/>
              <w:spacing w:after="0" w:line="240" w:lineRule="auto"/>
              <w:jc w:val="center"/>
              <w:rPr>
                <w:rFonts w:eastAsia="Times New Roman" w:cs="Calibri"/>
                <w:color w:val="000000"/>
                <w:kern w:val="0"/>
                <w:szCs w:val="22"/>
                <w:lang w:eastAsia="es-ES" w:bidi="ar-SA"/>
              </w:rPr>
            </w:pPr>
          </w:p>
          <w:p w14:paraId="766D380B" w14:textId="77777777" w:rsidR="00243DFB" w:rsidRPr="00243DFB" w:rsidRDefault="00243DFB" w:rsidP="00A4159C">
            <w:pPr>
              <w:widowControl/>
              <w:suppressAutoHyphens w:val="0"/>
              <w:spacing w:after="0" w:line="240" w:lineRule="auto"/>
              <w:jc w:val="center"/>
              <w:rPr>
                <w:rFonts w:eastAsia="Times New Roman" w:cs="Calibri"/>
                <w:color w:val="000000"/>
                <w:kern w:val="0"/>
                <w:szCs w:val="22"/>
                <w:lang w:eastAsia="es-ES" w:bidi="ar-SA"/>
              </w:rPr>
            </w:pPr>
            <w:r w:rsidRPr="00243DFB">
              <w:rPr>
                <w:rFonts w:eastAsia="Times New Roman" w:cs="Calibri"/>
                <w:color w:val="000000"/>
                <w:kern w:val="0"/>
                <w:szCs w:val="22"/>
                <w:lang w:eastAsia="es-ES" w:bidi="ar-SA"/>
              </w:rPr>
              <w:t>1</w:t>
            </w:r>
          </w:p>
        </w:tc>
        <w:tc>
          <w:tcPr>
            <w:tcW w:w="1317" w:type="dxa"/>
            <w:noWrap/>
            <w:hideMark/>
          </w:tcPr>
          <w:p w14:paraId="570BE851" w14:textId="77777777" w:rsidR="00243DFB" w:rsidRPr="00243DFB" w:rsidRDefault="00243DFB" w:rsidP="00A4159C">
            <w:pPr>
              <w:widowControl/>
              <w:suppressAutoHyphens w:val="0"/>
              <w:spacing w:after="0" w:line="240" w:lineRule="auto"/>
              <w:jc w:val="right"/>
              <w:rPr>
                <w:rFonts w:eastAsia="Times New Roman" w:cs="Calibri"/>
                <w:color w:val="000000"/>
                <w:kern w:val="0"/>
                <w:szCs w:val="22"/>
                <w:lang w:eastAsia="es-ES" w:bidi="ar-SA"/>
              </w:rPr>
            </w:pPr>
            <w:r w:rsidRPr="00243DFB">
              <w:rPr>
                <w:rFonts w:eastAsia="Times New Roman" w:cs="Calibri"/>
                <w:color w:val="000000"/>
                <w:kern w:val="0"/>
                <w:szCs w:val="22"/>
                <w:lang w:eastAsia="es-ES" w:bidi="ar-SA"/>
              </w:rPr>
              <w:t xml:space="preserve">                               7,00 € </w:t>
            </w:r>
          </w:p>
        </w:tc>
      </w:tr>
      <w:tr w:rsidR="00243DFB" w:rsidRPr="00243DFB" w14:paraId="704A60AC" w14:textId="77777777" w:rsidTr="00A4159C">
        <w:trPr>
          <w:trHeight w:val="288"/>
        </w:trPr>
        <w:tc>
          <w:tcPr>
            <w:tcW w:w="2930" w:type="dxa"/>
            <w:noWrap/>
            <w:hideMark/>
          </w:tcPr>
          <w:p w14:paraId="67A9E1B6" w14:textId="77777777" w:rsidR="00243DFB" w:rsidRPr="00243DFB" w:rsidRDefault="00243DFB" w:rsidP="00A4159C">
            <w:pPr>
              <w:widowControl/>
              <w:suppressAutoHyphens w:val="0"/>
              <w:spacing w:after="0" w:line="240" w:lineRule="auto"/>
              <w:jc w:val="left"/>
              <w:rPr>
                <w:rFonts w:eastAsia="Times New Roman" w:cs="Calibri"/>
                <w:color w:val="000000"/>
                <w:kern w:val="0"/>
                <w:szCs w:val="22"/>
                <w:lang w:eastAsia="es-ES" w:bidi="ar-SA"/>
              </w:rPr>
            </w:pPr>
            <w:r w:rsidRPr="00243DFB">
              <w:rPr>
                <w:rFonts w:eastAsia="Times New Roman" w:cs="Calibri"/>
                <w:color w:val="000000"/>
                <w:kern w:val="0"/>
                <w:szCs w:val="22"/>
                <w:lang w:eastAsia="es-ES" w:bidi="ar-SA"/>
              </w:rPr>
              <w:t>Extintors CO2  2 kg (revisió)</w:t>
            </w:r>
          </w:p>
        </w:tc>
        <w:tc>
          <w:tcPr>
            <w:tcW w:w="1824" w:type="dxa"/>
            <w:noWrap/>
            <w:hideMark/>
          </w:tcPr>
          <w:p w14:paraId="7B44F96D" w14:textId="77777777" w:rsidR="00243DFB" w:rsidRPr="00243DFB" w:rsidRDefault="00243DFB" w:rsidP="00A4159C">
            <w:pPr>
              <w:widowControl/>
              <w:suppressAutoHyphens w:val="0"/>
              <w:spacing w:after="0" w:line="240" w:lineRule="auto"/>
              <w:jc w:val="center"/>
              <w:rPr>
                <w:rFonts w:eastAsia="Times New Roman" w:cs="Calibri"/>
                <w:color w:val="000000"/>
                <w:kern w:val="0"/>
                <w:szCs w:val="22"/>
                <w:lang w:eastAsia="es-ES" w:bidi="ar-SA"/>
              </w:rPr>
            </w:pPr>
            <w:r w:rsidRPr="00243DFB">
              <w:rPr>
                <w:rFonts w:eastAsia="Times New Roman" w:cs="Calibri"/>
                <w:color w:val="000000"/>
                <w:kern w:val="0"/>
                <w:szCs w:val="22"/>
                <w:lang w:eastAsia="es-ES" w:bidi="ar-SA"/>
              </w:rPr>
              <w:t>1</w:t>
            </w:r>
          </w:p>
        </w:tc>
        <w:tc>
          <w:tcPr>
            <w:tcW w:w="1654" w:type="dxa"/>
            <w:noWrap/>
            <w:hideMark/>
          </w:tcPr>
          <w:p w14:paraId="2021C389" w14:textId="77777777" w:rsidR="00243DFB" w:rsidRPr="00243DFB" w:rsidRDefault="00243DFB" w:rsidP="00A4159C">
            <w:pPr>
              <w:widowControl/>
              <w:suppressAutoHyphens w:val="0"/>
              <w:spacing w:after="0" w:line="240" w:lineRule="auto"/>
              <w:jc w:val="right"/>
              <w:rPr>
                <w:rFonts w:eastAsia="Times New Roman" w:cs="Calibri"/>
                <w:color w:val="000000"/>
                <w:kern w:val="0"/>
                <w:szCs w:val="22"/>
                <w:lang w:eastAsia="es-ES" w:bidi="ar-SA"/>
              </w:rPr>
            </w:pPr>
            <w:r w:rsidRPr="00243DFB">
              <w:rPr>
                <w:rFonts w:eastAsia="Times New Roman" w:cs="Calibri"/>
                <w:color w:val="000000"/>
                <w:kern w:val="0"/>
                <w:szCs w:val="22"/>
                <w:lang w:eastAsia="es-ES" w:bidi="ar-SA"/>
              </w:rPr>
              <w:t xml:space="preserve">                          9,10 € </w:t>
            </w:r>
          </w:p>
        </w:tc>
        <w:tc>
          <w:tcPr>
            <w:tcW w:w="1240" w:type="dxa"/>
            <w:noWrap/>
            <w:hideMark/>
          </w:tcPr>
          <w:p w14:paraId="4A5718D7" w14:textId="77777777" w:rsidR="00243DFB" w:rsidRPr="00243DFB" w:rsidRDefault="00243DFB" w:rsidP="00A4159C">
            <w:pPr>
              <w:widowControl/>
              <w:suppressAutoHyphens w:val="0"/>
              <w:spacing w:after="0" w:line="240" w:lineRule="auto"/>
              <w:jc w:val="center"/>
              <w:rPr>
                <w:rFonts w:eastAsia="Times New Roman" w:cs="Calibri"/>
                <w:color w:val="000000"/>
                <w:kern w:val="0"/>
                <w:szCs w:val="22"/>
                <w:lang w:eastAsia="es-ES" w:bidi="ar-SA"/>
              </w:rPr>
            </w:pPr>
          </w:p>
          <w:p w14:paraId="0A60C12E" w14:textId="77777777" w:rsidR="00243DFB" w:rsidRPr="00243DFB" w:rsidRDefault="00243DFB" w:rsidP="00A4159C">
            <w:pPr>
              <w:widowControl/>
              <w:suppressAutoHyphens w:val="0"/>
              <w:spacing w:after="0" w:line="240" w:lineRule="auto"/>
              <w:jc w:val="center"/>
              <w:rPr>
                <w:rFonts w:eastAsia="Times New Roman" w:cs="Calibri"/>
                <w:color w:val="000000"/>
                <w:kern w:val="0"/>
                <w:szCs w:val="22"/>
                <w:lang w:eastAsia="es-ES" w:bidi="ar-SA"/>
              </w:rPr>
            </w:pPr>
            <w:r w:rsidRPr="00243DFB">
              <w:rPr>
                <w:rFonts w:eastAsia="Times New Roman" w:cs="Calibri"/>
                <w:color w:val="000000"/>
                <w:kern w:val="0"/>
                <w:szCs w:val="22"/>
                <w:lang w:eastAsia="es-ES" w:bidi="ar-SA"/>
              </w:rPr>
              <w:t>2</w:t>
            </w:r>
          </w:p>
        </w:tc>
        <w:tc>
          <w:tcPr>
            <w:tcW w:w="1317" w:type="dxa"/>
            <w:noWrap/>
            <w:hideMark/>
          </w:tcPr>
          <w:p w14:paraId="3CDFC9B8" w14:textId="77777777" w:rsidR="00243DFB" w:rsidRPr="00243DFB" w:rsidRDefault="00243DFB" w:rsidP="00A4159C">
            <w:pPr>
              <w:widowControl/>
              <w:suppressAutoHyphens w:val="0"/>
              <w:spacing w:after="0" w:line="240" w:lineRule="auto"/>
              <w:jc w:val="right"/>
              <w:rPr>
                <w:rFonts w:eastAsia="Times New Roman" w:cs="Calibri"/>
                <w:color w:val="000000"/>
                <w:kern w:val="0"/>
                <w:szCs w:val="22"/>
                <w:lang w:eastAsia="es-ES" w:bidi="ar-SA"/>
              </w:rPr>
            </w:pPr>
            <w:r w:rsidRPr="00243DFB">
              <w:rPr>
                <w:rFonts w:eastAsia="Times New Roman" w:cs="Calibri"/>
                <w:color w:val="000000"/>
                <w:kern w:val="0"/>
                <w:szCs w:val="22"/>
                <w:lang w:eastAsia="es-ES" w:bidi="ar-SA"/>
              </w:rPr>
              <w:t xml:space="preserve">                             18,20 € </w:t>
            </w:r>
          </w:p>
        </w:tc>
      </w:tr>
      <w:tr w:rsidR="00243DFB" w:rsidRPr="00243DFB" w14:paraId="27C1467E" w14:textId="77777777" w:rsidTr="00A4159C">
        <w:trPr>
          <w:trHeight w:val="288"/>
        </w:trPr>
        <w:tc>
          <w:tcPr>
            <w:tcW w:w="2930" w:type="dxa"/>
            <w:noWrap/>
            <w:hideMark/>
          </w:tcPr>
          <w:p w14:paraId="706B959A" w14:textId="77777777" w:rsidR="00243DFB" w:rsidRPr="00243DFB" w:rsidRDefault="00243DFB" w:rsidP="00A4159C">
            <w:pPr>
              <w:widowControl/>
              <w:suppressAutoHyphens w:val="0"/>
              <w:spacing w:after="0" w:line="240" w:lineRule="auto"/>
              <w:jc w:val="left"/>
              <w:rPr>
                <w:rFonts w:eastAsia="Times New Roman" w:cs="Calibri"/>
                <w:color w:val="000000"/>
                <w:kern w:val="0"/>
                <w:szCs w:val="22"/>
                <w:lang w:eastAsia="es-ES" w:bidi="ar-SA"/>
              </w:rPr>
            </w:pPr>
            <w:r w:rsidRPr="00243DFB">
              <w:rPr>
                <w:rFonts w:eastAsia="Times New Roman" w:cs="Calibri"/>
                <w:color w:val="000000"/>
                <w:kern w:val="0"/>
                <w:szCs w:val="22"/>
                <w:lang w:eastAsia="es-ES" w:bidi="ar-SA"/>
              </w:rPr>
              <w:t>Extintor ABC-9Kg (revisió)</w:t>
            </w:r>
          </w:p>
        </w:tc>
        <w:tc>
          <w:tcPr>
            <w:tcW w:w="1824" w:type="dxa"/>
            <w:noWrap/>
            <w:hideMark/>
          </w:tcPr>
          <w:p w14:paraId="6A571D2B" w14:textId="77777777" w:rsidR="00243DFB" w:rsidRPr="00243DFB" w:rsidRDefault="00243DFB" w:rsidP="00A4159C">
            <w:pPr>
              <w:widowControl/>
              <w:suppressAutoHyphens w:val="0"/>
              <w:spacing w:after="0" w:line="240" w:lineRule="auto"/>
              <w:jc w:val="center"/>
              <w:rPr>
                <w:rFonts w:eastAsia="Times New Roman" w:cs="Calibri"/>
                <w:color w:val="000000"/>
                <w:kern w:val="0"/>
                <w:szCs w:val="22"/>
                <w:lang w:eastAsia="es-ES" w:bidi="ar-SA"/>
              </w:rPr>
            </w:pPr>
            <w:r w:rsidRPr="00243DFB">
              <w:rPr>
                <w:rFonts w:eastAsia="Times New Roman" w:cs="Calibri"/>
                <w:color w:val="000000"/>
                <w:kern w:val="0"/>
                <w:szCs w:val="22"/>
                <w:lang w:eastAsia="es-ES" w:bidi="ar-SA"/>
              </w:rPr>
              <w:t>1</w:t>
            </w:r>
          </w:p>
        </w:tc>
        <w:tc>
          <w:tcPr>
            <w:tcW w:w="1654" w:type="dxa"/>
            <w:noWrap/>
            <w:hideMark/>
          </w:tcPr>
          <w:p w14:paraId="2B06EDF0" w14:textId="77777777" w:rsidR="00243DFB" w:rsidRPr="00243DFB" w:rsidRDefault="00243DFB" w:rsidP="00A4159C">
            <w:pPr>
              <w:widowControl/>
              <w:suppressAutoHyphens w:val="0"/>
              <w:spacing w:after="0" w:line="240" w:lineRule="auto"/>
              <w:jc w:val="right"/>
              <w:rPr>
                <w:rFonts w:eastAsia="Times New Roman" w:cs="Calibri"/>
                <w:color w:val="000000"/>
                <w:kern w:val="0"/>
                <w:szCs w:val="22"/>
                <w:lang w:eastAsia="es-ES" w:bidi="ar-SA"/>
              </w:rPr>
            </w:pPr>
            <w:r w:rsidRPr="00243DFB">
              <w:rPr>
                <w:rFonts w:eastAsia="Times New Roman" w:cs="Calibri"/>
                <w:color w:val="000000"/>
                <w:kern w:val="0"/>
                <w:szCs w:val="22"/>
                <w:lang w:eastAsia="es-ES" w:bidi="ar-SA"/>
              </w:rPr>
              <w:t xml:space="preserve">                          9,10 € </w:t>
            </w:r>
          </w:p>
        </w:tc>
        <w:tc>
          <w:tcPr>
            <w:tcW w:w="1240" w:type="dxa"/>
            <w:noWrap/>
            <w:hideMark/>
          </w:tcPr>
          <w:p w14:paraId="43E2D891" w14:textId="77777777" w:rsidR="00243DFB" w:rsidRPr="00243DFB" w:rsidRDefault="00243DFB" w:rsidP="00A4159C">
            <w:pPr>
              <w:widowControl/>
              <w:suppressAutoHyphens w:val="0"/>
              <w:spacing w:after="0" w:line="240" w:lineRule="auto"/>
              <w:jc w:val="center"/>
              <w:rPr>
                <w:rFonts w:eastAsia="Times New Roman" w:cs="Calibri"/>
                <w:color w:val="000000"/>
                <w:kern w:val="0"/>
                <w:szCs w:val="22"/>
                <w:lang w:eastAsia="es-ES" w:bidi="ar-SA"/>
              </w:rPr>
            </w:pPr>
          </w:p>
          <w:p w14:paraId="709B1E58" w14:textId="77777777" w:rsidR="00243DFB" w:rsidRPr="00243DFB" w:rsidRDefault="00243DFB" w:rsidP="00A4159C">
            <w:pPr>
              <w:widowControl/>
              <w:suppressAutoHyphens w:val="0"/>
              <w:spacing w:after="0" w:line="240" w:lineRule="auto"/>
              <w:jc w:val="center"/>
              <w:rPr>
                <w:rFonts w:eastAsia="Times New Roman" w:cs="Calibri"/>
                <w:color w:val="000000"/>
                <w:kern w:val="0"/>
                <w:szCs w:val="22"/>
                <w:lang w:eastAsia="es-ES" w:bidi="ar-SA"/>
              </w:rPr>
            </w:pPr>
            <w:r w:rsidRPr="00243DFB">
              <w:rPr>
                <w:rFonts w:eastAsia="Times New Roman" w:cs="Calibri"/>
                <w:color w:val="000000"/>
                <w:kern w:val="0"/>
                <w:szCs w:val="22"/>
                <w:lang w:eastAsia="es-ES" w:bidi="ar-SA"/>
              </w:rPr>
              <w:t>1</w:t>
            </w:r>
          </w:p>
        </w:tc>
        <w:tc>
          <w:tcPr>
            <w:tcW w:w="1317" w:type="dxa"/>
            <w:noWrap/>
            <w:hideMark/>
          </w:tcPr>
          <w:p w14:paraId="09E816D9" w14:textId="77777777" w:rsidR="00243DFB" w:rsidRPr="00243DFB" w:rsidRDefault="00243DFB" w:rsidP="00A4159C">
            <w:pPr>
              <w:widowControl/>
              <w:suppressAutoHyphens w:val="0"/>
              <w:spacing w:after="0" w:line="240" w:lineRule="auto"/>
              <w:jc w:val="right"/>
              <w:rPr>
                <w:rFonts w:eastAsia="Times New Roman" w:cs="Calibri"/>
                <w:color w:val="000000"/>
                <w:kern w:val="0"/>
                <w:szCs w:val="22"/>
                <w:lang w:eastAsia="es-ES" w:bidi="ar-SA"/>
              </w:rPr>
            </w:pPr>
            <w:r w:rsidRPr="00243DFB">
              <w:rPr>
                <w:rFonts w:eastAsia="Times New Roman" w:cs="Calibri"/>
                <w:color w:val="000000"/>
                <w:kern w:val="0"/>
                <w:szCs w:val="22"/>
                <w:lang w:eastAsia="es-ES" w:bidi="ar-SA"/>
              </w:rPr>
              <w:t xml:space="preserve">                               9,10 € </w:t>
            </w:r>
          </w:p>
        </w:tc>
      </w:tr>
      <w:tr w:rsidR="00243DFB" w:rsidRPr="00243DFB" w14:paraId="6045EA46" w14:textId="77777777" w:rsidTr="00A4159C">
        <w:trPr>
          <w:trHeight w:val="288"/>
        </w:trPr>
        <w:tc>
          <w:tcPr>
            <w:tcW w:w="2930" w:type="dxa"/>
            <w:noWrap/>
            <w:hideMark/>
          </w:tcPr>
          <w:p w14:paraId="3CBA2A70" w14:textId="77777777" w:rsidR="00243DFB" w:rsidRPr="00243DFB" w:rsidRDefault="00243DFB" w:rsidP="00A4159C">
            <w:pPr>
              <w:widowControl/>
              <w:suppressAutoHyphens w:val="0"/>
              <w:spacing w:after="0" w:line="240" w:lineRule="auto"/>
              <w:jc w:val="left"/>
              <w:rPr>
                <w:rFonts w:eastAsia="Times New Roman" w:cs="Calibri"/>
                <w:color w:val="000000"/>
                <w:kern w:val="0"/>
                <w:szCs w:val="22"/>
                <w:lang w:eastAsia="es-ES" w:bidi="ar-SA"/>
              </w:rPr>
            </w:pPr>
            <w:r w:rsidRPr="00243DFB">
              <w:rPr>
                <w:rFonts w:eastAsia="Times New Roman" w:cs="Calibri"/>
                <w:color w:val="000000"/>
                <w:kern w:val="0"/>
                <w:szCs w:val="22"/>
                <w:lang w:eastAsia="es-ES" w:bidi="ar-SA"/>
              </w:rPr>
              <w:t>Extintor de 6kg pols  (revisió)</w:t>
            </w:r>
          </w:p>
        </w:tc>
        <w:tc>
          <w:tcPr>
            <w:tcW w:w="1824" w:type="dxa"/>
            <w:noWrap/>
            <w:hideMark/>
          </w:tcPr>
          <w:p w14:paraId="4CFADC49" w14:textId="77777777" w:rsidR="00243DFB" w:rsidRPr="00243DFB" w:rsidRDefault="00243DFB" w:rsidP="00A4159C">
            <w:pPr>
              <w:widowControl/>
              <w:suppressAutoHyphens w:val="0"/>
              <w:spacing w:after="0" w:line="240" w:lineRule="auto"/>
              <w:jc w:val="center"/>
              <w:rPr>
                <w:rFonts w:eastAsia="Times New Roman" w:cs="Calibri"/>
                <w:color w:val="000000"/>
                <w:kern w:val="0"/>
                <w:szCs w:val="22"/>
                <w:lang w:eastAsia="es-ES" w:bidi="ar-SA"/>
              </w:rPr>
            </w:pPr>
            <w:r w:rsidRPr="00243DFB">
              <w:rPr>
                <w:rFonts w:eastAsia="Times New Roman" w:cs="Calibri"/>
                <w:color w:val="000000"/>
                <w:kern w:val="0"/>
                <w:szCs w:val="22"/>
                <w:lang w:eastAsia="es-ES" w:bidi="ar-SA"/>
              </w:rPr>
              <w:t>1</w:t>
            </w:r>
          </w:p>
        </w:tc>
        <w:tc>
          <w:tcPr>
            <w:tcW w:w="1654" w:type="dxa"/>
            <w:noWrap/>
            <w:hideMark/>
          </w:tcPr>
          <w:p w14:paraId="4EE1AEF1" w14:textId="77777777" w:rsidR="00243DFB" w:rsidRPr="00243DFB" w:rsidRDefault="00243DFB" w:rsidP="00A4159C">
            <w:pPr>
              <w:widowControl/>
              <w:suppressAutoHyphens w:val="0"/>
              <w:spacing w:after="0" w:line="240" w:lineRule="auto"/>
              <w:jc w:val="right"/>
              <w:rPr>
                <w:rFonts w:eastAsia="Times New Roman" w:cs="Calibri"/>
                <w:color w:val="000000"/>
                <w:kern w:val="0"/>
                <w:szCs w:val="22"/>
                <w:lang w:eastAsia="es-ES" w:bidi="ar-SA"/>
              </w:rPr>
            </w:pPr>
            <w:r w:rsidRPr="00243DFB">
              <w:rPr>
                <w:rFonts w:eastAsia="Times New Roman" w:cs="Calibri"/>
                <w:color w:val="000000"/>
                <w:kern w:val="0"/>
                <w:szCs w:val="22"/>
                <w:lang w:eastAsia="es-ES" w:bidi="ar-SA"/>
              </w:rPr>
              <w:t xml:space="preserve">                          9,10 € </w:t>
            </w:r>
          </w:p>
        </w:tc>
        <w:tc>
          <w:tcPr>
            <w:tcW w:w="1240" w:type="dxa"/>
            <w:noWrap/>
            <w:hideMark/>
          </w:tcPr>
          <w:p w14:paraId="430125E6" w14:textId="77777777" w:rsidR="00243DFB" w:rsidRPr="00243DFB" w:rsidRDefault="00243DFB" w:rsidP="00A4159C">
            <w:pPr>
              <w:widowControl/>
              <w:suppressAutoHyphens w:val="0"/>
              <w:spacing w:after="0" w:line="240" w:lineRule="auto"/>
              <w:jc w:val="center"/>
              <w:rPr>
                <w:rFonts w:eastAsia="Times New Roman" w:cs="Calibri"/>
                <w:color w:val="000000"/>
                <w:kern w:val="0"/>
                <w:szCs w:val="22"/>
                <w:lang w:eastAsia="es-ES" w:bidi="ar-SA"/>
              </w:rPr>
            </w:pPr>
          </w:p>
          <w:p w14:paraId="1E17B3EF" w14:textId="77777777" w:rsidR="00243DFB" w:rsidRPr="00243DFB" w:rsidRDefault="00243DFB" w:rsidP="00A4159C">
            <w:pPr>
              <w:widowControl/>
              <w:suppressAutoHyphens w:val="0"/>
              <w:spacing w:after="0" w:line="240" w:lineRule="auto"/>
              <w:jc w:val="center"/>
              <w:rPr>
                <w:rFonts w:eastAsia="Times New Roman" w:cs="Calibri"/>
                <w:color w:val="000000"/>
                <w:kern w:val="0"/>
                <w:szCs w:val="22"/>
                <w:lang w:eastAsia="es-ES" w:bidi="ar-SA"/>
              </w:rPr>
            </w:pPr>
            <w:r w:rsidRPr="00243DFB">
              <w:rPr>
                <w:rFonts w:eastAsia="Times New Roman" w:cs="Calibri"/>
                <w:color w:val="000000"/>
                <w:kern w:val="0"/>
                <w:szCs w:val="22"/>
                <w:lang w:eastAsia="es-ES" w:bidi="ar-SA"/>
              </w:rPr>
              <w:t>13</w:t>
            </w:r>
          </w:p>
        </w:tc>
        <w:tc>
          <w:tcPr>
            <w:tcW w:w="1317" w:type="dxa"/>
            <w:noWrap/>
            <w:hideMark/>
          </w:tcPr>
          <w:p w14:paraId="0E5EA754" w14:textId="77777777" w:rsidR="00243DFB" w:rsidRPr="00243DFB" w:rsidRDefault="00243DFB" w:rsidP="00A4159C">
            <w:pPr>
              <w:widowControl/>
              <w:suppressAutoHyphens w:val="0"/>
              <w:spacing w:after="0" w:line="240" w:lineRule="auto"/>
              <w:jc w:val="right"/>
              <w:rPr>
                <w:rFonts w:eastAsia="Times New Roman" w:cs="Calibri"/>
                <w:color w:val="000000"/>
                <w:kern w:val="0"/>
                <w:szCs w:val="22"/>
                <w:lang w:eastAsia="es-ES" w:bidi="ar-SA"/>
              </w:rPr>
            </w:pPr>
            <w:r w:rsidRPr="00243DFB">
              <w:rPr>
                <w:rFonts w:eastAsia="Times New Roman" w:cs="Calibri"/>
                <w:color w:val="000000"/>
                <w:kern w:val="0"/>
                <w:szCs w:val="22"/>
                <w:lang w:eastAsia="es-ES" w:bidi="ar-SA"/>
              </w:rPr>
              <w:t xml:space="preserve">                           118,30 € </w:t>
            </w:r>
          </w:p>
        </w:tc>
      </w:tr>
      <w:tr w:rsidR="00243DFB" w:rsidRPr="00243DFB" w14:paraId="22C7BEFA" w14:textId="77777777" w:rsidTr="00A4159C">
        <w:trPr>
          <w:trHeight w:val="288"/>
        </w:trPr>
        <w:tc>
          <w:tcPr>
            <w:tcW w:w="2930" w:type="dxa"/>
            <w:noWrap/>
            <w:hideMark/>
          </w:tcPr>
          <w:p w14:paraId="75397870" w14:textId="77777777" w:rsidR="00243DFB" w:rsidRPr="00243DFB" w:rsidRDefault="00243DFB" w:rsidP="00A4159C">
            <w:pPr>
              <w:widowControl/>
              <w:suppressAutoHyphens w:val="0"/>
              <w:spacing w:after="0" w:line="240" w:lineRule="auto"/>
              <w:jc w:val="left"/>
              <w:rPr>
                <w:rFonts w:eastAsia="Times New Roman" w:cs="Calibri"/>
                <w:color w:val="000000"/>
                <w:kern w:val="0"/>
                <w:szCs w:val="22"/>
                <w:lang w:eastAsia="es-ES" w:bidi="ar-SA"/>
              </w:rPr>
            </w:pPr>
            <w:r w:rsidRPr="00243DFB">
              <w:rPr>
                <w:rFonts w:eastAsia="Times New Roman" w:cs="Calibri"/>
                <w:color w:val="000000"/>
                <w:kern w:val="0"/>
                <w:szCs w:val="22"/>
                <w:lang w:eastAsia="es-ES" w:bidi="ar-SA"/>
              </w:rPr>
              <w:t>Extintor ABC 1 Kg pols (retimbrat)</w:t>
            </w:r>
          </w:p>
        </w:tc>
        <w:tc>
          <w:tcPr>
            <w:tcW w:w="1824" w:type="dxa"/>
            <w:noWrap/>
            <w:hideMark/>
          </w:tcPr>
          <w:p w14:paraId="38CE47F1" w14:textId="77777777" w:rsidR="00243DFB" w:rsidRPr="00243DFB" w:rsidRDefault="00243DFB" w:rsidP="00A4159C">
            <w:pPr>
              <w:widowControl/>
              <w:suppressAutoHyphens w:val="0"/>
              <w:spacing w:after="0" w:line="240" w:lineRule="auto"/>
              <w:jc w:val="center"/>
              <w:rPr>
                <w:rFonts w:eastAsia="Times New Roman" w:cs="Calibri"/>
                <w:color w:val="000000"/>
                <w:kern w:val="0"/>
                <w:szCs w:val="22"/>
                <w:lang w:eastAsia="es-ES" w:bidi="ar-SA"/>
              </w:rPr>
            </w:pPr>
            <w:r w:rsidRPr="00243DFB">
              <w:rPr>
                <w:rFonts w:eastAsia="Times New Roman" w:cs="Calibri"/>
                <w:color w:val="000000"/>
                <w:kern w:val="0"/>
                <w:szCs w:val="22"/>
                <w:lang w:eastAsia="es-ES" w:bidi="ar-SA"/>
              </w:rPr>
              <w:t>1</w:t>
            </w:r>
          </w:p>
        </w:tc>
        <w:tc>
          <w:tcPr>
            <w:tcW w:w="1654" w:type="dxa"/>
            <w:noWrap/>
            <w:hideMark/>
          </w:tcPr>
          <w:p w14:paraId="5CAAA7B7" w14:textId="77777777" w:rsidR="00243DFB" w:rsidRPr="00243DFB" w:rsidRDefault="00243DFB" w:rsidP="00A4159C">
            <w:pPr>
              <w:widowControl/>
              <w:suppressAutoHyphens w:val="0"/>
              <w:spacing w:after="0" w:line="240" w:lineRule="auto"/>
              <w:jc w:val="right"/>
              <w:rPr>
                <w:rFonts w:eastAsia="Times New Roman" w:cs="Calibri"/>
                <w:color w:val="000000"/>
                <w:kern w:val="0"/>
                <w:szCs w:val="22"/>
                <w:lang w:eastAsia="es-ES" w:bidi="ar-SA"/>
              </w:rPr>
            </w:pPr>
            <w:r w:rsidRPr="00243DFB">
              <w:rPr>
                <w:rFonts w:eastAsia="Times New Roman" w:cs="Calibri"/>
                <w:color w:val="000000"/>
                <w:kern w:val="0"/>
                <w:szCs w:val="22"/>
                <w:lang w:eastAsia="es-ES" w:bidi="ar-SA"/>
              </w:rPr>
              <w:t xml:space="preserve">                          9,10 € </w:t>
            </w:r>
          </w:p>
        </w:tc>
        <w:tc>
          <w:tcPr>
            <w:tcW w:w="1240" w:type="dxa"/>
            <w:noWrap/>
            <w:hideMark/>
          </w:tcPr>
          <w:p w14:paraId="19F0F60B" w14:textId="77777777" w:rsidR="00243DFB" w:rsidRPr="00243DFB" w:rsidRDefault="00243DFB" w:rsidP="00A4159C">
            <w:pPr>
              <w:widowControl/>
              <w:suppressAutoHyphens w:val="0"/>
              <w:spacing w:after="0" w:line="240" w:lineRule="auto"/>
              <w:jc w:val="center"/>
              <w:rPr>
                <w:rFonts w:eastAsia="Times New Roman" w:cs="Calibri"/>
                <w:color w:val="000000"/>
                <w:kern w:val="0"/>
                <w:szCs w:val="22"/>
                <w:lang w:eastAsia="es-ES" w:bidi="ar-SA"/>
              </w:rPr>
            </w:pPr>
          </w:p>
          <w:p w14:paraId="4C1BC050" w14:textId="77777777" w:rsidR="00243DFB" w:rsidRPr="00243DFB" w:rsidRDefault="00243DFB" w:rsidP="00A4159C">
            <w:pPr>
              <w:widowControl/>
              <w:suppressAutoHyphens w:val="0"/>
              <w:spacing w:after="0" w:line="240" w:lineRule="auto"/>
              <w:jc w:val="center"/>
              <w:rPr>
                <w:rFonts w:eastAsia="Times New Roman" w:cs="Calibri"/>
                <w:color w:val="000000"/>
                <w:kern w:val="0"/>
                <w:szCs w:val="22"/>
                <w:lang w:eastAsia="es-ES" w:bidi="ar-SA"/>
              </w:rPr>
            </w:pPr>
            <w:r w:rsidRPr="00243DFB">
              <w:rPr>
                <w:rFonts w:eastAsia="Times New Roman" w:cs="Calibri"/>
                <w:color w:val="000000"/>
                <w:kern w:val="0"/>
                <w:szCs w:val="22"/>
                <w:lang w:eastAsia="es-ES" w:bidi="ar-SA"/>
              </w:rPr>
              <w:t>1</w:t>
            </w:r>
          </w:p>
        </w:tc>
        <w:tc>
          <w:tcPr>
            <w:tcW w:w="1317" w:type="dxa"/>
            <w:noWrap/>
            <w:hideMark/>
          </w:tcPr>
          <w:p w14:paraId="5FAD9F5E" w14:textId="77777777" w:rsidR="00243DFB" w:rsidRPr="00243DFB" w:rsidRDefault="00243DFB" w:rsidP="00A4159C">
            <w:pPr>
              <w:widowControl/>
              <w:suppressAutoHyphens w:val="0"/>
              <w:spacing w:after="0" w:line="240" w:lineRule="auto"/>
              <w:jc w:val="right"/>
              <w:rPr>
                <w:rFonts w:eastAsia="Times New Roman" w:cs="Calibri"/>
                <w:color w:val="000000"/>
                <w:kern w:val="0"/>
                <w:szCs w:val="22"/>
                <w:lang w:eastAsia="es-ES" w:bidi="ar-SA"/>
              </w:rPr>
            </w:pPr>
            <w:r w:rsidRPr="00243DFB">
              <w:rPr>
                <w:rFonts w:eastAsia="Times New Roman" w:cs="Calibri"/>
                <w:color w:val="000000"/>
                <w:kern w:val="0"/>
                <w:szCs w:val="22"/>
                <w:lang w:eastAsia="es-ES" w:bidi="ar-SA"/>
              </w:rPr>
              <w:t xml:space="preserve">                               9,10 € </w:t>
            </w:r>
          </w:p>
        </w:tc>
      </w:tr>
      <w:tr w:rsidR="00243DFB" w:rsidRPr="00243DFB" w14:paraId="30206CC0" w14:textId="77777777" w:rsidTr="00A4159C">
        <w:trPr>
          <w:trHeight w:val="288"/>
        </w:trPr>
        <w:tc>
          <w:tcPr>
            <w:tcW w:w="2930" w:type="dxa"/>
            <w:noWrap/>
            <w:hideMark/>
          </w:tcPr>
          <w:p w14:paraId="63F650E3" w14:textId="77777777" w:rsidR="00243DFB" w:rsidRPr="00243DFB" w:rsidRDefault="00243DFB" w:rsidP="00A4159C">
            <w:pPr>
              <w:widowControl/>
              <w:suppressAutoHyphens w:val="0"/>
              <w:spacing w:after="0" w:line="240" w:lineRule="auto"/>
              <w:jc w:val="left"/>
              <w:rPr>
                <w:rFonts w:eastAsia="Times New Roman" w:cs="Calibri"/>
                <w:color w:val="000000"/>
                <w:kern w:val="0"/>
                <w:szCs w:val="22"/>
                <w:lang w:eastAsia="es-ES" w:bidi="ar-SA"/>
              </w:rPr>
            </w:pPr>
            <w:r w:rsidRPr="00243DFB">
              <w:rPr>
                <w:rFonts w:eastAsia="Times New Roman" w:cs="Calibri"/>
                <w:color w:val="000000"/>
                <w:kern w:val="0"/>
                <w:szCs w:val="22"/>
                <w:lang w:eastAsia="es-ES" w:bidi="ar-SA"/>
              </w:rPr>
              <w:t>Mànega BIE-25</w:t>
            </w:r>
          </w:p>
        </w:tc>
        <w:tc>
          <w:tcPr>
            <w:tcW w:w="1824" w:type="dxa"/>
            <w:noWrap/>
            <w:hideMark/>
          </w:tcPr>
          <w:p w14:paraId="7B8A0D05" w14:textId="77777777" w:rsidR="00243DFB" w:rsidRPr="00243DFB" w:rsidRDefault="00243DFB" w:rsidP="00A4159C">
            <w:pPr>
              <w:widowControl/>
              <w:suppressAutoHyphens w:val="0"/>
              <w:spacing w:after="0" w:line="240" w:lineRule="auto"/>
              <w:jc w:val="center"/>
              <w:rPr>
                <w:rFonts w:eastAsia="Times New Roman" w:cs="Calibri"/>
                <w:color w:val="000000"/>
                <w:kern w:val="0"/>
                <w:szCs w:val="22"/>
                <w:lang w:eastAsia="es-ES" w:bidi="ar-SA"/>
              </w:rPr>
            </w:pPr>
            <w:r w:rsidRPr="00243DFB">
              <w:rPr>
                <w:rFonts w:eastAsia="Times New Roman" w:cs="Calibri"/>
                <w:color w:val="000000"/>
                <w:kern w:val="0"/>
                <w:szCs w:val="22"/>
                <w:lang w:eastAsia="es-ES" w:bidi="ar-SA"/>
              </w:rPr>
              <w:t>1</w:t>
            </w:r>
          </w:p>
        </w:tc>
        <w:tc>
          <w:tcPr>
            <w:tcW w:w="1654" w:type="dxa"/>
            <w:noWrap/>
            <w:hideMark/>
          </w:tcPr>
          <w:p w14:paraId="7A2282FB" w14:textId="77777777" w:rsidR="00243DFB" w:rsidRPr="00243DFB" w:rsidRDefault="00243DFB" w:rsidP="00A4159C">
            <w:pPr>
              <w:widowControl/>
              <w:suppressAutoHyphens w:val="0"/>
              <w:spacing w:after="0" w:line="240" w:lineRule="auto"/>
              <w:jc w:val="right"/>
              <w:rPr>
                <w:rFonts w:eastAsia="Times New Roman" w:cs="Calibri"/>
                <w:color w:val="000000"/>
                <w:kern w:val="0"/>
                <w:szCs w:val="22"/>
                <w:lang w:eastAsia="es-ES" w:bidi="ar-SA"/>
              </w:rPr>
            </w:pPr>
            <w:r w:rsidRPr="00243DFB">
              <w:rPr>
                <w:rFonts w:eastAsia="Times New Roman" w:cs="Calibri"/>
                <w:color w:val="000000"/>
                <w:kern w:val="0"/>
                <w:szCs w:val="22"/>
                <w:lang w:eastAsia="es-ES" w:bidi="ar-SA"/>
              </w:rPr>
              <w:t xml:space="preserve">                       30,00 € </w:t>
            </w:r>
          </w:p>
        </w:tc>
        <w:tc>
          <w:tcPr>
            <w:tcW w:w="1240" w:type="dxa"/>
            <w:noWrap/>
            <w:hideMark/>
          </w:tcPr>
          <w:p w14:paraId="1907D54A" w14:textId="77777777" w:rsidR="00243DFB" w:rsidRPr="00243DFB" w:rsidRDefault="00243DFB" w:rsidP="00A4159C">
            <w:pPr>
              <w:widowControl/>
              <w:suppressAutoHyphens w:val="0"/>
              <w:spacing w:after="0" w:line="240" w:lineRule="auto"/>
              <w:jc w:val="center"/>
              <w:rPr>
                <w:rFonts w:eastAsia="Times New Roman" w:cs="Calibri"/>
                <w:color w:val="000000"/>
                <w:kern w:val="0"/>
                <w:szCs w:val="22"/>
                <w:lang w:eastAsia="es-ES" w:bidi="ar-SA"/>
              </w:rPr>
            </w:pPr>
          </w:p>
          <w:p w14:paraId="5C8E4655" w14:textId="77777777" w:rsidR="00243DFB" w:rsidRPr="00243DFB" w:rsidRDefault="00243DFB" w:rsidP="00A4159C">
            <w:pPr>
              <w:widowControl/>
              <w:suppressAutoHyphens w:val="0"/>
              <w:spacing w:after="0" w:line="240" w:lineRule="auto"/>
              <w:jc w:val="center"/>
              <w:rPr>
                <w:rFonts w:eastAsia="Times New Roman" w:cs="Calibri"/>
                <w:color w:val="000000"/>
                <w:kern w:val="0"/>
                <w:szCs w:val="22"/>
                <w:lang w:eastAsia="es-ES" w:bidi="ar-SA"/>
              </w:rPr>
            </w:pPr>
            <w:r w:rsidRPr="00243DFB">
              <w:rPr>
                <w:rFonts w:eastAsia="Times New Roman" w:cs="Calibri"/>
                <w:color w:val="000000"/>
                <w:kern w:val="0"/>
                <w:szCs w:val="22"/>
                <w:lang w:eastAsia="es-ES" w:bidi="ar-SA"/>
              </w:rPr>
              <w:t>4</w:t>
            </w:r>
          </w:p>
        </w:tc>
        <w:tc>
          <w:tcPr>
            <w:tcW w:w="1317" w:type="dxa"/>
            <w:noWrap/>
            <w:hideMark/>
          </w:tcPr>
          <w:p w14:paraId="592D0B89" w14:textId="77777777" w:rsidR="00243DFB" w:rsidRPr="00243DFB" w:rsidRDefault="00243DFB" w:rsidP="00A4159C">
            <w:pPr>
              <w:widowControl/>
              <w:suppressAutoHyphens w:val="0"/>
              <w:spacing w:after="0" w:line="240" w:lineRule="auto"/>
              <w:jc w:val="right"/>
              <w:rPr>
                <w:rFonts w:eastAsia="Times New Roman" w:cs="Calibri"/>
                <w:color w:val="000000"/>
                <w:kern w:val="0"/>
                <w:szCs w:val="22"/>
                <w:lang w:eastAsia="es-ES" w:bidi="ar-SA"/>
              </w:rPr>
            </w:pPr>
            <w:r w:rsidRPr="00243DFB">
              <w:rPr>
                <w:rFonts w:eastAsia="Times New Roman" w:cs="Calibri"/>
                <w:color w:val="000000"/>
                <w:kern w:val="0"/>
                <w:szCs w:val="22"/>
                <w:lang w:eastAsia="es-ES" w:bidi="ar-SA"/>
              </w:rPr>
              <w:t xml:space="preserve">                           120,00 € </w:t>
            </w:r>
          </w:p>
        </w:tc>
      </w:tr>
      <w:tr w:rsidR="00243DFB" w:rsidRPr="00243DFB" w14:paraId="1AEC4C27" w14:textId="77777777" w:rsidTr="00A4159C">
        <w:trPr>
          <w:trHeight w:val="288"/>
        </w:trPr>
        <w:tc>
          <w:tcPr>
            <w:tcW w:w="2930" w:type="dxa"/>
            <w:noWrap/>
            <w:hideMark/>
          </w:tcPr>
          <w:p w14:paraId="66F8BD64" w14:textId="77777777" w:rsidR="00243DFB" w:rsidRPr="00243DFB" w:rsidRDefault="00243DFB" w:rsidP="00A4159C">
            <w:pPr>
              <w:widowControl/>
              <w:suppressAutoHyphens w:val="0"/>
              <w:spacing w:after="0" w:line="240" w:lineRule="auto"/>
              <w:jc w:val="left"/>
              <w:rPr>
                <w:rFonts w:eastAsia="Times New Roman" w:cs="Calibri"/>
                <w:color w:val="000000"/>
                <w:kern w:val="0"/>
                <w:szCs w:val="22"/>
                <w:lang w:eastAsia="es-ES" w:bidi="ar-SA"/>
              </w:rPr>
            </w:pPr>
            <w:r w:rsidRPr="00243DFB">
              <w:rPr>
                <w:rFonts w:eastAsia="Times New Roman" w:cs="Calibri"/>
                <w:color w:val="000000"/>
                <w:kern w:val="0"/>
                <w:szCs w:val="22"/>
                <w:lang w:eastAsia="es-ES" w:bidi="ar-SA"/>
              </w:rPr>
              <w:t>Senyal Fotoluminiscent</w:t>
            </w:r>
          </w:p>
        </w:tc>
        <w:tc>
          <w:tcPr>
            <w:tcW w:w="1824" w:type="dxa"/>
            <w:noWrap/>
            <w:hideMark/>
          </w:tcPr>
          <w:p w14:paraId="6F8695A5" w14:textId="77777777" w:rsidR="00243DFB" w:rsidRPr="00243DFB" w:rsidRDefault="00243DFB" w:rsidP="00A4159C">
            <w:pPr>
              <w:widowControl/>
              <w:suppressAutoHyphens w:val="0"/>
              <w:spacing w:after="0" w:line="240" w:lineRule="auto"/>
              <w:jc w:val="center"/>
              <w:rPr>
                <w:rFonts w:eastAsia="Times New Roman" w:cs="Calibri"/>
                <w:color w:val="000000"/>
                <w:kern w:val="0"/>
                <w:szCs w:val="22"/>
                <w:lang w:eastAsia="es-ES" w:bidi="ar-SA"/>
              </w:rPr>
            </w:pPr>
            <w:r w:rsidRPr="00243DFB">
              <w:rPr>
                <w:rFonts w:eastAsia="Times New Roman" w:cs="Calibri"/>
                <w:color w:val="000000"/>
                <w:kern w:val="0"/>
                <w:szCs w:val="22"/>
                <w:lang w:eastAsia="es-ES" w:bidi="ar-SA"/>
              </w:rPr>
              <w:t>1</w:t>
            </w:r>
          </w:p>
        </w:tc>
        <w:tc>
          <w:tcPr>
            <w:tcW w:w="1654" w:type="dxa"/>
            <w:noWrap/>
            <w:hideMark/>
          </w:tcPr>
          <w:p w14:paraId="1927BF7F" w14:textId="77777777" w:rsidR="00243DFB" w:rsidRPr="00243DFB" w:rsidRDefault="00243DFB" w:rsidP="00A4159C">
            <w:pPr>
              <w:widowControl/>
              <w:suppressAutoHyphens w:val="0"/>
              <w:spacing w:after="0" w:line="240" w:lineRule="auto"/>
              <w:jc w:val="right"/>
              <w:rPr>
                <w:rFonts w:eastAsia="Times New Roman" w:cs="Calibri"/>
                <w:color w:val="000000"/>
                <w:kern w:val="0"/>
                <w:szCs w:val="22"/>
                <w:lang w:eastAsia="es-ES" w:bidi="ar-SA"/>
              </w:rPr>
            </w:pPr>
            <w:r w:rsidRPr="00243DFB">
              <w:rPr>
                <w:rFonts w:eastAsia="Times New Roman" w:cs="Calibri"/>
                <w:color w:val="000000"/>
                <w:kern w:val="0"/>
                <w:szCs w:val="22"/>
                <w:lang w:eastAsia="es-ES" w:bidi="ar-SA"/>
              </w:rPr>
              <w:t xml:space="preserve">                          1,25 € </w:t>
            </w:r>
          </w:p>
        </w:tc>
        <w:tc>
          <w:tcPr>
            <w:tcW w:w="1240" w:type="dxa"/>
            <w:noWrap/>
            <w:hideMark/>
          </w:tcPr>
          <w:p w14:paraId="24EA3BFC" w14:textId="77777777" w:rsidR="00243DFB" w:rsidRPr="00243DFB" w:rsidRDefault="00243DFB" w:rsidP="00A4159C">
            <w:pPr>
              <w:widowControl/>
              <w:suppressAutoHyphens w:val="0"/>
              <w:spacing w:after="0" w:line="240" w:lineRule="auto"/>
              <w:jc w:val="center"/>
              <w:rPr>
                <w:rFonts w:eastAsia="Times New Roman" w:cs="Calibri"/>
                <w:color w:val="000000"/>
                <w:kern w:val="0"/>
                <w:szCs w:val="22"/>
                <w:lang w:eastAsia="es-ES" w:bidi="ar-SA"/>
              </w:rPr>
            </w:pPr>
          </w:p>
          <w:p w14:paraId="490C0C03" w14:textId="77777777" w:rsidR="00243DFB" w:rsidRPr="00243DFB" w:rsidRDefault="00243DFB" w:rsidP="00A4159C">
            <w:pPr>
              <w:widowControl/>
              <w:suppressAutoHyphens w:val="0"/>
              <w:spacing w:after="0" w:line="240" w:lineRule="auto"/>
              <w:jc w:val="center"/>
              <w:rPr>
                <w:rFonts w:eastAsia="Times New Roman" w:cs="Calibri"/>
                <w:color w:val="000000"/>
                <w:kern w:val="0"/>
                <w:szCs w:val="22"/>
                <w:lang w:eastAsia="es-ES" w:bidi="ar-SA"/>
              </w:rPr>
            </w:pPr>
            <w:r w:rsidRPr="00243DFB">
              <w:rPr>
                <w:rFonts w:eastAsia="Times New Roman" w:cs="Calibri"/>
                <w:color w:val="000000"/>
                <w:kern w:val="0"/>
                <w:szCs w:val="22"/>
                <w:lang w:eastAsia="es-ES" w:bidi="ar-SA"/>
              </w:rPr>
              <w:t>29</w:t>
            </w:r>
          </w:p>
        </w:tc>
        <w:tc>
          <w:tcPr>
            <w:tcW w:w="1317" w:type="dxa"/>
            <w:noWrap/>
            <w:hideMark/>
          </w:tcPr>
          <w:p w14:paraId="6E35A448" w14:textId="77777777" w:rsidR="00243DFB" w:rsidRPr="00243DFB" w:rsidRDefault="00243DFB" w:rsidP="00A4159C">
            <w:pPr>
              <w:widowControl/>
              <w:suppressAutoHyphens w:val="0"/>
              <w:spacing w:after="0" w:line="240" w:lineRule="auto"/>
              <w:jc w:val="right"/>
              <w:rPr>
                <w:rFonts w:eastAsia="Times New Roman" w:cs="Calibri"/>
                <w:color w:val="000000"/>
                <w:kern w:val="0"/>
                <w:szCs w:val="22"/>
                <w:lang w:eastAsia="es-ES" w:bidi="ar-SA"/>
              </w:rPr>
            </w:pPr>
            <w:r w:rsidRPr="00243DFB">
              <w:rPr>
                <w:rFonts w:eastAsia="Times New Roman" w:cs="Calibri"/>
                <w:color w:val="000000"/>
                <w:kern w:val="0"/>
                <w:szCs w:val="22"/>
                <w:lang w:eastAsia="es-ES" w:bidi="ar-SA"/>
              </w:rPr>
              <w:t xml:space="preserve">                             36,25 € </w:t>
            </w:r>
          </w:p>
        </w:tc>
      </w:tr>
      <w:tr w:rsidR="00243DFB" w:rsidRPr="00243DFB" w14:paraId="0E2E8C8B" w14:textId="77777777" w:rsidTr="00A4159C">
        <w:trPr>
          <w:trHeight w:val="288"/>
        </w:trPr>
        <w:tc>
          <w:tcPr>
            <w:tcW w:w="2930" w:type="dxa"/>
            <w:noWrap/>
            <w:hideMark/>
          </w:tcPr>
          <w:p w14:paraId="76324084" w14:textId="77777777" w:rsidR="00243DFB" w:rsidRPr="00243DFB" w:rsidRDefault="00243DFB" w:rsidP="00A4159C">
            <w:pPr>
              <w:widowControl/>
              <w:suppressAutoHyphens w:val="0"/>
              <w:spacing w:after="0" w:line="240" w:lineRule="auto"/>
              <w:jc w:val="left"/>
              <w:rPr>
                <w:rFonts w:eastAsia="Times New Roman" w:cs="Calibri"/>
                <w:color w:val="000000"/>
                <w:kern w:val="0"/>
                <w:szCs w:val="22"/>
                <w:lang w:eastAsia="es-ES" w:bidi="ar-SA"/>
              </w:rPr>
            </w:pPr>
            <w:r w:rsidRPr="00243DFB">
              <w:rPr>
                <w:rFonts w:eastAsia="Times New Roman" w:cs="Calibri"/>
                <w:color w:val="000000"/>
                <w:kern w:val="0"/>
                <w:szCs w:val="22"/>
                <w:lang w:eastAsia="es-ES" w:bidi="ar-SA"/>
              </w:rPr>
              <w:t>Detector òptics</w:t>
            </w:r>
          </w:p>
        </w:tc>
        <w:tc>
          <w:tcPr>
            <w:tcW w:w="1824" w:type="dxa"/>
            <w:noWrap/>
            <w:hideMark/>
          </w:tcPr>
          <w:p w14:paraId="00E20BAE" w14:textId="77777777" w:rsidR="00243DFB" w:rsidRPr="00243DFB" w:rsidRDefault="00243DFB" w:rsidP="00A4159C">
            <w:pPr>
              <w:widowControl/>
              <w:suppressAutoHyphens w:val="0"/>
              <w:spacing w:after="0" w:line="240" w:lineRule="auto"/>
              <w:jc w:val="center"/>
              <w:rPr>
                <w:rFonts w:eastAsia="Times New Roman" w:cs="Calibri"/>
                <w:color w:val="000000"/>
                <w:kern w:val="0"/>
                <w:szCs w:val="22"/>
                <w:lang w:eastAsia="es-ES" w:bidi="ar-SA"/>
              </w:rPr>
            </w:pPr>
            <w:r w:rsidRPr="00243DFB">
              <w:rPr>
                <w:rFonts w:eastAsia="Times New Roman" w:cs="Calibri"/>
                <w:color w:val="000000"/>
                <w:kern w:val="0"/>
                <w:szCs w:val="22"/>
                <w:lang w:eastAsia="es-ES" w:bidi="ar-SA"/>
              </w:rPr>
              <w:t>1</w:t>
            </w:r>
          </w:p>
        </w:tc>
        <w:tc>
          <w:tcPr>
            <w:tcW w:w="1654" w:type="dxa"/>
            <w:noWrap/>
            <w:hideMark/>
          </w:tcPr>
          <w:p w14:paraId="7AE6D245" w14:textId="77777777" w:rsidR="00243DFB" w:rsidRPr="00243DFB" w:rsidRDefault="00243DFB" w:rsidP="00A4159C">
            <w:pPr>
              <w:widowControl/>
              <w:suppressAutoHyphens w:val="0"/>
              <w:spacing w:after="0" w:line="240" w:lineRule="auto"/>
              <w:jc w:val="right"/>
              <w:rPr>
                <w:rFonts w:eastAsia="Times New Roman" w:cs="Calibri"/>
                <w:color w:val="000000"/>
                <w:kern w:val="0"/>
                <w:szCs w:val="22"/>
                <w:lang w:eastAsia="es-ES" w:bidi="ar-SA"/>
              </w:rPr>
            </w:pPr>
            <w:r w:rsidRPr="00243DFB">
              <w:rPr>
                <w:rFonts w:eastAsia="Times New Roman" w:cs="Calibri"/>
                <w:color w:val="000000"/>
                <w:kern w:val="0"/>
                <w:szCs w:val="22"/>
                <w:lang w:eastAsia="es-ES" w:bidi="ar-SA"/>
              </w:rPr>
              <w:t xml:space="preserve">                          2,30 € </w:t>
            </w:r>
          </w:p>
        </w:tc>
        <w:tc>
          <w:tcPr>
            <w:tcW w:w="1240" w:type="dxa"/>
            <w:noWrap/>
            <w:hideMark/>
          </w:tcPr>
          <w:p w14:paraId="041DACE3" w14:textId="77777777" w:rsidR="00243DFB" w:rsidRPr="00243DFB" w:rsidRDefault="00243DFB" w:rsidP="00A4159C">
            <w:pPr>
              <w:widowControl/>
              <w:suppressAutoHyphens w:val="0"/>
              <w:spacing w:after="0" w:line="240" w:lineRule="auto"/>
              <w:jc w:val="center"/>
              <w:rPr>
                <w:rFonts w:eastAsia="Times New Roman" w:cs="Calibri"/>
                <w:color w:val="000000"/>
                <w:kern w:val="0"/>
                <w:szCs w:val="22"/>
                <w:lang w:eastAsia="es-ES" w:bidi="ar-SA"/>
              </w:rPr>
            </w:pPr>
          </w:p>
          <w:p w14:paraId="017E3D3C" w14:textId="77777777" w:rsidR="00243DFB" w:rsidRPr="00243DFB" w:rsidRDefault="00243DFB" w:rsidP="00A4159C">
            <w:pPr>
              <w:widowControl/>
              <w:suppressAutoHyphens w:val="0"/>
              <w:spacing w:after="0" w:line="240" w:lineRule="auto"/>
              <w:jc w:val="center"/>
              <w:rPr>
                <w:rFonts w:eastAsia="Times New Roman" w:cs="Calibri"/>
                <w:color w:val="000000"/>
                <w:kern w:val="0"/>
                <w:szCs w:val="22"/>
                <w:lang w:eastAsia="es-ES" w:bidi="ar-SA"/>
              </w:rPr>
            </w:pPr>
            <w:r w:rsidRPr="00243DFB">
              <w:rPr>
                <w:rFonts w:eastAsia="Times New Roman" w:cs="Calibri"/>
                <w:color w:val="000000"/>
                <w:kern w:val="0"/>
                <w:szCs w:val="22"/>
                <w:lang w:eastAsia="es-ES" w:bidi="ar-SA"/>
              </w:rPr>
              <w:t>53</w:t>
            </w:r>
          </w:p>
        </w:tc>
        <w:tc>
          <w:tcPr>
            <w:tcW w:w="1317" w:type="dxa"/>
            <w:noWrap/>
            <w:hideMark/>
          </w:tcPr>
          <w:p w14:paraId="62FFE62F" w14:textId="77777777" w:rsidR="00243DFB" w:rsidRPr="00243DFB" w:rsidRDefault="00243DFB" w:rsidP="00A4159C">
            <w:pPr>
              <w:widowControl/>
              <w:suppressAutoHyphens w:val="0"/>
              <w:spacing w:after="0" w:line="240" w:lineRule="auto"/>
              <w:jc w:val="right"/>
              <w:rPr>
                <w:rFonts w:eastAsia="Times New Roman" w:cs="Calibri"/>
                <w:color w:val="000000"/>
                <w:kern w:val="0"/>
                <w:szCs w:val="22"/>
                <w:lang w:eastAsia="es-ES" w:bidi="ar-SA"/>
              </w:rPr>
            </w:pPr>
            <w:r w:rsidRPr="00243DFB">
              <w:rPr>
                <w:rFonts w:eastAsia="Times New Roman" w:cs="Calibri"/>
                <w:color w:val="000000"/>
                <w:kern w:val="0"/>
                <w:szCs w:val="22"/>
                <w:lang w:eastAsia="es-ES" w:bidi="ar-SA"/>
              </w:rPr>
              <w:t xml:space="preserve">                           121,90 € </w:t>
            </w:r>
          </w:p>
        </w:tc>
      </w:tr>
      <w:tr w:rsidR="00243DFB" w:rsidRPr="00243DFB" w14:paraId="1E908BCF" w14:textId="77777777" w:rsidTr="00A4159C">
        <w:trPr>
          <w:trHeight w:val="288"/>
        </w:trPr>
        <w:tc>
          <w:tcPr>
            <w:tcW w:w="2930" w:type="dxa"/>
            <w:noWrap/>
            <w:hideMark/>
          </w:tcPr>
          <w:p w14:paraId="2AD26BEA" w14:textId="77777777" w:rsidR="00243DFB" w:rsidRPr="00243DFB" w:rsidRDefault="00243DFB" w:rsidP="00A4159C">
            <w:pPr>
              <w:widowControl/>
              <w:suppressAutoHyphens w:val="0"/>
              <w:spacing w:after="0" w:line="240" w:lineRule="auto"/>
              <w:jc w:val="left"/>
              <w:rPr>
                <w:rFonts w:eastAsia="Times New Roman" w:cs="Calibri"/>
                <w:color w:val="000000"/>
                <w:kern w:val="0"/>
                <w:szCs w:val="22"/>
                <w:lang w:eastAsia="es-ES" w:bidi="ar-SA"/>
              </w:rPr>
            </w:pPr>
            <w:r w:rsidRPr="00243DFB">
              <w:rPr>
                <w:rFonts w:eastAsia="Times New Roman" w:cs="Calibri"/>
                <w:color w:val="000000"/>
                <w:kern w:val="0"/>
                <w:szCs w:val="22"/>
                <w:lang w:eastAsia="es-ES" w:bidi="ar-SA"/>
              </w:rPr>
              <w:t>Detector tèrmic</w:t>
            </w:r>
          </w:p>
        </w:tc>
        <w:tc>
          <w:tcPr>
            <w:tcW w:w="1824" w:type="dxa"/>
            <w:noWrap/>
            <w:hideMark/>
          </w:tcPr>
          <w:p w14:paraId="6582CB6B" w14:textId="77777777" w:rsidR="00243DFB" w:rsidRPr="00243DFB" w:rsidRDefault="00243DFB" w:rsidP="00A4159C">
            <w:pPr>
              <w:widowControl/>
              <w:suppressAutoHyphens w:val="0"/>
              <w:spacing w:after="0" w:line="240" w:lineRule="auto"/>
              <w:jc w:val="center"/>
              <w:rPr>
                <w:rFonts w:eastAsia="Times New Roman" w:cs="Calibri"/>
                <w:color w:val="000000"/>
                <w:kern w:val="0"/>
                <w:szCs w:val="22"/>
                <w:lang w:eastAsia="es-ES" w:bidi="ar-SA"/>
              </w:rPr>
            </w:pPr>
            <w:r w:rsidRPr="00243DFB">
              <w:rPr>
                <w:rFonts w:eastAsia="Times New Roman" w:cs="Calibri"/>
                <w:color w:val="000000"/>
                <w:kern w:val="0"/>
                <w:szCs w:val="22"/>
                <w:lang w:eastAsia="es-ES" w:bidi="ar-SA"/>
              </w:rPr>
              <w:t>1</w:t>
            </w:r>
          </w:p>
        </w:tc>
        <w:tc>
          <w:tcPr>
            <w:tcW w:w="1654" w:type="dxa"/>
            <w:noWrap/>
            <w:hideMark/>
          </w:tcPr>
          <w:p w14:paraId="65C2B8C9" w14:textId="77777777" w:rsidR="00243DFB" w:rsidRPr="00243DFB" w:rsidRDefault="00243DFB" w:rsidP="00A4159C">
            <w:pPr>
              <w:widowControl/>
              <w:suppressAutoHyphens w:val="0"/>
              <w:spacing w:after="0" w:line="240" w:lineRule="auto"/>
              <w:jc w:val="right"/>
              <w:rPr>
                <w:rFonts w:eastAsia="Times New Roman" w:cs="Calibri"/>
                <w:color w:val="000000"/>
                <w:kern w:val="0"/>
                <w:szCs w:val="22"/>
                <w:lang w:eastAsia="es-ES" w:bidi="ar-SA"/>
              </w:rPr>
            </w:pPr>
            <w:r w:rsidRPr="00243DFB">
              <w:rPr>
                <w:rFonts w:eastAsia="Times New Roman" w:cs="Calibri"/>
                <w:color w:val="000000"/>
                <w:kern w:val="0"/>
                <w:szCs w:val="22"/>
                <w:lang w:eastAsia="es-ES" w:bidi="ar-SA"/>
              </w:rPr>
              <w:t xml:space="preserve">                          2,30 € </w:t>
            </w:r>
          </w:p>
        </w:tc>
        <w:tc>
          <w:tcPr>
            <w:tcW w:w="1240" w:type="dxa"/>
            <w:noWrap/>
            <w:hideMark/>
          </w:tcPr>
          <w:p w14:paraId="7A37ECF4" w14:textId="77777777" w:rsidR="00243DFB" w:rsidRPr="00243DFB" w:rsidRDefault="00243DFB" w:rsidP="00A4159C">
            <w:pPr>
              <w:widowControl/>
              <w:suppressAutoHyphens w:val="0"/>
              <w:spacing w:after="0" w:line="240" w:lineRule="auto"/>
              <w:jc w:val="center"/>
              <w:rPr>
                <w:rFonts w:eastAsia="Times New Roman" w:cs="Calibri"/>
                <w:color w:val="000000"/>
                <w:kern w:val="0"/>
                <w:szCs w:val="22"/>
                <w:lang w:eastAsia="es-ES" w:bidi="ar-SA"/>
              </w:rPr>
            </w:pPr>
          </w:p>
          <w:p w14:paraId="4E8A4919" w14:textId="77777777" w:rsidR="00243DFB" w:rsidRPr="00243DFB" w:rsidRDefault="00243DFB" w:rsidP="00A4159C">
            <w:pPr>
              <w:widowControl/>
              <w:suppressAutoHyphens w:val="0"/>
              <w:spacing w:after="0" w:line="240" w:lineRule="auto"/>
              <w:jc w:val="center"/>
              <w:rPr>
                <w:rFonts w:eastAsia="Times New Roman" w:cs="Calibri"/>
                <w:color w:val="000000"/>
                <w:kern w:val="0"/>
                <w:szCs w:val="22"/>
                <w:lang w:eastAsia="es-ES" w:bidi="ar-SA"/>
              </w:rPr>
            </w:pPr>
            <w:r w:rsidRPr="00243DFB">
              <w:rPr>
                <w:rFonts w:eastAsia="Times New Roman" w:cs="Calibri"/>
                <w:color w:val="000000"/>
                <w:kern w:val="0"/>
                <w:szCs w:val="22"/>
                <w:lang w:eastAsia="es-ES" w:bidi="ar-SA"/>
              </w:rPr>
              <w:t>5</w:t>
            </w:r>
          </w:p>
        </w:tc>
        <w:tc>
          <w:tcPr>
            <w:tcW w:w="1317" w:type="dxa"/>
            <w:noWrap/>
            <w:hideMark/>
          </w:tcPr>
          <w:p w14:paraId="2A2312AF" w14:textId="77777777" w:rsidR="00243DFB" w:rsidRPr="00243DFB" w:rsidRDefault="00243DFB" w:rsidP="00A4159C">
            <w:pPr>
              <w:widowControl/>
              <w:suppressAutoHyphens w:val="0"/>
              <w:spacing w:after="0" w:line="240" w:lineRule="auto"/>
              <w:jc w:val="right"/>
              <w:rPr>
                <w:rFonts w:eastAsia="Times New Roman" w:cs="Calibri"/>
                <w:color w:val="000000"/>
                <w:kern w:val="0"/>
                <w:szCs w:val="22"/>
                <w:lang w:eastAsia="es-ES" w:bidi="ar-SA"/>
              </w:rPr>
            </w:pPr>
            <w:r w:rsidRPr="00243DFB">
              <w:rPr>
                <w:rFonts w:eastAsia="Times New Roman" w:cs="Calibri"/>
                <w:color w:val="000000"/>
                <w:kern w:val="0"/>
                <w:szCs w:val="22"/>
                <w:lang w:eastAsia="es-ES" w:bidi="ar-SA"/>
              </w:rPr>
              <w:t xml:space="preserve">                             11,50 € </w:t>
            </w:r>
          </w:p>
        </w:tc>
      </w:tr>
      <w:tr w:rsidR="00243DFB" w:rsidRPr="00243DFB" w14:paraId="43FD1E8F" w14:textId="77777777" w:rsidTr="00A4159C">
        <w:trPr>
          <w:trHeight w:val="288"/>
        </w:trPr>
        <w:tc>
          <w:tcPr>
            <w:tcW w:w="2930" w:type="dxa"/>
            <w:noWrap/>
            <w:hideMark/>
          </w:tcPr>
          <w:p w14:paraId="2A503B93" w14:textId="77777777" w:rsidR="00243DFB" w:rsidRPr="00243DFB" w:rsidRDefault="00243DFB" w:rsidP="00A4159C">
            <w:pPr>
              <w:widowControl/>
              <w:suppressAutoHyphens w:val="0"/>
              <w:spacing w:after="0" w:line="240" w:lineRule="auto"/>
              <w:jc w:val="left"/>
              <w:rPr>
                <w:rFonts w:eastAsia="Times New Roman" w:cs="Calibri"/>
                <w:color w:val="000000"/>
                <w:kern w:val="0"/>
                <w:szCs w:val="22"/>
                <w:lang w:eastAsia="es-ES" w:bidi="ar-SA"/>
              </w:rPr>
            </w:pPr>
            <w:r w:rsidRPr="00243DFB">
              <w:rPr>
                <w:rFonts w:eastAsia="Times New Roman" w:cs="Calibri"/>
                <w:color w:val="000000"/>
                <w:kern w:val="0"/>
                <w:szCs w:val="22"/>
                <w:lang w:eastAsia="es-ES" w:bidi="ar-SA"/>
              </w:rPr>
              <w:t xml:space="preserve">Central d'incendis </w:t>
            </w:r>
            <w:proofErr w:type="spellStart"/>
            <w:r w:rsidRPr="00243DFB">
              <w:rPr>
                <w:rFonts w:eastAsia="Times New Roman" w:cs="Calibri"/>
                <w:color w:val="000000"/>
                <w:kern w:val="0"/>
                <w:szCs w:val="22"/>
                <w:lang w:eastAsia="es-ES" w:bidi="ar-SA"/>
              </w:rPr>
              <w:t>Morley</w:t>
            </w:r>
            <w:proofErr w:type="spellEnd"/>
            <w:r w:rsidRPr="00243DFB">
              <w:rPr>
                <w:rFonts w:eastAsia="Times New Roman" w:cs="Calibri"/>
                <w:color w:val="000000"/>
                <w:kern w:val="0"/>
                <w:szCs w:val="22"/>
                <w:lang w:eastAsia="es-ES" w:bidi="ar-SA"/>
              </w:rPr>
              <w:t xml:space="preserve"> Dimension</w:t>
            </w:r>
          </w:p>
        </w:tc>
        <w:tc>
          <w:tcPr>
            <w:tcW w:w="1824" w:type="dxa"/>
            <w:noWrap/>
            <w:hideMark/>
          </w:tcPr>
          <w:p w14:paraId="630A32CB" w14:textId="77777777" w:rsidR="00243DFB" w:rsidRPr="00243DFB" w:rsidRDefault="00243DFB" w:rsidP="00A4159C">
            <w:pPr>
              <w:widowControl/>
              <w:suppressAutoHyphens w:val="0"/>
              <w:spacing w:after="0" w:line="240" w:lineRule="auto"/>
              <w:jc w:val="center"/>
              <w:rPr>
                <w:rFonts w:eastAsia="Times New Roman" w:cs="Calibri"/>
                <w:color w:val="000000"/>
                <w:kern w:val="0"/>
                <w:szCs w:val="22"/>
                <w:lang w:eastAsia="es-ES" w:bidi="ar-SA"/>
              </w:rPr>
            </w:pPr>
            <w:r w:rsidRPr="00243DFB">
              <w:rPr>
                <w:rFonts w:eastAsia="Times New Roman" w:cs="Calibri"/>
                <w:color w:val="000000"/>
                <w:kern w:val="0"/>
                <w:szCs w:val="22"/>
                <w:lang w:eastAsia="es-ES" w:bidi="ar-SA"/>
              </w:rPr>
              <w:t>1</w:t>
            </w:r>
          </w:p>
        </w:tc>
        <w:tc>
          <w:tcPr>
            <w:tcW w:w="1654" w:type="dxa"/>
            <w:noWrap/>
            <w:hideMark/>
          </w:tcPr>
          <w:p w14:paraId="194B7F06" w14:textId="77777777" w:rsidR="00243DFB" w:rsidRPr="00243DFB" w:rsidRDefault="00243DFB" w:rsidP="00A4159C">
            <w:pPr>
              <w:widowControl/>
              <w:suppressAutoHyphens w:val="0"/>
              <w:spacing w:after="0" w:line="240" w:lineRule="auto"/>
              <w:jc w:val="right"/>
              <w:rPr>
                <w:rFonts w:eastAsia="Times New Roman" w:cs="Calibri"/>
                <w:color w:val="000000"/>
                <w:kern w:val="0"/>
                <w:szCs w:val="22"/>
                <w:lang w:eastAsia="es-ES" w:bidi="ar-SA"/>
              </w:rPr>
            </w:pPr>
            <w:r w:rsidRPr="00243DFB">
              <w:rPr>
                <w:rFonts w:eastAsia="Times New Roman" w:cs="Calibri"/>
                <w:color w:val="000000"/>
                <w:kern w:val="0"/>
                <w:szCs w:val="22"/>
                <w:lang w:eastAsia="es-ES" w:bidi="ar-SA"/>
              </w:rPr>
              <w:t xml:space="preserve">                     150,00 € </w:t>
            </w:r>
          </w:p>
        </w:tc>
        <w:tc>
          <w:tcPr>
            <w:tcW w:w="1240" w:type="dxa"/>
            <w:noWrap/>
            <w:hideMark/>
          </w:tcPr>
          <w:p w14:paraId="0054C487" w14:textId="77777777" w:rsidR="00243DFB" w:rsidRPr="00243DFB" w:rsidRDefault="00243DFB" w:rsidP="00A4159C">
            <w:pPr>
              <w:widowControl/>
              <w:suppressAutoHyphens w:val="0"/>
              <w:spacing w:after="0" w:line="240" w:lineRule="auto"/>
              <w:jc w:val="center"/>
              <w:rPr>
                <w:rFonts w:eastAsia="Times New Roman" w:cs="Calibri"/>
                <w:color w:val="000000"/>
                <w:kern w:val="0"/>
                <w:szCs w:val="22"/>
                <w:lang w:eastAsia="es-ES" w:bidi="ar-SA"/>
              </w:rPr>
            </w:pPr>
          </w:p>
          <w:p w14:paraId="4F041D20" w14:textId="77777777" w:rsidR="00243DFB" w:rsidRPr="00243DFB" w:rsidRDefault="00243DFB" w:rsidP="00A4159C">
            <w:pPr>
              <w:widowControl/>
              <w:suppressAutoHyphens w:val="0"/>
              <w:spacing w:after="0" w:line="240" w:lineRule="auto"/>
              <w:jc w:val="center"/>
              <w:rPr>
                <w:rFonts w:eastAsia="Times New Roman" w:cs="Calibri"/>
                <w:color w:val="000000"/>
                <w:kern w:val="0"/>
                <w:szCs w:val="22"/>
                <w:lang w:eastAsia="es-ES" w:bidi="ar-SA"/>
              </w:rPr>
            </w:pPr>
            <w:r w:rsidRPr="00243DFB">
              <w:rPr>
                <w:rFonts w:eastAsia="Times New Roman" w:cs="Calibri"/>
                <w:color w:val="000000"/>
                <w:kern w:val="0"/>
                <w:szCs w:val="22"/>
                <w:lang w:eastAsia="es-ES" w:bidi="ar-SA"/>
              </w:rPr>
              <w:t>1</w:t>
            </w:r>
          </w:p>
        </w:tc>
        <w:tc>
          <w:tcPr>
            <w:tcW w:w="1317" w:type="dxa"/>
            <w:noWrap/>
            <w:hideMark/>
          </w:tcPr>
          <w:p w14:paraId="6BDE234C" w14:textId="77777777" w:rsidR="00243DFB" w:rsidRPr="00243DFB" w:rsidRDefault="00243DFB" w:rsidP="00A4159C">
            <w:pPr>
              <w:widowControl/>
              <w:suppressAutoHyphens w:val="0"/>
              <w:spacing w:after="0" w:line="240" w:lineRule="auto"/>
              <w:jc w:val="right"/>
              <w:rPr>
                <w:rFonts w:eastAsia="Times New Roman" w:cs="Calibri"/>
                <w:color w:val="000000"/>
                <w:kern w:val="0"/>
                <w:szCs w:val="22"/>
                <w:lang w:eastAsia="es-ES" w:bidi="ar-SA"/>
              </w:rPr>
            </w:pPr>
            <w:r w:rsidRPr="00243DFB">
              <w:rPr>
                <w:rFonts w:eastAsia="Times New Roman" w:cs="Calibri"/>
                <w:color w:val="000000"/>
                <w:kern w:val="0"/>
                <w:szCs w:val="22"/>
                <w:lang w:eastAsia="es-ES" w:bidi="ar-SA"/>
              </w:rPr>
              <w:t xml:space="preserve">                           150,00 € </w:t>
            </w:r>
          </w:p>
        </w:tc>
      </w:tr>
      <w:tr w:rsidR="00243DFB" w:rsidRPr="00243DFB" w14:paraId="651E16C7" w14:textId="77777777" w:rsidTr="00A4159C">
        <w:trPr>
          <w:trHeight w:val="288"/>
        </w:trPr>
        <w:tc>
          <w:tcPr>
            <w:tcW w:w="2930" w:type="dxa"/>
            <w:noWrap/>
            <w:hideMark/>
          </w:tcPr>
          <w:p w14:paraId="608A28D7" w14:textId="77777777" w:rsidR="00243DFB" w:rsidRPr="00243DFB" w:rsidRDefault="00243DFB" w:rsidP="00A4159C">
            <w:pPr>
              <w:widowControl/>
              <w:suppressAutoHyphens w:val="0"/>
              <w:spacing w:after="0" w:line="240" w:lineRule="auto"/>
              <w:jc w:val="left"/>
              <w:rPr>
                <w:rFonts w:eastAsia="Times New Roman" w:cs="Calibri"/>
                <w:color w:val="000000"/>
                <w:kern w:val="0"/>
                <w:szCs w:val="22"/>
                <w:lang w:eastAsia="es-ES" w:bidi="ar-SA"/>
              </w:rPr>
            </w:pPr>
            <w:r w:rsidRPr="00243DFB">
              <w:rPr>
                <w:rFonts w:eastAsia="Times New Roman" w:cs="Calibri"/>
                <w:color w:val="000000"/>
                <w:kern w:val="0"/>
                <w:szCs w:val="22"/>
                <w:lang w:eastAsia="es-ES" w:bidi="ar-SA"/>
              </w:rPr>
              <w:t>Polsadors d'incendis</w:t>
            </w:r>
          </w:p>
        </w:tc>
        <w:tc>
          <w:tcPr>
            <w:tcW w:w="1824" w:type="dxa"/>
            <w:noWrap/>
            <w:hideMark/>
          </w:tcPr>
          <w:p w14:paraId="2F4DB897" w14:textId="77777777" w:rsidR="00243DFB" w:rsidRPr="00243DFB" w:rsidRDefault="00243DFB" w:rsidP="00A4159C">
            <w:pPr>
              <w:widowControl/>
              <w:suppressAutoHyphens w:val="0"/>
              <w:spacing w:after="0" w:line="240" w:lineRule="auto"/>
              <w:jc w:val="center"/>
              <w:rPr>
                <w:rFonts w:eastAsia="Times New Roman" w:cs="Calibri"/>
                <w:color w:val="000000"/>
                <w:kern w:val="0"/>
                <w:szCs w:val="22"/>
                <w:lang w:eastAsia="es-ES" w:bidi="ar-SA"/>
              </w:rPr>
            </w:pPr>
            <w:r w:rsidRPr="00243DFB">
              <w:rPr>
                <w:rFonts w:eastAsia="Times New Roman" w:cs="Calibri"/>
                <w:color w:val="000000"/>
                <w:kern w:val="0"/>
                <w:szCs w:val="22"/>
                <w:lang w:eastAsia="es-ES" w:bidi="ar-SA"/>
              </w:rPr>
              <w:t>1</w:t>
            </w:r>
          </w:p>
        </w:tc>
        <w:tc>
          <w:tcPr>
            <w:tcW w:w="1654" w:type="dxa"/>
            <w:noWrap/>
            <w:hideMark/>
          </w:tcPr>
          <w:p w14:paraId="53AF55B1" w14:textId="77777777" w:rsidR="00243DFB" w:rsidRPr="00243DFB" w:rsidRDefault="00243DFB" w:rsidP="00A4159C">
            <w:pPr>
              <w:widowControl/>
              <w:suppressAutoHyphens w:val="0"/>
              <w:spacing w:after="0" w:line="240" w:lineRule="auto"/>
              <w:jc w:val="right"/>
              <w:rPr>
                <w:rFonts w:eastAsia="Times New Roman" w:cs="Calibri"/>
                <w:color w:val="000000"/>
                <w:kern w:val="0"/>
                <w:szCs w:val="22"/>
                <w:lang w:eastAsia="es-ES" w:bidi="ar-SA"/>
              </w:rPr>
            </w:pPr>
            <w:r w:rsidRPr="00243DFB">
              <w:rPr>
                <w:rFonts w:eastAsia="Times New Roman" w:cs="Calibri"/>
                <w:color w:val="000000"/>
                <w:kern w:val="0"/>
                <w:szCs w:val="22"/>
                <w:lang w:eastAsia="es-ES" w:bidi="ar-SA"/>
              </w:rPr>
              <w:t xml:space="preserve">                          2,91 € </w:t>
            </w:r>
          </w:p>
        </w:tc>
        <w:tc>
          <w:tcPr>
            <w:tcW w:w="1240" w:type="dxa"/>
            <w:noWrap/>
            <w:hideMark/>
          </w:tcPr>
          <w:p w14:paraId="0877432B" w14:textId="77777777" w:rsidR="00243DFB" w:rsidRPr="00243DFB" w:rsidRDefault="00243DFB" w:rsidP="00A4159C">
            <w:pPr>
              <w:widowControl/>
              <w:suppressAutoHyphens w:val="0"/>
              <w:spacing w:after="0" w:line="240" w:lineRule="auto"/>
              <w:jc w:val="center"/>
              <w:rPr>
                <w:rFonts w:eastAsia="Times New Roman" w:cs="Calibri"/>
                <w:color w:val="000000"/>
                <w:kern w:val="0"/>
                <w:szCs w:val="22"/>
                <w:lang w:eastAsia="es-ES" w:bidi="ar-SA"/>
              </w:rPr>
            </w:pPr>
          </w:p>
          <w:p w14:paraId="62587042" w14:textId="77777777" w:rsidR="00243DFB" w:rsidRPr="00243DFB" w:rsidRDefault="00243DFB" w:rsidP="00A4159C">
            <w:pPr>
              <w:widowControl/>
              <w:suppressAutoHyphens w:val="0"/>
              <w:spacing w:after="0" w:line="240" w:lineRule="auto"/>
              <w:jc w:val="center"/>
              <w:rPr>
                <w:rFonts w:eastAsia="Times New Roman" w:cs="Calibri"/>
                <w:color w:val="000000"/>
                <w:kern w:val="0"/>
                <w:szCs w:val="22"/>
                <w:lang w:eastAsia="es-ES" w:bidi="ar-SA"/>
              </w:rPr>
            </w:pPr>
            <w:r w:rsidRPr="00243DFB">
              <w:rPr>
                <w:rFonts w:eastAsia="Times New Roman" w:cs="Calibri"/>
                <w:color w:val="000000"/>
                <w:kern w:val="0"/>
                <w:szCs w:val="22"/>
                <w:lang w:eastAsia="es-ES" w:bidi="ar-SA"/>
              </w:rPr>
              <w:t>8</w:t>
            </w:r>
          </w:p>
        </w:tc>
        <w:tc>
          <w:tcPr>
            <w:tcW w:w="1317" w:type="dxa"/>
            <w:noWrap/>
            <w:hideMark/>
          </w:tcPr>
          <w:p w14:paraId="75D7712F" w14:textId="77777777" w:rsidR="00243DFB" w:rsidRPr="00243DFB" w:rsidRDefault="00243DFB" w:rsidP="00A4159C">
            <w:pPr>
              <w:widowControl/>
              <w:suppressAutoHyphens w:val="0"/>
              <w:spacing w:after="0" w:line="240" w:lineRule="auto"/>
              <w:jc w:val="right"/>
              <w:rPr>
                <w:rFonts w:eastAsia="Times New Roman" w:cs="Calibri"/>
                <w:color w:val="000000"/>
                <w:kern w:val="0"/>
                <w:szCs w:val="22"/>
                <w:lang w:eastAsia="es-ES" w:bidi="ar-SA"/>
              </w:rPr>
            </w:pPr>
            <w:r w:rsidRPr="00243DFB">
              <w:rPr>
                <w:rFonts w:eastAsia="Times New Roman" w:cs="Calibri"/>
                <w:color w:val="000000"/>
                <w:kern w:val="0"/>
                <w:szCs w:val="22"/>
                <w:lang w:eastAsia="es-ES" w:bidi="ar-SA"/>
              </w:rPr>
              <w:t xml:space="preserve">                             23,28 € </w:t>
            </w:r>
          </w:p>
        </w:tc>
      </w:tr>
      <w:tr w:rsidR="00243DFB" w:rsidRPr="00243DFB" w14:paraId="0F415213" w14:textId="77777777" w:rsidTr="00A4159C">
        <w:trPr>
          <w:trHeight w:val="288"/>
        </w:trPr>
        <w:tc>
          <w:tcPr>
            <w:tcW w:w="2930" w:type="dxa"/>
            <w:noWrap/>
            <w:hideMark/>
          </w:tcPr>
          <w:p w14:paraId="4E5CB020" w14:textId="77777777" w:rsidR="00243DFB" w:rsidRPr="00243DFB" w:rsidRDefault="00243DFB" w:rsidP="00A4159C">
            <w:pPr>
              <w:widowControl/>
              <w:suppressAutoHyphens w:val="0"/>
              <w:spacing w:after="0" w:line="240" w:lineRule="auto"/>
              <w:jc w:val="left"/>
              <w:rPr>
                <w:rFonts w:eastAsia="Times New Roman" w:cs="Calibri"/>
                <w:color w:val="000000"/>
                <w:kern w:val="0"/>
                <w:szCs w:val="22"/>
                <w:lang w:eastAsia="es-ES" w:bidi="ar-SA"/>
              </w:rPr>
            </w:pPr>
            <w:r w:rsidRPr="00243DFB">
              <w:rPr>
                <w:rFonts w:eastAsia="Times New Roman" w:cs="Calibri"/>
                <w:color w:val="000000"/>
                <w:kern w:val="0"/>
                <w:szCs w:val="22"/>
                <w:lang w:eastAsia="es-ES" w:bidi="ar-SA"/>
              </w:rPr>
              <w:t>Sirenes interiors</w:t>
            </w:r>
          </w:p>
        </w:tc>
        <w:tc>
          <w:tcPr>
            <w:tcW w:w="1824" w:type="dxa"/>
            <w:noWrap/>
            <w:hideMark/>
          </w:tcPr>
          <w:p w14:paraId="54DDA1AD" w14:textId="77777777" w:rsidR="00243DFB" w:rsidRPr="00243DFB" w:rsidRDefault="00243DFB" w:rsidP="00A4159C">
            <w:pPr>
              <w:widowControl/>
              <w:suppressAutoHyphens w:val="0"/>
              <w:spacing w:after="0" w:line="240" w:lineRule="auto"/>
              <w:jc w:val="center"/>
              <w:rPr>
                <w:rFonts w:eastAsia="Times New Roman" w:cs="Calibri"/>
                <w:color w:val="000000"/>
                <w:kern w:val="0"/>
                <w:szCs w:val="22"/>
                <w:lang w:eastAsia="es-ES" w:bidi="ar-SA"/>
              </w:rPr>
            </w:pPr>
            <w:r w:rsidRPr="00243DFB">
              <w:rPr>
                <w:rFonts w:eastAsia="Times New Roman" w:cs="Calibri"/>
                <w:color w:val="000000"/>
                <w:kern w:val="0"/>
                <w:szCs w:val="22"/>
                <w:lang w:eastAsia="es-ES" w:bidi="ar-SA"/>
              </w:rPr>
              <w:t>1</w:t>
            </w:r>
          </w:p>
        </w:tc>
        <w:tc>
          <w:tcPr>
            <w:tcW w:w="1654" w:type="dxa"/>
            <w:noWrap/>
            <w:hideMark/>
          </w:tcPr>
          <w:p w14:paraId="559052D2" w14:textId="77777777" w:rsidR="00243DFB" w:rsidRPr="00243DFB" w:rsidRDefault="00243DFB" w:rsidP="00A4159C">
            <w:pPr>
              <w:widowControl/>
              <w:suppressAutoHyphens w:val="0"/>
              <w:spacing w:after="0" w:line="240" w:lineRule="auto"/>
              <w:jc w:val="right"/>
              <w:rPr>
                <w:rFonts w:eastAsia="Times New Roman" w:cs="Calibri"/>
                <w:color w:val="000000"/>
                <w:kern w:val="0"/>
                <w:szCs w:val="22"/>
                <w:lang w:eastAsia="es-ES" w:bidi="ar-SA"/>
              </w:rPr>
            </w:pPr>
            <w:r w:rsidRPr="00243DFB">
              <w:rPr>
                <w:rFonts w:eastAsia="Times New Roman" w:cs="Calibri"/>
                <w:color w:val="000000"/>
                <w:kern w:val="0"/>
                <w:szCs w:val="22"/>
                <w:lang w:eastAsia="es-ES" w:bidi="ar-SA"/>
              </w:rPr>
              <w:t xml:space="preserve">                          2,91 € </w:t>
            </w:r>
          </w:p>
        </w:tc>
        <w:tc>
          <w:tcPr>
            <w:tcW w:w="1240" w:type="dxa"/>
            <w:noWrap/>
            <w:hideMark/>
          </w:tcPr>
          <w:p w14:paraId="1CC62E7D" w14:textId="77777777" w:rsidR="00243DFB" w:rsidRPr="00243DFB" w:rsidRDefault="00243DFB" w:rsidP="00A4159C">
            <w:pPr>
              <w:widowControl/>
              <w:suppressAutoHyphens w:val="0"/>
              <w:spacing w:after="0" w:line="240" w:lineRule="auto"/>
              <w:jc w:val="center"/>
              <w:rPr>
                <w:rFonts w:eastAsia="Times New Roman" w:cs="Calibri"/>
                <w:color w:val="000000"/>
                <w:kern w:val="0"/>
                <w:szCs w:val="22"/>
                <w:lang w:eastAsia="es-ES" w:bidi="ar-SA"/>
              </w:rPr>
            </w:pPr>
          </w:p>
          <w:p w14:paraId="79F22FF9" w14:textId="77777777" w:rsidR="00243DFB" w:rsidRPr="00243DFB" w:rsidRDefault="00243DFB" w:rsidP="00A4159C">
            <w:pPr>
              <w:widowControl/>
              <w:suppressAutoHyphens w:val="0"/>
              <w:spacing w:after="0" w:line="240" w:lineRule="auto"/>
              <w:jc w:val="center"/>
              <w:rPr>
                <w:rFonts w:eastAsia="Times New Roman" w:cs="Calibri"/>
                <w:color w:val="000000"/>
                <w:kern w:val="0"/>
                <w:szCs w:val="22"/>
                <w:lang w:eastAsia="es-ES" w:bidi="ar-SA"/>
              </w:rPr>
            </w:pPr>
            <w:r w:rsidRPr="00243DFB">
              <w:rPr>
                <w:rFonts w:eastAsia="Times New Roman" w:cs="Calibri"/>
                <w:color w:val="000000"/>
                <w:kern w:val="0"/>
                <w:szCs w:val="22"/>
                <w:lang w:eastAsia="es-ES" w:bidi="ar-SA"/>
              </w:rPr>
              <w:t>6</w:t>
            </w:r>
          </w:p>
        </w:tc>
        <w:tc>
          <w:tcPr>
            <w:tcW w:w="1317" w:type="dxa"/>
            <w:noWrap/>
            <w:hideMark/>
          </w:tcPr>
          <w:p w14:paraId="5B2756FF" w14:textId="77777777" w:rsidR="00243DFB" w:rsidRPr="00243DFB" w:rsidRDefault="00243DFB" w:rsidP="00A4159C">
            <w:pPr>
              <w:widowControl/>
              <w:suppressAutoHyphens w:val="0"/>
              <w:spacing w:after="0" w:line="240" w:lineRule="auto"/>
              <w:jc w:val="right"/>
              <w:rPr>
                <w:rFonts w:eastAsia="Times New Roman" w:cs="Calibri"/>
                <w:color w:val="000000"/>
                <w:kern w:val="0"/>
                <w:szCs w:val="22"/>
                <w:lang w:eastAsia="es-ES" w:bidi="ar-SA"/>
              </w:rPr>
            </w:pPr>
            <w:r w:rsidRPr="00243DFB">
              <w:rPr>
                <w:rFonts w:eastAsia="Times New Roman" w:cs="Calibri"/>
                <w:color w:val="000000"/>
                <w:kern w:val="0"/>
                <w:szCs w:val="22"/>
                <w:lang w:eastAsia="es-ES" w:bidi="ar-SA"/>
              </w:rPr>
              <w:t xml:space="preserve">                             17,46 € </w:t>
            </w:r>
          </w:p>
        </w:tc>
      </w:tr>
      <w:tr w:rsidR="00243DFB" w:rsidRPr="00243DFB" w14:paraId="1B73AFBA" w14:textId="77777777" w:rsidTr="00A4159C">
        <w:trPr>
          <w:trHeight w:val="288"/>
        </w:trPr>
        <w:tc>
          <w:tcPr>
            <w:tcW w:w="2930" w:type="dxa"/>
            <w:noWrap/>
            <w:hideMark/>
          </w:tcPr>
          <w:p w14:paraId="57F669C9" w14:textId="77777777" w:rsidR="00243DFB" w:rsidRPr="00243DFB" w:rsidRDefault="00243DFB" w:rsidP="00A4159C">
            <w:pPr>
              <w:widowControl/>
              <w:suppressAutoHyphens w:val="0"/>
              <w:spacing w:after="0" w:line="240" w:lineRule="auto"/>
              <w:jc w:val="left"/>
              <w:rPr>
                <w:rFonts w:eastAsia="Times New Roman" w:cs="Calibri"/>
                <w:color w:val="000000"/>
                <w:kern w:val="0"/>
                <w:szCs w:val="22"/>
                <w:lang w:eastAsia="es-ES" w:bidi="ar-SA"/>
              </w:rPr>
            </w:pPr>
            <w:r w:rsidRPr="00243DFB">
              <w:rPr>
                <w:rFonts w:eastAsia="Times New Roman" w:cs="Calibri"/>
                <w:color w:val="000000"/>
                <w:kern w:val="0"/>
                <w:szCs w:val="22"/>
                <w:lang w:eastAsia="es-ES" w:bidi="ar-SA"/>
              </w:rPr>
              <w:t>Bateria recarregable 12V.12Ah</w:t>
            </w:r>
          </w:p>
        </w:tc>
        <w:tc>
          <w:tcPr>
            <w:tcW w:w="1824" w:type="dxa"/>
            <w:noWrap/>
            <w:hideMark/>
          </w:tcPr>
          <w:p w14:paraId="2345176B" w14:textId="77777777" w:rsidR="00243DFB" w:rsidRPr="00243DFB" w:rsidRDefault="00243DFB" w:rsidP="00A4159C">
            <w:pPr>
              <w:widowControl/>
              <w:suppressAutoHyphens w:val="0"/>
              <w:spacing w:after="0" w:line="240" w:lineRule="auto"/>
              <w:jc w:val="center"/>
              <w:rPr>
                <w:rFonts w:eastAsia="Times New Roman" w:cs="Calibri"/>
                <w:color w:val="000000"/>
                <w:kern w:val="0"/>
                <w:szCs w:val="22"/>
                <w:lang w:eastAsia="es-ES" w:bidi="ar-SA"/>
              </w:rPr>
            </w:pPr>
            <w:r w:rsidRPr="00243DFB">
              <w:rPr>
                <w:rFonts w:eastAsia="Times New Roman" w:cs="Calibri"/>
                <w:color w:val="000000"/>
                <w:kern w:val="0"/>
                <w:szCs w:val="22"/>
                <w:lang w:eastAsia="es-ES" w:bidi="ar-SA"/>
              </w:rPr>
              <w:t>1</w:t>
            </w:r>
          </w:p>
        </w:tc>
        <w:tc>
          <w:tcPr>
            <w:tcW w:w="1654" w:type="dxa"/>
            <w:noWrap/>
            <w:hideMark/>
          </w:tcPr>
          <w:p w14:paraId="2CA01DB8" w14:textId="77777777" w:rsidR="00243DFB" w:rsidRPr="00243DFB" w:rsidRDefault="00243DFB" w:rsidP="00A4159C">
            <w:pPr>
              <w:widowControl/>
              <w:suppressAutoHyphens w:val="0"/>
              <w:spacing w:after="0" w:line="240" w:lineRule="auto"/>
              <w:jc w:val="right"/>
              <w:rPr>
                <w:rFonts w:eastAsia="Times New Roman" w:cs="Calibri"/>
                <w:color w:val="000000"/>
                <w:kern w:val="0"/>
                <w:szCs w:val="22"/>
                <w:lang w:eastAsia="es-ES" w:bidi="ar-SA"/>
              </w:rPr>
            </w:pPr>
            <w:r w:rsidRPr="00243DFB">
              <w:rPr>
                <w:rFonts w:eastAsia="Times New Roman" w:cs="Calibri"/>
                <w:color w:val="000000"/>
                <w:kern w:val="0"/>
                <w:szCs w:val="22"/>
                <w:lang w:eastAsia="es-ES" w:bidi="ar-SA"/>
              </w:rPr>
              <w:t xml:space="preserve">                          2,91 € </w:t>
            </w:r>
          </w:p>
        </w:tc>
        <w:tc>
          <w:tcPr>
            <w:tcW w:w="1240" w:type="dxa"/>
            <w:noWrap/>
            <w:hideMark/>
          </w:tcPr>
          <w:p w14:paraId="15A0D804" w14:textId="77777777" w:rsidR="00243DFB" w:rsidRPr="00243DFB" w:rsidRDefault="00243DFB" w:rsidP="00A4159C">
            <w:pPr>
              <w:widowControl/>
              <w:suppressAutoHyphens w:val="0"/>
              <w:spacing w:after="0" w:line="240" w:lineRule="auto"/>
              <w:jc w:val="center"/>
              <w:rPr>
                <w:rFonts w:eastAsia="Times New Roman" w:cs="Calibri"/>
                <w:color w:val="000000"/>
                <w:kern w:val="0"/>
                <w:szCs w:val="22"/>
                <w:lang w:eastAsia="es-ES" w:bidi="ar-SA"/>
              </w:rPr>
            </w:pPr>
          </w:p>
          <w:p w14:paraId="568BBF75" w14:textId="77777777" w:rsidR="00243DFB" w:rsidRPr="00243DFB" w:rsidRDefault="00243DFB" w:rsidP="00A4159C">
            <w:pPr>
              <w:widowControl/>
              <w:suppressAutoHyphens w:val="0"/>
              <w:spacing w:after="0" w:line="240" w:lineRule="auto"/>
              <w:jc w:val="center"/>
              <w:rPr>
                <w:rFonts w:eastAsia="Times New Roman" w:cs="Calibri"/>
                <w:color w:val="000000"/>
                <w:kern w:val="0"/>
                <w:szCs w:val="22"/>
                <w:lang w:eastAsia="es-ES" w:bidi="ar-SA"/>
              </w:rPr>
            </w:pPr>
            <w:r w:rsidRPr="00243DFB">
              <w:rPr>
                <w:rFonts w:eastAsia="Times New Roman" w:cs="Calibri"/>
                <w:color w:val="000000"/>
                <w:kern w:val="0"/>
                <w:szCs w:val="22"/>
                <w:lang w:eastAsia="es-ES" w:bidi="ar-SA"/>
              </w:rPr>
              <w:t>1</w:t>
            </w:r>
          </w:p>
        </w:tc>
        <w:tc>
          <w:tcPr>
            <w:tcW w:w="1317" w:type="dxa"/>
            <w:noWrap/>
            <w:hideMark/>
          </w:tcPr>
          <w:p w14:paraId="4A3CD993" w14:textId="77777777" w:rsidR="00243DFB" w:rsidRPr="00243DFB" w:rsidRDefault="00243DFB" w:rsidP="00A4159C">
            <w:pPr>
              <w:widowControl/>
              <w:suppressAutoHyphens w:val="0"/>
              <w:spacing w:after="0" w:line="240" w:lineRule="auto"/>
              <w:jc w:val="right"/>
              <w:rPr>
                <w:rFonts w:eastAsia="Times New Roman" w:cs="Calibri"/>
                <w:color w:val="000000"/>
                <w:kern w:val="0"/>
                <w:szCs w:val="22"/>
                <w:lang w:eastAsia="es-ES" w:bidi="ar-SA"/>
              </w:rPr>
            </w:pPr>
            <w:r w:rsidRPr="00243DFB">
              <w:rPr>
                <w:rFonts w:eastAsia="Times New Roman" w:cs="Calibri"/>
                <w:color w:val="000000"/>
                <w:kern w:val="0"/>
                <w:szCs w:val="22"/>
                <w:lang w:eastAsia="es-ES" w:bidi="ar-SA"/>
              </w:rPr>
              <w:t xml:space="preserve">                               2,91 € </w:t>
            </w:r>
          </w:p>
        </w:tc>
      </w:tr>
      <w:tr w:rsidR="00243DFB" w:rsidRPr="00243DFB" w14:paraId="5A577E2E" w14:textId="77777777" w:rsidTr="00A4159C">
        <w:trPr>
          <w:trHeight w:val="288"/>
        </w:trPr>
        <w:tc>
          <w:tcPr>
            <w:tcW w:w="2930" w:type="dxa"/>
            <w:noWrap/>
            <w:hideMark/>
          </w:tcPr>
          <w:p w14:paraId="40292572" w14:textId="77777777" w:rsidR="00243DFB" w:rsidRPr="00243DFB" w:rsidRDefault="00243DFB" w:rsidP="00A4159C">
            <w:pPr>
              <w:widowControl/>
              <w:suppressAutoHyphens w:val="0"/>
              <w:spacing w:after="0" w:line="240" w:lineRule="auto"/>
              <w:jc w:val="left"/>
              <w:rPr>
                <w:rFonts w:eastAsia="Times New Roman" w:cs="Calibri"/>
                <w:color w:val="000000"/>
                <w:kern w:val="0"/>
                <w:szCs w:val="22"/>
                <w:lang w:eastAsia="es-ES" w:bidi="ar-SA"/>
              </w:rPr>
            </w:pPr>
            <w:r w:rsidRPr="00243DFB">
              <w:rPr>
                <w:rFonts w:eastAsia="Times New Roman" w:cs="Calibri"/>
                <w:color w:val="000000"/>
                <w:kern w:val="0"/>
                <w:szCs w:val="22"/>
                <w:lang w:eastAsia="es-ES" w:bidi="ar-SA"/>
              </w:rPr>
              <w:t>Revisió trimestral</w:t>
            </w:r>
          </w:p>
        </w:tc>
        <w:tc>
          <w:tcPr>
            <w:tcW w:w="1824" w:type="dxa"/>
            <w:noWrap/>
            <w:hideMark/>
          </w:tcPr>
          <w:p w14:paraId="058E6D12" w14:textId="77777777" w:rsidR="00243DFB" w:rsidRPr="00243DFB" w:rsidRDefault="00243DFB" w:rsidP="00A4159C">
            <w:pPr>
              <w:widowControl/>
              <w:suppressAutoHyphens w:val="0"/>
              <w:spacing w:after="0" w:line="240" w:lineRule="auto"/>
              <w:jc w:val="center"/>
              <w:rPr>
                <w:rFonts w:eastAsia="Times New Roman" w:cs="Calibri"/>
                <w:color w:val="000000"/>
                <w:kern w:val="0"/>
                <w:szCs w:val="22"/>
                <w:lang w:eastAsia="es-ES" w:bidi="ar-SA"/>
              </w:rPr>
            </w:pPr>
            <w:r w:rsidRPr="00243DFB">
              <w:rPr>
                <w:rFonts w:eastAsia="Times New Roman" w:cs="Calibri"/>
                <w:color w:val="000000"/>
                <w:kern w:val="0"/>
                <w:szCs w:val="22"/>
                <w:lang w:eastAsia="es-ES" w:bidi="ar-SA"/>
              </w:rPr>
              <w:t>4 vegades any (1 x trimestre)</w:t>
            </w:r>
          </w:p>
        </w:tc>
        <w:tc>
          <w:tcPr>
            <w:tcW w:w="1654" w:type="dxa"/>
            <w:noWrap/>
            <w:hideMark/>
          </w:tcPr>
          <w:p w14:paraId="43FAF92C" w14:textId="77777777" w:rsidR="00243DFB" w:rsidRPr="00243DFB" w:rsidRDefault="00243DFB" w:rsidP="00A4159C">
            <w:pPr>
              <w:widowControl/>
              <w:suppressAutoHyphens w:val="0"/>
              <w:spacing w:after="0" w:line="240" w:lineRule="auto"/>
              <w:jc w:val="right"/>
              <w:rPr>
                <w:rFonts w:eastAsia="Times New Roman" w:cs="Calibri"/>
                <w:color w:val="000000"/>
                <w:kern w:val="0"/>
                <w:szCs w:val="22"/>
                <w:lang w:eastAsia="es-ES" w:bidi="ar-SA"/>
              </w:rPr>
            </w:pPr>
            <w:r w:rsidRPr="00243DFB">
              <w:rPr>
                <w:rFonts w:eastAsia="Times New Roman" w:cs="Calibri"/>
                <w:color w:val="000000"/>
                <w:kern w:val="0"/>
                <w:szCs w:val="22"/>
                <w:lang w:eastAsia="es-ES" w:bidi="ar-SA"/>
              </w:rPr>
              <w:t xml:space="preserve">                     291,43 € </w:t>
            </w:r>
          </w:p>
        </w:tc>
        <w:tc>
          <w:tcPr>
            <w:tcW w:w="1240" w:type="dxa"/>
            <w:noWrap/>
            <w:hideMark/>
          </w:tcPr>
          <w:p w14:paraId="0E35D837" w14:textId="77777777" w:rsidR="00243DFB" w:rsidRPr="00243DFB" w:rsidRDefault="00243DFB" w:rsidP="00A4159C">
            <w:pPr>
              <w:widowControl/>
              <w:suppressAutoHyphens w:val="0"/>
              <w:spacing w:after="0" w:line="240" w:lineRule="auto"/>
              <w:jc w:val="center"/>
              <w:rPr>
                <w:rFonts w:eastAsia="Times New Roman" w:cs="Calibri"/>
                <w:color w:val="000000"/>
                <w:kern w:val="0"/>
                <w:szCs w:val="22"/>
                <w:lang w:eastAsia="es-ES" w:bidi="ar-SA"/>
              </w:rPr>
            </w:pPr>
          </w:p>
          <w:p w14:paraId="42B4778B" w14:textId="77777777" w:rsidR="00243DFB" w:rsidRPr="00243DFB" w:rsidRDefault="00243DFB" w:rsidP="00A4159C">
            <w:pPr>
              <w:widowControl/>
              <w:suppressAutoHyphens w:val="0"/>
              <w:spacing w:after="0" w:line="240" w:lineRule="auto"/>
              <w:jc w:val="center"/>
              <w:rPr>
                <w:rFonts w:eastAsia="Times New Roman" w:cs="Calibri"/>
                <w:color w:val="000000"/>
                <w:kern w:val="0"/>
                <w:szCs w:val="22"/>
                <w:lang w:eastAsia="es-ES" w:bidi="ar-SA"/>
              </w:rPr>
            </w:pPr>
            <w:r w:rsidRPr="00243DFB">
              <w:rPr>
                <w:rFonts w:eastAsia="Times New Roman" w:cs="Calibri"/>
                <w:color w:val="000000"/>
                <w:kern w:val="0"/>
                <w:szCs w:val="22"/>
                <w:lang w:eastAsia="es-ES" w:bidi="ar-SA"/>
              </w:rPr>
              <w:t>1</w:t>
            </w:r>
          </w:p>
        </w:tc>
        <w:tc>
          <w:tcPr>
            <w:tcW w:w="1317" w:type="dxa"/>
            <w:noWrap/>
            <w:hideMark/>
          </w:tcPr>
          <w:p w14:paraId="205AE6DD" w14:textId="77777777" w:rsidR="00243DFB" w:rsidRPr="00243DFB" w:rsidRDefault="00243DFB" w:rsidP="00A4159C">
            <w:pPr>
              <w:widowControl/>
              <w:suppressAutoHyphens w:val="0"/>
              <w:spacing w:after="0" w:line="240" w:lineRule="auto"/>
              <w:jc w:val="right"/>
              <w:rPr>
                <w:rFonts w:eastAsia="Times New Roman" w:cs="Calibri"/>
                <w:color w:val="000000"/>
                <w:kern w:val="0"/>
                <w:szCs w:val="22"/>
                <w:lang w:eastAsia="es-ES" w:bidi="ar-SA"/>
              </w:rPr>
            </w:pPr>
            <w:r w:rsidRPr="00243DFB">
              <w:rPr>
                <w:rFonts w:eastAsia="Times New Roman" w:cs="Calibri"/>
                <w:color w:val="000000"/>
                <w:kern w:val="0"/>
                <w:szCs w:val="22"/>
                <w:lang w:eastAsia="es-ES" w:bidi="ar-SA"/>
              </w:rPr>
              <w:t xml:space="preserve">                           291,43 € </w:t>
            </w:r>
          </w:p>
        </w:tc>
      </w:tr>
      <w:tr w:rsidR="00243DFB" w:rsidRPr="00243DFB" w14:paraId="2E2681DC" w14:textId="77777777" w:rsidTr="00A4159C">
        <w:trPr>
          <w:trHeight w:val="288"/>
        </w:trPr>
        <w:tc>
          <w:tcPr>
            <w:tcW w:w="2930" w:type="dxa"/>
            <w:noWrap/>
          </w:tcPr>
          <w:p w14:paraId="69909901" w14:textId="77777777" w:rsidR="00243DFB" w:rsidRPr="00243DFB" w:rsidRDefault="00243DFB" w:rsidP="00A4159C">
            <w:pPr>
              <w:widowControl/>
              <w:suppressAutoHyphens w:val="0"/>
              <w:spacing w:after="0" w:line="240" w:lineRule="auto"/>
              <w:jc w:val="left"/>
              <w:rPr>
                <w:rFonts w:eastAsia="Times New Roman" w:cs="Calibri"/>
                <w:color w:val="000000"/>
                <w:kern w:val="0"/>
                <w:szCs w:val="22"/>
                <w:lang w:eastAsia="es-ES" w:bidi="ar-SA"/>
              </w:rPr>
            </w:pPr>
          </w:p>
        </w:tc>
        <w:tc>
          <w:tcPr>
            <w:tcW w:w="4718" w:type="dxa"/>
            <w:gridSpan w:val="3"/>
            <w:shd w:val="clear" w:color="auto" w:fill="D9D9D9" w:themeFill="background1" w:themeFillShade="D9"/>
            <w:noWrap/>
          </w:tcPr>
          <w:p w14:paraId="6B4AA396" w14:textId="77777777" w:rsidR="00243DFB" w:rsidRPr="00243DFB" w:rsidRDefault="00243DFB" w:rsidP="00A4159C">
            <w:pPr>
              <w:widowControl/>
              <w:suppressAutoHyphens w:val="0"/>
              <w:spacing w:after="0" w:line="240" w:lineRule="auto"/>
              <w:jc w:val="center"/>
              <w:rPr>
                <w:rFonts w:eastAsia="Times New Roman" w:cs="Calibri"/>
                <w:b/>
                <w:bCs/>
                <w:color w:val="000000"/>
                <w:kern w:val="0"/>
                <w:szCs w:val="22"/>
                <w:lang w:eastAsia="es-ES" w:bidi="ar-SA"/>
              </w:rPr>
            </w:pPr>
            <w:r w:rsidRPr="00243DFB">
              <w:rPr>
                <w:rFonts w:eastAsia="Times New Roman" w:cs="Calibri"/>
                <w:b/>
                <w:bCs/>
                <w:color w:val="000000"/>
                <w:kern w:val="0"/>
                <w:szCs w:val="22"/>
                <w:lang w:eastAsia="es-ES" w:bidi="ar-SA"/>
              </w:rPr>
              <w:t>TOTAL MANTENIMENT PREVENTIU</w:t>
            </w:r>
          </w:p>
        </w:tc>
        <w:tc>
          <w:tcPr>
            <w:tcW w:w="1317" w:type="dxa"/>
            <w:shd w:val="clear" w:color="auto" w:fill="D9D9D9" w:themeFill="background1" w:themeFillShade="D9"/>
            <w:noWrap/>
          </w:tcPr>
          <w:p w14:paraId="2972A4BC" w14:textId="77777777" w:rsidR="00243DFB" w:rsidRPr="00243DFB" w:rsidRDefault="00243DFB" w:rsidP="00A4159C">
            <w:pPr>
              <w:widowControl/>
              <w:suppressAutoHyphens w:val="0"/>
              <w:spacing w:after="0" w:line="240" w:lineRule="auto"/>
              <w:jc w:val="right"/>
              <w:rPr>
                <w:rFonts w:eastAsia="Times New Roman" w:cs="Calibri"/>
                <w:b/>
                <w:bCs/>
                <w:color w:val="000000"/>
                <w:kern w:val="0"/>
                <w:szCs w:val="22"/>
                <w:lang w:eastAsia="es-ES" w:bidi="ar-SA"/>
              </w:rPr>
            </w:pPr>
            <w:r w:rsidRPr="00243DFB">
              <w:rPr>
                <w:rFonts w:eastAsia="Times New Roman" w:cs="Calibri"/>
                <w:b/>
                <w:bCs/>
                <w:color w:val="000000"/>
                <w:kern w:val="0"/>
                <w:szCs w:val="22"/>
                <w:lang w:eastAsia="es-ES" w:bidi="ar-SA"/>
              </w:rPr>
              <w:t>1.048,43€</w:t>
            </w:r>
          </w:p>
        </w:tc>
      </w:tr>
      <w:tr w:rsidR="00243DFB" w:rsidRPr="00243DFB" w14:paraId="2FEE64C8" w14:textId="77777777" w:rsidTr="00A4159C">
        <w:trPr>
          <w:trHeight w:val="288"/>
        </w:trPr>
        <w:tc>
          <w:tcPr>
            <w:tcW w:w="8965" w:type="dxa"/>
            <w:gridSpan w:val="5"/>
            <w:noWrap/>
          </w:tcPr>
          <w:p w14:paraId="1650AC4B" w14:textId="77777777" w:rsidR="00243DFB" w:rsidRPr="00243DFB" w:rsidRDefault="00243DFB" w:rsidP="00A4159C">
            <w:pPr>
              <w:widowControl/>
              <w:suppressAutoHyphens w:val="0"/>
              <w:spacing w:after="0" w:line="240" w:lineRule="auto"/>
              <w:jc w:val="left"/>
              <w:rPr>
                <w:rFonts w:eastAsia="Times New Roman" w:cs="Calibri"/>
                <w:b/>
                <w:bCs/>
                <w:color w:val="000000"/>
                <w:kern w:val="0"/>
                <w:szCs w:val="22"/>
                <w:lang w:eastAsia="es-ES" w:bidi="ar-SA"/>
              </w:rPr>
            </w:pPr>
            <w:r w:rsidRPr="00243DFB">
              <w:rPr>
                <w:rFonts w:eastAsia="Times New Roman" w:cs="Calibri"/>
                <w:b/>
                <w:bCs/>
                <w:color w:val="000000"/>
                <w:kern w:val="0"/>
                <w:szCs w:val="22"/>
                <w:lang w:eastAsia="es-ES" w:bidi="ar-SA"/>
              </w:rPr>
              <w:t xml:space="preserve">Manteniment correctiu </w:t>
            </w:r>
          </w:p>
        </w:tc>
      </w:tr>
      <w:tr w:rsidR="00243DFB" w:rsidRPr="00243DFB" w14:paraId="3354FFA0" w14:textId="77777777" w:rsidTr="00A4159C">
        <w:trPr>
          <w:trHeight w:val="288"/>
        </w:trPr>
        <w:tc>
          <w:tcPr>
            <w:tcW w:w="2930" w:type="dxa"/>
            <w:noWrap/>
            <w:hideMark/>
          </w:tcPr>
          <w:p w14:paraId="679D1496" w14:textId="77777777" w:rsidR="00243DFB" w:rsidRPr="00243DFB" w:rsidRDefault="00243DFB" w:rsidP="00A4159C">
            <w:pPr>
              <w:widowControl/>
              <w:suppressAutoHyphens w:val="0"/>
              <w:spacing w:after="0" w:line="240" w:lineRule="auto"/>
              <w:jc w:val="left"/>
              <w:rPr>
                <w:rFonts w:eastAsia="Times New Roman" w:cs="Calibri"/>
                <w:color w:val="000000"/>
                <w:kern w:val="0"/>
                <w:szCs w:val="22"/>
                <w:lang w:eastAsia="es-ES" w:bidi="ar-SA"/>
              </w:rPr>
            </w:pPr>
            <w:r w:rsidRPr="00243DFB">
              <w:rPr>
                <w:rFonts w:eastAsia="Times New Roman" w:cs="Calibri"/>
                <w:color w:val="000000"/>
                <w:kern w:val="0"/>
                <w:szCs w:val="22"/>
                <w:lang w:eastAsia="es-ES" w:bidi="ar-SA"/>
              </w:rPr>
              <w:t>Hores operari</w:t>
            </w:r>
          </w:p>
        </w:tc>
        <w:tc>
          <w:tcPr>
            <w:tcW w:w="1824" w:type="dxa"/>
            <w:noWrap/>
            <w:hideMark/>
          </w:tcPr>
          <w:p w14:paraId="102BA6B8" w14:textId="77777777" w:rsidR="00243DFB" w:rsidRPr="00243DFB" w:rsidRDefault="00243DFB" w:rsidP="00A4159C">
            <w:pPr>
              <w:widowControl/>
              <w:suppressAutoHyphens w:val="0"/>
              <w:spacing w:after="0" w:line="240" w:lineRule="auto"/>
              <w:jc w:val="center"/>
              <w:rPr>
                <w:rFonts w:eastAsia="Times New Roman" w:cs="Calibri"/>
                <w:color w:val="000000"/>
                <w:kern w:val="0"/>
                <w:szCs w:val="22"/>
                <w:lang w:eastAsia="es-ES" w:bidi="ar-SA"/>
              </w:rPr>
            </w:pPr>
            <w:r w:rsidRPr="00243DFB">
              <w:rPr>
                <w:rFonts w:eastAsia="Times New Roman" w:cs="Calibri"/>
                <w:color w:val="000000"/>
                <w:kern w:val="0"/>
                <w:szCs w:val="22"/>
                <w:lang w:eastAsia="es-ES" w:bidi="ar-SA"/>
              </w:rPr>
              <w:t>-</w:t>
            </w:r>
          </w:p>
        </w:tc>
        <w:tc>
          <w:tcPr>
            <w:tcW w:w="1654" w:type="dxa"/>
            <w:noWrap/>
            <w:hideMark/>
          </w:tcPr>
          <w:p w14:paraId="75A7ADB8" w14:textId="77777777" w:rsidR="00243DFB" w:rsidRPr="00243DFB" w:rsidRDefault="00243DFB" w:rsidP="00A4159C">
            <w:pPr>
              <w:widowControl/>
              <w:suppressAutoHyphens w:val="0"/>
              <w:spacing w:after="0" w:line="240" w:lineRule="auto"/>
              <w:jc w:val="center"/>
              <w:rPr>
                <w:rFonts w:eastAsia="Times New Roman" w:cs="Calibri"/>
                <w:color w:val="000000"/>
                <w:kern w:val="0"/>
                <w:szCs w:val="22"/>
                <w:lang w:eastAsia="es-ES" w:bidi="ar-SA"/>
              </w:rPr>
            </w:pPr>
            <w:r w:rsidRPr="00243DFB">
              <w:rPr>
                <w:rFonts w:eastAsia="Times New Roman" w:cs="Calibri"/>
                <w:color w:val="000000"/>
                <w:kern w:val="0"/>
                <w:szCs w:val="22"/>
                <w:lang w:eastAsia="es-ES" w:bidi="ar-SA"/>
              </w:rPr>
              <w:t xml:space="preserve">                       45,00 € </w:t>
            </w:r>
          </w:p>
        </w:tc>
        <w:tc>
          <w:tcPr>
            <w:tcW w:w="1240" w:type="dxa"/>
            <w:noWrap/>
            <w:hideMark/>
          </w:tcPr>
          <w:p w14:paraId="3CC0539F" w14:textId="77777777" w:rsidR="00243DFB" w:rsidRPr="00243DFB" w:rsidRDefault="00243DFB" w:rsidP="00A4159C">
            <w:pPr>
              <w:widowControl/>
              <w:suppressAutoHyphens w:val="0"/>
              <w:spacing w:after="0" w:line="240" w:lineRule="auto"/>
              <w:jc w:val="center"/>
              <w:rPr>
                <w:rFonts w:eastAsia="Times New Roman" w:cs="Calibri"/>
                <w:color w:val="000000"/>
                <w:kern w:val="0"/>
                <w:szCs w:val="22"/>
                <w:lang w:eastAsia="es-ES" w:bidi="ar-SA"/>
              </w:rPr>
            </w:pPr>
          </w:p>
          <w:p w14:paraId="3954C444" w14:textId="77777777" w:rsidR="00243DFB" w:rsidRPr="00243DFB" w:rsidRDefault="00243DFB" w:rsidP="00A4159C">
            <w:pPr>
              <w:widowControl/>
              <w:suppressAutoHyphens w:val="0"/>
              <w:spacing w:after="0" w:line="240" w:lineRule="auto"/>
              <w:jc w:val="center"/>
              <w:rPr>
                <w:rFonts w:eastAsia="Times New Roman" w:cs="Calibri"/>
                <w:color w:val="000000"/>
                <w:kern w:val="0"/>
                <w:szCs w:val="22"/>
                <w:lang w:eastAsia="es-ES" w:bidi="ar-SA"/>
              </w:rPr>
            </w:pPr>
            <w:r w:rsidRPr="00243DFB">
              <w:rPr>
                <w:rFonts w:eastAsia="Times New Roman" w:cs="Calibri"/>
                <w:color w:val="000000"/>
                <w:kern w:val="0"/>
                <w:szCs w:val="22"/>
                <w:lang w:eastAsia="es-ES" w:bidi="ar-SA"/>
              </w:rPr>
              <w:t>15</w:t>
            </w:r>
          </w:p>
        </w:tc>
        <w:tc>
          <w:tcPr>
            <w:tcW w:w="1317" w:type="dxa"/>
            <w:noWrap/>
            <w:hideMark/>
          </w:tcPr>
          <w:p w14:paraId="03FA45D0" w14:textId="77777777" w:rsidR="00243DFB" w:rsidRPr="00243DFB" w:rsidRDefault="00243DFB" w:rsidP="00A4159C">
            <w:pPr>
              <w:widowControl/>
              <w:suppressAutoHyphens w:val="0"/>
              <w:spacing w:after="0" w:line="240" w:lineRule="auto"/>
              <w:jc w:val="right"/>
              <w:rPr>
                <w:rFonts w:eastAsia="Times New Roman" w:cs="Calibri"/>
                <w:color w:val="000000"/>
                <w:kern w:val="0"/>
                <w:szCs w:val="22"/>
                <w:lang w:eastAsia="es-ES" w:bidi="ar-SA"/>
              </w:rPr>
            </w:pPr>
            <w:r w:rsidRPr="00243DFB">
              <w:rPr>
                <w:rFonts w:eastAsia="Times New Roman" w:cs="Calibri"/>
                <w:color w:val="000000"/>
                <w:kern w:val="0"/>
                <w:szCs w:val="22"/>
                <w:lang w:eastAsia="es-ES" w:bidi="ar-SA"/>
              </w:rPr>
              <w:t xml:space="preserve">                           675,00 € </w:t>
            </w:r>
          </w:p>
        </w:tc>
      </w:tr>
      <w:tr w:rsidR="00243DFB" w:rsidRPr="00243DFB" w14:paraId="6034B959" w14:textId="77777777" w:rsidTr="00A4159C">
        <w:trPr>
          <w:trHeight w:val="288"/>
        </w:trPr>
        <w:tc>
          <w:tcPr>
            <w:tcW w:w="2930" w:type="dxa"/>
            <w:noWrap/>
            <w:hideMark/>
          </w:tcPr>
          <w:p w14:paraId="5EDF6667" w14:textId="77777777" w:rsidR="00243DFB" w:rsidRPr="00243DFB" w:rsidRDefault="00243DFB" w:rsidP="00A4159C">
            <w:pPr>
              <w:widowControl/>
              <w:suppressAutoHyphens w:val="0"/>
              <w:spacing w:after="0" w:line="240" w:lineRule="auto"/>
              <w:jc w:val="left"/>
              <w:rPr>
                <w:rFonts w:eastAsia="Times New Roman" w:cs="Calibri"/>
                <w:color w:val="000000"/>
                <w:kern w:val="0"/>
                <w:szCs w:val="22"/>
                <w:lang w:eastAsia="es-ES" w:bidi="ar-SA"/>
              </w:rPr>
            </w:pPr>
            <w:r w:rsidRPr="00243DFB">
              <w:rPr>
                <w:rFonts w:eastAsia="Times New Roman" w:cs="Calibri"/>
                <w:color w:val="000000"/>
                <w:kern w:val="0"/>
                <w:szCs w:val="22"/>
                <w:lang w:eastAsia="es-ES" w:bidi="ar-SA"/>
              </w:rPr>
              <w:t>Material manteniment correctiu</w:t>
            </w:r>
          </w:p>
        </w:tc>
        <w:tc>
          <w:tcPr>
            <w:tcW w:w="1824" w:type="dxa"/>
            <w:noWrap/>
            <w:hideMark/>
          </w:tcPr>
          <w:p w14:paraId="3B686FFC" w14:textId="77777777" w:rsidR="00243DFB" w:rsidRPr="00243DFB" w:rsidRDefault="00243DFB" w:rsidP="00A4159C">
            <w:pPr>
              <w:widowControl/>
              <w:suppressAutoHyphens w:val="0"/>
              <w:spacing w:after="0" w:line="240" w:lineRule="auto"/>
              <w:jc w:val="center"/>
              <w:rPr>
                <w:rFonts w:eastAsia="Times New Roman" w:cs="Calibri"/>
                <w:color w:val="000000"/>
                <w:kern w:val="0"/>
                <w:szCs w:val="22"/>
                <w:lang w:eastAsia="es-ES" w:bidi="ar-SA"/>
              </w:rPr>
            </w:pPr>
            <w:r w:rsidRPr="00243DFB">
              <w:rPr>
                <w:rFonts w:eastAsia="Times New Roman" w:cs="Calibri"/>
                <w:color w:val="000000"/>
                <w:kern w:val="0"/>
                <w:szCs w:val="22"/>
                <w:lang w:eastAsia="es-ES" w:bidi="ar-SA"/>
              </w:rPr>
              <w:t>-</w:t>
            </w:r>
          </w:p>
        </w:tc>
        <w:tc>
          <w:tcPr>
            <w:tcW w:w="1654" w:type="dxa"/>
            <w:noWrap/>
            <w:hideMark/>
          </w:tcPr>
          <w:p w14:paraId="309CE5F9" w14:textId="77777777" w:rsidR="00243DFB" w:rsidRPr="00243DFB" w:rsidRDefault="00243DFB" w:rsidP="00A4159C">
            <w:pPr>
              <w:widowControl/>
              <w:suppressAutoHyphens w:val="0"/>
              <w:spacing w:after="0" w:line="240" w:lineRule="auto"/>
              <w:jc w:val="right"/>
              <w:rPr>
                <w:rFonts w:eastAsia="Times New Roman" w:cs="Calibri"/>
                <w:color w:val="000000"/>
                <w:kern w:val="0"/>
                <w:szCs w:val="22"/>
                <w:lang w:eastAsia="es-ES" w:bidi="ar-SA"/>
              </w:rPr>
            </w:pPr>
            <w:r w:rsidRPr="00243DFB">
              <w:rPr>
                <w:rFonts w:eastAsia="Times New Roman" w:cs="Calibri"/>
                <w:color w:val="000000"/>
                <w:kern w:val="0"/>
                <w:szCs w:val="22"/>
                <w:lang w:eastAsia="es-ES" w:bidi="ar-SA"/>
              </w:rPr>
              <w:t xml:space="preserve"> 20% Preventiu </w:t>
            </w:r>
          </w:p>
        </w:tc>
        <w:tc>
          <w:tcPr>
            <w:tcW w:w="1240" w:type="dxa"/>
            <w:noWrap/>
            <w:hideMark/>
          </w:tcPr>
          <w:p w14:paraId="0E2F499E" w14:textId="77777777" w:rsidR="00243DFB" w:rsidRPr="00243DFB" w:rsidRDefault="00243DFB" w:rsidP="00A4159C">
            <w:pPr>
              <w:widowControl/>
              <w:suppressAutoHyphens w:val="0"/>
              <w:spacing w:after="0" w:line="240" w:lineRule="auto"/>
              <w:rPr>
                <w:rFonts w:eastAsia="Times New Roman" w:cs="Calibri"/>
                <w:color w:val="000000"/>
                <w:kern w:val="0"/>
                <w:szCs w:val="22"/>
                <w:lang w:eastAsia="es-ES" w:bidi="ar-SA"/>
              </w:rPr>
            </w:pPr>
            <w:r w:rsidRPr="00243DFB">
              <w:rPr>
                <w:rFonts w:eastAsia="Times New Roman" w:cs="Calibri"/>
                <w:color w:val="000000"/>
                <w:kern w:val="0"/>
                <w:szCs w:val="22"/>
                <w:lang w:eastAsia="es-ES" w:bidi="ar-SA"/>
              </w:rPr>
              <w:t xml:space="preserve">    1.048,43€ </w:t>
            </w:r>
          </w:p>
        </w:tc>
        <w:tc>
          <w:tcPr>
            <w:tcW w:w="1317" w:type="dxa"/>
            <w:noWrap/>
            <w:hideMark/>
          </w:tcPr>
          <w:p w14:paraId="4727E2CD" w14:textId="77777777" w:rsidR="00243DFB" w:rsidRPr="00243DFB" w:rsidRDefault="00243DFB" w:rsidP="00A4159C">
            <w:pPr>
              <w:widowControl/>
              <w:suppressAutoHyphens w:val="0"/>
              <w:spacing w:after="0" w:line="240" w:lineRule="auto"/>
              <w:jc w:val="right"/>
              <w:rPr>
                <w:rFonts w:eastAsia="Times New Roman" w:cs="Calibri"/>
                <w:color w:val="000000"/>
                <w:kern w:val="0"/>
                <w:szCs w:val="22"/>
                <w:lang w:eastAsia="es-ES" w:bidi="ar-SA"/>
              </w:rPr>
            </w:pPr>
            <w:r w:rsidRPr="00243DFB">
              <w:rPr>
                <w:rFonts w:eastAsia="Times New Roman" w:cs="Calibri"/>
                <w:color w:val="000000"/>
                <w:kern w:val="0"/>
                <w:szCs w:val="22"/>
                <w:lang w:eastAsia="es-ES" w:bidi="ar-SA"/>
              </w:rPr>
              <w:t xml:space="preserve">                           209,69 € </w:t>
            </w:r>
          </w:p>
        </w:tc>
      </w:tr>
      <w:tr w:rsidR="00243DFB" w:rsidRPr="00243DFB" w14:paraId="0FFB8E38" w14:textId="77777777" w:rsidTr="00A4159C">
        <w:trPr>
          <w:trHeight w:val="288"/>
        </w:trPr>
        <w:tc>
          <w:tcPr>
            <w:tcW w:w="2930" w:type="dxa"/>
            <w:noWrap/>
          </w:tcPr>
          <w:p w14:paraId="61B7743B" w14:textId="77777777" w:rsidR="00243DFB" w:rsidRPr="00243DFB" w:rsidRDefault="00243DFB" w:rsidP="00A4159C">
            <w:pPr>
              <w:widowControl/>
              <w:suppressAutoHyphens w:val="0"/>
              <w:spacing w:after="0" w:line="240" w:lineRule="auto"/>
              <w:jc w:val="left"/>
              <w:rPr>
                <w:rFonts w:eastAsia="Times New Roman" w:cs="Calibri"/>
                <w:color w:val="000000"/>
                <w:kern w:val="0"/>
                <w:szCs w:val="22"/>
                <w:lang w:eastAsia="es-ES" w:bidi="ar-SA"/>
              </w:rPr>
            </w:pPr>
          </w:p>
        </w:tc>
        <w:tc>
          <w:tcPr>
            <w:tcW w:w="4718" w:type="dxa"/>
            <w:gridSpan w:val="3"/>
            <w:shd w:val="clear" w:color="auto" w:fill="D9D9D9" w:themeFill="background1" w:themeFillShade="D9"/>
            <w:noWrap/>
          </w:tcPr>
          <w:p w14:paraId="55F2E0A9" w14:textId="77777777" w:rsidR="00243DFB" w:rsidRPr="00243DFB" w:rsidRDefault="00243DFB" w:rsidP="00A4159C">
            <w:pPr>
              <w:widowControl/>
              <w:suppressAutoHyphens w:val="0"/>
              <w:spacing w:after="0" w:line="240" w:lineRule="auto"/>
              <w:jc w:val="center"/>
              <w:rPr>
                <w:rFonts w:eastAsia="Times New Roman" w:cs="Calibri"/>
                <w:b/>
                <w:bCs/>
                <w:color w:val="000000"/>
                <w:kern w:val="0"/>
                <w:szCs w:val="22"/>
                <w:lang w:eastAsia="es-ES" w:bidi="ar-SA"/>
              </w:rPr>
            </w:pPr>
            <w:r w:rsidRPr="00243DFB">
              <w:rPr>
                <w:rFonts w:eastAsia="Times New Roman" w:cs="Calibri"/>
                <w:b/>
                <w:bCs/>
                <w:color w:val="000000"/>
                <w:kern w:val="0"/>
                <w:szCs w:val="22"/>
                <w:lang w:eastAsia="es-ES" w:bidi="ar-SA"/>
              </w:rPr>
              <w:t>TOTAL MANTENIMENT CORRECTIU</w:t>
            </w:r>
          </w:p>
        </w:tc>
        <w:tc>
          <w:tcPr>
            <w:tcW w:w="1317" w:type="dxa"/>
            <w:shd w:val="clear" w:color="auto" w:fill="D9D9D9" w:themeFill="background1" w:themeFillShade="D9"/>
            <w:noWrap/>
          </w:tcPr>
          <w:p w14:paraId="61A19C71" w14:textId="77777777" w:rsidR="00243DFB" w:rsidRPr="00243DFB" w:rsidRDefault="00243DFB" w:rsidP="00A4159C">
            <w:pPr>
              <w:widowControl/>
              <w:suppressAutoHyphens w:val="0"/>
              <w:spacing w:after="0" w:line="240" w:lineRule="auto"/>
              <w:jc w:val="left"/>
              <w:rPr>
                <w:rFonts w:eastAsia="Times New Roman" w:cs="Calibri"/>
                <w:b/>
                <w:bCs/>
                <w:color w:val="000000"/>
                <w:kern w:val="0"/>
                <w:szCs w:val="22"/>
                <w:lang w:eastAsia="es-ES" w:bidi="ar-SA"/>
              </w:rPr>
            </w:pPr>
            <w:r w:rsidRPr="00243DFB">
              <w:rPr>
                <w:rFonts w:eastAsia="Times New Roman" w:cs="Calibri"/>
                <w:b/>
                <w:bCs/>
                <w:color w:val="000000"/>
                <w:kern w:val="0"/>
                <w:szCs w:val="22"/>
                <w:lang w:eastAsia="es-ES" w:bidi="ar-SA"/>
              </w:rPr>
              <w:t xml:space="preserve">       884,69€ </w:t>
            </w:r>
          </w:p>
        </w:tc>
      </w:tr>
      <w:tr w:rsidR="00243DFB" w:rsidRPr="00243DFB" w14:paraId="4AA376EF" w14:textId="77777777" w:rsidTr="00A4159C">
        <w:trPr>
          <w:trHeight w:val="288"/>
        </w:trPr>
        <w:tc>
          <w:tcPr>
            <w:tcW w:w="8965" w:type="dxa"/>
            <w:gridSpan w:val="5"/>
            <w:shd w:val="clear" w:color="auto" w:fill="EDE5D7"/>
            <w:noWrap/>
          </w:tcPr>
          <w:p w14:paraId="408BB4CA" w14:textId="77777777" w:rsidR="00243DFB" w:rsidRPr="00243DFB" w:rsidRDefault="00243DFB" w:rsidP="00A4159C">
            <w:pPr>
              <w:widowControl/>
              <w:suppressAutoHyphens w:val="0"/>
              <w:spacing w:after="0" w:line="240" w:lineRule="auto"/>
              <w:jc w:val="center"/>
              <w:rPr>
                <w:rFonts w:eastAsia="Times New Roman" w:cs="Calibri"/>
                <w:b/>
                <w:bCs/>
                <w:color w:val="000000"/>
                <w:kern w:val="0"/>
                <w:szCs w:val="22"/>
                <w:lang w:eastAsia="es-ES" w:bidi="ar-SA"/>
              </w:rPr>
            </w:pPr>
            <w:r w:rsidRPr="00243DFB">
              <w:rPr>
                <w:rFonts w:eastAsia="Times New Roman" w:cs="Calibri"/>
                <w:b/>
                <w:bCs/>
                <w:color w:val="000000"/>
                <w:kern w:val="0"/>
                <w:szCs w:val="22"/>
                <w:lang w:eastAsia="es-ES" w:bidi="ar-SA"/>
              </w:rPr>
              <w:t>RESIDÈNCIA SANT JOAN DE LES ABADESSES</w:t>
            </w:r>
          </w:p>
        </w:tc>
      </w:tr>
      <w:tr w:rsidR="00243DFB" w:rsidRPr="00243DFB" w14:paraId="0782D390" w14:textId="77777777" w:rsidTr="00A4159C">
        <w:trPr>
          <w:trHeight w:val="288"/>
        </w:trPr>
        <w:tc>
          <w:tcPr>
            <w:tcW w:w="8965" w:type="dxa"/>
            <w:gridSpan w:val="5"/>
            <w:shd w:val="clear" w:color="auto" w:fill="D9D9D9" w:themeFill="background1" w:themeFillShade="D9"/>
            <w:noWrap/>
          </w:tcPr>
          <w:p w14:paraId="7C168896" w14:textId="77777777" w:rsidR="00243DFB" w:rsidRPr="00243DFB" w:rsidRDefault="00243DFB" w:rsidP="00A4159C">
            <w:pPr>
              <w:widowControl/>
              <w:suppressAutoHyphens w:val="0"/>
              <w:spacing w:after="0" w:line="240" w:lineRule="auto"/>
              <w:jc w:val="left"/>
              <w:rPr>
                <w:rFonts w:eastAsia="Times New Roman" w:cs="Calibri"/>
                <w:b/>
                <w:bCs/>
                <w:color w:val="000000"/>
                <w:kern w:val="0"/>
                <w:szCs w:val="22"/>
                <w:lang w:eastAsia="es-ES" w:bidi="ar-SA"/>
              </w:rPr>
            </w:pPr>
            <w:r w:rsidRPr="00243DFB">
              <w:rPr>
                <w:rFonts w:eastAsia="Times New Roman" w:cs="Calibri"/>
                <w:b/>
                <w:bCs/>
                <w:color w:val="000000"/>
                <w:kern w:val="0"/>
                <w:szCs w:val="22"/>
                <w:lang w:eastAsia="es-ES" w:bidi="ar-SA"/>
              </w:rPr>
              <w:t>Manteniment preventiu</w:t>
            </w:r>
          </w:p>
        </w:tc>
      </w:tr>
      <w:tr w:rsidR="00243DFB" w:rsidRPr="00243DFB" w14:paraId="7AA451E5" w14:textId="77777777" w:rsidTr="00A4159C">
        <w:trPr>
          <w:trHeight w:val="288"/>
        </w:trPr>
        <w:tc>
          <w:tcPr>
            <w:tcW w:w="2930" w:type="dxa"/>
            <w:noWrap/>
            <w:hideMark/>
          </w:tcPr>
          <w:p w14:paraId="40FAF289" w14:textId="77777777" w:rsidR="00243DFB" w:rsidRPr="00243DFB" w:rsidRDefault="00243DFB" w:rsidP="00A4159C">
            <w:pPr>
              <w:widowControl/>
              <w:suppressAutoHyphens w:val="0"/>
              <w:spacing w:after="0" w:line="240" w:lineRule="auto"/>
              <w:jc w:val="left"/>
              <w:rPr>
                <w:rFonts w:eastAsia="Times New Roman" w:cs="Calibri"/>
                <w:color w:val="000000"/>
                <w:kern w:val="0"/>
                <w:szCs w:val="22"/>
                <w:lang w:eastAsia="es-ES" w:bidi="ar-SA"/>
              </w:rPr>
            </w:pPr>
            <w:r w:rsidRPr="00243DFB">
              <w:rPr>
                <w:rFonts w:eastAsia="Times New Roman" w:cs="Calibri"/>
                <w:color w:val="000000"/>
                <w:kern w:val="0"/>
                <w:szCs w:val="22"/>
                <w:lang w:eastAsia="es-ES" w:bidi="ar-SA"/>
              </w:rPr>
              <w:lastRenderedPageBreak/>
              <w:t>Extintor ABC-6Kg(retimbrat)</w:t>
            </w:r>
          </w:p>
        </w:tc>
        <w:tc>
          <w:tcPr>
            <w:tcW w:w="1824" w:type="dxa"/>
            <w:noWrap/>
            <w:hideMark/>
          </w:tcPr>
          <w:p w14:paraId="76374696" w14:textId="77777777" w:rsidR="00243DFB" w:rsidRPr="00243DFB" w:rsidRDefault="00243DFB" w:rsidP="00A4159C">
            <w:pPr>
              <w:widowControl/>
              <w:suppressAutoHyphens w:val="0"/>
              <w:spacing w:after="0" w:line="240" w:lineRule="auto"/>
              <w:jc w:val="center"/>
              <w:rPr>
                <w:rFonts w:eastAsia="Times New Roman" w:cs="Calibri"/>
                <w:color w:val="000000"/>
                <w:kern w:val="0"/>
                <w:szCs w:val="22"/>
                <w:lang w:eastAsia="es-ES" w:bidi="ar-SA"/>
              </w:rPr>
            </w:pPr>
            <w:r w:rsidRPr="00243DFB">
              <w:rPr>
                <w:rFonts w:eastAsia="Times New Roman" w:cs="Calibri"/>
                <w:color w:val="000000"/>
                <w:kern w:val="0"/>
                <w:szCs w:val="22"/>
                <w:lang w:eastAsia="es-ES" w:bidi="ar-SA"/>
              </w:rPr>
              <w:t>1 vegada cada 5 anys</w:t>
            </w:r>
          </w:p>
        </w:tc>
        <w:tc>
          <w:tcPr>
            <w:tcW w:w="1654" w:type="dxa"/>
            <w:noWrap/>
            <w:hideMark/>
          </w:tcPr>
          <w:p w14:paraId="419BDA02" w14:textId="77777777" w:rsidR="00243DFB" w:rsidRPr="00243DFB" w:rsidRDefault="00243DFB" w:rsidP="00A4159C">
            <w:pPr>
              <w:widowControl/>
              <w:suppressAutoHyphens w:val="0"/>
              <w:spacing w:after="0" w:line="240" w:lineRule="auto"/>
              <w:jc w:val="right"/>
              <w:rPr>
                <w:rFonts w:eastAsia="Times New Roman" w:cs="Calibri"/>
                <w:color w:val="000000"/>
                <w:kern w:val="0"/>
                <w:szCs w:val="22"/>
                <w:lang w:eastAsia="es-ES" w:bidi="ar-SA"/>
              </w:rPr>
            </w:pPr>
            <w:r w:rsidRPr="00243DFB">
              <w:rPr>
                <w:rFonts w:eastAsia="Times New Roman" w:cs="Calibri"/>
                <w:color w:val="000000"/>
                <w:kern w:val="0"/>
                <w:szCs w:val="22"/>
                <w:lang w:eastAsia="es-ES" w:bidi="ar-SA"/>
              </w:rPr>
              <w:t xml:space="preserve">                       35,00 € </w:t>
            </w:r>
          </w:p>
        </w:tc>
        <w:tc>
          <w:tcPr>
            <w:tcW w:w="1240" w:type="dxa"/>
            <w:noWrap/>
            <w:hideMark/>
          </w:tcPr>
          <w:p w14:paraId="13075FC3" w14:textId="77777777" w:rsidR="00243DFB" w:rsidRPr="00243DFB" w:rsidRDefault="00243DFB" w:rsidP="00A4159C">
            <w:pPr>
              <w:widowControl/>
              <w:suppressAutoHyphens w:val="0"/>
              <w:spacing w:after="0" w:line="240" w:lineRule="auto"/>
              <w:jc w:val="center"/>
              <w:rPr>
                <w:rFonts w:eastAsia="Times New Roman" w:cs="Calibri"/>
                <w:color w:val="000000"/>
                <w:kern w:val="0"/>
                <w:szCs w:val="22"/>
                <w:lang w:eastAsia="es-ES" w:bidi="ar-SA"/>
              </w:rPr>
            </w:pPr>
          </w:p>
          <w:p w14:paraId="1CF177EF" w14:textId="77777777" w:rsidR="00243DFB" w:rsidRPr="00243DFB" w:rsidRDefault="00243DFB" w:rsidP="00A4159C">
            <w:pPr>
              <w:widowControl/>
              <w:suppressAutoHyphens w:val="0"/>
              <w:spacing w:after="0" w:line="240" w:lineRule="auto"/>
              <w:jc w:val="center"/>
              <w:rPr>
                <w:rFonts w:eastAsia="Times New Roman" w:cs="Calibri"/>
                <w:color w:val="000000"/>
                <w:kern w:val="0"/>
                <w:szCs w:val="22"/>
                <w:lang w:eastAsia="es-ES" w:bidi="ar-SA"/>
              </w:rPr>
            </w:pPr>
            <w:r w:rsidRPr="00243DFB">
              <w:rPr>
                <w:rFonts w:eastAsia="Times New Roman" w:cs="Calibri"/>
                <w:color w:val="000000"/>
                <w:kern w:val="0"/>
                <w:szCs w:val="22"/>
                <w:lang w:eastAsia="es-ES" w:bidi="ar-SA"/>
              </w:rPr>
              <w:t>18</w:t>
            </w:r>
          </w:p>
        </w:tc>
        <w:tc>
          <w:tcPr>
            <w:tcW w:w="1317" w:type="dxa"/>
            <w:noWrap/>
            <w:hideMark/>
          </w:tcPr>
          <w:p w14:paraId="7692D939" w14:textId="77777777" w:rsidR="00243DFB" w:rsidRPr="00243DFB" w:rsidRDefault="00243DFB" w:rsidP="00A4159C">
            <w:pPr>
              <w:widowControl/>
              <w:suppressAutoHyphens w:val="0"/>
              <w:spacing w:after="0" w:line="240" w:lineRule="auto"/>
              <w:jc w:val="right"/>
              <w:rPr>
                <w:rFonts w:eastAsia="Times New Roman" w:cs="Calibri"/>
                <w:color w:val="000000"/>
                <w:kern w:val="0"/>
                <w:szCs w:val="22"/>
                <w:lang w:eastAsia="es-ES" w:bidi="ar-SA"/>
              </w:rPr>
            </w:pPr>
            <w:r w:rsidRPr="00243DFB">
              <w:rPr>
                <w:rFonts w:eastAsia="Times New Roman" w:cs="Calibri"/>
                <w:color w:val="000000"/>
                <w:kern w:val="0"/>
                <w:szCs w:val="22"/>
                <w:lang w:eastAsia="es-ES" w:bidi="ar-SA"/>
              </w:rPr>
              <w:t xml:space="preserve">                           126,00 € </w:t>
            </w:r>
          </w:p>
        </w:tc>
      </w:tr>
      <w:tr w:rsidR="00243DFB" w:rsidRPr="00243DFB" w14:paraId="5C77E4CE" w14:textId="77777777" w:rsidTr="00A4159C">
        <w:trPr>
          <w:trHeight w:val="288"/>
        </w:trPr>
        <w:tc>
          <w:tcPr>
            <w:tcW w:w="2930" w:type="dxa"/>
            <w:noWrap/>
            <w:hideMark/>
          </w:tcPr>
          <w:p w14:paraId="0CE6B781" w14:textId="77777777" w:rsidR="00243DFB" w:rsidRPr="00243DFB" w:rsidRDefault="00243DFB" w:rsidP="00A4159C">
            <w:pPr>
              <w:widowControl/>
              <w:suppressAutoHyphens w:val="0"/>
              <w:spacing w:after="0" w:line="240" w:lineRule="auto"/>
              <w:jc w:val="left"/>
              <w:rPr>
                <w:rFonts w:eastAsia="Times New Roman" w:cs="Calibri"/>
                <w:color w:val="000000"/>
                <w:kern w:val="0"/>
                <w:szCs w:val="22"/>
                <w:lang w:eastAsia="es-ES" w:bidi="ar-SA"/>
              </w:rPr>
            </w:pPr>
            <w:r w:rsidRPr="00243DFB">
              <w:rPr>
                <w:rFonts w:eastAsia="Times New Roman" w:cs="Calibri"/>
                <w:color w:val="000000"/>
                <w:kern w:val="0"/>
                <w:szCs w:val="22"/>
                <w:lang w:eastAsia="es-ES" w:bidi="ar-SA"/>
              </w:rPr>
              <w:t>Extintor ABC-9Kg (retimbrat)</w:t>
            </w:r>
          </w:p>
        </w:tc>
        <w:tc>
          <w:tcPr>
            <w:tcW w:w="1824" w:type="dxa"/>
            <w:noWrap/>
            <w:hideMark/>
          </w:tcPr>
          <w:p w14:paraId="0A1A8657" w14:textId="77777777" w:rsidR="00243DFB" w:rsidRPr="00243DFB" w:rsidRDefault="00243DFB" w:rsidP="00A4159C">
            <w:pPr>
              <w:widowControl/>
              <w:suppressAutoHyphens w:val="0"/>
              <w:spacing w:after="0" w:line="240" w:lineRule="auto"/>
              <w:jc w:val="center"/>
              <w:rPr>
                <w:rFonts w:eastAsia="Times New Roman" w:cs="Calibri"/>
                <w:color w:val="000000"/>
                <w:kern w:val="0"/>
                <w:szCs w:val="22"/>
                <w:lang w:eastAsia="es-ES" w:bidi="ar-SA"/>
              </w:rPr>
            </w:pPr>
            <w:r w:rsidRPr="00243DFB">
              <w:rPr>
                <w:rFonts w:eastAsia="Times New Roman" w:cs="Calibri"/>
                <w:color w:val="000000"/>
                <w:kern w:val="0"/>
                <w:szCs w:val="22"/>
                <w:lang w:eastAsia="es-ES" w:bidi="ar-SA"/>
              </w:rPr>
              <w:t>1 vegada cada 5 anys</w:t>
            </w:r>
          </w:p>
        </w:tc>
        <w:tc>
          <w:tcPr>
            <w:tcW w:w="1654" w:type="dxa"/>
            <w:noWrap/>
            <w:hideMark/>
          </w:tcPr>
          <w:p w14:paraId="36A06D1B" w14:textId="77777777" w:rsidR="00243DFB" w:rsidRPr="00243DFB" w:rsidRDefault="00243DFB" w:rsidP="00A4159C">
            <w:pPr>
              <w:widowControl/>
              <w:suppressAutoHyphens w:val="0"/>
              <w:spacing w:after="0" w:line="240" w:lineRule="auto"/>
              <w:jc w:val="right"/>
              <w:rPr>
                <w:rFonts w:eastAsia="Times New Roman" w:cs="Calibri"/>
                <w:color w:val="000000"/>
                <w:kern w:val="0"/>
                <w:szCs w:val="22"/>
                <w:lang w:eastAsia="es-ES" w:bidi="ar-SA"/>
              </w:rPr>
            </w:pPr>
            <w:r w:rsidRPr="00243DFB">
              <w:rPr>
                <w:rFonts w:eastAsia="Times New Roman" w:cs="Calibri"/>
                <w:color w:val="000000"/>
                <w:kern w:val="0"/>
                <w:szCs w:val="22"/>
                <w:lang w:eastAsia="es-ES" w:bidi="ar-SA"/>
              </w:rPr>
              <w:t xml:space="preserve">                       35,00 € </w:t>
            </w:r>
          </w:p>
        </w:tc>
        <w:tc>
          <w:tcPr>
            <w:tcW w:w="1240" w:type="dxa"/>
            <w:noWrap/>
            <w:hideMark/>
          </w:tcPr>
          <w:p w14:paraId="438672CF" w14:textId="77777777" w:rsidR="00243DFB" w:rsidRPr="00243DFB" w:rsidRDefault="00243DFB" w:rsidP="00A4159C">
            <w:pPr>
              <w:widowControl/>
              <w:suppressAutoHyphens w:val="0"/>
              <w:spacing w:after="0" w:line="240" w:lineRule="auto"/>
              <w:jc w:val="center"/>
              <w:rPr>
                <w:rFonts w:eastAsia="Times New Roman" w:cs="Calibri"/>
                <w:color w:val="000000"/>
                <w:kern w:val="0"/>
                <w:szCs w:val="22"/>
                <w:lang w:eastAsia="es-ES" w:bidi="ar-SA"/>
              </w:rPr>
            </w:pPr>
          </w:p>
          <w:p w14:paraId="17EF4C6A" w14:textId="77777777" w:rsidR="00243DFB" w:rsidRPr="00243DFB" w:rsidRDefault="00243DFB" w:rsidP="00A4159C">
            <w:pPr>
              <w:widowControl/>
              <w:suppressAutoHyphens w:val="0"/>
              <w:spacing w:after="0" w:line="240" w:lineRule="auto"/>
              <w:jc w:val="center"/>
              <w:rPr>
                <w:rFonts w:eastAsia="Times New Roman" w:cs="Calibri"/>
                <w:color w:val="000000"/>
                <w:kern w:val="0"/>
                <w:szCs w:val="22"/>
                <w:lang w:eastAsia="es-ES" w:bidi="ar-SA"/>
              </w:rPr>
            </w:pPr>
            <w:r w:rsidRPr="00243DFB">
              <w:rPr>
                <w:rFonts w:eastAsia="Times New Roman" w:cs="Calibri"/>
                <w:color w:val="000000"/>
                <w:kern w:val="0"/>
                <w:szCs w:val="22"/>
                <w:lang w:eastAsia="es-ES" w:bidi="ar-SA"/>
              </w:rPr>
              <w:t>1</w:t>
            </w:r>
          </w:p>
        </w:tc>
        <w:tc>
          <w:tcPr>
            <w:tcW w:w="1317" w:type="dxa"/>
            <w:noWrap/>
            <w:hideMark/>
          </w:tcPr>
          <w:p w14:paraId="5253307C" w14:textId="77777777" w:rsidR="00243DFB" w:rsidRPr="00243DFB" w:rsidRDefault="00243DFB" w:rsidP="00A4159C">
            <w:pPr>
              <w:widowControl/>
              <w:suppressAutoHyphens w:val="0"/>
              <w:spacing w:after="0" w:line="240" w:lineRule="auto"/>
              <w:jc w:val="right"/>
              <w:rPr>
                <w:rFonts w:eastAsia="Times New Roman" w:cs="Calibri"/>
                <w:color w:val="000000"/>
                <w:kern w:val="0"/>
                <w:szCs w:val="22"/>
                <w:lang w:eastAsia="es-ES" w:bidi="ar-SA"/>
              </w:rPr>
            </w:pPr>
            <w:r w:rsidRPr="00243DFB">
              <w:rPr>
                <w:rFonts w:eastAsia="Times New Roman" w:cs="Calibri"/>
                <w:color w:val="000000"/>
                <w:kern w:val="0"/>
                <w:szCs w:val="22"/>
                <w:lang w:eastAsia="es-ES" w:bidi="ar-SA"/>
              </w:rPr>
              <w:t xml:space="preserve">                               7,00 € </w:t>
            </w:r>
          </w:p>
        </w:tc>
      </w:tr>
      <w:tr w:rsidR="00243DFB" w:rsidRPr="00243DFB" w14:paraId="63E6BFE5" w14:textId="77777777" w:rsidTr="00A4159C">
        <w:trPr>
          <w:trHeight w:val="288"/>
        </w:trPr>
        <w:tc>
          <w:tcPr>
            <w:tcW w:w="2930" w:type="dxa"/>
            <w:noWrap/>
            <w:hideMark/>
          </w:tcPr>
          <w:p w14:paraId="7E9191EB" w14:textId="77777777" w:rsidR="00243DFB" w:rsidRPr="00243DFB" w:rsidRDefault="00243DFB" w:rsidP="00A4159C">
            <w:pPr>
              <w:widowControl/>
              <w:suppressAutoHyphens w:val="0"/>
              <w:spacing w:after="0" w:line="240" w:lineRule="auto"/>
              <w:jc w:val="left"/>
              <w:rPr>
                <w:rFonts w:eastAsia="Times New Roman" w:cs="Calibri"/>
                <w:color w:val="000000"/>
                <w:kern w:val="0"/>
                <w:szCs w:val="22"/>
                <w:lang w:eastAsia="es-ES" w:bidi="ar-SA"/>
              </w:rPr>
            </w:pPr>
            <w:r w:rsidRPr="00243DFB">
              <w:rPr>
                <w:rFonts w:eastAsia="Times New Roman" w:cs="Calibri"/>
                <w:color w:val="000000"/>
                <w:kern w:val="0"/>
                <w:szCs w:val="22"/>
                <w:lang w:eastAsia="es-ES" w:bidi="ar-SA"/>
              </w:rPr>
              <w:t>Extintor ABC-3Kg (retimbrat)</w:t>
            </w:r>
          </w:p>
        </w:tc>
        <w:tc>
          <w:tcPr>
            <w:tcW w:w="1824" w:type="dxa"/>
            <w:noWrap/>
            <w:hideMark/>
          </w:tcPr>
          <w:p w14:paraId="3197D178" w14:textId="77777777" w:rsidR="00243DFB" w:rsidRPr="00243DFB" w:rsidRDefault="00243DFB" w:rsidP="00A4159C">
            <w:pPr>
              <w:widowControl/>
              <w:suppressAutoHyphens w:val="0"/>
              <w:spacing w:after="0" w:line="240" w:lineRule="auto"/>
              <w:jc w:val="center"/>
              <w:rPr>
                <w:rFonts w:eastAsia="Times New Roman" w:cs="Calibri"/>
                <w:color w:val="000000"/>
                <w:kern w:val="0"/>
                <w:szCs w:val="22"/>
                <w:lang w:eastAsia="es-ES" w:bidi="ar-SA"/>
              </w:rPr>
            </w:pPr>
            <w:r w:rsidRPr="00243DFB">
              <w:rPr>
                <w:rFonts w:eastAsia="Times New Roman" w:cs="Calibri"/>
                <w:color w:val="000000"/>
                <w:kern w:val="0"/>
                <w:szCs w:val="22"/>
                <w:lang w:eastAsia="es-ES" w:bidi="ar-SA"/>
              </w:rPr>
              <w:t>2 vegada cada 5 anys</w:t>
            </w:r>
          </w:p>
        </w:tc>
        <w:tc>
          <w:tcPr>
            <w:tcW w:w="1654" w:type="dxa"/>
            <w:noWrap/>
            <w:hideMark/>
          </w:tcPr>
          <w:p w14:paraId="284BAE0E" w14:textId="77777777" w:rsidR="00243DFB" w:rsidRPr="00243DFB" w:rsidRDefault="00243DFB" w:rsidP="00A4159C">
            <w:pPr>
              <w:widowControl/>
              <w:suppressAutoHyphens w:val="0"/>
              <w:spacing w:after="0" w:line="240" w:lineRule="auto"/>
              <w:jc w:val="right"/>
              <w:rPr>
                <w:rFonts w:eastAsia="Times New Roman" w:cs="Calibri"/>
                <w:color w:val="000000"/>
                <w:kern w:val="0"/>
                <w:szCs w:val="22"/>
                <w:lang w:eastAsia="es-ES" w:bidi="ar-SA"/>
              </w:rPr>
            </w:pPr>
            <w:r w:rsidRPr="00243DFB">
              <w:rPr>
                <w:rFonts w:eastAsia="Times New Roman" w:cs="Calibri"/>
                <w:color w:val="000000"/>
                <w:kern w:val="0"/>
                <w:szCs w:val="22"/>
                <w:lang w:eastAsia="es-ES" w:bidi="ar-SA"/>
              </w:rPr>
              <w:t xml:space="preserve">                       35,00 € </w:t>
            </w:r>
          </w:p>
        </w:tc>
        <w:tc>
          <w:tcPr>
            <w:tcW w:w="1240" w:type="dxa"/>
            <w:noWrap/>
            <w:hideMark/>
          </w:tcPr>
          <w:p w14:paraId="7A61112B" w14:textId="77777777" w:rsidR="00243DFB" w:rsidRPr="00243DFB" w:rsidRDefault="00243DFB" w:rsidP="00A4159C">
            <w:pPr>
              <w:widowControl/>
              <w:suppressAutoHyphens w:val="0"/>
              <w:spacing w:after="0" w:line="240" w:lineRule="auto"/>
              <w:jc w:val="center"/>
              <w:rPr>
                <w:rFonts w:eastAsia="Times New Roman" w:cs="Calibri"/>
                <w:color w:val="000000"/>
                <w:kern w:val="0"/>
                <w:szCs w:val="22"/>
                <w:lang w:eastAsia="es-ES" w:bidi="ar-SA"/>
              </w:rPr>
            </w:pPr>
          </w:p>
          <w:p w14:paraId="78DCA6C3" w14:textId="77777777" w:rsidR="00243DFB" w:rsidRPr="00243DFB" w:rsidRDefault="00243DFB" w:rsidP="00A4159C">
            <w:pPr>
              <w:widowControl/>
              <w:suppressAutoHyphens w:val="0"/>
              <w:spacing w:after="0" w:line="240" w:lineRule="auto"/>
              <w:jc w:val="center"/>
              <w:rPr>
                <w:rFonts w:eastAsia="Times New Roman" w:cs="Calibri"/>
                <w:color w:val="000000"/>
                <w:kern w:val="0"/>
                <w:szCs w:val="22"/>
                <w:lang w:eastAsia="es-ES" w:bidi="ar-SA"/>
              </w:rPr>
            </w:pPr>
            <w:r w:rsidRPr="00243DFB">
              <w:rPr>
                <w:rFonts w:eastAsia="Times New Roman" w:cs="Calibri"/>
                <w:color w:val="000000"/>
                <w:kern w:val="0"/>
                <w:szCs w:val="22"/>
                <w:lang w:eastAsia="es-ES" w:bidi="ar-SA"/>
              </w:rPr>
              <w:t>1</w:t>
            </w:r>
          </w:p>
        </w:tc>
        <w:tc>
          <w:tcPr>
            <w:tcW w:w="1317" w:type="dxa"/>
            <w:noWrap/>
            <w:hideMark/>
          </w:tcPr>
          <w:p w14:paraId="43F688B1" w14:textId="77777777" w:rsidR="00243DFB" w:rsidRPr="00243DFB" w:rsidRDefault="00243DFB" w:rsidP="00A4159C">
            <w:pPr>
              <w:widowControl/>
              <w:suppressAutoHyphens w:val="0"/>
              <w:spacing w:after="0" w:line="240" w:lineRule="auto"/>
              <w:jc w:val="right"/>
              <w:rPr>
                <w:rFonts w:eastAsia="Times New Roman" w:cs="Calibri"/>
                <w:color w:val="000000"/>
                <w:kern w:val="0"/>
                <w:szCs w:val="22"/>
                <w:lang w:eastAsia="es-ES" w:bidi="ar-SA"/>
              </w:rPr>
            </w:pPr>
            <w:r w:rsidRPr="00243DFB">
              <w:rPr>
                <w:rFonts w:eastAsia="Times New Roman" w:cs="Calibri"/>
                <w:color w:val="000000"/>
                <w:kern w:val="0"/>
                <w:szCs w:val="22"/>
                <w:lang w:eastAsia="es-ES" w:bidi="ar-SA"/>
              </w:rPr>
              <w:t xml:space="preserve">                               7,00 € </w:t>
            </w:r>
          </w:p>
        </w:tc>
      </w:tr>
      <w:tr w:rsidR="00243DFB" w:rsidRPr="00243DFB" w14:paraId="58E566D1" w14:textId="77777777" w:rsidTr="00A4159C">
        <w:trPr>
          <w:cantSplit/>
          <w:trHeight w:val="288"/>
        </w:trPr>
        <w:tc>
          <w:tcPr>
            <w:tcW w:w="2930" w:type="dxa"/>
            <w:noWrap/>
            <w:hideMark/>
          </w:tcPr>
          <w:p w14:paraId="265CACFA" w14:textId="77777777" w:rsidR="00243DFB" w:rsidRPr="00243DFB" w:rsidRDefault="00243DFB" w:rsidP="00A4159C">
            <w:pPr>
              <w:widowControl/>
              <w:suppressAutoHyphens w:val="0"/>
              <w:spacing w:after="0" w:line="240" w:lineRule="auto"/>
              <w:jc w:val="left"/>
              <w:rPr>
                <w:rFonts w:eastAsia="Times New Roman" w:cs="Calibri"/>
                <w:color w:val="000000"/>
                <w:kern w:val="0"/>
                <w:szCs w:val="22"/>
                <w:lang w:eastAsia="es-ES" w:bidi="ar-SA"/>
              </w:rPr>
            </w:pPr>
            <w:r w:rsidRPr="00243DFB">
              <w:rPr>
                <w:rFonts w:eastAsia="Times New Roman" w:cs="Calibri"/>
                <w:color w:val="000000"/>
                <w:kern w:val="0"/>
                <w:szCs w:val="22"/>
                <w:lang w:eastAsia="es-ES" w:bidi="ar-SA"/>
              </w:rPr>
              <w:t>Extintor CO2 5Kg  (retimbrat)</w:t>
            </w:r>
          </w:p>
        </w:tc>
        <w:tc>
          <w:tcPr>
            <w:tcW w:w="1824" w:type="dxa"/>
            <w:noWrap/>
            <w:hideMark/>
          </w:tcPr>
          <w:p w14:paraId="4C64C52B" w14:textId="77777777" w:rsidR="00243DFB" w:rsidRPr="00243DFB" w:rsidRDefault="00243DFB" w:rsidP="00A4159C">
            <w:pPr>
              <w:widowControl/>
              <w:suppressAutoHyphens w:val="0"/>
              <w:spacing w:after="0" w:line="240" w:lineRule="auto"/>
              <w:jc w:val="center"/>
              <w:rPr>
                <w:rFonts w:eastAsia="Times New Roman" w:cs="Calibri"/>
                <w:color w:val="000000"/>
                <w:kern w:val="0"/>
                <w:szCs w:val="22"/>
                <w:lang w:eastAsia="es-ES" w:bidi="ar-SA"/>
              </w:rPr>
            </w:pPr>
            <w:r w:rsidRPr="00243DFB">
              <w:rPr>
                <w:rFonts w:eastAsia="Times New Roman" w:cs="Calibri"/>
                <w:color w:val="000000"/>
                <w:kern w:val="0"/>
                <w:szCs w:val="22"/>
                <w:lang w:eastAsia="es-ES" w:bidi="ar-SA"/>
              </w:rPr>
              <w:t>1 vegada cada 5 anys</w:t>
            </w:r>
          </w:p>
        </w:tc>
        <w:tc>
          <w:tcPr>
            <w:tcW w:w="1654" w:type="dxa"/>
            <w:noWrap/>
            <w:hideMark/>
          </w:tcPr>
          <w:p w14:paraId="50ECCE00" w14:textId="77777777" w:rsidR="00243DFB" w:rsidRPr="00243DFB" w:rsidRDefault="00243DFB" w:rsidP="00A4159C">
            <w:pPr>
              <w:widowControl/>
              <w:suppressAutoHyphens w:val="0"/>
              <w:spacing w:after="0" w:line="240" w:lineRule="auto"/>
              <w:jc w:val="right"/>
              <w:rPr>
                <w:rFonts w:eastAsia="Times New Roman" w:cs="Calibri"/>
                <w:color w:val="000000"/>
                <w:kern w:val="0"/>
                <w:szCs w:val="22"/>
                <w:lang w:eastAsia="es-ES" w:bidi="ar-SA"/>
              </w:rPr>
            </w:pPr>
            <w:r w:rsidRPr="00243DFB">
              <w:rPr>
                <w:rFonts w:eastAsia="Times New Roman" w:cs="Calibri"/>
                <w:color w:val="000000"/>
                <w:kern w:val="0"/>
                <w:szCs w:val="22"/>
                <w:lang w:eastAsia="es-ES" w:bidi="ar-SA"/>
              </w:rPr>
              <w:t xml:space="preserve">                       35,00 € </w:t>
            </w:r>
          </w:p>
        </w:tc>
        <w:tc>
          <w:tcPr>
            <w:tcW w:w="1240" w:type="dxa"/>
            <w:noWrap/>
            <w:hideMark/>
          </w:tcPr>
          <w:p w14:paraId="27A7A580" w14:textId="77777777" w:rsidR="00243DFB" w:rsidRPr="00243DFB" w:rsidRDefault="00243DFB" w:rsidP="00A4159C">
            <w:pPr>
              <w:widowControl/>
              <w:suppressAutoHyphens w:val="0"/>
              <w:spacing w:after="0" w:line="240" w:lineRule="auto"/>
              <w:jc w:val="center"/>
              <w:rPr>
                <w:rFonts w:eastAsia="Times New Roman" w:cs="Calibri"/>
                <w:color w:val="000000"/>
                <w:kern w:val="0"/>
                <w:szCs w:val="22"/>
                <w:lang w:eastAsia="es-ES" w:bidi="ar-SA"/>
              </w:rPr>
            </w:pPr>
          </w:p>
          <w:p w14:paraId="6584EE9F" w14:textId="77777777" w:rsidR="00243DFB" w:rsidRPr="00243DFB" w:rsidRDefault="00243DFB" w:rsidP="00A4159C">
            <w:pPr>
              <w:widowControl/>
              <w:suppressAutoHyphens w:val="0"/>
              <w:spacing w:after="0" w:line="240" w:lineRule="auto"/>
              <w:jc w:val="center"/>
              <w:rPr>
                <w:rFonts w:eastAsia="Times New Roman" w:cs="Calibri"/>
                <w:color w:val="000000"/>
                <w:kern w:val="0"/>
                <w:szCs w:val="22"/>
                <w:lang w:eastAsia="es-ES" w:bidi="ar-SA"/>
              </w:rPr>
            </w:pPr>
            <w:r w:rsidRPr="00243DFB">
              <w:rPr>
                <w:rFonts w:eastAsia="Times New Roman" w:cs="Calibri"/>
                <w:color w:val="000000"/>
                <w:kern w:val="0"/>
                <w:szCs w:val="22"/>
                <w:lang w:eastAsia="es-ES" w:bidi="ar-SA"/>
              </w:rPr>
              <w:t>1</w:t>
            </w:r>
          </w:p>
        </w:tc>
        <w:tc>
          <w:tcPr>
            <w:tcW w:w="1317" w:type="dxa"/>
            <w:noWrap/>
            <w:hideMark/>
          </w:tcPr>
          <w:p w14:paraId="37C342C6" w14:textId="77777777" w:rsidR="00243DFB" w:rsidRPr="00243DFB" w:rsidRDefault="00243DFB" w:rsidP="00A4159C">
            <w:pPr>
              <w:widowControl/>
              <w:suppressAutoHyphens w:val="0"/>
              <w:spacing w:after="0" w:line="240" w:lineRule="auto"/>
              <w:jc w:val="right"/>
              <w:rPr>
                <w:rFonts w:eastAsia="Times New Roman" w:cs="Calibri"/>
                <w:color w:val="000000"/>
                <w:kern w:val="0"/>
                <w:szCs w:val="22"/>
                <w:lang w:eastAsia="es-ES" w:bidi="ar-SA"/>
              </w:rPr>
            </w:pPr>
            <w:r w:rsidRPr="00243DFB">
              <w:rPr>
                <w:rFonts w:eastAsia="Times New Roman" w:cs="Calibri"/>
                <w:color w:val="000000"/>
                <w:kern w:val="0"/>
                <w:szCs w:val="22"/>
                <w:lang w:eastAsia="es-ES" w:bidi="ar-SA"/>
              </w:rPr>
              <w:t xml:space="preserve">                               7,00 € </w:t>
            </w:r>
          </w:p>
        </w:tc>
      </w:tr>
      <w:tr w:rsidR="00243DFB" w:rsidRPr="00243DFB" w14:paraId="434D842C" w14:textId="77777777" w:rsidTr="00A4159C">
        <w:trPr>
          <w:trHeight w:val="288"/>
        </w:trPr>
        <w:tc>
          <w:tcPr>
            <w:tcW w:w="2930" w:type="dxa"/>
            <w:noWrap/>
            <w:hideMark/>
          </w:tcPr>
          <w:p w14:paraId="73A6454D" w14:textId="77777777" w:rsidR="00243DFB" w:rsidRPr="00243DFB" w:rsidRDefault="00243DFB" w:rsidP="00A4159C">
            <w:pPr>
              <w:widowControl/>
              <w:suppressAutoHyphens w:val="0"/>
              <w:spacing w:after="0" w:line="240" w:lineRule="auto"/>
              <w:jc w:val="left"/>
              <w:rPr>
                <w:rFonts w:eastAsia="Times New Roman" w:cs="Calibri"/>
                <w:color w:val="000000"/>
                <w:kern w:val="0"/>
                <w:szCs w:val="22"/>
                <w:lang w:eastAsia="es-ES" w:bidi="ar-SA"/>
              </w:rPr>
            </w:pPr>
            <w:r w:rsidRPr="00243DFB">
              <w:rPr>
                <w:rFonts w:eastAsia="Times New Roman" w:cs="Calibri"/>
                <w:color w:val="000000"/>
                <w:kern w:val="0"/>
                <w:szCs w:val="22"/>
                <w:lang w:eastAsia="es-ES" w:bidi="ar-SA"/>
              </w:rPr>
              <w:t>Extintors CO2  2 kg (retimbrat)</w:t>
            </w:r>
          </w:p>
        </w:tc>
        <w:tc>
          <w:tcPr>
            <w:tcW w:w="1824" w:type="dxa"/>
            <w:noWrap/>
            <w:hideMark/>
          </w:tcPr>
          <w:p w14:paraId="4CBD91F5" w14:textId="77777777" w:rsidR="00243DFB" w:rsidRPr="00243DFB" w:rsidRDefault="00243DFB" w:rsidP="00A4159C">
            <w:pPr>
              <w:widowControl/>
              <w:suppressAutoHyphens w:val="0"/>
              <w:spacing w:after="0" w:line="240" w:lineRule="auto"/>
              <w:jc w:val="center"/>
              <w:rPr>
                <w:rFonts w:eastAsia="Times New Roman" w:cs="Calibri"/>
                <w:color w:val="000000"/>
                <w:kern w:val="0"/>
                <w:szCs w:val="22"/>
                <w:lang w:eastAsia="es-ES" w:bidi="ar-SA"/>
              </w:rPr>
            </w:pPr>
            <w:r w:rsidRPr="00243DFB">
              <w:rPr>
                <w:rFonts w:eastAsia="Times New Roman" w:cs="Calibri"/>
                <w:color w:val="000000"/>
                <w:kern w:val="0"/>
                <w:szCs w:val="22"/>
                <w:lang w:eastAsia="es-ES" w:bidi="ar-SA"/>
              </w:rPr>
              <w:t>1 vegada cada 5 anys</w:t>
            </w:r>
          </w:p>
        </w:tc>
        <w:tc>
          <w:tcPr>
            <w:tcW w:w="1654" w:type="dxa"/>
            <w:noWrap/>
            <w:hideMark/>
          </w:tcPr>
          <w:p w14:paraId="1F954EEE" w14:textId="77777777" w:rsidR="00243DFB" w:rsidRPr="00243DFB" w:rsidRDefault="00243DFB" w:rsidP="00A4159C">
            <w:pPr>
              <w:widowControl/>
              <w:suppressAutoHyphens w:val="0"/>
              <w:spacing w:after="0" w:line="240" w:lineRule="auto"/>
              <w:jc w:val="right"/>
              <w:rPr>
                <w:rFonts w:eastAsia="Times New Roman" w:cs="Calibri"/>
                <w:color w:val="000000"/>
                <w:kern w:val="0"/>
                <w:szCs w:val="22"/>
                <w:lang w:eastAsia="es-ES" w:bidi="ar-SA"/>
              </w:rPr>
            </w:pPr>
            <w:r w:rsidRPr="00243DFB">
              <w:rPr>
                <w:rFonts w:eastAsia="Times New Roman" w:cs="Calibri"/>
                <w:color w:val="000000"/>
                <w:kern w:val="0"/>
                <w:szCs w:val="22"/>
                <w:lang w:eastAsia="es-ES" w:bidi="ar-SA"/>
              </w:rPr>
              <w:t xml:space="preserve">                       35,00 € </w:t>
            </w:r>
          </w:p>
        </w:tc>
        <w:tc>
          <w:tcPr>
            <w:tcW w:w="1240" w:type="dxa"/>
            <w:noWrap/>
            <w:hideMark/>
          </w:tcPr>
          <w:p w14:paraId="3E01BBA8" w14:textId="77777777" w:rsidR="00243DFB" w:rsidRPr="00243DFB" w:rsidRDefault="00243DFB" w:rsidP="00A4159C">
            <w:pPr>
              <w:widowControl/>
              <w:suppressAutoHyphens w:val="0"/>
              <w:spacing w:after="0" w:line="240" w:lineRule="auto"/>
              <w:jc w:val="center"/>
              <w:rPr>
                <w:rFonts w:eastAsia="Times New Roman" w:cs="Calibri"/>
                <w:color w:val="000000"/>
                <w:kern w:val="0"/>
                <w:szCs w:val="22"/>
                <w:lang w:eastAsia="es-ES" w:bidi="ar-SA"/>
              </w:rPr>
            </w:pPr>
          </w:p>
          <w:p w14:paraId="6388E289" w14:textId="77777777" w:rsidR="00243DFB" w:rsidRPr="00243DFB" w:rsidRDefault="00243DFB" w:rsidP="00A4159C">
            <w:pPr>
              <w:widowControl/>
              <w:suppressAutoHyphens w:val="0"/>
              <w:spacing w:after="0" w:line="240" w:lineRule="auto"/>
              <w:jc w:val="center"/>
              <w:rPr>
                <w:rFonts w:eastAsia="Times New Roman" w:cs="Calibri"/>
                <w:color w:val="000000"/>
                <w:kern w:val="0"/>
                <w:szCs w:val="22"/>
                <w:lang w:eastAsia="es-ES" w:bidi="ar-SA"/>
              </w:rPr>
            </w:pPr>
            <w:r w:rsidRPr="00243DFB">
              <w:rPr>
                <w:rFonts w:eastAsia="Times New Roman" w:cs="Calibri"/>
                <w:color w:val="000000"/>
                <w:kern w:val="0"/>
                <w:szCs w:val="22"/>
                <w:lang w:eastAsia="es-ES" w:bidi="ar-SA"/>
              </w:rPr>
              <w:t>4</w:t>
            </w:r>
          </w:p>
        </w:tc>
        <w:tc>
          <w:tcPr>
            <w:tcW w:w="1317" w:type="dxa"/>
            <w:noWrap/>
            <w:hideMark/>
          </w:tcPr>
          <w:p w14:paraId="15679F0D" w14:textId="77777777" w:rsidR="00243DFB" w:rsidRPr="00243DFB" w:rsidRDefault="00243DFB" w:rsidP="00A4159C">
            <w:pPr>
              <w:widowControl/>
              <w:suppressAutoHyphens w:val="0"/>
              <w:spacing w:after="0" w:line="240" w:lineRule="auto"/>
              <w:jc w:val="right"/>
              <w:rPr>
                <w:rFonts w:eastAsia="Times New Roman" w:cs="Calibri"/>
                <w:color w:val="000000"/>
                <w:kern w:val="0"/>
                <w:szCs w:val="22"/>
                <w:lang w:eastAsia="es-ES" w:bidi="ar-SA"/>
              </w:rPr>
            </w:pPr>
            <w:r w:rsidRPr="00243DFB">
              <w:rPr>
                <w:rFonts w:eastAsia="Times New Roman" w:cs="Calibri"/>
                <w:color w:val="000000"/>
                <w:kern w:val="0"/>
                <w:szCs w:val="22"/>
                <w:lang w:eastAsia="es-ES" w:bidi="ar-SA"/>
              </w:rPr>
              <w:t xml:space="preserve">                             28,00 € </w:t>
            </w:r>
          </w:p>
        </w:tc>
      </w:tr>
      <w:tr w:rsidR="00243DFB" w:rsidRPr="00243DFB" w14:paraId="14DB1CB8" w14:textId="77777777" w:rsidTr="00A4159C">
        <w:trPr>
          <w:trHeight w:val="288"/>
        </w:trPr>
        <w:tc>
          <w:tcPr>
            <w:tcW w:w="2930" w:type="dxa"/>
            <w:noWrap/>
            <w:hideMark/>
          </w:tcPr>
          <w:p w14:paraId="0FD46CA5" w14:textId="77777777" w:rsidR="00243DFB" w:rsidRPr="00243DFB" w:rsidRDefault="00243DFB" w:rsidP="00A4159C">
            <w:pPr>
              <w:widowControl/>
              <w:suppressAutoHyphens w:val="0"/>
              <w:spacing w:after="0" w:line="240" w:lineRule="auto"/>
              <w:jc w:val="left"/>
              <w:rPr>
                <w:rFonts w:eastAsia="Times New Roman" w:cs="Calibri"/>
                <w:color w:val="000000"/>
                <w:kern w:val="0"/>
                <w:szCs w:val="22"/>
                <w:lang w:eastAsia="es-ES" w:bidi="ar-SA"/>
              </w:rPr>
            </w:pPr>
            <w:r w:rsidRPr="00243DFB">
              <w:rPr>
                <w:rFonts w:eastAsia="Times New Roman" w:cs="Calibri"/>
                <w:color w:val="000000"/>
                <w:kern w:val="0"/>
                <w:szCs w:val="22"/>
                <w:lang w:eastAsia="es-ES" w:bidi="ar-SA"/>
              </w:rPr>
              <w:t>Extintor ABC-6Kg(revisió)</w:t>
            </w:r>
          </w:p>
        </w:tc>
        <w:tc>
          <w:tcPr>
            <w:tcW w:w="1824" w:type="dxa"/>
            <w:noWrap/>
            <w:hideMark/>
          </w:tcPr>
          <w:p w14:paraId="6358B58E" w14:textId="77777777" w:rsidR="00243DFB" w:rsidRPr="00243DFB" w:rsidRDefault="00243DFB" w:rsidP="00A4159C">
            <w:pPr>
              <w:widowControl/>
              <w:suppressAutoHyphens w:val="0"/>
              <w:spacing w:after="0" w:line="240" w:lineRule="auto"/>
              <w:jc w:val="center"/>
              <w:rPr>
                <w:rFonts w:eastAsia="Times New Roman" w:cs="Calibri"/>
                <w:color w:val="000000"/>
                <w:kern w:val="0"/>
                <w:szCs w:val="22"/>
                <w:lang w:eastAsia="es-ES" w:bidi="ar-SA"/>
              </w:rPr>
            </w:pPr>
          </w:p>
          <w:p w14:paraId="5D39EA97" w14:textId="77777777" w:rsidR="00243DFB" w:rsidRPr="00243DFB" w:rsidRDefault="00243DFB" w:rsidP="00A4159C">
            <w:pPr>
              <w:widowControl/>
              <w:suppressAutoHyphens w:val="0"/>
              <w:spacing w:after="0" w:line="240" w:lineRule="auto"/>
              <w:jc w:val="center"/>
              <w:rPr>
                <w:rFonts w:eastAsia="Times New Roman" w:cs="Calibri"/>
                <w:color w:val="000000"/>
                <w:kern w:val="0"/>
                <w:szCs w:val="22"/>
                <w:lang w:eastAsia="es-ES" w:bidi="ar-SA"/>
              </w:rPr>
            </w:pPr>
            <w:r w:rsidRPr="00243DFB">
              <w:rPr>
                <w:rFonts w:eastAsia="Times New Roman" w:cs="Calibri"/>
                <w:color w:val="000000"/>
                <w:kern w:val="0"/>
                <w:szCs w:val="22"/>
                <w:lang w:eastAsia="es-ES" w:bidi="ar-SA"/>
              </w:rPr>
              <w:t>1</w:t>
            </w:r>
          </w:p>
        </w:tc>
        <w:tc>
          <w:tcPr>
            <w:tcW w:w="1654" w:type="dxa"/>
            <w:noWrap/>
            <w:hideMark/>
          </w:tcPr>
          <w:p w14:paraId="11E9932D" w14:textId="77777777" w:rsidR="00243DFB" w:rsidRPr="00243DFB" w:rsidRDefault="00243DFB" w:rsidP="00A4159C">
            <w:pPr>
              <w:widowControl/>
              <w:suppressAutoHyphens w:val="0"/>
              <w:spacing w:after="0" w:line="240" w:lineRule="auto"/>
              <w:jc w:val="right"/>
              <w:rPr>
                <w:rFonts w:eastAsia="Times New Roman" w:cs="Calibri"/>
                <w:color w:val="000000"/>
                <w:kern w:val="0"/>
                <w:szCs w:val="22"/>
                <w:lang w:eastAsia="es-ES" w:bidi="ar-SA"/>
              </w:rPr>
            </w:pPr>
            <w:r w:rsidRPr="00243DFB">
              <w:rPr>
                <w:rFonts w:eastAsia="Times New Roman" w:cs="Calibri"/>
                <w:color w:val="000000"/>
                <w:kern w:val="0"/>
                <w:szCs w:val="22"/>
                <w:lang w:eastAsia="es-ES" w:bidi="ar-SA"/>
              </w:rPr>
              <w:t xml:space="preserve">                          9,10 € </w:t>
            </w:r>
          </w:p>
        </w:tc>
        <w:tc>
          <w:tcPr>
            <w:tcW w:w="1240" w:type="dxa"/>
            <w:noWrap/>
            <w:hideMark/>
          </w:tcPr>
          <w:p w14:paraId="48BFE38A" w14:textId="77777777" w:rsidR="00243DFB" w:rsidRPr="00243DFB" w:rsidRDefault="00243DFB" w:rsidP="00A4159C">
            <w:pPr>
              <w:widowControl/>
              <w:suppressAutoHyphens w:val="0"/>
              <w:spacing w:after="0" w:line="240" w:lineRule="auto"/>
              <w:jc w:val="center"/>
              <w:rPr>
                <w:rFonts w:eastAsia="Times New Roman" w:cs="Calibri"/>
                <w:color w:val="000000"/>
                <w:kern w:val="0"/>
                <w:szCs w:val="22"/>
                <w:lang w:eastAsia="es-ES" w:bidi="ar-SA"/>
              </w:rPr>
            </w:pPr>
          </w:p>
          <w:p w14:paraId="0488F5D6" w14:textId="77777777" w:rsidR="00243DFB" w:rsidRPr="00243DFB" w:rsidRDefault="00243DFB" w:rsidP="00A4159C">
            <w:pPr>
              <w:widowControl/>
              <w:suppressAutoHyphens w:val="0"/>
              <w:spacing w:after="0" w:line="240" w:lineRule="auto"/>
              <w:jc w:val="center"/>
              <w:rPr>
                <w:rFonts w:eastAsia="Times New Roman" w:cs="Calibri"/>
                <w:color w:val="000000"/>
                <w:kern w:val="0"/>
                <w:szCs w:val="22"/>
                <w:lang w:eastAsia="es-ES" w:bidi="ar-SA"/>
              </w:rPr>
            </w:pPr>
            <w:r w:rsidRPr="00243DFB">
              <w:rPr>
                <w:rFonts w:eastAsia="Times New Roman" w:cs="Calibri"/>
                <w:color w:val="000000"/>
                <w:kern w:val="0"/>
                <w:szCs w:val="22"/>
                <w:lang w:eastAsia="es-ES" w:bidi="ar-SA"/>
              </w:rPr>
              <w:t>18</w:t>
            </w:r>
          </w:p>
        </w:tc>
        <w:tc>
          <w:tcPr>
            <w:tcW w:w="1317" w:type="dxa"/>
            <w:noWrap/>
            <w:hideMark/>
          </w:tcPr>
          <w:p w14:paraId="154BB7E9" w14:textId="77777777" w:rsidR="00243DFB" w:rsidRPr="00243DFB" w:rsidRDefault="00243DFB" w:rsidP="00A4159C">
            <w:pPr>
              <w:widowControl/>
              <w:suppressAutoHyphens w:val="0"/>
              <w:spacing w:after="0" w:line="240" w:lineRule="auto"/>
              <w:jc w:val="right"/>
              <w:rPr>
                <w:rFonts w:eastAsia="Times New Roman" w:cs="Calibri"/>
                <w:color w:val="000000"/>
                <w:kern w:val="0"/>
                <w:szCs w:val="22"/>
                <w:lang w:eastAsia="es-ES" w:bidi="ar-SA"/>
              </w:rPr>
            </w:pPr>
            <w:r w:rsidRPr="00243DFB">
              <w:rPr>
                <w:rFonts w:eastAsia="Times New Roman" w:cs="Calibri"/>
                <w:color w:val="000000"/>
                <w:kern w:val="0"/>
                <w:szCs w:val="22"/>
                <w:lang w:eastAsia="es-ES" w:bidi="ar-SA"/>
              </w:rPr>
              <w:t xml:space="preserve">                           163,80 € </w:t>
            </w:r>
          </w:p>
        </w:tc>
      </w:tr>
      <w:tr w:rsidR="00243DFB" w:rsidRPr="00243DFB" w14:paraId="7739CF37" w14:textId="77777777" w:rsidTr="00A4159C">
        <w:trPr>
          <w:trHeight w:val="288"/>
        </w:trPr>
        <w:tc>
          <w:tcPr>
            <w:tcW w:w="2930" w:type="dxa"/>
            <w:noWrap/>
            <w:hideMark/>
          </w:tcPr>
          <w:p w14:paraId="34E985BA" w14:textId="77777777" w:rsidR="00243DFB" w:rsidRPr="00243DFB" w:rsidRDefault="00243DFB" w:rsidP="00A4159C">
            <w:pPr>
              <w:widowControl/>
              <w:suppressAutoHyphens w:val="0"/>
              <w:spacing w:after="0" w:line="240" w:lineRule="auto"/>
              <w:jc w:val="left"/>
              <w:rPr>
                <w:rFonts w:eastAsia="Times New Roman" w:cs="Calibri"/>
                <w:color w:val="000000"/>
                <w:kern w:val="0"/>
                <w:szCs w:val="22"/>
                <w:lang w:eastAsia="es-ES" w:bidi="ar-SA"/>
              </w:rPr>
            </w:pPr>
            <w:r w:rsidRPr="00243DFB">
              <w:rPr>
                <w:rFonts w:eastAsia="Times New Roman" w:cs="Calibri"/>
                <w:color w:val="000000"/>
                <w:kern w:val="0"/>
                <w:szCs w:val="22"/>
                <w:lang w:eastAsia="es-ES" w:bidi="ar-SA"/>
              </w:rPr>
              <w:t>Extintor ABC-9Kg (revisió)</w:t>
            </w:r>
          </w:p>
        </w:tc>
        <w:tc>
          <w:tcPr>
            <w:tcW w:w="1824" w:type="dxa"/>
            <w:noWrap/>
            <w:hideMark/>
          </w:tcPr>
          <w:p w14:paraId="7DBC03F6" w14:textId="77777777" w:rsidR="00243DFB" w:rsidRPr="00243DFB" w:rsidRDefault="00243DFB" w:rsidP="00A4159C">
            <w:pPr>
              <w:widowControl/>
              <w:suppressAutoHyphens w:val="0"/>
              <w:spacing w:after="0" w:line="240" w:lineRule="auto"/>
              <w:jc w:val="center"/>
              <w:rPr>
                <w:rFonts w:eastAsia="Times New Roman" w:cs="Calibri"/>
                <w:color w:val="000000"/>
                <w:kern w:val="0"/>
                <w:szCs w:val="22"/>
                <w:lang w:eastAsia="es-ES" w:bidi="ar-SA"/>
              </w:rPr>
            </w:pPr>
          </w:p>
          <w:p w14:paraId="30F0FAF1" w14:textId="77777777" w:rsidR="00243DFB" w:rsidRPr="00243DFB" w:rsidRDefault="00243DFB" w:rsidP="00A4159C">
            <w:pPr>
              <w:widowControl/>
              <w:suppressAutoHyphens w:val="0"/>
              <w:spacing w:after="0" w:line="240" w:lineRule="auto"/>
              <w:jc w:val="center"/>
              <w:rPr>
                <w:rFonts w:eastAsia="Times New Roman" w:cs="Calibri"/>
                <w:color w:val="000000"/>
                <w:kern w:val="0"/>
                <w:szCs w:val="22"/>
                <w:lang w:eastAsia="es-ES" w:bidi="ar-SA"/>
              </w:rPr>
            </w:pPr>
            <w:r w:rsidRPr="00243DFB">
              <w:rPr>
                <w:rFonts w:eastAsia="Times New Roman" w:cs="Calibri"/>
                <w:color w:val="000000"/>
                <w:kern w:val="0"/>
                <w:szCs w:val="22"/>
                <w:lang w:eastAsia="es-ES" w:bidi="ar-SA"/>
              </w:rPr>
              <w:t>1</w:t>
            </w:r>
          </w:p>
        </w:tc>
        <w:tc>
          <w:tcPr>
            <w:tcW w:w="1654" w:type="dxa"/>
            <w:noWrap/>
            <w:hideMark/>
          </w:tcPr>
          <w:p w14:paraId="27D7ABB8" w14:textId="77777777" w:rsidR="00243DFB" w:rsidRPr="00243DFB" w:rsidRDefault="00243DFB" w:rsidP="00A4159C">
            <w:pPr>
              <w:widowControl/>
              <w:suppressAutoHyphens w:val="0"/>
              <w:spacing w:after="0" w:line="240" w:lineRule="auto"/>
              <w:jc w:val="right"/>
              <w:rPr>
                <w:rFonts w:eastAsia="Times New Roman" w:cs="Calibri"/>
                <w:color w:val="000000"/>
                <w:kern w:val="0"/>
                <w:szCs w:val="22"/>
                <w:lang w:eastAsia="es-ES" w:bidi="ar-SA"/>
              </w:rPr>
            </w:pPr>
            <w:r w:rsidRPr="00243DFB">
              <w:rPr>
                <w:rFonts w:eastAsia="Times New Roman" w:cs="Calibri"/>
                <w:color w:val="000000"/>
                <w:kern w:val="0"/>
                <w:szCs w:val="22"/>
                <w:lang w:eastAsia="es-ES" w:bidi="ar-SA"/>
              </w:rPr>
              <w:t xml:space="preserve">                          9,10 € </w:t>
            </w:r>
          </w:p>
        </w:tc>
        <w:tc>
          <w:tcPr>
            <w:tcW w:w="1240" w:type="dxa"/>
            <w:noWrap/>
            <w:hideMark/>
          </w:tcPr>
          <w:p w14:paraId="17E38637" w14:textId="77777777" w:rsidR="00243DFB" w:rsidRPr="00243DFB" w:rsidRDefault="00243DFB" w:rsidP="00A4159C">
            <w:pPr>
              <w:widowControl/>
              <w:suppressAutoHyphens w:val="0"/>
              <w:spacing w:after="0" w:line="240" w:lineRule="auto"/>
              <w:jc w:val="center"/>
              <w:rPr>
                <w:rFonts w:eastAsia="Times New Roman" w:cs="Calibri"/>
                <w:color w:val="000000"/>
                <w:kern w:val="0"/>
                <w:szCs w:val="22"/>
                <w:lang w:eastAsia="es-ES" w:bidi="ar-SA"/>
              </w:rPr>
            </w:pPr>
          </w:p>
          <w:p w14:paraId="0EA0B3B1" w14:textId="77777777" w:rsidR="00243DFB" w:rsidRPr="00243DFB" w:rsidRDefault="00243DFB" w:rsidP="00A4159C">
            <w:pPr>
              <w:widowControl/>
              <w:suppressAutoHyphens w:val="0"/>
              <w:spacing w:after="0" w:line="240" w:lineRule="auto"/>
              <w:jc w:val="center"/>
              <w:rPr>
                <w:rFonts w:eastAsia="Times New Roman" w:cs="Calibri"/>
                <w:color w:val="000000"/>
                <w:kern w:val="0"/>
                <w:szCs w:val="22"/>
                <w:lang w:eastAsia="es-ES" w:bidi="ar-SA"/>
              </w:rPr>
            </w:pPr>
            <w:r w:rsidRPr="00243DFB">
              <w:rPr>
                <w:rFonts w:eastAsia="Times New Roman" w:cs="Calibri"/>
                <w:color w:val="000000"/>
                <w:kern w:val="0"/>
                <w:szCs w:val="22"/>
                <w:lang w:eastAsia="es-ES" w:bidi="ar-SA"/>
              </w:rPr>
              <w:t>1</w:t>
            </w:r>
          </w:p>
        </w:tc>
        <w:tc>
          <w:tcPr>
            <w:tcW w:w="1317" w:type="dxa"/>
            <w:noWrap/>
            <w:hideMark/>
          </w:tcPr>
          <w:p w14:paraId="461A3A42" w14:textId="77777777" w:rsidR="00243DFB" w:rsidRPr="00243DFB" w:rsidRDefault="00243DFB" w:rsidP="00A4159C">
            <w:pPr>
              <w:widowControl/>
              <w:suppressAutoHyphens w:val="0"/>
              <w:spacing w:after="0" w:line="240" w:lineRule="auto"/>
              <w:jc w:val="right"/>
              <w:rPr>
                <w:rFonts w:eastAsia="Times New Roman" w:cs="Calibri"/>
                <w:color w:val="000000"/>
                <w:kern w:val="0"/>
                <w:szCs w:val="22"/>
                <w:lang w:eastAsia="es-ES" w:bidi="ar-SA"/>
              </w:rPr>
            </w:pPr>
            <w:r w:rsidRPr="00243DFB">
              <w:rPr>
                <w:rFonts w:eastAsia="Times New Roman" w:cs="Calibri"/>
                <w:color w:val="000000"/>
                <w:kern w:val="0"/>
                <w:szCs w:val="22"/>
                <w:lang w:eastAsia="es-ES" w:bidi="ar-SA"/>
              </w:rPr>
              <w:t xml:space="preserve">                               9,10 € </w:t>
            </w:r>
          </w:p>
        </w:tc>
      </w:tr>
      <w:tr w:rsidR="00243DFB" w:rsidRPr="00243DFB" w14:paraId="3B1063B3" w14:textId="77777777" w:rsidTr="00A4159C">
        <w:trPr>
          <w:trHeight w:val="288"/>
        </w:trPr>
        <w:tc>
          <w:tcPr>
            <w:tcW w:w="2930" w:type="dxa"/>
            <w:noWrap/>
            <w:hideMark/>
          </w:tcPr>
          <w:p w14:paraId="7FCF57A1" w14:textId="77777777" w:rsidR="00243DFB" w:rsidRPr="00243DFB" w:rsidRDefault="00243DFB" w:rsidP="00A4159C">
            <w:pPr>
              <w:widowControl/>
              <w:suppressAutoHyphens w:val="0"/>
              <w:spacing w:after="0" w:line="240" w:lineRule="auto"/>
              <w:jc w:val="left"/>
              <w:rPr>
                <w:rFonts w:eastAsia="Times New Roman" w:cs="Calibri"/>
                <w:color w:val="000000"/>
                <w:kern w:val="0"/>
                <w:szCs w:val="22"/>
                <w:lang w:eastAsia="es-ES" w:bidi="ar-SA"/>
              </w:rPr>
            </w:pPr>
            <w:r w:rsidRPr="00243DFB">
              <w:rPr>
                <w:rFonts w:eastAsia="Times New Roman" w:cs="Calibri"/>
                <w:color w:val="000000"/>
                <w:kern w:val="0"/>
                <w:szCs w:val="22"/>
                <w:lang w:eastAsia="es-ES" w:bidi="ar-SA"/>
              </w:rPr>
              <w:t>Extintor CO2 5Kg  (revisió)</w:t>
            </w:r>
          </w:p>
        </w:tc>
        <w:tc>
          <w:tcPr>
            <w:tcW w:w="1824" w:type="dxa"/>
            <w:noWrap/>
            <w:hideMark/>
          </w:tcPr>
          <w:p w14:paraId="5061B5FF" w14:textId="77777777" w:rsidR="00243DFB" w:rsidRPr="00243DFB" w:rsidRDefault="00243DFB" w:rsidP="00A4159C">
            <w:pPr>
              <w:widowControl/>
              <w:suppressAutoHyphens w:val="0"/>
              <w:spacing w:after="0" w:line="240" w:lineRule="auto"/>
              <w:jc w:val="center"/>
              <w:rPr>
                <w:rFonts w:eastAsia="Times New Roman" w:cs="Calibri"/>
                <w:color w:val="000000"/>
                <w:kern w:val="0"/>
                <w:szCs w:val="22"/>
                <w:lang w:eastAsia="es-ES" w:bidi="ar-SA"/>
              </w:rPr>
            </w:pPr>
          </w:p>
          <w:p w14:paraId="4F8FD0E0" w14:textId="77777777" w:rsidR="00243DFB" w:rsidRPr="00243DFB" w:rsidRDefault="00243DFB" w:rsidP="00A4159C">
            <w:pPr>
              <w:widowControl/>
              <w:suppressAutoHyphens w:val="0"/>
              <w:spacing w:after="0" w:line="240" w:lineRule="auto"/>
              <w:jc w:val="center"/>
              <w:rPr>
                <w:rFonts w:eastAsia="Times New Roman" w:cs="Calibri"/>
                <w:color w:val="000000"/>
                <w:kern w:val="0"/>
                <w:szCs w:val="22"/>
                <w:lang w:eastAsia="es-ES" w:bidi="ar-SA"/>
              </w:rPr>
            </w:pPr>
            <w:r w:rsidRPr="00243DFB">
              <w:rPr>
                <w:rFonts w:eastAsia="Times New Roman" w:cs="Calibri"/>
                <w:color w:val="000000"/>
                <w:kern w:val="0"/>
                <w:szCs w:val="22"/>
                <w:lang w:eastAsia="es-ES" w:bidi="ar-SA"/>
              </w:rPr>
              <w:t>1</w:t>
            </w:r>
          </w:p>
        </w:tc>
        <w:tc>
          <w:tcPr>
            <w:tcW w:w="1654" w:type="dxa"/>
            <w:noWrap/>
            <w:hideMark/>
          </w:tcPr>
          <w:p w14:paraId="5B4D0807" w14:textId="77777777" w:rsidR="00243DFB" w:rsidRPr="00243DFB" w:rsidRDefault="00243DFB" w:rsidP="00A4159C">
            <w:pPr>
              <w:widowControl/>
              <w:suppressAutoHyphens w:val="0"/>
              <w:spacing w:after="0" w:line="240" w:lineRule="auto"/>
              <w:jc w:val="right"/>
              <w:rPr>
                <w:rFonts w:eastAsia="Times New Roman" w:cs="Calibri"/>
                <w:color w:val="000000"/>
                <w:kern w:val="0"/>
                <w:szCs w:val="22"/>
                <w:lang w:eastAsia="es-ES" w:bidi="ar-SA"/>
              </w:rPr>
            </w:pPr>
            <w:r w:rsidRPr="00243DFB">
              <w:rPr>
                <w:rFonts w:eastAsia="Times New Roman" w:cs="Calibri"/>
                <w:color w:val="000000"/>
                <w:kern w:val="0"/>
                <w:szCs w:val="22"/>
                <w:lang w:eastAsia="es-ES" w:bidi="ar-SA"/>
              </w:rPr>
              <w:t xml:space="preserve">                          9,10 € </w:t>
            </w:r>
          </w:p>
        </w:tc>
        <w:tc>
          <w:tcPr>
            <w:tcW w:w="1240" w:type="dxa"/>
            <w:noWrap/>
            <w:hideMark/>
          </w:tcPr>
          <w:p w14:paraId="3539C88A" w14:textId="77777777" w:rsidR="00243DFB" w:rsidRPr="00243DFB" w:rsidRDefault="00243DFB" w:rsidP="00A4159C">
            <w:pPr>
              <w:widowControl/>
              <w:suppressAutoHyphens w:val="0"/>
              <w:spacing w:after="0" w:line="240" w:lineRule="auto"/>
              <w:jc w:val="center"/>
              <w:rPr>
                <w:rFonts w:eastAsia="Times New Roman" w:cs="Calibri"/>
                <w:color w:val="000000"/>
                <w:kern w:val="0"/>
                <w:szCs w:val="22"/>
                <w:lang w:eastAsia="es-ES" w:bidi="ar-SA"/>
              </w:rPr>
            </w:pPr>
          </w:p>
          <w:p w14:paraId="04CF215D" w14:textId="77777777" w:rsidR="00243DFB" w:rsidRPr="00243DFB" w:rsidRDefault="00243DFB" w:rsidP="00A4159C">
            <w:pPr>
              <w:widowControl/>
              <w:suppressAutoHyphens w:val="0"/>
              <w:spacing w:after="0" w:line="240" w:lineRule="auto"/>
              <w:jc w:val="center"/>
              <w:rPr>
                <w:rFonts w:eastAsia="Times New Roman" w:cs="Calibri"/>
                <w:color w:val="000000"/>
                <w:kern w:val="0"/>
                <w:szCs w:val="22"/>
                <w:lang w:eastAsia="es-ES" w:bidi="ar-SA"/>
              </w:rPr>
            </w:pPr>
            <w:r w:rsidRPr="00243DFB">
              <w:rPr>
                <w:rFonts w:eastAsia="Times New Roman" w:cs="Calibri"/>
                <w:color w:val="000000"/>
                <w:kern w:val="0"/>
                <w:szCs w:val="22"/>
                <w:lang w:eastAsia="es-ES" w:bidi="ar-SA"/>
              </w:rPr>
              <w:t>1</w:t>
            </w:r>
          </w:p>
        </w:tc>
        <w:tc>
          <w:tcPr>
            <w:tcW w:w="1317" w:type="dxa"/>
            <w:noWrap/>
            <w:hideMark/>
          </w:tcPr>
          <w:p w14:paraId="193FAE5A" w14:textId="77777777" w:rsidR="00243DFB" w:rsidRPr="00243DFB" w:rsidRDefault="00243DFB" w:rsidP="00A4159C">
            <w:pPr>
              <w:widowControl/>
              <w:suppressAutoHyphens w:val="0"/>
              <w:spacing w:after="0" w:line="240" w:lineRule="auto"/>
              <w:jc w:val="right"/>
              <w:rPr>
                <w:rFonts w:eastAsia="Times New Roman" w:cs="Calibri"/>
                <w:color w:val="000000"/>
                <w:kern w:val="0"/>
                <w:szCs w:val="22"/>
                <w:lang w:eastAsia="es-ES" w:bidi="ar-SA"/>
              </w:rPr>
            </w:pPr>
            <w:r w:rsidRPr="00243DFB">
              <w:rPr>
                <w:rFonts w:eastAsia="Times New Roman" w:cs="Calibri"/>
                <w:color w:val="000000"/>
                <w:kern w:val="0"/>
                <w:szCs w:val="22"/>
                <w:lang w:eastAsia="es-ES" w:bidi="ar-SA"/>
              </w:rPr>
              <w:t xml:space="preserve">                               9,10 € </w:t>
            </w:r>
          </w:p>
        </w:tc>
      </w:tr>
      <w:tr w:rsidR="00243DFB" w:rsidRPr="00243DFB" w14:paraId="1EE286C5" w14:textId="77777777" w:rsidTr="00A4159C">
        <w:trPr>
          <w:trHeight w:val="288"/>
        </w:trPr>
        <w:tc>
          <w:tcPr>
            <w:tcW w:w="2930" w:type="dxa"/>
            <w:noWrap/>
            <w:hideMark/>
          </w:tcPr>
          <w:p w14:paraId="7ECD9BEC" w14:textId="77777777" w:rsidR="00243DFB" w:rsidRPr="00243DFB" w:rsidRDefault="00243DFB" w:rsidP="00A4159C">
            <w:pPr>
              <w:widowControl/>
              <w:suppressAutoHyphens w:val="0"/>
              <w:spacing w:after="0" w:line="240" w:lineRule="auto"/>
              <w:jc w:val="left"/>
              <w:rPr>
                <w:rFonts w:eastAsia="Times New Roman" w:cs="Calibri"/>
                <w:color w:val="000000"/>
                <w:kern w:val="0"/>
                <w:szCs w:val="22"/>
                <w:lang w:eastAsia="es-ES" w:bidi="ar-SA"/>
              </w:rPr>
            </w:pPr>
            <w:r w:rsidRPr="00243DFB">
              <w:rPr>
                <w:rFonts w:eastAsia="Times New Roman" w:cs="Calibri"/>
                <w:color w:val="000000"/>
                <w:kern w:val="0"/>
                <w:szCs w:val="22"/>
                <w:lang w:eastAsia="es-ES" w:bidi="ar-SA"/>
              </w:rPr>
              <w:t>Extintor CO2 2Kg (revisió)</w:t>
            </w:r>
          </w:p>
        </w:tc>
        <w:tc>
          <w:tcPr>
            <w:tcW w:w="1824" w:type="dxa"/>
            <w:noWrap/>
            <w:hideMark/>
          </w:tcPr>
          <w:p w14:paraId="30E39B08" w14:textId="77777777" w:rsidR="00243DFB" w:rsidRPr="00243DFB" w:rsidRDefault="00243DFB" w:rsidP="00A4159C">
            <w:pPr>
              <w:widowControl/>
              <w:suppressAutoHyphens w:val="0"/>
              <w:spacing w:after="0" w:line="240" w:lineRule="auto"/>
              <w:jc w:val="center"/>
              <w:rPr>
                <w:rFonts w:eastAsia="Times New Roman" w:cs="Calibri"/>
                <w:color w:val="000000"/>
                <w:kern w:val="0"/>
                <w:szCs w:val="22"/>
                <w:lang w:eastAsia="es-ES" w:bidi="ar-SA"/>
              </w:rPr>
            </w:pPr>
          </w:p>
          <w:p w14:paraId="26BF43C5" w14:textId="77777777" w:rsidR="00243DFB" w:rsidRPr="00243DFB" w:rsidRDefault="00243DFB" w:rsidP="00A4159C">
            <w:pPr>
              <w:widowControl/>
              <w:suppressAutoHyphens w:val="0"/>
              <w:spacing w:after="0" w:line="240" w:lineRule="auto"/>
              <w:jc w:val="center"/>
              <w:rPr>
                <w:rFonts w:eastAsia="Times New Roman" w:cs="Calibri"/>
                <w:color w:val="000000"/>
                <w:kern w:val="0"/>
                <w:szCs w:val="22"/>
                <w:lang w:eastAsia="es-ES" w:bidi="ar-SA"/>
              </w:rPr>
            </w:pPr>
            <w:r w:rsidRPr="00243DFB">
              <w:rPr>
                <w:rFonts w:eastAsia="Times New Roman" w:cs="Calibri"/>
                <w:color w:val="000000"/>
                <w:kern w:val="0"/>
                <w:szCs w:val="22"/>
                <w:lang w:eastAsia="es-ES" w:bidi="ar-SA"/>
              </w:rPr>
              <w:t>1</w:t>
            </w:r>
          </w:p>
        </w:tc>
        <w:tc>
          <w:tcPr>
            <w:tcW w:w="1654" w:type="dxa"/>
            <w:noWrap/>
            <w:hideMark/>
          </w:tcPr>
          <w:p w14:paraId="1297A972" w14:textId="77777777" w:rsidR="00243DFB" w:rsidRPr="00243DFB" w:rsidRDefault="00243DFB" w:rsidP="00A4159C">
            <w:pPr>
              <w:widowControl/>
              <w:suppressAutoHyphens w:val="0"/>
              <w:spacing w:after="0" w:line="240" w:lineRule="auto"/>
              <w:jc w:val="right"/>
              <w:rPr>
                <w:rFonts w:eastAsia="Times New Roman" w:cs="Calibri"/>
                <w:color w:val="000000"/>
                <w:kern w:val="0"/>
                <w:szCs w:val="22"/>
                <w:lang w:eastAsia="es-ES" w:bidi="ar-SA"/>
              </w:rPr>
            </w:pPr>
            <w:r w:rsidRPr="00243DFB">
              <w:rPr>
                <w:rFonts w:eastAsia="Times New Roman" w:cs="Calibri"/>
                <w:color w:val="000000"/>
                <w:kern w:val="0"/>
                <w:szCs w:val="22"/>
                <w:lang w:eastAsia="es-ES" w:bidi="ar-SA"/>
              </w:rPr>
              <w:t xml:space="preserve">                          9,10 € </w:t>
            </w:r>
          </w:p>
        </w:tc>
        <w:tc>
          <w:tcPr>
            <w:tcW w:w="1240" w:type="dxa"/>
            <w:noWrap/>
            <w:hideMark/>
          </w:tcPr>
          <w:p w14:paraId="5F4C3BD3" w14:textId="77777777" w:rsidR="00243DFB" w:rsidRPr="00243DFB" w:rsidRDefault="00243DFB" w:rsidP="00A4159C">
            <w:pPr>
              <w:widowControl/>
              <w:suppressAutoHyphens w:val="0"/>
              <w:spacing w:after="0" w:line="240" w:lineRule="auto"/>
              <w:jc w:val="center"/>
              <w:rPr>
                <w:rFonts w:eastAsia="Times New Roman" w:cs="Calibri"/>
                <w:color w:val="000000"/>
                <w:kern w:val="0"/>
                <w:szCs w:val="22"/>
                <w:lang w:eastAsia="es-ES" w:bidi="ar-SA"/>
              </w:rPr>
            </w:pPr>
          </w:p>
          <w:p w14:paraId="0A9FFD73" w14:textId="77777777" w:rsidR="00243DFB" w:rsidRPr="00243DFB" w:rsidRDefault="00243DFB" w:rsidP="00A4159C">
            <w:pPr>
              <w:widowControl/>
              <w:suppressAutoHyphens w:val="0"/>
              <w:spacing w:after="0" w:line="240" w:lineRule="auto"/>
              <w:jc w:val="center"/>
              <w:rPr>
                <w:rFonts w:eastAsia="Times New Roman" w:cs="Calibri"/>
                <w:color w:val="000000"/>
                <w:kern w:val="0"/>
                <w:szCs w:val="22"/>
                <w:lang w:eastAsia="es-ES" w:bidi="ar-SA"/>
              </w:rPr>
            </w:pPr>
            <w:r w:rsidRPr="00243DFB">
              <w:rPr>
                <w:rFonts w:eastAsia="Times New Roman" w:cs="Calibri"/>
                <w:color w:val="000000"/>
                <w:kern w:val="0"/>
                <w:szCs w:val="22"/>
                <w:lang w:eastAsia="es-ES" w:bidi="ar-SA"/>
              </w:rPr>
              <w:t>4</w:t>
            </w:r>
          </w:p>
        </w:tc>
        <w:tc>
          <w:tcPr>
            <w:tcW w:w="1317" w:type="dxa"/>
            <w:noWrap/>
            <w:hideMark/>
          </w:tcPr>
          <w:p w14:paraId="36CAD88E" w14:textId="77777777" w:rsidR="00243DFB" w:rsidRPr="00243DFB" w:rsidRDefault="00243DFB" w:rsidP="00A4159C">
            <w:pPr>
              <w:widowControl/>
              <w:suppressAutoHyphens w:val="0"/>
              <w:spacing w:after="0" w:line="240" w:lineRule="auto"/>
              <w:jc w:val="right"/>
              <w:rPr>
                <w:rFonts w:eastAsia="Times New Roman" w:cs="Calibri"/>
                <w:color w:val="000000"/>
                <w:kern w:val="0"/>
                <w:szCs w:val="22"/>
                <w:lang w:eastAsia="es-ES" w:bidi="ar-SA"/>
              </w:rPr>
            </w:pPr>
            <w:r w:rsidRPr="00243DFB">
              <w:rPr>
                <w:rFonts w:eastAsia="Times New Roman" w:cs="Calibri"/>
                <w:color w:val="000000"/>
                <w:kern w:val="0"/>
                <w:szCs w:val="22"/>
                <w:lang w:eastAsia="es-ES" w:bidi="ar-SA"/>
              </w:rPr>
              <w:t xml:space="preserve">                             36,40 € </w:t>
            </w:r>
          </w:p>
        </w:tc>
      </w:tr>
      <w:tr w:rsidR="00243DFB" w:rsidRPr="00243DFB" w14:paraId="638AB650" w14:textId="77777777" w:rsidTr="00A4159C">
        <w:trPr>
          <w:trHeight w:val="288"/>
        </w:trPr>
        <w:tc>
          <w:tcPr>
            <w:tcW w:w="2930" w:type="dxa"/>
            <w:noWrap/>
            <w:hideMark/>
          </w:tcPr>
          <w:p w14:paraId="7358FC78" w14:textId="77777777" w:rsidR="00243DFB" w:rsidRPr="00243DFB" w:rsidRDefault="00243DFB" w:rsidP="00A4159C">
            <w:pPr>
              <w:widowControl/>
              <w:suppressAutoHyphens w:val="0"/>
              <w:spacing w:after="0" w:line="240" w:lineRule="auto"/>
              <w:jc w:val="left"/>
              <w:rPr>
                <w:rFonts w:eastAsia="Times New Roman" w:cs="Calibri"/>
                <w:color w:val="000000"/>
                <w:kern w:val="0"/>
                <w:szCs w:val="22"/>
                <w:lang w:eastAsia="es-ES" w:bidi="ar-SA"/>
              </w:rPr>
            </w:pPr>
            <w:r w:rsidRPr="00243DFB">
              <w:rPr>
                <w:rFonts w:eastAsia="Times New Roman" w:cs="Calibri"/>
                <w:color w:val="000000"/>
                <w:kern w:val="0"/>
                <w:szCs w:val="22"/>
                <w:lang w:eastAsia="es-ES" w:bidi="ar-SA"/>
              </w:rPr>
              <w:t>Mànega BIE-25</w:t>
            </w:r>
          </w:p>
        </w:tc>
        <w:tc>
          <w:tcPr>
            <w:tcW w:w="1824" w:type="dxa"/>
            <w:noWrap/>
            <w:hideMark/>
          </w:tcPr>
          <w:p w14:paraId="37DA7DAE" w14:textId="77777777" w:rsidR="00243DFB" w:rsidRPr="00243DFB" w:rsidRDefault="00243DFB" w:rsidP="00A4159C">
            <w:pPr>
              <w:widowControl/>
              <w:suppressAutoHyphens w:val="0"/>
              <w:spacing w:after="0" w:line="240" w:lineRule="auto"/>
              <w:jc w:val="center"/>
              <w:rPr>
                <w:rFonts w:eastAsia="Times New Roman" w:cs="Calibri"/>
                <w:color w:val="000000"/>
                <w:kern w:val="0"/>
                <w:szCs w:val="22"/>
                <w:lang w:eastAsia="es-ES" w:bidi="ar-SA"/>
              </w:rPr>
            </w:pPr>
          </w:p>
          <w:p w14:paraId="5414603D" w14:textId="77777777" w:rsidR="00243DFB" w:rsidRPr="00243DFB" w:rsidRDefault="00243DFB" w:rsidP="00A4159C">
            <w:pPr>
              <w:widowControl/>
              <w:suppressAutoHyphens w:val="0"/>
              <w:spacing w:after="0" w:line="240" w:lineRule="auto"/>
              <w:jc w:val="center"/>
              <w:rPr>
                <w:rFonts w:eastAsia="Times New Roman" w:cs="Calibri"/>
                <w:color w:val="000000"/>
                <w:kern w:val="0"/>
                <w:szCs w:val="22"/>
                <w:lang w:eastAsia="es-ES" w:bidi="ar-SA"/>
              </w:rPr>
            </w:pPr>
            <w:r w:rsidRPr="00243DFB">
              <w:rPr>
                <w:rFonts w:eastAsia="Times New Roman" w:cs="Calibri"/>
                <w:color w:val="000000"/>
                <w:kern w:val="0"/>
                <w:szCs w:val="22"/>
                <w:lang w:eastAsia="es-ES" w:bidi="ar-SA"/>
              </w:rPr>
              <w:t>1</w:t>
            </w:r>
          </w:p>
        </w:tc>
        <w:tc>
          <w:tcPr>
            <w:tcW w:w="1654" w:type="dxa"/>
            <w:noWrap/>
            <w:hideMark/>
          </w:tcPr>
          <w:p w14:paraId="2CBCF0CF" w14:textId="77777777" w:rsidR="00243DFB" w:rsidRPr="00243DFB" w:rsidRDefault="00243DFB" w:rsidP="00A4159C">
            <w:pPr>
              <w:widowControl/>
              <w:suppressAutoHyphens w:val="0"/>
              <w:spacing w:after="0" w:line="240" w:lineRule="auto"/>
              <w:jc w:val="right"/>
              <w:rPr>
                <w:rFonts w:eastAsia="Times New Roman" w:cs="Calibri"/>
                <w:color w:val="000000"/>
                <w:kern w:val="0"/>
                <w:szCs w:val="22"/>
                <w:lang w:eastAsia="es-ES" w:bidi="ar-SA"/>
              </w:rPr>
            </w:pPr>
            <w:r w:rsidRPr="00243DFB">
              <w:rPr>
                <w:rFonts w:eastAsia="Times New Roman" w:cs="Calibri"/>
                <w:color w:val="000000"/>
                <w:kern w:val="0"/>
                <w:szCs w:val="22"/>
                <w:lang w:eastAsia="es-ES" w:bidi="ar-SA"/>
              </w:rPr>
              <w:t xml:space="preserve">                       30,00 € </w:t>
            </w:r>
          </w:p>
        </w:tc>
        <w:tc>
          <w:tcPr>
            <w:tcW w:w="1240" w:type="dxa"/>
            <w:noWrap/>
            <w:hideMark/>
          </w:tcPr>
          <w:p w14:paraId="676EF735" w14:textId="77777777" w:rsidR="00243DFB" w:rsidRPr="00243DFB" w:rsidRDefault="00243DFB" w:rsidP="00A4159C">
            <w:pPr>
              <w:widowControl/>
              <w:suppressAutoHyphens w:val="0"/>
              <w:spacing w:after="0" w:line="240" w:lineRule="auto"/>
              <w:jc w:val="center"/>
              <w:rPr>
                <w:rFonts w:eastAsia="Times New Roman" w:cs="Calibri"/>
                <w:color w:val="000000"/>
                <w:kern w:val="0"/>
                <w:szCs w:val="22"/>
                <w:lang w:eastAsia="es-ES" w:bidi="ar-SA"/>
              </w:rPr>
            </w:pPr>
          </w:p>
          <w:p w14:paraId="270EAD6F" w14:textId="77777777" w:rsidR="00243DFB" w:rsidRPr="00243DFB" w:rsidRDefault="00243DFB" w:rsidP="00A4159C">
            <w:pPr>
              <w:widowControl/>
              <w:suppressAutoHyphens w:val="0"/>
              <w:spacing w:after="0" w:line="240" w:lineRule="auto"/>
              <w:jc w:val="center"/>
              <w:rPr>
                <w:rFonts w:eastAsia="Times New Roman" w:cs="Calibri"/>
                <w:color w:val="000000"/>
                <w:kern w:val="0"/>
                <w:szCs w:val="22"/>
                <w:lang w:eastAsia="es-ES" w:bidi="ar-SA"/>
              </w:rPr>
            </w:pPr>
            <w:r w:rsidRPr="00243DFB">
              <w:rPr>
                <w:rFonts w:eastAsia="Times New Roman" w:cs="Calibri"/>
                <w:color w:val="000000"/>
                <w:kern w:val="0"/>
                <w:szCs w:val="22"/>
                <w:lang w:eastAsia="es-ES" w:bidi="ar-SA"/>
              </w:rPr>
              <w:t>7</w:t>
            </w:r>
          </w:p>
        </w:tc>
        <w:tc>
          <w:tcPr>
            <w:tcW w:w="1317" w:type="dxa"/>
            <w:noWrap/>
            <w:hideMark/>
          </w:tcPr>
          <w:p w14:paraId="7920347E" w14:textId="77777777" w:rsidR="00243DFB" w:rsidRPr="00243DFB" w:rsidRDefault="00243DFB" w:rsidP="00A4159C">
            <w:pPr>
              <w:widowControl/>
              <w:suppressAutoHyphens w:val="0"/>
              <w:spacing w:after="0" w:line="240" w:lineRule="auto"/>
              <w:jc w:val="right"/>
              <w:rPr>
                <w:rFonts w:eastAsia="Times New Roman" w:cs="Calibri"/>
                <w:color w:val="000000"/>
                <w:kern w:val="0"/>
                <w:szCs w:val="22"/>
                <w:lang w:eastAsia="es-ES" w:bidi="ar-SA"/>
              </w:rPr>
            </w:pPr>
            <w:r w:rsidRPr="00243DFB">
              <w:rPr>
                <w:rFonts w:eastAsia="Times New Roman" w:cs="Calibri"/>
                <w:color w:val="000000"/>
                <w:kern w:val="0"/>
                <w:szCs w:val="22"/>
                <w:lang w:eastAsia="es-ES" w:bidi="ar-SA"/>
              </w:rPr>
              <w:t xml:space="preserve">                           210,00 € </w:t>
            </w:r>
          </w:p>
        </w:tc>
      </w:tr>
      <w:tr w:rsidR="00243DFB" w:rsidRPr="00243DFB" w14:paraId="32D59244" w14:textId="77777777" w:rsidTr="00A4159C">
        <w:trPr>
          <w:trHeight w:val="288"/>
        </w:trPr>
        <w:tc>
          <w:tcPr>
            <w:tcW w:w="2930" w:type="dxa"/>
            <w:noWrap/>
            <w:hideMark/>
          </w:tcPr>
          <w:p w14:paraId="5B8114AB" w14:textId="77777777" w:rsidR="00243DFB" w:rsidRPr="00243DFB" w:rsidRDefault="00243DFB" w:rsidP="00A4159C">
            <w:pPr>
              <w:widowControl/>
              <w:suppressAutoHyphens w:val="0"/>
              <w:spacing w:after="0" w:line="240" w:lineRule="auto"/>
              <w:jc w:val="left"/>
              <w:rPr>
                <w:rFonts w:eastAsia="Times New Roman" w:cs="Calibri"/>
                <w:color w:val="000000"/>
                <w:kern w:val="0"/>
                <w:szCs w:val="22"/>
                <w:lang w:eastAsia="es-ES" w:bidi="ar-SA"/>
              </w:rPr>
            </w:pPr>
            <w:r w:rsidRPr="00243DFB">
              <w:rPr>
                <w:rFonts w:eastAsia="Times New Roman" w:cs="Calibri"/>
                <w:color w:val="000000"/>
                <w:kern w:val="0"/>
                <w:szCs w:val="22"/>
                <w:lang w:eastAsia="es-ES" w:bidi="ar-SA"/>
              </w:rPr>
              <w:t>Senyal Fotoluminiscent</w:t>
            </w:r>
          </w:p>
        </w:tc>
        <w:tc>
          <w:tcPr>
            <w:tcW w:w="1824" w:type="dxa"/>
            <w:noWrap/>
            <w:hideMark/>
          </w:tcPr>
          <w:p w14:paraId="0202DCC2" w14:textId="77777777" w:rsidR="00243DFB" w:rsidRPr="00243DFB" w:rsidRDefault="00243DFB" w:rsidP="00A4159C">
            <w:pPr>
              <w:widowControl/>
              <w:suppressAutoHyphens w:val="0"/>
              <w:spacing w:after="0" w:line="240" w:lineRule="auto"/>
              <w:jc w:val="center"/>
              <w:rPr>
                <w:rFonts w:eastAsia="Times New Roman" w:cs="Calibri"/>
                <w:color w:val="000000"/>
                <w:kern w:val="0"/>
                <w:szCs w:val="22"/>
                <w:lang w:eastAsia="es-ES" w:bidi="ar-SA"/>
              </w:rPr>
            </w:pPr>
          </w:p>
          <w:p w14:paraId="42DBC2E3" w14:textId="77777777" w:rsidR="00243DFB" w:rsidRPr="00243DFB" w:rsidRDefault="00243DFB" w:rsidP="00A4159C">
            <w:pPr>
              <w:widowControl/>
              <w:suppressAutoHyphens w:val="0"/>
              <w:spacing w:after="0" w:line="240" w:lineRule="auto"/>
              <w:jc w:val="center"/>
              <w:rPr>
                <w:rFonts w:eastAsia="Times New Roman" w:cs="Calibri"/>
                <w:color w:val="000000"/>
                <w:kern w:val="0"/>
                <w:szCs w:val="22"/>
                <w:lang w:eastAsia="es-ES" w:bidi="ar-SA"/>
              </w:rPr>
            </w:pPr>
            <w:r w:rsidRPr="00243DFB">
              <w:rPr>
                <w:rFonts w:eastAsia="Times New Roman" w:cs="Calibri"/>
                <w:color w:val="000000"/>
                <w:kern w:val="0"/>
                <w:szCs w:val="22"/>
                <w:lang w:eastAsia="es-ES" w:bidi="ar-SA"/>
              </w:rPr>
              <w:t>1</w:t>
            </w:r>
          </w:p>
        </w:tc>
        <w:tc>
          <w:tcPr>
            <w:tcW w:w="1654" w:type="dxa"/>
            <w:noWrap/>
            <w:hideMark/>
          </w:tcPr>
          <w:p w14:paraId="03D05217" w14:textId="77777777" w:rsidR="00243DFB" w:rsidRPr="00243DFB" w:rsidRDefault="00243DFB" w:rsidP="00A4159C">
            <w:pPr>
              <w:widowControl/>
              <w:suppressAutoHyphens w:val="0"/>
              <w:spacing w:after="0" w:line="240" w:lineRule="auto"/>
              <w:jc w:val="right"/>
              <w:rPr>
                <w:rFonts w:eastAsia="Times New Roman" w:cs="Calibri"/>
                <w:color w:val="000000"/>
                <w:kern w:val="0"/>
                <w:szCs w:val="22"/>
                <w:lang w:eastAsia="es-ES" w:bidi="ar-SA"/>
              </w:rPr>
            </w:pPr>
            <w:r w:rsidRPr="00243DFB">
              <w:rPr>
                <w:rFonts w:eastAsia="Times New Roman" w:cs="Calibri"/>
                <w:color w:val="000000"/>
                <w:kern w:val="0"/>
                <w:szCs w:val="22"/>
                <w:lang w:eastAsia="es-ES" w:bidi="ar-SA"/>
              </w:rPr>
              <w:t xml:space="preserve">                          1,25 € </w:t>
            </w:r>
          </w:p>
        </w:tc>
        <w:tc>
          <w:tcPr>
            <w:tcW w:w="1240" w:type="dxa"/>
            <w:noWrap/>
            <w:hideMark/>
          </w:tcPr>
          <w:p w14:paraId="69E9FBBE" w14:textId="77777777" w:rsidR="00243DFB" w:rsidRPr="00243DFB" w:rsidRDefault="00243DFB" w:rsidP="00A4159C">
            <w:pPr>
              <w:widowControl/>
              <w:suppressAutoHyphens w:val="0"/>
              <w:spacing w:after="0" w:line="240" w:lineRule="auto"/>
              <w:jc w:val="center"/>
              <w:rPr>
                <w:rFonts w:eastAsia="Times New Roman" w:cs="Calibri"/>
                <w:color w:val="000000"/>
                <w:kern w:val="0"/>
                <w:szCs w:val="22"/>
                <w:lang w:eastAsia="es-ES" w:bidi="ar-SA"/>
              </w:rPr>
            </w:pPr>
          </w:p>
          <w:p w14:paraId="506B9B7D" w14:textId="77777777" w:rsidR="00243DFB" w:rsidRPr="00243DFB" w:rsidRDefault="00243DFB" w:rsidP="00A4159C">
            <w:pPr>
              <w:widowControl/>
              <w:suppressAutoHyphens w:val="0"/>
              <w:spacing w:after="0" w:line="240" w:lineRule="auto"/>
              <w:jc w:val="center"/>
              <w:rPr>
                <w:rFonts w:eastAsia="Times New Roman" w:cs="Calibri"/>
                <w:color w:val="000000"/>
                <w:kern w:val="0"/>
                <w:szCs w:val="22"/>
                <w:lang w:eastAsia="es-ES" w:bidi="ar-SA"/>
              </w:rPr>
            </w:pPr>
            <w:r w:rsidRPr="00243DFB">
              <w:rPr>
                <w:rFonts w:eastAsia="Times New Roman" w:cs="Calibri"/>
                <w:color w:val="000000"/>
                <w:kern w:val="0"/>
                <w:szCs w:val="22"/>
                <w:lang w:eastAsia="es-ES" w:bidi="ar-SA"/>
              </w:rPr>
              <w:t>37</w:t>
            </w:r>
          </w:p>
        </w:tc>
        <w:tc>
          <w:tcPr>
            <w:tcW w:w="1317" w:type="dxa"/>
            <w:noWrap/>
            <w:hideMark/>
          </w:tcPr>
          <w:p w14:paraId="4B38E0BA" w14:textId="77777777" w:rsidR="00243DFB" w:rsidRPr="00243DFB" w:rsidRDefault="00243DFB" w:rsidP="00A4159C">
            <w:pPr>
              <w:widowControl/>
              <w:suppressAutoHyphens w:val="0"/>
              <w:spacing w:after="0" w:line="240" w:lineRule="auto"/>
              <w:jc w:val="right"/>
              <w:rPr>
                <w:rFonts w:eastAsia="Times New Roman" w:cs="Calibri"/>
                <w:color w:val="000000"/>
                <w:kern w:val="0"/>
                <w:szCs w:val="22"/>
                <w:lang w:eastAsia="es-ES" w:bidi="ar-SA"/>
              </w:rPr>
            </w:pPr>
          </w:p>
          <w:p w14:paraId="60122300" w14:textId="77777777" w:rsidR="00243DFB" w:rsidRPr="00243DFB" w:rsidRDefault="00243DFB" w:rsidP="00A4159C">
            <w:pPr>
              <w:widowControl/>
              <w:suppressAutoHyphens w:val="0"/>
              <w:spacing w:after="0" w:line="240" w:lineRule="auto"/>
              <w:jc w:val="right"/>
              <w:rPr>
                <w:rFonts w:eastAsia="Times New Roman" w:cs="Calibri"/>
                <w:color w:val="000000"/>
                <w:kern w:val="0"/>
                <w:szCs w:val="22"/>
                <w:lang w:eastAsia="es-ES" w:bidi="ar-SA"/>
              </w:rPr>
            </w:pPr>
            <w:r w:rsidRPr="00243DFB">
              <w:rPr>
                <w:rFonts w:eastAsia="Times New Roman" w:cs="Calibri"/>
                <w:color w:val="000000"/>
                <w:kern w:val="0"/>
                <w:szCs w:val="22"/>
                <w:lang w:eastAsia="es-ES" w:bidi="ar-SA"/>
              </w:rPr>
              <w:t>46,25 €</w:t>
            </w:r>
          </w:p>
        </w:tc>
      </w:tr>
      <w:tr w:rsidR="00243DFB" w:rsidRPr="00243DFB" w14:paraId="3132E2B1" w14:textId="77777777" w:rsidTr="00A4159C">
        <w:trPr>
          <w:trHeight w:val="288"/>
        </w:trPr>
        <w:tc>
          <w:tcPr>
            <w:tcW w:w="2930" w:type="dxa"/>
            <w:noWrap/>
            <w:hideMark/>
          </w:tcPr>
          <w:p w14:paraId="4658F752" w14:textId="77777777" w:rsidR="00243DFB" w:rsidRPr="00243DFB" w:rsidRDefault="00243DFB" w:rsidP="00A4159C">
            <w:pPr>
              <w:widowControl/>
              <w:suppressAutoHyphens w:val="0"/>
              <w:spacing w:after="0" w:line="240" w:lineRule="auto"/>
              <w:jc w:val="left"/>
              <w:rPr>
                <w:rFonts w:eastAsia="Times New Roman" w:cs="Calibri"/>
                <w:color w:val="000000"/>
                <w:kern w:val="0"/>
                <w:szCs w:val="22"/>
                <w:lang w:eastAsia="es-ES" w:bidi="ar-SA"/>
              </w:rPr>
            </w:pPr>
            <w:r w:rsidRPr="00243DFB">
              <w:rPr>
                <w:rFonts w:eastAsia="Times New Roman" w:cs="Calibri"/>
                <w:color w:val="000000"/>
                <w:kern w:val="0"/>
                <w:szCs w:val="22"/>
                <w:lang w:eastAsia="es-ES" w:bidi="ar-SA"/>
              </w:rPr>
              <w:t>Detector òptics</w:t>
            </w:r>
          </w:p>
        </w:tc>
        <w:tc>
          <w:tcPr>
            <w:tcW w:w="1824" w:type="dxa"/>
            <w:noWrap/>
            <w:hideMark/>
          </w:tcPr>
          <w:p w14:paraId="5E14DC9A" w14:textId="77777777" w:rsidR="00243DFB" w:rsidRPr="00243DFB" w:rsidRDefault="00243DFB" w:rsidP="00A4159C">
            <w:pPr>
              <w:widowControl/>
              <w:suppressAutoHyphens w:val="0"/>
              <w:spacing w:after="0" w:line="240" w:lineRule="auto"/>
              <w:jc w:val="center"/>
              <w:rPr>
                <w:rFonts w:eastAsia="Times New Roman" w:cs="Calibri"/>
                <w:color w:val="000000"/>
                <w:kern w:val="0"/>
                <w:szCs w:val="22"/>
                <w:lang w:eastAsia="es-ES" w:bidi="ar-SA"/>
              </w:rPr>
            </w:pPr>
          </w:p>
          <w:p w14:paraId="615FFBA6" w14:textId="77777777" w:rsidR="00243DFB" w:rsidRPr="00243DFB" w:rsidRDefault="00243DFB" w:rsidP="00A4159C">
            <w:pPr>
              <w:widowControl/>
              <w:suppressAutoHyphens w:val="0"/>
              <w:spacing w:after="0" w:line="240" w:lineRule="auto"/>
              <w:jc w:val="center"/>
              <w:rPr>
                <w:rFonts w:eastAsia="Times New Roman" w:cs="Calibri"/>
                <w:color w:val="000000"/>
                <w:kern w:val="0"/>
                <w:szCs w:val="22"/>
                <w:lang w:eastAsia="es-ES" w:bidi="ar-SA"/>
              </w:rPr>
            </w:pPr>
            <w:r w:rsidRPr="00243DFB">
              <w:rPr>
                <w:rFonts w:eastAsia="Times New Roman" w:cs="Calibri"/>
                <w:color w:val="000000"/>
                <w:kern w:val="0"/>
                <w:szCs w:val="22"/>
                <w:lang w:eastAsia="es-ES" w:bidi="ar-SA"/>
              </w:rPr>
              <w:t>1</w:t>
            </w:r>
          </w:p>
        </w:tc>
        <w:tc>
          <w:tcPr>
            <w:tcW w:w="1654" w:type="dxa"/>
            <w:noWrap/>
            <w:hideMark/>
          </w:tcPr>
          <w:p w14:paraId="3A460B3D" w14:textId="77777777" w:rsidR="00243DFB" w:rsidRPr="00243DFB" w:rsidRDefault="00243DFB" w:rsidP="00A4159C">
            <w:pPr>
              <w:widowControl/>
              <w:suppressAutoHyphens w:val="0"/>
              <w:spacing w:after="0" w:line="240" w:lineRule="auto"/>
              <w:jc w:val="right"/>
              <w:rPr>
                <w:rFonts w:eastAsia="Times New Roman" w:cs="Calibri"/>
                <w:color w:val="000000"/>
                <w:kern w:val="0"/>
                <w:szCs w:val="22"/>
                <w:lang w:eastAsia="es-ES" w:bidi="ar-SA"/>
              </w:rPr>
            </w:pPr>
            <w:r w:rsidRPr="00243DFB">
              <w:rPr>
                <w:rFonts w:eastAsia="Times New Roman" w:cs="Calibri"/>
                <w:color w:val="000000"/>
                <w:kern w:val="0"/>
                <w:szCs w:val="22"/>
                <w:lang w:eastAsia="es-ES" w:bidi="ar-SA"/>
              </w:rPr>
              <w:t xml:space="preserve">                          2,30 € </w:t>
            </w:r>
          </w:p>
        </w:tc>
        <w:tc>
          <w:tcPr>
            <w:tcW w:w="1240" w:type="dxa"/>
            <w:noWrap/>
            <w:hideMark/>
          </w:tcPr>
          <w:p w14:paraId="2C29E746" w14:textId="77777777" w:rsidR="00243DFB" w:rsidRPr="00243DFB" w:rsidRDefault="00243DFB" w:rsidP="00A4159C">
            <w:pPr>
              <w:widowControl/>
              <w:suppressAutoHyphens w:val="0"/>
              <w:spacing w:after="0" w:line="240" w:lineRule="auto"/>
              <w:jc w:val="center"/>
              <w:rPr>
                <w:rFonts w:eastAsia="Times New Roman" w:cs="Calibri"/>
                <w:color w:val="000000"/>
                <w:kern w:val="0"/>
                <w:szCs w:val="22"/>
                <w:lang w:eastAsia="es-ES" w:bidi="ar-SA"/>
              </w:rPr>
            </w:pPr>
          </w:p>
          <w:p w14:paraId="5E9A202D" w14:textId="77777777" w:rsidR="00243DFB" w:rsidRPr="00243DFB" w:rsidRDefault="00243DFB" w:rsidP="00A4159C">
            <w:pPr>
              <w:widowControl/>
              <w:suppressAutoHyphens w:val="0"/>
              <w:spacing w:after="0" w:line="240" w:lineRule="auto"/>
              <w:jc w:val="center"/>
              <w:rPr>
                <w:rFonts w:eastAsia="Times New Roman" w:cs="Calibri"/>
                <w:color w:val="000000"/>
                <w:kern w:val="0"/>
                <w:szCs w:val="22"/>
                <w:lang w:eastAsia="es-ES" w:bidi="ar-SA"/>
              </w:rPr>
            </w:pPr>
            <w:r w:rsidRPr="00243DFB">
              <w:rPr>
                <w:rFonts w:eastAsia="Times New Roman" w:cs="Calibri"/>
                <w:color w:val="000000"/>
                <w:kern w:val="0"/>
                <w:szCs w:val="22"/>
                <w:lang w:eastAsia="es-ES" w:bidi="ar-SA"/>
              </w:rPr>
              <w:t>65</w:t>
            </w:r>
          </w:p>
        </w:tc>
        <w:tc>
          <w:tcPr>
            <w:tcW w:w="1317" w:type="dxa"/>
            <w:noWrap/>
            <w:hideMark/>
          </w:tcPr>
          <w:p w14:paraId="59D13D95" w14:textId="77777777" w:rsidR="00243DFB" w:rsidRPr="00243DFB" w:rsidRDefault="00243DFB" w:rsidP="00A4159C">
            <w:pPr>
              <w:widowControl/>
              <w:suppressAutoHyphens w:val="0"/>
              <w:spacing w:after="0" w:line="240" w:lineRule="auto"/>
              <w:jc w:val="right"/>
              <w:rPr>
                <w:rFonts w:eastAsia="Times New Roman" w:cs="Calibri"/>
                <w:color w:val="000000"/>
                <w:kern w:val="0"/>
                <w:szCs w:val="22"/>
                <w:lang w:eastAsia="es-ES" w:bidi="ar-SA"/>
              </w:rPr>
            </w:pPr>
          </w:p>
          <w:p w14:paraId="4B3451CC" w14:textId="77777777" w:rsidR="00243DFB" w:rsidRPr="00243DFB" w:rsidRDefault="00243DFB" w:rsidP="00A4159C">
            <w:pPr>
              <w:widowControl/>
              <w:suppressAutoHyphens w:val="0"/>
              <w:spacing w:after="0" w:line="240" w:lineRule="auto"/>
              <w:jc w:val="right"/>
              <w:rPr>
                <w:rFonts w:eastAsia="Times New Roman" w:cs="Calibri"/>
                <w:color w:val="000000"/>
                <w:kern w:val="0"/>
                <w:szCs w:val="22"/>
                <w:lang w:eastAsia="es-ES" w:bidi="ar-SA"/>
              </w:rPr>
            </w:pPr>
            <w:r w:rsidRPr="00243DFB">
              <w:rPr>
                <w:rFonts w:eastAsia="Times New Roman" w:cs="Calibri"/>
                <w:color w:val="000000"/>
                <w:kern w:val="0"/>
                <w:szCs w:val="22"/>
                <w:lang w:eastAsia="es-ES" w:bidi="ar-SA"/>
              </w:rPr>
              <w:t>149,50 €</w:t>
            </w:r>
          </w:p>
        </w:tc>
      </w:tr>
      <w:tr w:rsidR="00243DFB" w:rsidRPr="00243DFB" w14:paraId="3E116122" w14:textId="77777777" w:rsidTr="00A4159C">
        <w:trPr>
          <w:trHeight w:val="288"/>
        </w:trPr>
        <w:tc>
          <w:tcPr>
            <w:tcW w:w="2930" w:type="dxa"/>
            <w:noWrap/>
            <w:hideMark/>
          </w:tcPr>
          <w:p w14:paraId="082F6324" w14:textId="77777777" w:rsidR="00243DFB" w:rsidRPr="00243DFB" w:rsidRDefault="00243DFB" w:rsidP="00A4159C">
            <w:pPr>
              <w:widowControl/>
              <w:suppressAutoHyphens w:val="0"/>
              <w:spacing w:after="0" w:line="240" w:lineRule="auto"/>
              <w:jc w:val="left"/>
              <w:rPr>
                <w:rFonts w:eastAsia="Times New Roman" w:cs="Calibri"/>
                <w:color w:val="000000"/>
                <w:kern w:val="0"/>
                <w:szCs w:val="22"/>
                <w:lang w:eastAsia="es-ES" w:bidi="ar-SA"/>
              </w:rPr>
            </w:pPr>
            <w:r w:rsidRPr="00243DFB">
              <w:rPr>
                <w:rFonts w:eastAsia="Times New Roman" w:cs="Calibri"/>
                <w:color w:val="000000"/>
                <w:kern w:val="0"/>
                <w:szCs w:val="22"/>
                <w:lang w:eastAsia="es-ES" w:bidi="ar-SA"/>
              </w:rPr>
              <w:t>Detector tèrmic</w:t>
            </w:r>
          </w:p>
        </w:tc>
        <w:tc>
          <w:tcPr>
            <w:tcW w:w="1824" w:type="dxa"/>
            <w:noWrap/>
            <w:hideMark/>
          </w:tcPr>
          <w:p w14:paraId="1CFB1075" w14:textId="77777777" w:rsidR="00243DFB" w:rsidRPr="00243DFB" w:rsidRDefault="00243DFB" w:rsidP="00A4159C">
            <w:pPr>
              <w:widowControl/>
              <w:suppressAutoHyphens w:val="0"/>
              <w:spacing w:after="0" w:line="240" w:lineRule="auto"/>
              <w:jc w:val="center"/>
              <w:rPr>
                <w:rFonts w:eastAsia="Times New Roman" w:cs="Calibri"/>
                <w:color w:val="000000"/>
                <w:kern w:val="0"/>
                <w:szCs w:val="22"/>
                <w:lang w:eastAsia="es-ES" w:bidi="ar-SA"/>
              </w:rPr>
            </w:pPr>
          </w:p>
          <w:p w14:paraId="66B30AB4" w14:textId="77777777" w:rsidR="00243DFB" w:rsidRPr="00243DFB" w:rsidRDefault="00243DFB" w:rsidP="00A4159C">
            <w:pPr>
              <w:widowControl/>
              <w:suppressAutoHyphens w:val="0"/>
              <w:spacing w:after="0" w:line="240" w:lineRule="auto"/>
              <w:jc w:val="center"/>
              <w:rPr>
                <w:rFonts w:eastAsia="Times New Roman" w:cs="Calibri"/>
                <w:color w:val="000000"/>
                <w:kern w:val="0"/>
                <w:szCs w:val="22"/>
                <w:lang w:eastAsia="es-ES" w:bidi="ar-SA"/>
              </w:rPr>
            </w:pPr>
            <w:r w:rsidRPr="00243DFB">
              <w:rPr>
                <w:rFonts w:eastAsia="Times New Roman" w:cs="Calibri"/>
                <w:color w:val="000000"/>
                <w:kern w:val="0"/>
                <w:szCs w:val="22"/>
                <w:lang w:eastAsia="es-ES" w:bidi="ar-SA"/>
              </w:rPr>
              <w:t>1</w:t>
            </w:r>
          </w:p>
        </w:tc>
        <w:tc>
          <w:tcPr>
            <w:tcW w:w="1654" w:type="dxa"/>
            <w:noWrap/>
            <w:hideMark/>
          </w:tcPr>
          <w:p w14:paraId="7DAE900D" w14:textId="77777777" w:rsidR="00243DFB" w:rsidRPr="00243DFB" w:rsidRDefault="00243DFB" w:rsidP="00A4159C">
            <w:pPr>
              <w:widowControl/>
              <w:suppressAutoHyphens w:val="0"/>
              <w:spacing w:after="0" w:line="240" w:lineRule="auto"/>
              <w:jc w:val="right"/>
              <w:rPr>
                <w:rFonts w:eastAsia="Times New Roman" w:cs="Calibri"/>
                <w:color w:val="000000"/>
                <w:kern w:val="0"/>
                <w:szCs w:val="22"/>
                <w:lang w:eastAsia="es-ES" w:bidi="ar-SA"/>
              </w:rPr>
            </w:pPr>
            <w:r w:rsidRPr="00243DFB">
              <w:rPr>
                <w:rFonts w:eastAsia="Times New Roman" w:cs="Calibri"/>
                <w:color w:val="000000"/>
                <w:kern w:val="0"/>
                <w:szCs w:val="22"/>
                <w:lang w:eastAsia="es-ES" w:bidi="ar-SA"/>
              </w:rPr>
              <w:t xml:space="preserve">                          2,30 € </w:t>
            </w:r>
          </w:p>
        </w:tc>
        <w:tc>
          <w:tcPr>
            <w:tcW w:w="1240" w:type="dxa"/>
            <w:noWrap/>
            <w:hideMark/>
          </w:tcPr>
          <w:p w14:paraId="2CD93BCF" w14:textId="77777777" w:rsidR="00243DFB" w:rsidRPr="00243DFB" w:rsidRDefault="00243DFB" w:rsidP="00A4159C">
            <w:pPr>
              <w:widowControl/>
              <w:suppressAutoHyphens w:val="0"/>
              <w:spacing w:after="0" w:line="240" w:lineRule="auto"/>
              <w:jc w:val="center"/>
              <w:rPr>
                <w:rFonts w:eastAsia="Times New Roman" w:cs="Calibri"/>
                <w:color w:val="000000"/>
                <w:kern w:val="0"/>
                <w:szCs w:val="22"/>
                <w:lang w:eastAsia="es-ES" w:bidi="ar-SA"/>
              </w:rPr>
            </w:pPr>
          </w:p>
          <w:p w14:paraId="24D83C0F" w14:textId="77777777" w:rsidR="00243DFB" w:rsidRPr="00243DFB" w:rsidRDefault="00243DFB" w:rsidP="00A4159C">
            <w:pPr>
              <w:widowControl/>
              <w:suppressAutoHyphens w:val="0"/>
              <w:spacing w:after="0" w:line="240" w:lineRule="auto"/>
              <w:jc w:val="center"/>
              <w:rPr>
                <w:rFonts w:eastAsia="Times New Roman" w:cs="Calibri"/>
                <w:color w:val="000000"/>
                <w:kern w:val="0"/>
                <w:szCs w:val="22"/>
                <w:lang w:eastAsia="es-ES" w:bidi="ar-SA"/>
              </w:rPr>
            </w:pPr>
            <w:r w:rsidRPr="00243DFB">
              <w:rPr>
                <w:rFonts w:eastAsia="Times New Roman" w:cs="Calibri"/>
                <w:color w:val="000000"/>
                <w:kern w:val="0"/>
                <w:szCs w:val="22"/>
                <w:lang w:eastAsia="es-ES" w:bidi="ar-SA"/>
              </w:rPr>
              <w:t>1</w:t>
            </w:r>
          </w:p>
        </w:tc>
        <w:tc>
          <w:tcPr>
            <w:tcW w:w="1317" w:type="dxa"/>
            <w:noWrap/>
            <w:hideMark/>
          </w:tcPr>
          <w:p w14:paraId="1684C659" w14:textId="77777777" w:rsidR="00243DFB" w:rsidRPr="00243DFB" w:rsidRDefault="00243DFB" w:rsidP="00A4159C">
            <w:pPr>
              <w:widowControl/>
              <w:suppressAutoHyphens w:val="0"/>
              <w:spacing w:after="0" w:line="240" w:lineRule="auto"/>
              <w:jc w:val="right"/>
              <w:rPr>
                <w:rFonts w:eastAsia="Times New Roman" w:cs="Calibri"/>
                <w:color w:val="000000"/>
                <w:kern w:val="0"/>
                <w:szCs w:val="22"/>
                <w:lang w:eastAsia="es-ES" w:bidi="ar-SA"/>
              </w:rPr>
            </w:pPr>
          </w:p>
          <w:p w14:paraId="7EB9EEF6" w14:textId="77777777" w:rsidR="00243DFB" w:rsidRPr="00243DFB" w:rsidRDefault="00243DFB" w:rsidP="00A4159C">
            <w:pPr>
              <w:widowControl/>
              <w:suppressAutoHyphens w:val="0"/>
              <w:spacing w:after="0" w:line="240" w:lineRule="auto"/>
              <w:jc w:val="right"/>
              <w:rPr>
                <w:rFonts w:eastAsia="Times New Roman" w:cs="Calibri"/>
                <w:color w:val="000000"/>
                <w:kern w:val="0"/>
                <w:szCs w:val="22"/>
                <w:lang w:eastAsia="es-ES" w:bidi="ar-SA"/>
              </w:rPr>
            </w:pPr>
            <w:r w:rsidRPr="00243DFB">
              <w:rPr>
                <w:rFonts w:eastAsia="Times New Roman" w:cs="Calibri"/>
                <w:color w:val="000000"/>
                <w:kern w:val="0"/>
                <w:szCs w:val="22"/>
                <w:lang w:eastAsia="es-ES" w:bidi="ar-SA"/>
              </w:rPr>
              <w:t>2,30 €</w:t>
            </w:r>
          </w:p>
        </w:tc>
      </w:tr>
      <w:tr w:rsidR="00243DFB" w:rsidRPr="00243DFB" w14:paraId="67606503" w14:textId="77777777" w:rsidTr="00A4159C">
        <w:trPr>
          <w:trHeight w:val="288"/>
        </w:trPr>
        <w:tc>
          <w:tcPr>
            <w:tcW w:w="2930" w:type="dxa"/>
            <w:noWrap/>
            <w:hideMark/>
          </w:tcPr>
          <w:p w14:paraId="3BC8224E" w14:textId="77777777" w:rsidR="00243DFB" w:rsidRPr="00243DFB" w:rsidRDefault="00243DFB" w:rsidP="00A4159C">
            <w:pPr>
              <w:widowControl/>
              <w:suppressAutoHyphens w:val="0"/>
              <w:spacing w:after="0" w:line="240" w:lineRule="auto"/>
              <w:jc w:val="left"/>
              <w:rPr>
                <w:rFonts w:eastAsia="Times New Roman" w:cs="Calibri"/>
                <w:color w:val="000000"/>
                <w:kern w:val="0"/>
                <w:szCs w:val="22"/>
                <w:lang w:eastAsia="es-ES" w:bidi="ar-SA"/>
              </w:rPr>
            </w:pPr>
            <w:r w:rsidRPr="00243DFB">
              <w:rPr>
                <w:rFonts w:eastAsia="Times New Roman" w:cs="Calibri"/>
                <w:color w:val="000000"/>
                <w:kern w:val="0"/>
                <w:szCs w:val="22"/>
                <w:lang w:eastAsia="es-ES" w:bidi="ar-SA"/>
              </w:rPr>
              <w:t>Detector pols</w:t>
            </w:r>
          </w:p>
        </w:tc>
        <w:tc>
          <w:tcPr>
            <w:tcW w:w="1824" w:type="dxa"/>
            <w:noWrap/>
            <w:hideMark/>
          </w:tcPr>
          <w:p w14:paraId="07D8D2B8" w14:textId="77777777" w:rsidR="00243DFB" w:rsidRPr="00243DFB" w:rsidRDefault="00243DFB" w:rsidP="00A4159C">
            <w:pPr>
              <w:widowControl/>
              <w:suppressAutoHyphens w:val="0"/>
              <w:spacing w:after="0" w:line="240" w:lineRule="auto"/>
              <w:jc w:val="center"/>
              <w:rPr>
                <w:rFonts w:eastAsia="Times New Roman" w:cs="Calibri"/>
                <w:color w:val="000000"/>
                <w:kern w:val="0"/>
                <w:szCs w:val="22"/>
                <w:lang w:eastAsia="es-ES" w:bidi="ar-SA"/>
              </w:rPr>
            </w:pPr>
          </w:p>
          <w:p w14:paraId="2418A228" w14:textId="77777777" w:rsidR="00243DFB" w:rsidRPr="00243DFB" w:rsidRDefault="00243DFB" w:rsidP="00A4159C">
            <w:pPr>
              <w:widowControl/>
              <w:suppressAutoHyphens w:val="0"/>
              <w:spacing w:after="0" w:line="240" w:lineRule="auto"/>
              <w:jc w:val="center"/>
              <w:rPr>
                <w:rFonts w:eastAsia="Times New Roman" w:cs="Calibri"/>
                <w:color w:val="000000"/>
                <w:kern w:val="0"/>
                <w:szCs w:val="22"/>
                <w:lang w:eastAsia="es-ES" w:bidi="ar-SA"/>
              </w:rPr>
            </w:pPr>
            <w:r w:rsidRPr="00243DFB">
              <w:rPr>
                <w:rFonts w:eastAsia="Times New Roman" w:cs="Calibri"/>
                <w:color w:val="000000"/>
                <w:kern w:val="0"/>
                <w:szCs w:val="22"/>
                <w:lang w:eastAsia="es-ES" w:bidi="ar-SA"/>
              </w:rPr>
              <w:t>1</w:t>
            </w:r>
          </w:p>
        </w:tc>
        <w:tc>
          <w:tcPr>
            <w:tcW w:w="1654" w:type="dxa"/>
            <w:noWrap/>
            <w:hideMark/>
          </w:tcPr>
          <w:p w14:paraId="60118CAE" w14:textId="77777777" w:rsidR="00243DFB" w:rsidRPr="00243DFB" w:rsidRDefault="00243DFB" w:rsidP="00A4159C">
            <w:pPr>
              <w:widowControl/>
              <w:suppressAutoHyphens w:val="0"/>
              <w:spacing w:after="0" w:line="240" w:lineRule="auto"/>
              <w:jc w:val="right"/>
              <w:rPr>
                <w:rFonts w:eastAsia="Times New Roman" w:cs="Calibri"/>
                <w:color w:val="000000"/>
                <w:kern w:val="0"/>
                <w:szCs w:val="22"/>
                <w:lang w:eastAsia="es-ES" w:bidi="ar-SA"/>
              </w:rPr>
            </w:pPr>
            <w:r w:rsidRPr="00243DFB">
              <w:rPr>
                <w:rFonts w:eastAsia="Times New Roman" w:cs="Calibri"/>
                <w:color w:val="000000"/>
                <w:kern w:val="0"/>
                <w:szCs w:val="22"/>
                <w:lang w:eastAsia="es-ES" w:bidi="ar-SA"/>
              </w:rPr>
              <w:t xml:space="preserve">                          2,30 € </w:t>
            </w:r>
          </w:p>
        </w:tc>
        <w:tc>
          <w:tcPr>
            <w:tcW w:w="1240" w:type="dxa"/>
            <w:noWrap/>
            <w:hideMark/>
          </w:tcPr>
          <w:p w14:paraId="1C4ED93D" w14:textId="77777777" w:rsidR="00243DFB" w:rsidRPr="00243DFB" w:rsidRDefault="00243DFB" w:rsidP="00A4159C">
            <w:pPr>
              <w:widowControl/>
              <w:suppressAutoHyphens w:val="0"/>
              <w:spacing w:after="0" w:line="240" w:lineRule="auto"/>
              <w:jc w:val="center"/>
              <w:rPr>
                <w:rFonts w:eastAsia="Times New Roman" w:cs="Calibri"/>
                <w:color w:val="000000"/>
                <w:kern w:val="0"/>
                <w:szCs w:val="22"/>
                <w:lang w:eastAsia="es-ES" w:bidi="ar-SA"/>
              </w:rPr>
            </w:pPr>
          </w:p>
          <w:p w14:paraId="17F0AD76" w14:textId="77777777" w:rsidR="00243DFB" w:rsidRPr="00243DFB" w:rsidRDefault="00243DFB" w:rsidP="00A4159C">
            <w:pPr>
              <w:widowControl/>
              <w:suppressAutoHyphens w:val="0"/>
              <w:spacing w:after="0" w:line="240" w:lineRule="auto"/>
              <w:jc w:val="center"/>
              <w:rPr>
                <w:rFonts w:eastAsia="Times New Roman" w:cs="Calibri"/>
                <w:color w:val="000000"/>
                <w:kern w:val="0"/>
                <w:szCs w:val="22"/>
                <w:lang w:eastAsia="es-ES" w:bidi="ar-SA"/>
              </w:rPr>
            </w:pPr>
            <w:r w:rsidRPr="00243DFB">
              <w:rPr>
                <w:rFonts w:eastAsia="Times New Roman" w:cs="Calibri"/>
                <w:color w:val="000000"/>
                <w:kern w:val="0"/>
                <w:szCs w:val="22"/>
                <w:lang w:eastAsia="es-ES" w:bidi="ar-SA"/>
              </w:rPr>
              <w:t>1</w:t>
            </w:r>
          </w:p>
        </w:tc>
        <w:tc>
          <w:tcPr>
            <w:tcW w:w="1317" w:type="dxa"/>
            <w:noWrap/>
            <w:hideMark/>
          </w:tcPr>
          <w:p w14:paraId="073B5978" w14:textId="77777777" w:rsidR="00243DFB" w:rsidRPr="00243DFB" w:rsidRDefault="00243DFB" w:rsidP="00A4159C">
            <w:pPr>
              <w:widowControl/>
              <w:suppressAutoHyphens w:val="0"/>
              <w:spacing w:after="0" w:line="240" w:lineRule="auto"/>
              <w:jc w:val="right"/>
              <w:rPr>
                <w:rFonts w:eastAsia="Times New Roman" w:cs="Calibri"/>
                <w:color w:val="000000"/>
                <w:kern w:val="0"/>
                <w:szCs w:val="22"/>
                <w:lang w:eastAsia="es-ES" w:bidi="ar-SA"/>
              </w:rPr>
            </w:pPr>
          </w:p>
          <w:p w14:paraId="0AE3FCA8" w14:textId="77777777" w:rsidR="00243DFB" w:rsidRPr="00243DFB" w:rsidRDefault="00243DFB" w:rsidP="00A4159C">
            <w:pPr>
              <w:widowControl/>
              <w:suppressAutoHyphens w:val="0"/>
              <w:spacing w:after="0" w:line="240" w:lineRule="auto"/>
              <w:jc w:val="right"/>
              <w:rPr>
                <w:rFonts w:eastAsia="Times New Roman" w:cs="Calibri"/>
                <w:color w:val="000000"/>
                <w:kern w:val="0"/>
                <w:szCs w:val="22"/>
                <w:lang w:eastAsia="es-ES" w:bidi="ar-SA"/>
              </w:rPr>
            </w:pPr>
            <w:r w:rsidRPr="00243DFB">
              <w:rPr>
                <w:rFonts w:eastAsia="Times New Roman" w:cs="Calibri"/>
                <w:color w:val="000000"/>
                <w:kern w:val="0"/>
                <w:szCs w:val="22"/>
                <w:lang w:eastAsia="es-ES" w:bidi="ar-SA"/>
              </w:rPr>
              <w:t>2,30 €</w:t>
            </w:r>
          </w:p>
        </w:tc>
      </w:tr>
      <w:tr w:rsidR="00243DFB" w:rsidRPr="00243DFB" w14:paraId="5EEF77C4" w14:textId="77777777" w:rsidTr="00A4159C">
        <w:trPr>
          <w:trHeight w:val="288"/>
        </w:trPr>
        <w:tc>
          <w:tcPr>
            <w:tcW w:w="2930" w:type="dxa"/>
            <w:noWrap/>
            <w:hideMark/>
          </w:tcPr>
          <w:p w14:paraId="781015D4" w14:textId="77777777" w:rsidR="00243DFB" w:rsidRPr="00243DFB" w:rsidRDefault="00243DFB" w:rsidP="00A4159C">
            <w:pPr>
              <w:widowControl/>
              <w:suppressAutoHyphens w:val="0"/>
              <w:spacing w:after="0" w:line="240" w:lineRule="auto"/>
              <w:jc w:val="left"/>
              <w:rPr>
                <w:rFonts w:eastAsia="Times New Roman" w:cs="Calibri"/>
                <w:color w:val="000000"/>
                <w:kern w:val="0"/>
                <w:szCs w:val="22"/>
                <w:lang w:eastAsia="es-ES" w:bidi="ar-SA"/>
              </w:rPr>
            </w:pPr>
            <w:r w:rsidRPr="00243DFB">
              <w:rPr>
                <w:rFonts w:eastAsia="Times New Roman" w:cs="Calibri"/>
                <w:color w:val="000000"/>
                <w:kern w:val="0"/>
                <w:szCs w:val="22"/>
                <w:lang w:eastAsia="es-ES" w:bidi="ar-SA"/>
              </w:rPr>
              <w:t>Central d'incendis Analògica</w:t>
            </w:r>
          </w:p>
        </w:tc>
        <w:tc>
          <w:tcPr>
            <w:tcW w:w="1824" w:type="dxa"/>
            <w:noWrap/>
            <w:hideMark/>
          </w:tcPr>
          <w:p w14:paraId="1C225BE1" w14:textId="77777777" w:rsidR="00243DFB" w:rsidRPr="00243DFB" w:rsidRDefault="00243DFB" w:rsidP="00A4159C">
            <w:pPr>
              <w:widowControl/>
              <w:suppressAutoHyphens w:val="0"/>
              <w:spacing w:after="0" w:line="240" w:lineRule="auto"/>
              <w:jc w:val="center"/>
              <w:rPr>
                <w:rFonts w:eastAsia="Times New Roman" w:cs="Calibri"/>
                <w:color w:val="000000"/>
                <w:kern w:val="0"/>
                <w:szCs w:val="22"/>
                <w:lang w:eastAsia="es-ES" w:bidi="ar-SA"/>
              </w:rPr>
            </w:pPr>
          </w:p>
          <w:p w14:paraId="6D2B95EF" w14:textId="77777777" w:rsidR="00243DFB" w:rsidRPr="00243DFB" w:rsidRDefault="00243DFB" w:rsidP="00A4159C">
            <w:pPr>
              <w:widowControl/>
              <w:suppressAutoHyphens w:val="0"/>
              <w:spacing w:after="0" w:line="240" w:lineRule="auto"/>
              <w:jc w:val="center"/>
              <w:rPr>
                <w:rFonts w:eastAsia="Times New Roman" w:cs="Calibri"/>
                <w:color w:val="000000"/>
                <w:kern w:val="0"/>
                <w:szCs w:val="22"/>
                <w:lang w:eastAsia="es-ES" w:bidi="ar-SA"/>
              </w:rPr>
            </w:pPr>
            <w:r w:rsidRPr="00243DFB">
              <w:rPr>
                <w:rFonts w:eastAsia="Times New Roman" w:cs="Calibri"/>
                <w:color w:val="000000"/>
                <w:kern w:val="0"/>
                <w:szCs w:val="22"/>
                <w:lang w:eastAsia="es-ES" w:bidi="ar-SA"/>
              </w:rPr>
              <w:t>1</w:t>
            </w:r>
          </w:p>
        </w:tc>
        <w:tc>
          <w:tcPr>
            <w:tcW w:w="1654" w:type="dxa"/>
            <w:noWrap/>
            <w:hideMark/>
          </w:tcPr>
          <w:p w14:paraId="3C23F1CD" w14:textId="77777777" w:rsidR="00243DFB" w:rsidRPr="00243DFB" w:rsidRDefault="00243DFB" w:rsidP="00A4159C">
            <w:pPr>
              <w:widowControl/>
              <w:suppressAutoHyphens w:val="0"/>
              <w:spacing w:after="0" w:line="240" w:lineRule="auto"/>
              <w:jc w:val="right"/>
              <w:rPr>
                <w:rFonts w:eastAsia="Times New Roman" w:cs="Calibri"/>
                <w:color w:val="000000"/>
                <w:kern w:val="0"/>
                <w:szCs w:val="22"/>
                <w:lang w:eastAsia="es-ES" w:bidi="ar-SA"/>
              </w:rPr>
            </w:pPr>
            <w:r w:rsidRPr="00243DFB">
              <w:rPr>
                <w:rFonts w:eastAsia="Times New Roman" w:cs="Calibri"/>
                <w:color w:val="000000"/>
                <w:kern w:val="0"/>
                <w:szCs w:val="22"/>
                <w:lang w:eastAsia="es-ES" w:bidi="ar-SA"/>
              </w:rPr>
              <w:t xml:space="preserve">                     150,00 € </w:t>
            </w:r>
          </w:p>
        </w:tc>
        <w:tc>
          <w:tcPr>
            <w:tcW w:w="1240" w:type="dxa"/>
            <w:noWrap/>
            <w:hideMark/>
          </w:tcPr>
          <w:p w14:paraId="4A00289A" w14:textId="77777777" w:rsidR="00243DFB" w:rsidRPr="00243DFB" w:rsidRDefault="00243DFB" w:rsidP="00A4159C">
            <w:pPr>
              <w:widowControl/>
              <w:suppressAutoHyphens w:val="0"/>
              <w:spacing w:after="0" w:line="240" w:lineRule="auto"/>
              <w:jc w:val="center"/>
              <w:rPr>
                <w:rFonts w:eastAsia="Times New Roman" w:cs="Calibri"/>
                <w:color w:val="000000"/>
                <w:kern w:val="0"/>
                <w:szCs w:val="22"/>
                <w:lang w:eastAsia="es-ES" w:bidi="ar-SA"/>
              </w:rPr>
            </w:pPr>
          </w:p>
          <w:p w14:paraId="032281B4" w14:textId="77777777" w:rsidR="00243DFB" w:rsidRPr="00243DFB" w:rsidRDefault="00243DFB" w:rsidP="00A4159C">
            <w:pPr>
              <w:widowControl/>
              <w:suppressAutoHyphens w:val="0"/>
              <w:spacing w:after="0" w:line="240" w:lineRule="auto"/>
              <w:jc w:val="center"/>
              <w:rPr>
                <w:rFonts w:eastAsia="Times New Roman" w:cs="Calibri"/>
                <w:color w:val="000000"/>
                <w:kern w:val="0"/>
                <w:szCs w:val="22"/>
                <w:lang w:eastAsia="es-ES" w:bidi="ar-SA"/>
              </w:rPr>
            </w:pPr>
            <w:r w:rsidRPr="00243DFB">
              <w:rPr>
                <w:rFonts w:eastAsia="Times New Roman" w:cs="Calibri"/>
                <w:color w:val="000000"/>
                <w:kern w:val="0"/>
                <w:szCs w:val="22"/>
                <w:lang w:eastAsia="es-ES" w:bidi="ar-SA"/>
              </w:rPr>
              <w:t>1</w:t>
            </w:r>
          </w:p>
        </w:tc>
        <w:tc>
          <w:tcPr>
            <w:tcW w:w="1317" w:type="dxa"/>
            <w:noWrap/>
            <w:hideMark/>
          </w:tcPr>
          <w:p w14:paraId="5DD67D21" w14:textId="77777777" w:rsidR="00243DFB" w:rsidRPr="00243DFB" w:rsidRDefault="00243DFB" w:rsidP="00A4159C">
            <w:pPr>
              <w:widowControl/>
              <w:suppressAutoHyphens w:val="0"/>
              <w:spacing w:after="0" w:line="240" w:lineRule="auto"/>
              <w:jc w:val="right"/>
              <w:rPr>
                <w:rFonts w:eastAsia="Times New Roman" w:cs="Calibri"/>
                <w:color w:val="000000"/>
                <w:kern w:val="0"/>
                <w:szCs w:val="22"/>
                <w:lang w:eastAsia="es-ES" w:bidi="ar-SA"/>
              </w:rPr>
            </w:pPr>
          </w:p>
          <w:p w14:paraId="088B3150" w14:textId="77777777" w:rsidR="00243DFB" w:rsidRPr="00243DFB" w:rsidRDefault="00243DFB" w:rsidP="00A4159C">
            <w:pPr>
              <w:widowControl/>
              <w:suppressAutoHyphens w:val="0"/>
              <w:spacing w:after="0" w:line="240" w:lineRule="auto"/>
              <w:jc w:val="right"/>
              <w:rPr>
                <w:rFonts w:eastAsia="Times New Roman" w:cs="Calibri"/>
                <w:color w:val="000000"/>
                <w:kern w:val="0"/>
                <w:szCs w:val="22"/>
                <w:lang w:eastAsia="es-ES" w:bidi="ar-SA"/>
              </w:rPr>
            </w:pPr>
            <w:r w:rsidRPr="00243DFB">
              <w:rPr>
                <w:rFonts w:eastAsia="Times New Roman" w:cs="Calibri"/>
                <w:color w:val="000000"/>
                <w:kern w:val="0"/>
                <w:szCs w:val="22"/>
                <w:lang w:eastAsia="es-ES" w:bidi="ar-SA"/>
              </w:rPr>
              <w:t>150,00 €</w:t>
            </w:r>
          </w:p>
        </w:tc>
      </w:tr>
      <w:tr w:rsidR="00243DFB" w:rsidRPr="00243DFB" w14:paraId="38EA1074" w14:textId="77777777" w:rsidTr="00A4159C">
        <w:trPr>
          <w:trHeight w:val="288"/>
        </w:trPr>
        <w:tc>
          <w:tcPr>
            <w:tcW w:w="2930" w:type="dxa"/>
            <w:noWrap/>
            <w:hideMark/>
          </w:tcPr>
          <w:p w14:paraId="23D292C4" w14:textId="77777777" w:rsidR="00243DFB" w:rsidRPr="00243DFB" w:rsidRDefault="00243DFB" w:rsidP="00A4159C">
            <w:pPr>
              <w:widowControl/>
              <w:suppressAutoHyphens w:val="0"/>
              <w:spacing w:after="0" w:line="240" w:lineRule="auto"/>
              <w:jc w:val="left"/>
              <w:rPr>
                <w:rFonts w:eastAsia="Times New Roman" w:cs="Calibri"/>
                <w:color w:val="000000"/>
                <w:kern w:val="0"/>
                <w:szCs w:val="22"/>
                <w:lang w:eastAsia="es-ES" w:bidi="ar-SA"/>
              </w:rPr>
            </w:pPr>
            <w:r w:rsidRPr="00243DFB">
              <w:rPr>
                <w:rFonts w:eastAsia="Times New Roman" w:cs="Calibri"/>
                <w:color w:val="000000"/>
                <w:kern w:val="0"/>
                <w:szCs w:val="22"/>
                <w:lang w:eastAsia="es-ES" w:bidi="ar-SA"/>
              </w:rPr>
              <w:t>Polsadors d'incendis</w:t>
            </w:r>
          </w:p>
        </w:tc>
        <w:tc>
          <w:tcPr>
            <w:tcW w:w="1824" w:type="dxa"/>
            <w:noWrap/>
            <w:hideMark/>
          </w:tcPr>
          <w:p w14:paraId="605526A5" w14:textId="77777777" w:rsidR="00243DFB" w:rsidRPr="00243DFB" w:rsidRDefault="00243DFB" w:rsidP="00A4159C">
            <w:pPr>
              <w:widowControl/>
              <w:suppressAutoHyphens w:val="0"/>
              <w:spacing w:after="0" w:line="240" w:lineRule="auto"/>
              <w:jc w:val="center"/>
              <w:rPr>
                <w:rFonts w:eastAsia="Times New Roman" w:cs="Calibri"/>
                <w:color w:val="000000"/>
                <w:kern w:val="0"/>
                <w:szCs w:val="22"/>
                <w:lang w:eastAsia="es-ES" w:bidi="ar-SA"/>
              </w:rPr>
            </w:pPr>
          </w:p>
          <w:p w14:paraId="3DB85FAF" w14:textId="77777777" w:rsidR="00243DFB" w:rsidRPr="00243DFB" w:rsidRDefault="00243DFB" w:rsidP="00A4159C">
            <w:pPr>
              <w:widowControl/>
              <w:suppressAutoHyphens w:val="0"/>
              <w:spacing w:after="0" w:line="240" w:lineRule="auto"/>
              <w:jc w:val="center"/>
              <w:rPr>
                <w:rFonts w:eastAsia="Times New Roman" w:cs="Calibri"/>
                <w:color w:val="000000"/>
                <w:kern w:val="0"/>
                <w:szCs w:val="22"/>
                <w:lang w:eastAsia="es-ES" w:bidi="ar-SA"/>
              </w:rPr>
            </w:pPr>
            <w:r w:rsidRPr="00243DFB">
              <w:rPr>
                <w:rFonts w:eastAsia="Times New Roman" w:cs="Calibri"/>
                <w:color w:val="000000"/>
                <w:kern w:val="0"/>
                <w:szCs w:val="22"/>
                <w:lang w:eastAsia="es-ES" w:bidi="ar-SA"/>
              </w:rPr>
              <w:t>1</w:t>
            </w:r>
          </w:p>
        </w:tc>
        <w:tc>
          <w:tcPr>
            <w:tcW w:w="1654" w:type="dxa"/>
            <w:noWrap/>
            <w:hideMark/>
          </w:tcPr>
          <w:p w14:paraId="653B8AF3" w14:textId="77777777" w:rsidR="00243DFB" w:rsidRPr="00243DFB" w:rsidRDefault="00243DFB" w:rsidP="00A4159C">
            <w:pPr>
              <w:widowControl/>
              <w:suppressAutoHyphens w:val="0"/>
              <w:spacing w:after="0" w:line="240" w:lineRule="auto"/>
              <w:jc w:val="right"/>
              <w:rPr>
                <w:rFonts w:eastAsia="Times New Roman" w:cs="Calibri"/>
                <w:color w:val="000000"/>
                <w:kern w:val="0"/>
                <w:szCs w:val="22"/>
                <w:lang w:eastAsia="es-ES" w:bidi="ar-SA"/>
              </w:rPr>
            </w:pPr>
            <w:r w:rsidRPr="00243DFB">
              <w:rPr>
                <w:rFonts w:eastAsia="Times New Roman" w:cs="Calibri"/>
                <w:color w:val="000000"/>
                <w:kern w:val="0"/>
                <w:szCs w:val="22"/>
                <w:lang w:eastAsia="es-ES" w:bidi="ar-SA"/>
              </w:rPr>
              <w:t xml:space="preserve">                          2,91 € </w:t>
            </w:r>
          </w:p>
        </w:tc>
        <w:tc>
          <w:tcPr>
            <w:tcW w:w="1240" w:type="dxa"/>
            <w:noWrap/>
            <w:hideMark/>
          </w:tcPr>
          <w:p w14:paraId="384E65F8" w14:textId="77777777" w:rsidR="00243DFB" w:rsidRPr="00243DFB" w:rsidRDefault="00243DFB" w:rsidP="00A4159C">
            <w:pPr>
              <w:widowControl/>
              <w:suppressAutoHyphens w:val="0"/>
              <w:spacing w:after="0" w:line="240" w:lineRule="auto"/>
              <w:jc w:val="center"/>
              <w:rPr>
                <w:rFonts w:eastAsia="Times New Roman" w:cs="Calibri"/>
                <w:color w:val="000000"/>
                <w:kern w:val="0"/>
                <w:szCs w:val="22"/>
                <w:lang w:eastAsia="es-ES" w:bidi="ar-SA"/>
              </w:rPr>
            </w:pPr>
          </w:p>
          <w:p w14:paraId="32AA9ED4" w14:textId="77777777" w:rsidR="00243DFB" w:rsidRPr="00243DFB" w:rsidRDefault="00243DFB" w:rsidP="00A4159C">
            <w:pPr>
              <w:widowControl/>
              <w:suppressAutoHyphens w:val="0"/>
              <w:spacing w:after="0" w:line="240" w:lineRule="auto"/>
              <w:jc w:val="center"/>
              <w:rPr>
                <w:rFonts w:eastAsia="Times New Roman" w:cs="Calibri"/>
                <w:color w:val="000000"/>
                <w:kern w:val="0"/>
                <w:szCs w:val="22"/>
                <w:lang w:eastAsia="es-ES" w:bidi="ar-SA"/>
              </w:rPr>
            </w:pPr>
            <w:r w:rsidRPr="00243DFB">
              <w:rPr>
                <w:rFonts w:eastAsia="Times New Roman" w:cs="Calibri"/>
                <w:color w:val="000000"/>
                <w:kern w:val="0"/>
                <w:szCs w:val="22"/>
                <w:lang w:eastAsia="es-ES" w:bidi="ar-SA"/>
              </w:rPr>
              <w:t>7</w:t>
            </w:r>
          </w:p>
        </w:tc>
        <w:tc>
          <w:tcPr>
            <w:tcW w:w="1317" w:type="dxa"/>
            <w:noWrap/>
            <w:hideMark/>
          </w:tcPr>
          <w:p w14:paraId="569C0CA5" w14:textId="77777777" w:rsidR="00243DFB" w:rsidRPr="00243DFB" w:rsidRDefault="00243DFB" w:rsidP="00A4159C">
            <w:pPr>
              <w:widowControl/>
              <w:suppressAutoHyphens w:val="0"/>
              <w:spacing w:after="0" w:line="240" w:lineRule="auto"/>
              <w:jc w:val="right"/>
              <w:rPr>
                <w:rFonts w:eastAsia="Times New Roman" w:cs="Calibri"/>
                <w:color w:val="000000"/>
                <w:kern w:val="0"/>
                <w:szCs w:val="22"/>
                <w:lang w:eastAsia="es-ES" w:bidi="ar-SA"/>
              </w:rPr>
            </w:pPr>
          </w:p>
          <w:p w14:paraId="3B9E09C8" w14:textId="77777777" w:rsidR="00243DFB" w:rsidRPr="00243DFB" w:rsidRDefault="00243DFB" w:rsidP="00A4159C">
            <w:pPr>
              <w:widowControl/>
              <w:suppressAutoHyphens w:val="0"/>
              <w:spacing w:after="0" w:line="240" w:lineRule="auto"/>
              <w:jc w:val="right"/>
              <w:rPr>
                <w:rFonts w:eastAsia="Times New Roman" w:cs="Calibri"/>
                <w:color w:val="000000"/>
                <w:kern w:val="0"/>
                <w:szCs w:val="22"/>
                <w:lang w:eastAsia="es-ES" w:bidi="ar-SA"/>
              </w:rPr>
            </w:pPr>
            <w:r w:rsidRPr="00243DFB">
              <w:rPr>
                <w:rFonts w:eastAsia="Times New Roman" w:cs="Calibri"/>
                <w:color w:val="000000"/>
                <w:kern w:val="0"/>
                <w:szCs w:val="22"/>
                <w:lang w:eastAsia="es-ES" w:bidi="ar-SA"/>
              </w:rPr>
              <w:t>20,37 €</w:t>
            </w:r>
          </w:p>
        </w:tc>
      </w:tr>
      <w:tr w:rsidR="00243DFB" w:rsidRPr="00243DFB" w14:paraId="3E4C4892" w14:textId="77777777" w:rsidTr="00A4159C">
        <w:trPr>
          <w:trHeight w:val="288"/>
        </w:trPr>
        <w:tc>
          <w:tcPr>
            <w:tcW w:w="2930" w:type="dxa"/>
            <w:noWrap/>
            <w:hideMark/>
          </w:tcPr>
          <w:p w14:paraId="068600F8" w14:textId="77777777" w:rsidR="00243DFB" w:rsidRPr="00243DFB" w:rsidRDefault="00243DFB" w:rsidP="00A4159C">
            <w:pPr>
              <w:widowControl/>
              <w:suppressAutoHyphens w:val="0"/>
              <w:spacing w:after="0" w:line="240" w:lineRule="auto"/>
              <w:jc w:val="left"/>
              <w:rPr>
                <w:rFonts w:eastAsia="Times New Roman" w:cs="Calibri"/>
                <w:color w:val="000000"/>
                <w:kern w:val="0"/>
                <w:szCs w:val="22"/>
                <w:lang w:eastAsia="es-ES" w:bidi="ar-SA"/>
              </w:rPr>
            </w:pPr>
            <w:r w:rsidRPr="00243DFB">
              <w:rPr>
                <w:rFonts w:eastAsia="Times New Roman" w:cs="Calibri"/>
                <w:color w:val="000000"/>
                <w:kern w:val="0"/>
                <w:szCs w:val="22"/>
                <w:lang w:eastAsia="es-ES" w:bidi="ar-SA"/>
              </w:rPr>
              <w:t>Sirenes interiors</w:t>
            </w:r>
          </w:p>
        </w:tc>
        <w:tc>
          <w:tcPr>
            <w:tcW w:w="1824" w:type="dxa"/>
            <w:noWrap/>
            <w:hideMark/>
          </w:tcPr>
          <w:p w14:paraId="5DDFE0DD" w14:textId="77777777" w:rsidR="00243DFB" w:rsidRPr="00243DFB" w:rsidRDefault="00243DFB" w:rsidP="00A4159C">
            <w:pPr>
              <w:widowControl/>
              <w:suppressAutoHyphens w:val="0"/>
              <w:spacing w:after="0" w:line="240" w:lineRule="auto"/>
              <w:jc w:val="center"/>
              <w:rPr>
                <w:rFonts w:eastAsia="Times New Roman" w:cs="Calibri"/>
                <w:color w:val="000000"/>
                <w:kern w:val="0"/>
                <w:szCs w:val="22"/>
                <w:lang w:eastAsia="es-ES" w:bidi="ar-SA"/>
              </w:rPr>
            </w:pPr>
          </w:p>
          <w:p w14:paraId="70C27605" w14:textId="77777777" w:rsidR="00243DFB" w:rsidRPr="00243DFB" w:rsidRDefault="00243DFB" w:rsidP="00A4159C">
            <w:pPr>
              <w:widowControl/>
              <w:suppressAutoHyphens w:val="0"/>
              <w:spacing w:after="0" w:line="240" w:lineRule="auto"/>
              <w:jc w:val="center"/>
              <w:rPr>
                <w:rFonts w:eastAsia="Times New Roman" w:cs="Calibri"/>
                <w:color w:val="000000"/>
                <w:kern w:val="0"/>
                <w:szCs w:val="22"/>
                <w:lang w:eastAsia="es-ES" w:bidi="ar-SA"/>
              </w:rPr>
            </w:pPr>
            <w:r w:rsidRPr="00243DFB">
              <w:rPr>
                <w:rFonts w:eastAsia="Times New Roman" w:cs="Calibri"/>
                <w:color w:val="000000"/>
                <w:kern w:val="0"/>
                <w:szCs w:val="22"/>
                <w:lang w:eastAsia="es-ES" w:bidi="ar-SA"/>
              </w:rPr>
              <w:t>1</w:t>
            </w:r>
          </w:p>
        </w:tc>
        <w:tc>
          <w:tcPr>
            <w:tcW w:w="1654" w:type="dxa"/>
            <w:noWrap/>
            <w:hideMark/>
          </w:tcPr>
          <w:p w14:paraId="6F3681B1" w14:textId="77777777" w:rsidR="00243DFB" w:rsidRPr="00243DFB" w:rsidRDefault="00243DFB" w:rsidP="00A4159C">
            <w:pPr>
              <w:widowControl/>
              <w:suppressAutoHyphens w:val="0"/>
              <w:spacing w:after="0" w:line="240" w:lineRule="auto"/>
              <w:jc w:val="right"/>
              <w:rPr>
                <w:rFonts w:eastAsia="Times New Roman" w:cs="Calibri"/>
                <w:color w:val="000000"/>
                <w:kern w:val="0"/>
                <w:szCs w:val="22"/>
                <w:lang w:eastAsia="es-ES" w:bidi="ar-SA"/>
              </w:rPr>
            </w:pPr>
            <w:r w:rsidRPr="00243DFB">
              <w:rPr>
                <w:rFonts w:eastAsia="Times New Roman" w:cs="Calibri"/>
                <w:color w:val="000000"/>
                <w:kern w:val="0"/>
                <w:szCs w:val="22"/>
                <w:lang w:eastAsia="es-ES" w:bidi="ar-SA"/>
              </w:rPr>
              <w:t xml:space="preserve">                          2,91 € </w:t>
            </w:r>
          </w:p>
        </w:tc>
        <w:tc>
          <w:tcPr>
            <w:tcW w:w="1240" w:type="dxa"/>
            <w:noWrap/>
            <w:hideMark/>
          </w:tcPr>
          <w:p w14:paraId="191A6873" w14:textId="77777777" w:rsidR="00243DFB" w:rsidRPr="00243DFB" w:rsidRDefault="00243DFB" w:rsidP="00A4159C">
            <w:pPr>
              <w:widowControl/>
              <w:suppressAutoHyphens w:val="0"/>
              <w:spacing w:after="0" w:line="240" w:lineRule="auto"/>
              <w:jc w:val="center"/>
              <w:rPr>
                <w:rFonts w:eastAsia="Times New Roman" w:cs="Calibri"/>
                <w:color w:val="000000"/>
                <w:kern w:val="0"/>
                <w:szCs w:val="22"/>
                <w:lang w:eastAsia="es-ES" w:bidi="ar-SA"/>
              </w:rPr>
            </w:pPr>
          </w:p>
          <w:p w14:paraId="2525D514" w14:textId="77777777" w:rsidR="00243DFB" w:rsidRPr="00243DFB" w:rsidRDefault="00243DFB" w:rsidP="00A4159C">
            <w:pPr>
              <w:widowControl/>
              <w:suppressAutoHyphens w:val="0"/>
              <w:spacing w:after="0" w:line="240" w:lineRule="auto"/>
              <w:jc w:val="center"/>
              <w:rPr>
                <w:rFonts w:eastAsia="Times New Roman" w:cs="Calibri"/>
                <w:color w:val="000000"/>
                <w:kern w:val="0"/>
                <w:szCs w:val="22"/>
                <w:lang w:eastAsia="es-ES" w:bidi="ar-SA"/>
              </w:rPr>
            </w:pPr>
            <w:r w:rsidRPr="00243DFB">
              <w:rPr>
                <w:rFonts w:eastAsia="Times New Roman" w:cs="Calibri"/>
                <w:color w:val="000000"/>
                <w:kern w:val="0"/>
                <w:szCs w:val="22"/>
                <w:lang w:eastAsia="es-ES" w:bidi="ar-SA"/>
              </w:rPr>
              <w:t>8</w:t>
            </w:r>
          </w:p>
        </w:tc>
        <w:tc>
          <w:tcPr>
            <w:tcW w:w="1317" w:type="dxa"/>
            <w:noWrap/>
            <w:hideMark/>
          </w:tcPr>
          <w:p w14:paraId="376C16D0" w14:textId="77777777" w:rsidR="00243DFB" w:rsidRPr="00243DFB" w:rsidRDefault="00243DFB" w:rsidP="00A4159C">
            <w:pPr>
              <w:widowControl/>
              <w:suppressAutoHyphens w:val="0"/>
              <w:spacing w:after="0" w:line="240" w:lineRule="auto"/>
              <w:jc w:val="right"/>
              <w:rPr>
                <w:rFonts w:eastAsia="Times New Roman" w:cs="Calibri"/>
                <w:color w:val="000000"/>
                <w:kern w:val="0"/>
                <w:szCs w:val="22"/>
                <w:lang w:eastAsia="es-ES" w:bidi="ar-SA"/>
              </w:rPr>
            </w:pPr>
          </w:p>
          <w:p w14:paraId="48B40C65" w14:textId="77777777" w:rsidR="00243DFB" w:rsidRPr="00243DFB" w:rsidRDefault="00243DFB" w:rsidP="00A4159C">
            <w:pPr>
              <w:widowControl/>
              <w:suppressAutoHyphens w:val="0"/>
              <w:spacing w:after="0" w:line="240" w:lineRule="auto"/>
              <w:jc w:val="right"/>
              <w:rPr>
                <w:rFonts w:eastAsia="Times New Roman" w:cs="Calibri"/>
                <w:color w:val="000000"/>
                <w:kern w:val="0"/>
                <w:szCs w:val="22"/>
                <w:lang w:eastAsia="es-ES" w:bidi="ar-SA"/>
              </w:rPr>
            </w:pPr>
            <w:r w:rsidRPr="00243DFB">
              <w:rPr>
                <w:rFonts w:eastAsia="Times New Roman" w:cs="Calibri"/>
                <w:color w:val="000000"/>
                <w:kern w:val="0"/>
                <w:szCs w:val="22"/>
                <w:lang w:eastAsia="es-ES" w:bidi="ar-SA"/>
              </w:rPr>
              <w:t>23,28 €</w:t>
            </w:r>
          </w:p>
        </w:tc>
      </w:tr>
      <w:tr w:rsidR="00243DFB" w:rsidRPr="00243DFB" w14:paraId="13ED2DD3" w14:textId="77777777" w:rsidTr="00A4159C">
        <w:trPr>
          <w:trHeight w:val="288"/>
        </w:trPr>
        <w:tc>
          <w:tcPr>
            <w:tcW w:w="2930" w:type="dxa"/>
            <w:noWrap/>
            <w:hideMark/>
          </w:tcPr>
          <w:p w14:paraId="0F88E6A1" w14:textId="77777777" w:rsidR="00243DFB" w:rsidRPr="00243DFB" w:rsidRDefault="00243DFB" w:rsidP="00A4159C">
            <w:pPr>
              <w:widowControl/>
              <w:suppressAutoHyphens w:val="0"/>
              <w:spacing w:after="0" w:line="240" w:lineRule="auto"/>
              <w:jc w:val="left"/>
              <w:rPr>
                <w:rFonts w:eastAsia="Times New Roman" w:cs="Calibri"/>
                <w:color w:val="000000"/>
                <w:kern w:val="0"/>
                <w:szCs w:val="22"/>
                <w:lang w:eastAsia="es-ES" w:bidi="ar-SA"/>
              </w:rPr>
            </w:pPr>
            <w:r w:rsidRPr="00243DFB">
              <w:rPr>
                <w:rFonts w:eastAsia="Times New Roman" w:cs="Calibri"/>
                <w:color w:val="000000"/>
                <w:kern w:val="0"/>
                <w:szCs w:val="22"/>
                <w:lang w:eastAsia="es-ES" w:bidi="ar-SA"/>
              </w:rPr>
              <w:t>Bateria recarregable 12V.12Ah</w:t>
            </w:r>
          </w:p>
        </w:tc>
        <w:tc>
          <w:tcPr>
            <w:tcW w:w="1824" w:type="dxa"/>
            <w:noWrap/>
            <w:hideMark/>
          </w:tcPr>
          <w:p w14:paraId="12045CF2" w14:textId="77777777" w:rsidR="00243DFB" w:rsidRPr="00243DFB" w:rsidRDefault="00243DFB" w:rsidP="00A4159C">
            <w:pPr>
              <w:widowControl/>
              <w:suppressAutoHyphens w:val="0"/>
              <w:spacing w:after="0" w:line="240" w:lineRule="auto"/>
              <w:jc w:val="center"/>
              <w:rPr>
                <w:rFonts w:eastAsia="Times New Roman" w:cs="Calibri"/>
                <w:color w:val="000000"/>
                <w:kern w:val="0"/>
                <w:szCs w:val="22"/>
                <w:lang w:eastAsia="es-ES" w:bidi="ar-SA"/>
              </w:rPr>
            </w:pPr>
          </w:p>
          <w:p w14:paraId="4C6E7B11" w14:textId="77777777" w:rsidR="00243DFB" w:rsidRPr="00243DFB" w:rsidRDefault="00243DFB" w:rsidP="00A4159C">
            <w:pPr>
              <w:widowControl/>
              <w:suppressAutoHyphens w:val="0"/>
              <w:spacing w:after="0" w:line="240" w:lineRule="auto"/>
              <w:jc w:val="center"/>
              <w:rPr>
                <w:rFonts w:eastAsia="Times New Roman" w:cs="Calibri"/>
                <w:color w:val="000000"/>
                <w:kern w:val="0"/>
                <w:szCs w:val="22"/>
                <w:lang w:eastAsia="es-ES" w:bidi="ar-SA"/>
              </w:rPr>
            </w:pPr>
            <w:r w:rsidRPr="00243DFB">
              <w:rPr>
                <w:rFonts w:eastAsia="Times New Roman" w:cs="Calibri"/>
                <w:color w:val="000000"/>
                <w:kern w:val="0"/>
                <w:szCs w:val="22"/>
                <w:lang w:eastAsia="es-ES" w:bidi="ar-SA"/>
              </w:rPr>
              <w:t>1</w:t>
            </w:r>
          </w:p>
        </w:tc>
        <w:tc>
          <w:tcPr>
            <w:tcW w:w="1654" w:type="dxa"/>
            <w:noWrap/>
            <w:hideMark/>
          </w:tcPr>
          <w:p w14:paraId="45741C22" w14:textId="77777777" w:rsidR="00243DFB" w:rsidRPr="00243DFB" w:rsidRDefault="00243DFB" w:rsidP="00A4159C">
            <w:pPr>
              <w:widowControl/>
              <w:suppressAutoHyphens w:val="0"/>
              <w:spacing w:after="0" w:line="240" w:lineRule="auto"/>
              <w:jc w:val="right"/>
              <w:rPr>
                <w:rFonts w:eastAsia="Times New Roman" w:cs="Calibri"/>
                <w:color w:val="000000"/>
                <w:kern w:val="0"/>
                <w:szCs w:val="22"/>
                <w:lang w:eastAsia="es-ES" w:bidi="ar-SA"/>
              </w:rPr>
            </w:pPr>
            <w:r w:rsidRPr="00243DFB">
              <w:rPr>
                <w:rFonts w:eastAsia="Times New Roman" w:cs="Calibri"/>
                <w:color w:val="000000"/>
                <w:kern w:val="0"/>
                <w:szCs w:val="22"/>
                <w:lang w:eastAsia="es-ES" w:bidi="ar-SA"/>
              </w:rPr>
              <w:t xml:space="preserve">                          2,91 € </w:t>
            </w:r>
          </w:p>
        </w:tc>
        <w:tc>
          <w:tcPr>
            <w:tcW w:w="1240" w:type="dxa"/>
            <w:noWrap/>
            <w:hideMark/>
          </w:tcPr>
          <w:p w14:paraId="12681FD8" w14:textId="77777777" w:rsidR="00243DFB" w:rsidRPr="00243DFB" w:rsidRDefault="00243DFB" w:rsidP="00A4159C">
            <w:pPr>
              <w:widowControl/>
              <w:suppressAutoHyphens w:val="0"/>
              <w:spacing w:after="0" w:line="240" w:lineRule="auto"/>
              <w:jc w:val="center"/>
              <w:rPr>
                <w:rFonts w:eastAsia="Times New Roman" w:cs="Calibri"/>
                <w:color w:val="000000"/>
                <w:kern w:val="0"/>
                <w:szCs w:val="22"/>
                <w:lang w:eastAsia="es-ES" w:bidi="ar-SA"/>
              </w:rPr>
            </w:pPr>
          </w:p>
          <w:p w14:paraId="3F9A4CA1" w14:textId="77777777" w:rsidR="00243DFB" w:rsidRPr="00243DFB" w:rsidRDefault="00243DFB" w:rsidP="00A4159C">
            <w:pPr>
              <w:widowControl/>
              <w:suppressAutoHyphens w:val="0"/>
              <w:spacing w:after="0" w:line="240" w:lineRule="auto"/>
              <w:jc w:val="center"/>
              <w:rPr>
                <w:rFonts w:eastAsia="Times New Roman" w:cs="Calibri"/>
                <w:color w:val="000000"/>
                <w:kern w:val="0"/>
                <w:szCs w:val="22"/>
                <w:lang w:eastAsia="es-ES" w:bidi="ar-SA"/>
              </w:rPr>
            </w:pPr>
            <w:r w:rsidRPr="00243DFB">
              <w:rPr>
                <w:rFonts w:eastAsia="Times New Roman" w:cs="Calibri"/>
                <w:color w:val="000000"/>
                <w:kern w:val="0"/>
                <w:szCs w:val="22"/>
                <w:lang w:eastAsia="es-ES" w:bidi="ar-SA"/>
              </w:rPr>
              <w:t>2</w:t>
            </w:r>
          </w:p>
        </w:tc>
        <w:tc>
          <w:tcPr>
            <w:tcW w:w="1317" w:type="dxa"/>
            <w:noWrap/>
            <w:hideMark/>
          </w:tcPr>
          <w:p w14:paraId="1D7A87F2" w14:textId="77777777" w:rsidR="00243DFB" w:rsidRPr="00243DFB" w:rsidRDefault="00243DFB" w:rsidP="00A4159C">
            <w:pPr>
              <w:widowControl/>
              <w:suppressAutoHyphens w:val="0"/>
              <w:spacing w:after="0" w:line="240" w:lineRule="auto"/>
              <w:jc w:val="right"/>
              <w:rPr>
                <w:rFonts w:eastAsia="Times New Roman" w:cs="Calibri"/>
                <w:color w:val="000000"/>
                <w:kern w:val="0"/>
                <w:szCs w:val="22"/>
                <w:lang w:eastAsia="es-ES" w:bidi="ar-SA"/>
              </w:rPr>
            </w:pPr>
          </w:p>
          <w:p w14:paraId="00BDFF06" w14:textId="77777777" w:rsidR="00243DFB" w:rsidRPr="00243DFB" w:rsidRDefault="00243DFB" w:rsidP="00A4159C">
            <w:pPr>
              <w:widowControl/>
              <w:suppressAutoHyphens w:val="0"/>
              <w:spacing w:after="0" w:line="240" w:lineRule="auto"/>
              <w:jc w:val="right"/>
              <w:rPr>
                <w:rFonts w:eastAsia="Times New Roman" w:cs="Calibri"/>
                <w:color w:val="000000"/>
                <w:kern w:val="0"/>
                <w:szCs w:val="22"/>
                <w:lang w:eastAsia="es-ES" w:bidi="ar-SA"/>
              </w:rPr>
            </w:pPr>
            <w:r w:rsidRPr="00243DFB">
              <w:rPr>
                <w:rFonts w:eastAsia="Times New Roman" w:cs="Calibri"/>
                <w:color w:val="000000"/>
                <w:kern w:val="0"/>
                <w:szCs w:val="22"/>
                <w:lang w:eastAsia="es-ES" w:bidi="ar-SA"/>
              </w:rPr>
              <w:t>5,82 €</w:t>
            </w:r>
          </w:p>
        </w:tc>
      </w:tr>
      <w:tr w:rsidR="00243DFB" w:rsidRPr="00243DFB" w14:paraId="03C2A14F" w14:textId="77777777" w:rsidTr="00A4159C">
        <w:trPr>
          <w:trHeight w:val="727"/>
        </w:trPr>
        <w:tc>
          <w:tcPr>
            <w:tcW w:w="2930" w:type="dxa"/>
            <w:noWrap/>
            <w:hideMark/>
          </w:tcPr>
          <w:p w14:paraId="0D03A450" w14:textId="77777777" w:rsidR="00243DFB" w:rsidRPr="00243DFB" w:rsidRDefault="00243DFB" w:rsidP="00A4159C">
            <w:pPr>
              <w:widowControl/>
              <w:suppressAutoHyphens w:val="0"/>
              <w:spacing w:after="0" w:line="240" w:lineRule="auto"/>
              <w:jc w:val="left"/>
              <w:rPr>
                <w:rFonts w:eastAsia="Times New Roman" w:cs="Calibri"/>
                <w:color w:val="000000"/>
                <w:kern w:val="0"/>
                <w:szCs w:val="22"/>
                <w:lang w:eastAsia="es-ES" w:bidi="ar-SA"/>
              </w:rPr>
            </w:pPr>
            <w:r w:rsidRPr="00243DFB">
              <w:rPr>
                <w:rFonts w:eastAsia="Times New Roman" w:cs="Calibri"/>
                <w:color w:val="000000"/>
                <w:kern w:val="0"/>
                <w:szCs w:val="22"/>
                <w:lang w:eastAsia="es-ES" w:bidi="ar-SA"/>
              </w:rPr>
              <w:t>Revisió trimestral</w:t>
            </w:r>
          </w:p>
        </w:tc>
        <w:tc>
          <w:tcPr>
            <w:tcW w:w="1824" w:type="dxa"/>
            <w:noWrap/>
            <w:hideMark/>
          </w:tcPr>
          <w:p w14:paraId="5FC359EE" w14:textId="77777777" w:rsidR="00243DFB" w:rsidRPr="00243DFB" w:rsidRDefault="00243DFB" w:rsidP="00A4159C">
            <w:pPr>
              <w:widowControl/>
              <w:suppressAutoHyphens w:val="0"/>
              <w:spacing w:after="0" w:line="240" w:lineRule="auto"/>
              <w:jc w:val="center"/>
              <w:rPr>
                <w:rFonts w:eastAsia="Times New Roman" w:cs="Calibri"/>
                <w:color w:val="000000"/>
                <w:kern w:val="0"/>
                <w:szCs w:val="22"/>
                <w:lang w:eastAsia="es-ES" w:bidi="ar-SA"/>
              </w:rPr>
            </w:pPr>
            <w:r w:rsidRPr="00243DFB">
              <w:rPr>
                <w:rFonts w:eastAsia="Times New Roman" w:cs="Calibri"/>
                <w:color w:val="000000"/>
                <w:kern w:val="0"/>
                <w:szCs w:val="22"/>
                <w:lang w:eastAsia="es-ES" w:bidi="ar-SA"/>
              </w:rPr>
              <w:t>4 vegades any (1 x trimestre)</w:t>
            </w:r>
          </w:p>
        </w:tc>
        <w:tc>
          <w:tcPr>
            <w:tcW w:w="1654" w:type="dxa"/>
            <w:noWrap/>
            <w:hideMark/>
          </w:tcPr>
          <w:p w14:paraId="645DDEE1" w14:textId="77777777" w:rsidR="00243DFB" w:rsidRPr="00243DFB" w:rsidRDefault="00243DFB" w:rsidP="00A4159C">
            <w:pPr>
              <w:widowControl/>
              <w:suppressAutoHyphens w:val="0"/>
              <w:spacing w:after="0" w:line="240" w:lineRule="auto"/>
              <w:jc w:val="right"/>
              <w:rPr>
                <w:rFonts w:eastAsia="Times New Roman" w:cs="Calibri"/>
                <w:color w:val="000000"/>
                <w:kern w:val="0"/>
                <w:szCs w:val="22"/>
                <w:lang w:eastAsia="es-ES" w:bidi="ar-SA"/>
              </w:rPr>
            </w:pPr>
            <w:r w:rsidRPr="00243DFB">
              <w:rPr>
                <w:rFonts w:eastAsia="Times New Roman" w:cs="Calibri"/>
                <w:color w:val="000000"/>
                <w:kern w:val="0"/>
                <w:szCs w:val="22"/>
                <w:lang w:eastAsia="es-ES" w:bidi="ar-SA"/>
              </w:rPr>
              <w:t xml:space="preserve">                     428,57 € </w:t>
            </w:r>
          </w:p>
        </w:tc>
        <w:tc>
          <w:tcPr>
            <w:tcW w:w="1240" w:type="dxa"/>
            <w:noWrap/>
            <w:hideMark/>
          </w:tcPr>
          <w:p w14:paraId="003C56FA" w14:textId="77777777" w:rsidR="00243DFB" w:rsidRPr="00243DFB" w:rsidRDefault="00243DFB" w:rsidP="00A4159C">
            <w:pPr>
              <w:widowControl/>
              <w:suppressAutoHyphens w:val="0"/>
              <w:spacing w:after="0" w:line="240" w:lineRule="auto"/>
              <w:jc w:val="center"/>
              <w:rPr>
                <w:rFonts w:eastAsia="Times New Roman" w:cs="Calibri"/>
                <w:color w:val="000000"/>
                <w:kern w:val="0"/>
                <w:szCs w:val="22"/>
                <w:lang w:eastAsia="es-ES" w:bidi="ar-SA"/>
              </w:rPr>
            </w:pPr>
          </w:p>
          <w:p w14:paraId="25E16440" w14:textId="77777777" w:rsidR="00243DFB" w:rsidRPr="00243DFB" w:rsidRDefault="00243DFB" w:rsidP="00A4159C">
            <w:pPr>
              <w:widowControl/>
              <w:suppressAutoHyphens w:val="0"/>
              <w:spacing w:after="0" w:line="240" w:lineRule="auto"/>
              <w:jc w:val="center"/>
              <w:rPr>
                <w:rFonts w:eastAsia="Times New Roman" w:cs="Calibri"/>
                <w:color w:val="000000"/>
                <w:kern w:val="0"/>
                <w:szCs w:val="22"/>
                <w:lang w:eastAsia="es-ES" w:bidi="ar-SA"/>
              </w:rPr>
            </w:pPr>
            <w:r w:rsidRPr="00243DFB">
              <w:rPr>
                <w:rFonts w:eastAsia="Times New Roman" w:cs="Calibri"/>
                <w:color w:val="000000"/>
                <w:kern w:val="0"/>
                <w:szCs w:val="22"/>
                <w:lang w:eastAsia="es-ES" w:bidi="ar-SA"/>
              </w:rPr>
              <w:t>1</w:t>
            </w:r>
          </w:p>
        </w:tc>
        <w:tc>
          <w:tcPr>
            <w:tcW w:w="1317" w:type="dxa"/>
            <w:noWrap/>
            <w:hideMark/>
          </w:tcPr>
          <w:p w14:paraId="52CFC444" w14:textId="77777777" w:rsidR="00243DFB" w:rsidRPr="00243DFB" w:rsidRDefault="00243DFB" w:rsidP="00A4159C">
            <w:pPr>
              <w:widowControl/>
              <w:suppressAutoHyphens w:val="0"/>
              <w:spacing w:after="0" w:line="240" w:lineRule="auto"/>
              <w:jc w:val="right"/>
              <w:rPr>
                <w:rFonts w:eastAsia="Times New Roman" w:cs="Calibri"/>
                <w:color w:val="000000"/>
                <w:kern w:val="0"/>
                <w:szCs w:val="22"/>
                <w:lang w:eastAsia="es-ES" w:bidi="ar-SA"/>
              </w:rPr>
            </w:pPr>
          </w:p>
          <w:p w14:paraId="07A944D7" w14:textId="77777777" w:rsidR="00243DFB" w:rsidRPr="00243DFB" w:rsidRDefault="00243DFB" w:rsidP="00A4159C">
            <w:pPr>
              <w:widowControl/>
              <w:suppressAutoHyphens w:val="0"/>
              <w:spacing w:after="0" w:line="240" w:lineRule="auto"/>
              <w:jc w:val="right"/>
              <w:rPr>
                <w:rFonts w:eastAsia="Times New Roman" w:cs="Calibri"/>
                <w:color w:val="000000"/>
                <w:kern w:val="0"/>
                <w:szCs w:val="22"/>
                <w:lang w:eastAsia="es-ES" w:bidi="ar-SA"/>
              </w:rPr>
            </w:pPr>
            <w:r w:rsidRPr="00243DFB">
              <w:rPr>
                <w:rFonts w:eastAsia="Times New Roman" w:cs="Calibri"/>
                <w:color w:val="000000"/>
                <w:kern w:val="0"/>
                <w:szCs w:val="22"/>
                <w:lang w:eastAsia="es-ES" w:bidi="ar-SA"/>
              </w:rPr>
              <w:t>428,57 €</w:t>
            </w:r>
          </w:p>
        </w:tc>
      </w:tr>
      <w:tr w:rsidR="00243DFB" w:rsidRPr="00243DFB" w14:paraId="4E00E3D4" w14:textId="77777777" w:rsidTr="00A4159C">
        <w:trPr>
          <w:trHeight w:val="288"/>
        </w:trPr>
        <w:tc>
          <w:tcPr>
            <w:tcW w:w="2930" w:type="dxa"/>
            <w:noWrap/>
          </w:tcPr>
          <w:p w14:paraId="5CB305D3" w14:textId="77777777" w:rsidR="00243DFB" w:rsidRPr="00243DFB" w:rsidRDefault="00243DFB" w:rsidP="00A4159C">
            <w:pPr>
              <w:widowControl/>
              <w:suppressAutoHyphens w:val="0"/>
              <w:spacing w:after="0" w:line="240" w:lineRule="auto"/>
              <w:jc w:val="left"/>
              <w:rPr>
                <w:rFonts w:eastAsia="Times New Roman" w:cs="Calibri"/>
                <w:color w:val="000000"/>
                <w:kern w:val="0"/>
                <w:szCs w:val="22"/>
                <w:lang w:eastAsia="es-ES" w:bidi="ar-SA"/>
              </w:rPr>
            </w:pPr>
          </w:p>
        </w:tc>
        <w:tc>
          <w:tcPr>
            <w:tcW w:w="4718" w:type="dxa"/>
            <w:gridSpan w:val="3"/>
            <w:shd w:val="clear" w:color="auto" w:fill="D9D9D9" w:themeFill="background1" w:themeFillShade="D9"/>
            <w:noWrap/>
          </w:tcPr>
          <w:p w14:paraId="5AF35D59" w14:textId="77777777" w:rsidR="00243DFB" w:rsidRPr="00243DFB" w:rsidRDefault="00243DFB" w:rsidP="00A4159C">
            <w:pPr>
              <w:widowControl/>
              <w:suppressAutoHyphens w:val="0"/>
              <w:spacing w:after="0" w:line="240" w:lineRule="auto"/>
              <w:jc w:val="center"/>
              <w:rPr>
                <w:rFonts w:eastAsia="Times New Roman" w:cs="Calibri"/>
                <w:b/>
                <w:bCs/>
                <w:color w:val="000000"/>
                <w:kern w:val="0"/>
                <w:szCs w:val="22"/>
                <w:lang w:eastAsia="es-ES" w:bidi="ar-SA"/>
              </w:rPr>
            </w:pPr>
            <w:r w:rsidRPr="00243DFB">
              <w:rPr>
                <w:rFonts w:eastAsia="Times New Roman" w:cs="Calibri"/>
                <w:b/>
                <w:bCs/>
                <w:color w:val="000000"/>
                <w:kern w:val="0"/>
                <w:szCs w:val="22"/>
                <w:lang w:eastAsia="es-ES" w:bidi="ar-SA"/>
              </w:rPr>
              <w:t>TOTAL MANTENIMENT PREVENTIU</w:t>
            </w:r>
          </w:p>
        </w:tc>
        <w:tc>
          <w:tcPr>
            <w:tcW w:w="1317" w:type="dxa"/>
            <w:shd w:val="clear" w:color="auto" w:fill="D9D9D9" w:themeFill="background1" w:themeFillShade="D9"/>
            <w:noWrap/>
          </w:tcPr>
          <w:p w14:paraId="4550F62D" w14:textId="77777777" w:rsidR="00243DFB" w:rsidRPr="00243DFB" w:rsidRDefault="00243DFB" w:rsidP="00A4159C">
            <w:pPr>
              <w:widowControl/>
              <w:suppressAutoHyphens w:val="0"/>
              <w:spacing w:after="0" w:line="240" w:lineRule="auto"/>
              <w:jc w:val="left"/>
              <w:rPr>
                <w:rFonts w:eastAsia="Times New Roman" w:cs="Calibri"/>
                <w:b/>
                <w:bCs/>
                <w:color w:val="000000"/>
                <w:kern w:val="0"/>
                <w:szCs w:val="22"/>
                <w:lang w:eastAsia="es-ES" w:bidi="ar-SA"/>
              </w:rPr>
            </w:pPr>
            <w:r w:rsidRPr="00243DFB">
              <w:rPr>
                <w:rFonts w:eastAsia="Times New Roman" w:cs="Calibri"/>
                <w:b/>
                <w:bCs/>
                <w:color w:val="000000"/>
                <w:kern w:val="0"/>
                <w:szCs w:val="22"/>
                <w:lang w:eastAsia="es-ES" w:bidi="ar-SA"/>
              </w:rPr>
              <w:t xml:space="preserve">    1.431,79€</w:t>
            </w:r>
          </w:p>
        </w:tc>
      </w:tr>
      <w:tr w:rsidR="00243DFB" w:rsidRPr="00243DFB" w14:paraId="6E062D17" w14:textId="77777777" w:rsidTr="00A4159C">
        <w:trPr>
          <w:trHeight w:val="288"/>
        </w:trPr>
        <w:tc>
          <w:tcPr>
            <w:tcW w:w="2930" w:type="dxa"/>
            <w:noWrap/>
          </w:tcPr>
          <w:p w14:paraId="133120CC" w14:textId="77777777" w:rsidR="00243DFB" w:rsidRPr="00243DFB" w:rsidRDefault="00243DFB" w:rsidP="00A4159C">
            <w:pPr>
              <w:widowControl/>
              <w:suppressAutoHyphens w:val="0"/>
              <w:spacing w:after="0" w:line="240" w:lineRule="auto"/>
              <w:jc w:val="left"/>
              <w:rPr>
                <w:rFonts w:eastAsia="Times New Roman" w:cs="Calibri"/>
                <w:color w:val="000000"/>
                <w:kern w:val="0"/>
                <w:szCs w:val="22"/>
                <w:lang w:eastAsia="es-ES" w:bidi="ar-SA"/>
              </w:rPr>
            </w:pPr>
          </w:p>
        </w:tc>
        <w:tc>
          <w:tcPr>
            <w:tcW w:w="1824" w:type="dxa"/>
            <w:noWrap/>
          </w:tcPr>
          <w:p w14:paraId="5EC3F159" w14:textId="77777777" w:rsidR="00243DFB" w:rsidRPr="00243DFB" w:rsidRDefault="00243DFB" w:rsidP="00A4159C">
            <w:pPr>
              <w:widowControl/>
              <w:suppressAutoHyphens w:val="0"/>
              <w:spacing w:after="0" w:line="240" w:lineRule="auto"/>
              <w:jc w:val="left"/>
              <w:rPr>
                <w:rFonts w:eastAsia="Times New Roman" w:cs="Calibri"/>
                <w:color w:val="000000"/>
                <w:kern w:val="0"/>
                <w:szCs w:val="22"/>
                <w:lang w:eastAsia="es-ES" w:bidi="ar-SA"/>
              </w:rPr>
            </w:pPr>
          </w:p>
        </w:tc>
        <w:tc>
          <w:tcPr>
            <w:tcW w:w="1654" w:type="dxa"/>
            <w:noWrap/>
          </w:tcPr>
          <w:p w14:paraId="1E0EC8DD" w14:textId="77777777" w:rsidR="00243DFB" w:rsidRPr="00243DFB" w:rsidRDefault="00243DFB" w:rsidP="00A4159C">
            <w:pPr>
              <w:widowControl/>
              <w:suppressAutoHyphens w:val="0"/>
              <w:spacing w:after="0" w:line="240" w:lineRule="auto"/>
              <w:jc w:val="right"/>
              <w:rPr>
                <w:rFonts w:eastAsia="Times New Roman" w:cs="Calibri"/>
                <w:color w:val="000000"/>
                <w:kern w:val="0"/>
                <w:szCs w:val="22"/>
                <w:lang w:eastAsia="es-ES" w:bidi="ar-SA"/>
              </w:rPr>
            </w:pPr>
          </w:p>
        </w:tc>
        <w:tc>
          <w:tcPr>
            <w:tcW w:w="1240" w:type="dxa"/>
            <w:noWrap/>
          </w:tcPr>
          <w:p w14:paraId="383C7E7B" w14:textId="77777777" w:rsidR="00243DFB" w:rsidRPr="00243DFB" w:rsidRDefault="00243DFB" w:rsidP="00A4159C">
            <w:pPr>
              <w:widowControl/>
              <w:suppressAutoHyphens w:val="0"/>
              <w:spacing w:after="0" w:line="240" w:lineRule="auto"/>
              <w:jc w:val="center"/>
              <w:rPr>
                <w:rFonts w:eastAsia="Times New Roman" w:cs="Calibri"/>
                <w:color w:val="000000"/>
                <w:kern w:val="0"/>
                <w:szCs w:val="22"/>
                <w:lang w:eastAsia="es-ES" w:bidi="ar-SA"/>
              </w:rPr>
            </w:pPr>
          </w:p>
        </w:tc>
        <w:tc>
          <w:tcPr>
            <w:tcW w:w="1317" w:type="dxa"/>
            <w:noWrap/>
          </w:tcPr>
          <w:p w14:paraId="03CD175E" w14:textId="77777777" w:rsidR="00243DFB" w:rsidRPr="00243DFB" w:rsidRDefault="00243DFB" w:rsidP="00A4159C">
            <w:pPr>
              <w:widowControl/>
              <w:suppressAutoHyphens w:val="0"/>
              <w:spacing w:after="0" w:line="240" w:lineRule="auto"/>
              <w:jc w:val="left"/>
              <w:rPr>
                <w:rFonts w:eastAsia="Times New Roman" w:cs="Calibri"/>
                <w:color w:val="000000"/>
                <w:kern w:val="0"/>
                <w:szCs w:val="22"/>
                <w:lang w:eastAsia="es-ES" w:bidi="ar-SA"/>
              </w:rPr>
            </w:pPr>
          </w:p>
        </w:tc>
      </w:tr>
      <w:tr w:rsidR="00243DFB" w:rsidRPr="00243DFB" w14:paraId="62262C38" w14:textId="77777777" w:rsidTr="00A4159C">
        <w:trPr>
          <w:trHeight w:val="288"/>
        </w:trPr>
        <w:tc>
          <w:tcPr>
            <w:tcW w:w="8965" w:type="dxa"/>
            <w:gridSpan w:val="5"/>
            <w:shd w:val="clear" w:color="auto" w:fill="D9D9D9" w:themeFill="background1" w:themeFillShade="D9"/>
            <w:noWrap/>
          </w:tcPr>
          <w:p w14:paraId="7DFCB12E" w14:textId="77777777" w:rsidR="00243DFB" w:rsidRPr="00243DFB" w:rsidRDefault="00243DFB" w:rsidP="00A4159C">
            <w:pPr>
              <w:widowControl/>
              <w:suppressAutoHyphens w:val="0"/>
              <w:spacing w:after="0" w:line="240" w:lineRule="auto"/>
              <w:jc w:val="left"/>
              <w:rPr>
                <w:rFonts w:eastAsia="Times New Roman" w:cs="Calibri"/>
                <w:b/>
                <w:bCs/>
                <w:color w:val="EDE5D7"/>
                <w:kern w:val="0"/>
                <w:szCs w:val="22"/>
                <w:lang w:eastAsia="es-ES" w:bidi="ar-SA"/>
              </w:rPr>
            </w:pPr>
            <w:r w:rsidRPr="00243DFB">
              <w:rPr>
                <w:rFonts w:eastAsia="Times New Roman" w:cs="Calibri"/>
                <w:b/>
                <w:bCs/>
                <w:color w:val="000000"/>
                <w:kern w:val="0"/>
                <w:szCs w:val="22"/>
                <w:lang w:eastAsia="es-ES" w:bidi="ar-SA"/>
              </w:rPr>
              <w:t xml:space="preserve">Manteniment correctiu </w:t>
            </w:r>
          </w:p>
        </w:tc>
      </w:tr>
      <w:tr w:rsidR="00243DFB" w:rsidRPr="00243DFB" w14:paraId="32CFA9B2" w14:textId="77777777" w:rsidTr="00A4159C">
        <w:trPr>
          <w:trHeight w:val="288"/>
        </w:trPr>
        <w:tc>
          <w:tcPr>
            <w:tcW w:w="2930" w:type="dxa"/>
            <w:noWrap/>
            <w:hideMark/>
          </w:tcPr>
          <w:p w14:paraId="6D7B3995" w14:textId="77777777" w:rsidR="00243DFB" w:rsidRPr="00243DFB" w:rsidRDefault="00243DFB" w:rsidP="00A4159C">
            <w:pPr>
              <w:widowControl/>
              <w:suppressAutoHyphens w:val="0"/>
              <w:spacing w:after="0" w:line="240" w:lineRule="auto"/>
              <w:jc w:val="left"/>
              <w:rPr>
                <w:rFonts w:eastAsia="Times New Roman" w:cs="Calibri"/>
                <w:color w:val="000000"/>
                <w:kern w:val="0"/>
                <w:szCs w:val="22"/>
                <w:lang w:eastAsia="es-ES" w:bidi="ar-SA"/>
              </w:rPr>
            </w:pPr>
            <w:r w:rsidRPr="00243DFB">
              <w:rPr>
                <w:rFonts w:eastAsia="Times New Roman" w:cs="Calibri"/>
                <w:color w:val="000000"/>
                <w:kern w:val="0"/>
                <w:szCs w:val="22"/>
                <w:lang w:eastAsia="es-ES" w:bidi="ar-SA"/>
              </w:rPr>
              <w:t>Preu Hores operari</w:t>
            </w:r>
          </w:p>
        </w:tc>
        <w:tc>
          <w:tcPr>
            <w:tcW w:w="1824" w:type="dxa"/>
            <w:noWrap/>
            <w:hideMark/>
          </w:tcPr>
          <w:p w14:paraId="2B5CEFC8" w14:textId="77777777" w:rsidR="00243DFB" w:rsidRPr="00243DFB" w:rsidRDefault="00243DFB" w:rsidP="00A4159C">
            <w:pPr>
              <w:widowControl/>
              <w:suppressAutoHyphens w:val="0"/>
              <w:spacing w:after="0" w:line="240" w:lineRule="auto"/>
              <w:jc w:val="center"/>
              <w:rPr>
                <w:rFonts w:eastAsia="Times New Roman" w:cs="Calibri"/>
                <w:color w:val="000000"/>
                <w:kern w:val="0"/>
                <w:szCs w:val="22"/>
                <w:lang w:eastAsia="es-ES" w:bidi="ar-SA"/>
              </w:rPr>
            </w:pPr>
          </w:p>
          <w:p w14:paraId="27679FCD" w14:textId="77777777" w:rsidR="00243DFB" w:rsidRPr="00243DFB" w:rsidRDefault="00243DFB" w:rsidP="00A4159C">
            <w:pPr>
              <w:widowControl/>
              <w:suppressAutoHyphens w:val="0"/>
              <w:spacing w:after="0" w:line="240" w:lineRule="auto"/>
              <w:jc w:val="center"/>
              <w:rPr>
                <w:rFonts w:eastAsia="Times New Roman" w:cs="Calibri"/>
                <w:color w:val="000000"/>
                <w:kern w:val="0"/>
                <w:szCs w:val="22"/>
                <w:lang w:eastAsia="es-ES" w:bidi="ar-SA"/>
              </w:rPr>
            </w:pPr>
            <w:r w:rsidRPr="00243DFB">
              <w:rPr>
                <w:rFonts w:eastAsia="Times New Roman" w:cs="Calibri"/>
                <w:color w:val="000000"/>
                <w:kern w:val="0"/>
                <w:szCs w:val="22"/>
                <w:lang w:eastAsia="es-ES" w:bidi="ar-SA"/>
              </w:rPr>
              <w:t>-</w:t>
            </w:r>
          </w:p>
        </w:tc>
        <w:tc>
          <w:tcPr>
            <w:tcW w:w="1654" w:type="dxa"/>
            <w:noWrap/>
            <w:hideMark/>
          </w:tcPr>
          <w:p w14:paraId="4D6A54A3" w14:textId="77777777" w:rsidR="00243DFB" w:rsidRPr="00243DFB" w:rsidRDefault="00243DFB" w:rsidP="00A4159C">
            <w:pPr>
              <w:widowControl/>
              <w:suppressAutoHyphens w:val="0"/>
              <w:spacing w:after="0" w:line="240" w:lineRule="auto"/>
              <w:jc w:val="center"/>
              <w:rPr>
                <w:rFonts w:eastAsia="Times New Roman" w:cs="Calibri"/>
                <w:color w:val="000000"/>
                <w:kern w:val="0"/>
                <w:szCs w:val="22"/>
                <w:lang w:eastAsia="es-ES" w:bidi="ar-SA"/>
              </w:rPr>
            </w:pPr>
            <w:r w:rsidRPr="00243DFB">
              <w:rPr>
                <w:rFonts w:eastAsia="Times New Roman" w:cs="Calibri"/>
                <w:color w:val="000000"/>
                <w:kern w:val="0"/>
                <w:szCs w:val="22"/>
                <w:lang w:eastAsia="es-ES" w:bidi="ar-SA"/>
              </w:rPr>
              <w:t xml:space="preserve">                       45,00 € </w:t>
            </w:r>
          </w:p>
        </w:tc>
        <w:tc>
          <w:tcPr>
            <w:tcW w:w="1240" w:type="dxa"/>
            <w:noWrap/>
            <w:hideMark/>
          </w:tcPr>
          <w:p w14:paraId="033DD0E7" w14:textId="77777777" w:rsidR="00243DFB" w:rsidRPr="00243DFB" w:rsidRDefault="00243DFB" w:rsidP="00A4159C">
            <w:pPr>
              <w:widowControl/>
              <w:suppressAutoHyphens w:val="0"/>
              <w:spacing w:after="0" w:line="240" w:lineRule="auto"/>
              <w:jc w:val="center"/>
              <w:rPr>
                <w:rFonts w:eastAsia="Times New Roman" w:cs="Calibri"/>
                <w:color w:val="000000"/>
                <w:kern w:val="0"/>
                <w:szCs w:val="22"/>
                <w:lang w:eastAsia="es-ES" w:bidi="ar-SA"/>
              </w:rPr>
            </w:pPr>
          </w:p>
          <w:p w14:paraId="7583DFAB" w14:textId="77777777" w:rsidR="00243DFB" w:rsidRPr="00243DFB" w:rsidRDefault="00243DFB" w:rsidP="00A4159C">
            <w:pPr>
              <w:widowControl/>
              <w:suppressAutoHyphens w:val="0"/>
              <w:spacing w:after="0" w:line="240" w:lineRule="auto"/>
              <w:jc w:val="center"/>
              <w:rPr>
                <w:rFonts w:eastAsia="Times New Roman" w:cs="Calibri"/>
                <w:color w:val="000000"/>
                <w:kern w:val="0"/>
                <w:szCs w:val="22"/>
                <w:lang w:eastAsia="es-ES" w:bidi="ar-SA"/>
              </w:rPr>
            </w:pPr>
            <w:r w:rsidRPr="00243DFB">
              <w:rPr>
                <w:rFonts w:eastAsia="Times New Roman" w:cs="Calibri"/>
                <w:color w:val="000000"/>
                <w:kern w:val="0"/>
                <w:szCs w:val="22"/>
                <w:lang w:eastAsia="es-ES" w:bidi="ar-SA"/>
              </w:rPr>
              <w:t>20</w:t>
            </w:r>
          </w:p>
        </w:tc>
        <w:tc>
          <w:tcPr>
            <w:tcW w:w="1317" w:type="dxa"/>
            <w:noWrap/>
            <w:hideMark/>
          </w:tcPr>
          <w:p w14:paraId="5F289457" w14:textId="77777777" w:rsidR="00243DFB" w:rsidRPr="00243DFB" w:rsidRDefault="00243DFB" w:rsidP="00A4159C">
            <w:pPr>
              <w:widowControl/>
              <w:suppressAutoHyphens w:val="0"/>
              <w:spacing w:after="0" w:line="240" w:lineRule="auto"/>
              <w:jc w:val="left"/>
              <w:rPr>
                <w:rFonts w:eastAsia="Times New Roman" w:cs="Calibri"/>
                <w:color w:val="000000"/>
                <w:kern w:val="0"/>
                <w:szCs w:val="22"/>
                <w:lang w:eastAsia="es-ES" w:bidi="ar-SA"/>
              </w:rPr>
            </w:pPr>
            <w:r w:rsidRPr="00243DFB">
              <w:rPr>
                <w:rFonts w:eastAsia="Times New Roman" w:cs="Calibri"/>
                <w:color w:val="000000"/>
                <w:kern w:val="0"/>
                <w:szCs w:val="22"/>
                <w:lang w:eastAsia="es-ES" w:bidi="ar-SA"/>
              </w:rPr>
              <w:t xml:space="preserve">                           900,00 € </w:t>
            </w:r>
          </w:p>
        </w:tc>
      </w:tr>
      <w:tr w:rsidR="00243DFB" w:rsidRPr="00243DFB" w14:paraId="7770310D" w14:textId="77777777" w:rsidTr="00A4159C">
        <w:trPr>
          <w:cantSplit/>
          <w:trHeight w:val="288"/>
        </w:trPr>
        <w:tc>
          <w:tcPr>
            <w:tcW w:w="2930" w:type="dxa"/>
            <w:noWrap/>
            <w:hideMark/>
          </w:tcPr>
          <w:p w14:paraId="63ADCE34" w14:textId="77777777" w:rsidR="00243DFB" w:rsidRPr="00243DFB" w:rsidRDefault="00243DFB" w:rsidP="00A4159C">
            <w:pPr>
              <w:widowControl/>
              <w:suppressAutoHyphens w:val="0"/>
              <w:spacing w:after="0" w:line="240" w:lineRule="auto"/>
              <w:jc w:val="left"/>
              <w:rPr>
                <w:rFonts w:eastAsia="Times New Roman" w:cs="Calibri"/>
                <w:color w:val="000000"/>
                <w:kern w:val="0"/>
                <w:szCs w:val="22"/>
                <w:lang w:eastAsia="es-ES" w:bidi="ar-SA"/>
              </w:rPr>
            </w:pPr>
            <w:r w:rsidRPr="00243DFB">
              <w:rPr>
                <w:rFonts w:eastAsia="Times New Roman" w:cs="Calibri"/>
                <w:color w:val="000000"/>
                <w:kern w:val="0"/>
                <w:szCs w:val="22"/>
                <w:lang w:eastAsia="es-ES" w:bidi="ar-SA"/>
              </w:rPr>
              <w:t>Material manteniment correctiu</w:t>
            </w:r>
          </w:p>
        </w:tc>
        <w:tc>
          <w:tcPr>
            <w:tcW w:w="1824" w:type="dxa"/>
            <w:noWrap/>
            <w:hideMark/>
          </w:tcPr>
          <w:p w14:paraId="1DCC981B" w14:textId="77777777" w:rsidR="00243DFB" w:rsidRPr="00243DFB" w:rsidRDefault="00243DFB" w:rsidP="00A4159C">
            <w:pPr>
              <w:widowControl/>
              <w:suppressAutoHyphens w:val="0"/>
              <w:spacing w:after="0" w:line="240" w:lineRule="auto"/>
              <w:jc w:val="center"/>
              <w:rPr>
                <w:rFonts w:eastAsia="Times New Roman" w:cs="Calibri"/>
                <w:color w:val="000000"/>
                <w:kern w:val="0"/>
                <w:szCs w:val="22"/>
                <w:lang w:eastAsia="es-ES" w:bidi="ar-SA"/>
              </w:rPr>
            </w:pPr>
          </w:p>
          <w:p w14:paraId="4CF3F6E9" w14:textId="77777777" w:rsidR="00243DFB" w:rsidRPr="00243DFB" w:rsidRDefault="00243DFB" w:rsidP="00A4159C">
            <w:pPr>
              <w:widowControl/>
              <w:spacing w:after="0" w:line="240" w:lineRule="auto"/>
              <w:jc w:val="center"/>
              <w:rPr>
                <w:rFonts w:cs="Calibri"/>
                <w:color w:val="000000"/>
                <w:szCs w:val="22"/>
                <w:lang w:eastAsia="es-ES"/>
              </w:rPr>
            </w:pPr>
            <w:r w:rsidRPr="00243DFB">
              <w:rPr>
                <w:rFonts w:cs="Calibri"/>
                <w:color w:val="000000"/>
                <w:szCs w:val="22"/>
                <w:lang w:eastAsia="es-ES"/>
              </w:rPr>
              <w:t>-</w:t>
            </w:r>
          </w:p>
        </w:tc>
        <w:tc>
          <w:tcPr>
            <w:tcW w:w="1654" w:type="dxa"/>
            <w:noWrap/>
            <w:hideMark/>
          </w:tcPr>
          <w:p w14:paraId="46541DD7" w14:textId="77777777" w:rsidR="00243DFB" w:rsidRPr="00243DFB" w:rsidRDefault="00243DFB" w:rsidP="00A4159C">
            <w:pPr>
              <w:widowControl/>
              <w:suppressAutoHyphens w:val="0"/>
              <w:spacing w:after="0" w:line="240" w:lineRule="auto"/>
              <w:jc w:val="right"/>
              <w:rPr>
                <w:rFonts w:eastAsia="Times New Roman" w:cs="Calibri"/>
                <w:color w:val="000000"/>
                <w:kern w:val="0"/>
                <w:szCs w:val="22"/>
                <w:lang w:eastAsia="es-ES" w:bidi="ar-SA"/>
              </w:rPr>
            </w:pPr>
            <w:r w:rsidRPr="00243DFB">
              <w:rPr>
                <w:rFonts w:eastAsia="Times New Roman" w:cs="Calibri"/>
                <w:color w:val="000000"/>
                <w:kern w:val="0"/>
                <w:szCs w:val="22"/>
                <w:lang w:eastAsia="es-ES" w:bidi="ar-SA"/>
              </w:rPr>
              <w:t xml:space="preserve"> </w:t>
            </w:r>
          </w:p>
          <w:p w14:paraId="240988BD" w14:textId="77777777" w:rsidR="00243DFB" w:rsidRPr="00243DFB" w:rsidRDefault="00243DFB" w:rsidP="00A4159C">
            <w:pPr>
              <w:widowControl/>
              <w:suppressAutoHyphens w:val="0"/>
              <w:spacing w:after="0" w:line="240" w:lineRule="auto"/>
              <w:jc w:val="right"/>
              <w:rPr>
                <w:rFonts w:eastAsia="Times New Roman" w:cs="Calibri"/>
                <w:color w:val="000000"/>
                <w:kern w:val="0"/>
                <w:szCs w:val="22"/>
                <w:lang w:eastAsia="es-ES" w:bidi="ar-SA"/>
              </w:rPr>
            </w:pPr>
            <w:r w:rsidRPr="00243DFB">
              <w:rPr>
                <w:rFonts w:eastAsia="Times New Roman" w:cs="Calibri"/>
                <w:color w:val="000000"/>
                <w:kern w:val="0"/>
                <w:szCs w:val="22"/>
                <w:lang w:eastAsia="es-ES" w:bidi="ar-SA"/>
              </w:rPr>
              <w:t xml:space="preserve">20% Preventiu </w:t>
            </w:r>
          </w:p>
        </w:tc>
        <w:tc>
          <w:tcPr>
            <w:tcW w:w="1240" w:type="dxa"/>
            <w:noWrap/>
            <w:hideMark/>
          </w:tcPr>
          <w:p w14:paraId="1CCF8704" w14:textId="77777777" w:rsidR="00243DFB" w:rsidRPr="00243DFB" w:rsidRDefault="00243DFB" w:rsidP="00A4159C">
            <w:pPr>
              <w:widowControl/>
              <w:suppressAutoHyphens w:val="0"/>
              <w:spacing w:after="0" w:line="240" w:lineRule="auto"/>
              <w:jc w:val="center"/>
              <w:rPr>
                <w:rFonts w:eastAsia="Times New Roman" w:cs="Calibri"/>
                <w:color w:val="000000"/>
                <w:kern w:val="0"/>
                <w:szCs w:val="22"/>
                <w:lang w:eastAsia="es-ES" w:bidi="ar-SA"/>
              </w:rPr>
            </w:pPr>
            <w:r w:rsidRPr="00243DFB">
              <w:rPr>
                <w:rFonts w:eastAsia="Times New Roman" w:cs="Calibri"/>
                <w:color w:val="000000"/>
                <w:kern w:val="0"/>
                <w:szCs w:val="22"/>
                <w:lang w:eastAsia="es-ES" w:bidi="ar-SA"/>
              </w:rPr>
              <w:t xml:space="preserve">    1.431,79€ </w:t>
            </w:r>
          </w:p>
        </w:tc>
        <w:tc>
          <w:tcPr>
            <w:tcW w:w="1317" w:type="dxa"/>
            <w:noWrap/>
            <w:hideMark/>
          </w:tcPr>
          <w:p w14:paraId="607B5B73" w14:textId="77777777" w:rsidR="00243DFB" w:rsidRPr="00243DFB" w:rsidRDefault="00243DFB" w:rsidP="00A4159C">
            <w:pPr>
              <w:widowControl/>
              <w:suppressAutoHyphens w:val="0"/>
              <w:spacing w:after="0" w:line="240" w:lineRule="auto"/>
              <w:jc w:val="left"/>
              <w:rPr>
                <w:rFonts w:eastAsia="Times New Roman" w:cs="Calibri"/>
                <w:color w:val="000000"/>
                <w:kern w:val="0"/>
                <w:szCs w:val="22"/>
                <w:lang w:eastAsia="es-ES" w:bidi="ar-SA"/>
              </w:rPr>
            </w:pPr>
            <w:r w:rsidRPr="00243DFB">
              <w:rPr>
                <w:rFonts w:eastAsia="Times New Roman" w:cs="Calibri"/>
                <w:color w:val="000000"/>
                <w:kern w:val="0"/>
                <w:szCs w:val="22"/>
                <w:lang w:eastAsia="es-ES" w:bidi="ar-SA"/>
              </w:rPr>
              <w:t xml:space="preserve">                           286,36 € </w:t>
            </w:r>
          </w:p>
        </w:tc>
      </w:tr>
      <w:tr w:rsidR="00243DFB" w:rsidRPr="00243DFB" w14:paraId="40A96CF2" w14:textId="77777777" w:rsidTr="00A4159C">
        <w:trPr>
          <w:trHeight w:val="288"/>
        </w:trPr>
        <w:tc>
          <w:tcPr>
            <w:tcW w:w="2930" w:type="dxa"/>
            <w:noWrap/>
          </w:tcPr>
          <w:p w14:paraId="2616BD9B" w14:textId="77777777" w:rsidR="00243DFB" w:rsidRPr="00243DFB" w:rsidRDefault="00243DFB" w:rsidP="00A4159C">
            <w:pPr>
              <w:widowControl/>
              <w:suppressAutoHyphens w:val="0"/>
              <w:spacing w:after="0" w:line="240" w:lineRule="auto"/>
              <w:jc w:val="left"/>
              <w:rPr>
                <w:rFonts w:eastAsia="Times New Roman" w:cs="Calibri"/>
                <w:color w:val="000000"/>
                <w:kern w:val="0"/>
                <w:szCs w:val="22"/>
                <w:lang w:eastAsia="es-ES" w:bidi="ar-SA"/>
              </w:rPr>
            </w:pPr>
          </w:p>
        </w:tc>
        <w:tc>
          <w:tcPr>
            <w:tcW w:w="4718" w:type="dxa"/>
            <w:gridSpan w:val="3"/>
            <w:shd w:val="clear" w:color="auto" w:fill="D9D9D9" w:themeFill="background1" w:themeFillShade="D9"/>
            <w:noWrap/>
          </w:tcPr>
          <w:p w14:paraId="51749CC7" w14:textId="77777777" w:rsidR="00243DFB" w:rsidRPr="00243DFB" w:rsidRDefault="00243DFB" w:rsidP="00A4159C">
            <w:pPr>
              <w:widowControl/>
              <w:suppressAutoHyphens w:val="0"/>
              <w:spacing w:after="0" w:line="240" w:lineRule="auto"/>
              <w:jc w:val="center"/>
              <w:rPr>
                <w:rFonts w:eastAsia="Times New Roman" w:cs="Calibri"/>
                <w:b/>
                <w:bCs/>
                <w:color w:val="000000"/>
                <w:kern w:val="0"/>
                <w:szCs w:val="22"/>
                <w:lang w:eastAsia="es-ES" w:bidi="ar-SA"/>
              </w:rPr>
            </w:pPr>
            <w:r w:rsidRPr="00243DFB">
              <w:rPr>
                <w:rFonts w:eastAsia="Times New Roman" w:cs="Calibri"/>
                <w:b/>
                <w:bCs/>
                <w:color w:val="000000"/>
                <w:kern w:val="0"/>
                <w:szCs w:val="22"/>
                <w:lang w:eastAsia="es-ES" w:bidi="ar-SA"/>
              </w:rPr>
              <w:t>TOTAL MANTENIMENT CORRECTIU</w:t>
            </w:r>
          </w:p>
        </w:tc>
        <w:tc>
          <w:tcPr>
            <w:tcW w:w="1317" w:type="dxa"/>
            <w:shd w:val="clear" w:color="auto" w:fill="D9D9D9" w:themeFill="background1" w:themeFillShade="D9"/>
            <w:noWrap/>
          </w:tcPr>
          <w:p w14:paraId="01AF6459" w14:textId="77777777" w:rsidR="00243DFB" w:rsidRPr="00243DFB" w:rsidRDefault="00243DFB" w:rsidP="00A4159C">
            <w:pPr>
              <w:widowControl/>
              <w:suppressAutoHyphens w:val="0"/>
              <w:spacing w:after="0" w:line="240" w:lineRule="auto"/>
              <w:jc w:val="left"/>
              <w:rPr>
                <w:rFonts w:eastAsia="Times New Roman" w:cs="Calibri"/>
                <w:b/>
                <w:bCs/>
                <w:color w:val="000000"/>
                <w:kern w:val="0"/>
                <w:szCs w:val="22"/>
                <w:lang w:eastAsia="es-ES" w:bidi="ar-SA"/>
              </w:rPr>
            </w:pPr>
            <w:r w:rsidRPr="00243DFB">
              <w:rPr>
                <w:rFonts w:eastAsia="Times New Roman" w:cs="Calibri"/>
                <w:b/>
                <w:bCs/>
                <w:color w:val="000000"/>
                <w:kern w:val="0"/>
                <w:szCs w:val="22"/>
                <w:lang w:eastAsia="es-ES" w:bidi="ar-SA"/>
              </w:rPr>
              <w:t>1.186,36€</w:t>
            </w:r>
          </w:p>
        </w:tc>
      </w:tr>
      <w:tr w:rsidR="00243DFB" w:rsidRPr="00243DFB" w14:paraId="0E0C89E7" w14:textId="77777777" w:rsidTr="00A4159C">
        <w:trPr>
          <w:trHeight w:val="288"/>
        </w:trPr>
        <w:tc>
          <w:tcPr>
            <w:tcW w:w="7648" w:type="dxa"/>
            <w:gridSpan w:val="4"/>
            <w:shd w:val="clear" w:color="auto" w:fill="DF7A00"/>
            <w:noWrap/>
          </w:tcPr>
          <w:p w14:paraId="3EC545C0" w14:textId="77777777" w:rsidR="00243DFB" w:rsidRPr="00243DFB" w:rsidRDefault="00243DFB" w:rsidP="00A4159C">
            <w:pPr>
              <w:widowControl/>
              <w:suppressAutoHyphens w:val="0"/>
              <w:spacing w:after="0" w:line="240" w:lineRule="auto"/>
              <w:jc w:val="center"/>
              <w:rPr>
                <w:rFonts w:eastAsia="Times New Roman" w:cs="Calibri"/>
                <w:b/>
                <w:bCs/>
                <w:color w:val="000000"/>
                <w:kern w:val="0"/>
                <w:szCs w:val="22"/>
                <w:lang w:eastAsia="es-ES" w:bidi="ar-SA"/>
              </w:rPr>
            </w:pPr>
            <w:r w:rsidRPr="00243DFB">
              <w:rPr>
                <w:rFonts w:eastAsia="Times New Roman" w:cs="Calibri"/>
                <w:b/>
                <w:bCs/>
                <w:color w:val="000000"/>
                <w:kern w:val="0"/>
                <w:szCs w:val="22"/>
                <w:lang w:eastAsia="es-ES" w:bidi="ar-SA"/>
              </w:rPr>
              <w:t>TOTAL LOT 1 RESIDÈNCIES DE SANT QUIRZE DE BESORA I SANT JOAN DE LES ABADESSES</w:t>
            </w:r>
          </w:p>
        </w:tc>
        <w:tc>
          <w:tcPr>
            <w:tcW w:w="1317" w:type="dxa"/>
            <w:shd w:val="clear" w:color="auto" w:fill="DF7A00"/>
            <w:noWrap/>
          </w:tcPr>
          <w:p w14:paraId="3111AC52" w14:textId="77777777" w:rsidR="00243DFB" w:rsidRPr="00243DFB" w:rsidRDefault="00243DFB" w:rsidP="00A4159C">
            <w:pPr>
              <w:widowControl/>
              <w:suppressAutoHyphens w:val="0"/>
              <w:spacing w:after="0" w:line="240" w:lineRule="auto"/>
              <w:jc w:val="left"/>
              <w:rPr>
                <w:rFonts w:eastAsia="Times New Roman" w:cs="Calibri"/>
                <w:b/>
                <w:bCs/>
                <w:color w:val="000000"/>
                <w:kern w:val="0"/>
                <w:szCs w:val="22"/>
                <w:lang w:eastAsia="es-ES" w:bidi="ar-SA"/>
              </w:rPr>
            </w:pPr>
            <w:r w:rsidRPr="00243DFB">
              <w:rPr>
                <w:rFonts w:eastAsia="Times New Roman" w:cs="Calibri"/>
                <w:b/>
                <w:bCs/>
                <w:color w:val="000000"/>
                <w:kern w:val="0"/>
                <w:szCs w:val="22"/>
                <w:lang w:eastAsia="es-ES" w:bidi="ar-SA"/>
              </w:rPr>
              <w:t>4.551,26€</w:t>
            </w:r>
          </w:p>
        </w:tc>
      </w:tr>
    </w:tbl>
    <w:p w14:paraId="3E3A6549" w14:textId="77777777" w:rsidR="00586653" w:rsidRPr="00243DFB" w:rsidRDefault="00586653">
      <w:pPr>
        <w:rPr>
          <w:rFonts w:cs="Calibri"/>
          <w:szCs w:val="22"/>
        </w:rPr>
      </w:pPr>
    </w:p>
    <w:p w14:paraId="4FA0B906" w14:textId="7BE8035B" w:rsidR="00586653" w:rsidRPr="00243DFB" w:rsidRDefault="00586653">
      <w:pPr>
        <w:rPr>
          <w:rFonts w:cs="Calibri"/>
          <w:szCs w:val="22"/>
        </w:rPr>
      </w:pPr>
      <w:r w:rsidRPr="00243DFB">
        <w:rPr>
          <w:rFonts w:cs="Calibri"/>
          <w:szCs w:val="22"/>
        </w:rPr>
        <w:t>Oferta realitzada per l’empresa licitado</w:t>
      </w:r>
      <w:r w:rsidR="001C33FA">
        <w:rPr>
          <w:rFonts w:cs="Calibri"/>
          <w:szCs w:val="22"/>
        </w:rPr>
        <w:t xml:space="preserve">ra: </w:t>
      </w:r>
    </w:p>
    <w:tbl>
      <w:tblPr>
        <w:tblW w:w="8965" w:type="dxa"/>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30"/>
        <w:gridCol w:w="1824"/>
        <w:gridCol w:w="1654"/>
        <w:gridCol w:w="1240"/>
        <w:gridCol w:w="1317"/>
      </w:tblGrid>
      <w:tr w:rsidR="00243DFB" w:rsidRPr="00243DFB" w14:paraId="45F39329" w14:textId="77777777" w:rsidTr="00D852C8">
        <w:trPr>
          <w:trHeight w:val="562"/>
        </w:trPr>
        <w:tc>
          <w:tcPr>
            <w:tcW w:w="8965" w:type="dxa"/>
            <w:gridSpan w:val="5"/>
            <w:shd w:val="clear" w:color="auto" w:fill="DF7A00"/>
          </w:tcPr>
          <w:p w14:paraId="7E70BC45" w14:textId="77777777" w:rsidR="00243DFB" w:rsidRPr="00243DFB" w:rsidRDefault="00243DFB" w:rsidP="00A4159C">
            <w:pPr>
              <w:pStyle w:val="Textindependent3"/>
              <w:tabs>
                <w:tab w:val="left" w:pos="360"/>
              </w:tabs>
              <w:jc w:val="center"/>
              <w:rPr>
                <w:rFonts w:cs="Calibri"/>
                <w:b/>
                <w:bCs/>
                <w:sz w:val="22"/>
                <w:szCs w:val="22"/>
              </w:rPr>
            </w:pPr>
            <w:r w:rsidRPr="00243DFB">
              <w:rPr>
                <w:rFonts w:cs="Calibri"/>
                <w:b/>
                <w:bCs/>
                <w:sz w:val="22"/>
                <w:szCs w:val="22"/>
              </w:rPr>
              <w:t>LOT 1 RESIDÈNCIES DE SANT QUIRZE DE BESORA I SANT JOAN DE LES ABADESSES</w:t>
            </w:r>
          </w:p>
        </w:tc>
      </w:tr>
      <w:tr w:rsidR="00243DFB" w:rsidRPr="00243DFB" w14:paraId="2E01C08F" w14:textId="77777777" w:rsidTr="00D852C8">
        <w:tc>
          <w:tcPr>
            <w:tcW w:w="8965" w:type="dxa"/>
            <w:gridSpan w:val="5"/>
          </w:tcPr>
          <w:p w14:paraId="2C615B8B" w14:textId="77777777" w:rsidR="00243DFB" w:rsidRPr="00243DFB" w:rsidRDefault="00243DFB" w:rsidP="00A4159C">
            <w:pPr>
              <w:pStyle w:val="Textindependent3"/>
              <w:tabs>
                <w:tab w:val="left" w:pos="360"/>
              </w:tabs>
              <w:jc w:val="center"/>
              <w:rPr>
                <w:rFonts w:cs="Calibri"/>
                <w:b/>
                <w:bCs/>
                <w:sz w:val="22"/>
                <w:szCs w:val="22"/>
              </w:rPr>
            </w:pPr>
            <w:r w:rsidRPr="00243DFB">
              <w:rPr>
                <w:rFonts w:cs="Calibri"/>
                <w:b/>
                <w:bCs/>
                <w:sz w:val="22"/>
                <w:szCs w:val="22"/>
              </w:rPr>
              <w:t>RESIDÈNCIA SANT QUIRZE DE BESORA</w:t>
            </w:r>
          </w:p>
        </w:tc>
      </w:tr>
      <w:tr w:rsidR="006A5567" w:rsidRPr="00243DFB" w14:paraId="6B4D8746" w14:textId="77777777" w:rsidTr="00EC1098">
        <w:trPr>
          <w:trHeight w:val="288"/>
        </w:trPr>
        <w:tc>
          <w:tcPr>
            <w:tcW w:w="7648" w:type="dxa"/>
            <w:gridSpan w:val="4"/>
            <w:noWrap/>
          </w:tcPr>
          <w:p w14:paraId="726D4094" w14:textId="1E059F20" w:rsidR="006A5567" w:rsidRPr="00243DFB" w:rsidRDefault="006A5567" w:rsidP="00A4159C">
            <w:pPr>
              <w:widowControl/>
              <w:suppressAutoHyphens w:val="0"/>
              <w:spacing w:after="0" w:line="240" w:lineRule="auto"/>
              <w:jc w:val="center"/>
              <w:rPr>
                <w:rFonts w:eastAsia="Times New Roman" w:cs="Calibri"/>
                <w:b/>
                <w:bCs/>
                <w:color w:val="000000"/>
                <w:kern w:val="0"/>
                <w:szCs w:val="22"/>
                <w:lang w:eastAsia="es-ES" w:bidi="ar-SA"/>
              </w:rPr>
            </w:pPr>
            <w:r w:rsidRPr="00243DFB">
              <w:rPr>
                <w:rFonts w:eastAsia="Times New Roman" w:cs="Calibri"/>
                <w:b/>
                <w:bCs/>
                <w:color w:val="000000"/>
                <w:kern w:val="0"/>
                <w:szCs w:val="22"/>
                <w:lang w:eastAsia="es-ES" w:bidi="ar-SA"/>
              </w:rPr>
              <w:t>TOTAL MANTENIMENT PREVENTIU</w:t>
            </w:r>
            <w:r w:rsidR="00D852C8">
              <w:rPr>
                <w:rFonts w:eastAsia="Times New Roman" w:cs="Calibri"/>
                <w:b/>
                <w:bCs/>
                <w:color w:val="000000"/>
                <w:kern w:val="0"/>
                <w:szCs w:val="22"/>
                <w:lang w:eastAsia="es-ES" w:bidi="ar-SA"/>
              </w:rPr>
              <w:t xml:space="preserve"> RESIDÈNCIA SANT QUIRZE DE BESORA</w:t>
            </w:r>
          </w:p>
        </w:tc>
        <w:tc>
          <w:tcPr>
            <w:tcW w:w="1317" w:type="dxa"/>
            <w:shd w:val="clear" w:color="auto" w:fill="D9D9D9" w:themeFill="background1" w:themeFillShade="D9"/>
            <w:noWrap/>
          </w:tcPr>
          <w:p w14:paraId="645350BE" w14:textId="77777777" w:rsidR="006A5567" w:rsidRPr="00243DFB" w:rsidRDefault="006A5567" w:rsidP="00A4159C">
            <w:pPr>
              <w:widowControl/>
              <w:suppressAutoHyphens w:val="0"/>
              <w:spacing w:after="0" w:line="240" w:lineRule="auto"/>
              <w:jc w:val="right"/>
              <w:rPr>
                <w:rFonts w:eastAsia="Times New Roman" w:cs="Calibri"/>
                <w:b/>
                <w:bCs/>
                <w:color w:val="000000"/>
                <w:kern w:val="0"/>
                <w:szCs w:val="22"/>
                <w:lang w:eastAsia="es-ES" w:bidi="ar-SA"/>
              </w:rPr>
            </w:pPr>
            <w:r w:rsidRPr="00243DFB">
              <w:rPr>
                <w:rFonts w:eastAsia="Times New Roman" w:cs="Calibri"/>
                <w:b/>
                <w:bCs/>
                <w:color w:val="000000"/>
                <w:kern w:val="0"/>
                <w:szCs w:val="22"/>
                <w:lang w:eastAsia="es-ES" w:bidi="ar-SA"/>
              </w:rPr>
              <w:t>€</w:t>
            </w:r>
          </w:p>
        </w:tc>
      </w:tr>
      <w:tr w:rsidR="00243DFB" w:rsidRPr="00243DFB" w14:paraId="25245C42" w14:textId="77777777" w:rsidTr="00A4159C">
        <w:trPr>
          <w:trHeight w:val="288"/>
        </w:trPr>
        <w:tc>
          <w:tcPr>
            <w:tcW w:w="8965" w:type="dxa"/>
            <w:gridSpan w:val="5"/>
            <w:noWrap/>
          </w:tcPr>
          <w:p w14:paraId="184B8B1B" w14:textId="77777777" w:rsidR="00243DFB" w:rsidRPr="00243DFB" w:rsidRDefault="00243DFB" w:rsidP="00A4159C">
            <w:pPr>
              <w:widowControl/>
              <w:suppressAutoHyphens w:val="0"/>
              <w:spacing w:after="0" w:line="240" w:lineRule="auto"/>
              <w:jc w:val="left"/>
              <w:rPr>
                <w:rFonts w:eastAsia="Times New Roman" w:cs="Calibri"/>
                <w:b/>
                <w:bCs/>
                <w:color w:val="000000"/>
                <w:kern w:val="0"/>
                <w:szCs w:val="22"/>
                <w:lang w:eastAsia="es-ES" w:bidi="ar-SA"/>
              </w:rPr>
            </w:pPr>
            <w:r w:rsidRPr="00243DFB">
              <w:rPr>
                <w:rFonts w:eastAsia="Times New Roman" w:cs="Calibri"/>
                <w:b/>
                <w:bCs/>
                <w:color w:val="000000"/>
                <w:kern w:val="0"/>
                <w:szCs w:val="22"/>
                <w:lang w:eastAsia="es-ES" w:bidi="ar-SA"/>
              </w:rPr>
              <w:t xml:space="preserve">Manteniment correctiu </w:t>
            </w:r>
          </w:p>
        </w:tc>
      </w:tr>
      <w:tr w:rsidR="00243DFB" w:rsidRPr="00243DFB" w14:paraId="04745B2B" w14:textId="77777777" w:rsidTr="00D852C8">
        <w:trPr>
          <w:trHeight w:val="288"/>
        </w:trPr>
        <w:tc>
          <w:tcPr>
            <w:tcW w:w="2930" w:type="dxa"/>
            <w:noWrap/>
            <w:hideMark/>
          </w:tcPr>
          <w:p w14:paraId="3D0D2935" w14:textId="77777777" w:rsidR="00243DFB" w:rsidRPr="00243DFB" w:rsidRDefault="00243DFB" w:rsidP="00A4159C">
            <w:pPr>
              <w:widowControl/>
              <w:suppressAutoHyphens w:val="0"/>
              <w:spacing w:after="0" w:line="240" w:lineRule="auto"/>
              <w:jc w:val="left"/>
              <w:rPr>
                <w:rFonts w:eastAsia="Times New Roman" w:cs="Calibri"/>
                <w:color w:val="000000"/>
                <w:kern w:val="0"/>
                <w:szCs w:val="22"/>
                <w:lang w:eastAsia="es-ES" w:bidi="ar-SA"/>
              </w:rPr>
            </w:pPr>
            <w:r w:rsidRPr="00243DFB">
              <w:rPr>
                <w:rFonts w:eastAsia="Times New Roman" w:cs="Calibri"/>
                <w:color w:val="000000"/>
                <w:kern w:val="0"/>
                <w:szCs w:val="22"/>
                <w:lang w:eastAsia="es-ES" w:bidi="ar-SA"/>
              </w:rPr>
              <w:t>Hores operari</w:t>
            </w:r>
          </w:p>
        </w:tc>
        <w:tc>
          <w:tcPr>
            <w:tcW w:w="1824" w:type="dxa"/>
            <w:noWrap/>
            <w:hideMark/>
          </w:tcPr>
          <w:p w14:paraId="3CF2B1BE" w14:textId="77777777" w:rsidR="00243DFB" w:rsidRPr="00243DFB" w:rsidRDefault="00243DFB" w:rsidP="00A4159C">
            <w:pPr>
              <w:widowControl/>
              <w:suppressAutoHyphens w:val="0"/>
              <w:spacing w:after="0" w:line="240" w:lineRule="auto"/>
              <w:jc w:val="center"/>
              <w:rPr>
                <w:rFonts w:eastAsia="Times New Roman" w:cs="Calibri"/>
                <w:color w:val="000000"/>
                <w:kern w:val="0"/>
                <w:szCs w:val="22"/>
                <w:lang w:eastAsia="es-ES" w:bidi="ar-SA"/>
              </w:rPr>
            </w:pPr>
            <w:r w:rsidRPr="00243DFB">
              <w:rPr>
                <w:rFonts w:eastAsia="Times New Roman" w:cs="Calibri"/>
                <w:color w:val="000000"/>
                <w:kern w:val="0"/>
                <w:szCs w:val="22"/>
                <w:lang w:eastAsia="es-ES" w:bidi="ar-SA"/>
              </w:rPr>
              <w:t>-</w:t>
            </w:r>
          </w:p>
        </w:tc>
        <w:tc>
          <w:tcPr>
            <w:tcW w:w="1654" w:type="dxa"/>
            <w:shd w:val="clear" w:color="auto" w:fill="D9D9D9" w:themeFill="background1" w:themeFillShade="D9"/>
            <w:noWrap/>
            <w:hideMark/>
          </w:tcPr>
          <w:p w14:paraId="4048C2B9" w14:textId="77777777" w:rsidR="00D852C8" w:rsidRDefault="00243DFB" w:rsidP="00D852C8">
            <w:pPr>
              <w:widowControl/>
              <w:shd w:val="clear" w:color="auto" w:fill="D9D9D9" w:themeFill="background1" w:themeFillShade="D9"/>
              <w:suppressAutoHyphens w:val="0"/>
              <w:spacing w:after="0" w:line="240" w:lineRule="auto"/>
              <w:jc w:val="center"/>
              <w:rPr>
                <w:rFonts w:eastAsia="Times New Roman" w:cs="Calibri"/>
                <w:color w:val="000000"/>
                <w:kern w:val="0"/>
                <w:szCs w:val="22"/>
                <w:lang w:eastAsia="es-ES" w:bidi="ar-SA"/>
              </w:rPr>
            </w:pPr>
            <w:r w:rsidRPr="00243DFB">
              <w:rPr>
                <w:rFonts w:eastAsia="Times New Roman" w:cs="Calibri"/>
                <w:color w:val="000000"/>
                <w:kern w:val="0"/>
                <w:szCs w:val="22"/>
                <w:lang w:eastAsia="es-ES" w:bidi="ar-SA"/>
              </w:rPr>
              <w:t xml:space="preserve">  </w:t>
            </w:r>
          </w:p>
          <w:p w14:paraId="4599978C" w14:textId="53ED376D" w:rsidR="00243DFB" w:rsidRPr="00243DFB" w:rsidRDefault="00D852C8" w:rsidP="00D852C8">
            <w:pPr>
              <w:widowControl/>
              <w:shd w:val="clear" w:color="auto" w:fill="D9D9D9" w:themeFill="background1" w:themeFillShade="D9"/>
              <w:suppressAutoHyphens w:val="0"/>
              <w:spacing w:after="0" w:line="240" w:lineRule="auto"/>
              <w:jc w:val="center"/>
              <w:rPr>
                <w:rFonts w:eastAsia="Times New Roman" w:cs="Calibri"/>
                <w:color w:val="000000"/>
                <w:kern w:val="0"/>
                <w:szCs w:val="22"/>
                <w:lang w:eastAsia="es-ES" w:bidi="ar-SA"/>
              </w:rPr>
            </w:pPr>
            <w:r>
              <w:rPr>
                <w:rFonts w:eastAsia="Times New Roman" w:cs="Calibri"/>
                <w:color w:val="000000"/>
                <w:kern w:val="0"/>
                <w:szCs w:val="22"/>
                <w:lang w:eastAsia="es-ES" w:bidi="ar-SA"/>
              </w:rPr>
              <w:t xml:space="preserve">                  €</w:t>
            </w:r>
            <w:r w:rsidR="00243DFB" w:rsidRPr="00243DFB">
              <w:rPr>
                <w:rFonts w:eastAsia="Times New Roman" w:cs="Calibri"/>
                <w:color w:val="000000"/>
                <w:kern w:val="0"/>
                <w:szCs w:val="22"/>
                <w:lang w:eastAsia="es-ES" w:bidi="ar-SA"/>
              </w:rPr>
              <w:t xml:space="preserve">                     </w:t>
            </w:r>
          </w:p>
        </w:tc>
        <w:tc>
          <w:tcPr>
            <w:tcW w:w="1240" w:type="dxa"/>
            <w:noWrap/>
            <w:hideMark/>
          </w:tcPr>
          <w:p w14:paraId="3057A150" w14:textId="77777777" w:rsidR="00243DFB" w:rsidRPr="00243DFB" w:rsidRDefault="00243DFB" w:rsidP="00A4159C">
            <w:pPr>
              <w:widowControl/>
              <w:suppressAutoHyphens w:val="0"/>
              <w:spacing w:after="0" w:line="240" w:lineRule="auto"/>
              <w:jc w:val="center"/>
              <w:rPr>
                <w:rFonts w:eastAsia="Times New Roman" w:cs="Calibri"/>
                <w:color w:val="000000"/>
                <w:kern w:val="0"/>
                <w:szCs w:val="22"/>
                <w:lang w:eastAsia="es-ES" w:bidi="ar-SA"/>
              </w:rPr>
            </w:pPr>
          </w:p>
          <w:p w14:paraId="2CD45088" w14:textId="77777777" w:rsidR="00243DFB" w:rsidRPr="00243DFB" w:rsidRDefault="00243DFB" w:rsidP="00A4159C">
            <w:pPr>
              <w:widowControl/>
              <w:suppressAutoHyphens w:val="0"/>
              <w:spacing w:after="0" w:line="240" w:lineRule="auto"/>
              <w:jc w:val="center"/>
              <w:rPr>
                <w:rFonts w:eastAsia="Times New Roman" w:cs="Calibri"/>
                <w:color w:val="000000"/>
                <w:kern w:val="0"/>
                <w:szCs w:val="22"/>
                <w:lang w:eastAsia="es-ES" w:bidi="ar-SA"/>
              </w:rPr>
            </w:pPr>
            <w:r w:rsidRPr="00243DFB">
              <w:rPr>
                <w:rFonts w:eastAsia="Times New Roman" w:cs="Calibri"/>
                <w:color w:val="000000"/>
                <w:kern w:val="0"/>
                <w:szCs w:val="22"/>
                <w:lang w:eastAsia="es-ES" w:bidi="ar-SA"/>
              </w:rPr>
              <w:t>15</w:t>
            </w:r>
          </w:p>
        </w:tc>
        <w:tc>
          <w:tcPr>
            <w:tcW w:w="1317" w:type="dxa"/>
            <w:shd w:val="clear" w:color="auto" w:fill="D9D9D9" w:themeFill="background1" w:themeFillShade="D9"/>
            <w:noWrap/>
            <w:hideMark/>
          </w:tcPr>
          <w:p w14:paraId="68223C68" w14:textId="77777777" w:rsidR="00243DFB" w:rsidRPr="00243DFB" w:rsidRDefault="00243DFB" w:rsidP="00A4159C">
            <w:pPr>
              <w:widowControl/>
              <w:suppressAutoHyphens w:val="0"/>
              <w:spacing w:after="0" w:line="240" w:lineRule="auto"/>
              <w:jc w:val="right"/>
              <w:rPr>
                <w:rFonts w:eastAsia="Times New Roman" w:cs="Calibri"/>
                <w:color w:val="000000"/>
                <w:kern w:val="0"/>
                <w:szCs w:val="22"/>
                <w:lang w:eastAsia="es-ES" w:bidi="ar-SA"/>
              </w:rPr>
            </w:pPr>
            <w:r w:rsidRPr="00243DFB">
              <w:rPr>
                <w:rFonts w:eastAsia="Times New Roman" w:cs="Calibri"/>
                <w:color w:val="000000"/>
                <w:kern w:val="0"/>
                <w:szCs w:val="22"/>
                <w:lang w:eastAsia="es-ES" w:bidi="ar-SA"/>
              </w:rPr>
              <w:t xml:space="preserve">                           € </w:t>
            </w:r>
          </w:p>
        </w:tc>
      </w:tr>
      <w:tr w:rsidR="00243DFB" w:rsidRPr="00243DFB" w14:paraId="28F1AC35" w14:textId="77777777" w:rsidTr="00A4159C">
        <w:trPr>
          <w:trHeight w:val="288"/>
        </w:trPr>
        <w:tc>
          <w:tcPr>
            <w:tcW w:w="2930" w:type="dxa"/>
            <w:noWrap/>
            <w:hideMark/>
          </w:tcPr>
          <w:p w14:paraId="7EDA3DFC" w14:textId="77777777" w:rsidR="00243DFB" w:rsidRPr="00243DFB" w:rsidRDefault="00243DFB" w:rsidP="00A4159C">
            <w:pPr>
              <w:widowControl/>
              <w:suppressAutoHyphens w:val="0"/>
              <w:spacing w:after="0" w:line="240" w:lineRule="auto"/>
              <w:jc w:val="left"/>
              <w:rPr>
                <w:rFonts w:eastAsia="Times New Roman" w:cs="Calibri"/>
                <w:color w:val="000000"/>
                <w:kern w:val="0"/>
                <w:szCs w:val="22"/>
                <w:lang w:eastAsia="es-ES" w:bidi="ar-SA"/>
              </w:rPr>
            </w:pPr>
            <w:r w:rsidRPr="00243DFB">
              <w:rPr>
                <w:rFonts w:eastAsia="Times New Roman" w:cs="Calibri"/>
                <w:color w:val="000000"/>
                <w:kern w:val="0"/>
                <w:szCs w:val="22"/>
                <w:lang w:eastAsia="es-ES" w:bidi="ar-SA"/>
              </w:rPr>
              <w:t>Material manteniment correctiu*</w:t>
            </w:r>
          </w:p>
        </w:tc>
        <w:tc>
          <w:tcPr>
            <w:tcW w:w="1824" w:type="dxa"/>
            <w:noWrap/>
            <w:hideMark/>
          </w:tcPr>
          <w:p w14:paraId="1588E3B0" w14:textId="77777777" w:rsidR="00243DFB" w:rsidRPr="00243DFB" w:rsidRDefault="00243DFB" w:rsidP="00A4159C">
            <w:pPr>
              <w:widowControl/>
              <w:suppressAutoHyphens w:val="0"/>
              <w:spacing w:after="0" w:line="240" w:lineRule="auto"/>
              <w:jc w:val="center"/>
              <w:rPr>
                <w:rFonts w:eastAsia="Times New Roman" w:cs="Calibri"/>
                <w:color w:val="000000"/>
                <w:kern w:val="0"/>
                <w:szCs w:val="22"/>
                <w:lang w:eastAsia="es-ES" w:bidi="ar-SA"/>
              </w:rPr>
            </w:pPr>
            <w:r w:rsidRPr="00243DFB">
              <w:rPr>
                <w:rFonts w:eastAsia="Times New Roman" w:cs="Calibri"/>
                <w:color w:val="000000"/>
                <w:kern w:val="0"/>
                <w:szCs w:val="22"/>
                <w:lang w:eastAsia="es-ES" w:bidi="ar-SA"/>
              </w:rPr>
              <w:t>-</w:t>
            </w:r>
          </w:p>
        </w:tc>
        <w:tc>
          <w:tcPr>
            <w:tcW w:w="1654" w:type="dxa"/>
            <w:noWrap/>
            <w:hideMark/>
          </w:tcPr>
          <w:p w14:paraId="3F938338" w14:textId="77777777" w:rsidR="00243DFB" w:rsidRPr="00243DFB" w:rsidRDefault="00243DFB" w:rsidP="00A4159C">
            <w:pPr>
              <w:widowControl/>
              <w:suppressAutoHyphens w:val="0"/>
              <w:spacing w:after="0" w:line="240" w:lineRule="auto"/>
              <w:jc w:val="right"/>
              <w:rPr>
                <w:rFonts w:eastAsia="Times New Roman" w:cs="Calibri"/>
                <w:color w:val="000000"/>
                <w:kern w:val="0"/>
                <w:szCs w:val="22"/>
                <w:lang w:eastAsia="es-ES" w:bidi="ar-SA"/>
              </w:rPr>
            </w:pPr>
            <w:r w:rsidRPr="00243DFB">
              <w:rPr>
                <w:rFonts w:eastAsia="Times New Roman" w:cs="Calibri"/>
                <w:color w:val="000000"/>
                <w:kern w:val="0"/>
                <w:szCs w:val="22"/>
                <w:lang w:eastAsia="es-ES" w:bidi="ar-SA"/>
              </w:rPr>
              <w:t xml:space="preserve"> 20% Preventiu </w:t>
            </w:r>
          </w:p>
        </w:tc>
        <w:tc>
          <w:tcPr>
            <w:tcW w:w="1240" w:type="dxa"/>
            <w:noWrap/>
            <w:hideMark/>
          </w:tcPr>
          <w:p w14:paraId="191DE299" w14:textId="77777777" w:rsidR="00243DFB" w:rsidRPr="00243DFB" w:rsidRDefault="00243DFB" w:rsidP="00A4159C">
            <w:pPr>
              <w:widowControl/>
              <w:suppressAutoHyphens w:val="0"/>
              <w:spacing w:after="0" w:line="240" w:lineRule="auto"/>
              <w:rPr>
                <w:rFonts w:eastAsia="Times New Roman" w:cs="Calibri"/>
                <w:color w:val="000000"/>
                <w:kern w:val="0"/>
                <w:szCs w:val="22"/>
                <w:lang w:eastAsia="es-ES" w:bidi="ar-SA"/>
              </w:rPr>
            </w:pPr>
            <w:r w:rsidRPr="00243DFB">
              <w:rPr>
                <w:rFonts w:eastAsia="Times New Roman" w:cs="Calibri"/>
                <w:color w:val="000000"/>
                <w:kern w:val="0"/>
                <w:szCs w:val="22"/>
                <w:lang w:eastAsia="es-ES" w:bidi="ar-SA"/>
              </w:rPr>
              <w:t xml:space="preserve">    1.048,43€ </w:t>
            </w:r>
          </w:p>
        </w:tc>
        <w:tc>
          <w:tcPr>
            <w:tcW w:w="1317" w:type="dxa"/>
            <w:noWrap/>
            <w:hideMark/>
          </w:tcPr>
          <w:p w14:paraId="2A8AC699" w14:textId="77777777" w:rsidR="00243DFB" w:rsidRPr="00243DFB" w:rsidRDefault="00243DFB" w:rsidP="00A4159C">
            <w:pPr>
              <w:widowControl/>
              <w:suppressAutoHyphens w:val="0"/>
              <w:spacing w:after="0" w:line="240" w:lineRule="auto"/>
              <w:jc w:val="right"/>
              <w:rPr>
                <w:rFonts w:eastAsia="Times New Roman" w:cs="Calibri"/>
                <w:color w:val="000000"/>
                <w:kern w:val="0"/>
                <w:szCs w:val="22"/>
                <w:lang w:eastAsia="es-ES" w:bidi="ar-SA"/>
              </w:rPr>
            </w:pPr>
            <w:r w:rsidRPr="00243DFB">
              <w:rPr>
                <w:rFonts w:eastAsia="Times New Roman" w:cs="Calibri"/>
                <w:color w:val="000000"/>
                <w:kern w:val="0"/>
                <w:szCs w:val="22"/>
                <w:lang w:eastAsia="es-ES" w:bidi="ar-SA"/>
              </w:rPr>
              <w:t xml:space="preserve">                           209,69 € </w:t>
            </w:r>
          </w:p>
        </w:tc>
      </w:tr>
      <w:tr w:rsidR="00D852C8" w:rsidRPr="00243DFB" w14:paraId="21E0657C" w14:textId="77777777" w:rsidTr="003C69F1">
        <w:trPr>
          <w:trHeight w:val="288"/>
        </w:trPr>
        <w:tc>
          <w:tcPr>
            <w:tcW w:w="7648" w:type="dxa"/>
            <w:gridSpan w:val="4"/>
            <w:noWrap/>
          </w:tcPr>
          <w:p w14:paraId="6A4BDA1E" w14:textId="135AFC06" w:rsidR="00D852C8" w:rsidRPr="00243DFB" w:rsidRDefault="00D852C8" w:rsidP="00A4159C">
            <w:pPr>
              <w:widowControl/>
              <w:suppressAutoHyphens w:val="0"/>
              <w:spacing w:after="0" w:line="240" w:lineRule="auto"/>
              <w:jc w:val="center"/>
              <w:rPr>
                <w:rFonts w:eastAsia="Times New Roman" w:cs="Calibri"/>
                <w:b/>
                <w:bCs/>
                <w:color w:val="000000"/>
                <w:kern w:val="0"/>
                <w:szCs w:val="22"/>
                <w:lang w:eastAsia="es-ES" w:bidi="ar-SA"/>
              </w:rPr>
            </w:pPr>
            <w:r w:rsidRPr="00243DFB">
              <w:rPr>
                <w:rFonts w:eastAsia="Times New Roman" w:cs="Calibri"/>
                <w:b/>
                <w:bCs/>
                <w:color w:val="000000"/>
                <w:kern w:val="0"/>
                <w:szCs w:val="22"/>
                <w:lang w:eastAsia="es-ES" w:bidi="ar-SA"/>
              </w:rPr>
              <w:t>TOTAL MANTENIMENT CORRECTIU</w:t>
            </w:r>
            <w:r>
              <w:rPr>
                <w:rFonts w:eastAsia="Times New Roman" w:cs="Calibri"/>
                <w:b/>
                <w:bCs/>
                <w:color w:val="000000"/>
                <w:kern w:val="0"/>
                <w:szCs w:val="22"/>
                <w:lang w:eastAsia="es-ES" w:bidi="ar-SA"/>
              </w:rPr>
              <w:t xml:space="preserve"> RESIDÈNCIA SANT QUIRZE DE BESORA</w:t>
            </w:r>
          </w:p>
        </w:tc>
        <w:tc>
          <w:tcPr>
            <w:tcW w:w="1317" w:type="dxa"/>
            <w:shd w:val="clear" w:color="auto" w:fill="D9D9D9" w:themeFill="background1" w:themeFillShade="D9"/>
            <w:noWrap/>
          </w:tcPr>
          <w:p w14:paraId="7AFB9DC4" w14:textId="2777AD1D" w:rsidR="00D852C8" w:rsidRPr="00243DFB" w:rsidRDefault="00D852C8" w:rsidP="00A4159C">
            <w:pPr>
              <w:widowControl/>
              <w:suppressAutoHyphens w:val="0"/>
              <w:spacing w:after="0" w:line="240" w:lineRule="auto"/>
              <w:jc w:val="left"/>
              <w:rPr>
                <w:rFonts w:eastAsia="Times New Roman" w:cs="Calibri"/>
                <w:b/>
                <w:bCs/>
                <w:color w:val="000000"/>
                <w:kern w:val="0"/>
                <w:szCs w:val="22"/>
                <w:lang w:eastAsia="es-ES" w:bidi="ar-SA"/>
              </w:rPr>
            </w:pPr>
            <w:r w:rsidRPr="00243DFB">
              <w:rPr>
                <w:rFonts w:eastAsia="Times New Roman" w:cs="Calibri"/>
                <w:b/>
                <w:bCs/>
                <w:color w:val="000000"/>
                <w:kern w:val="0"/>
                <w:szCs w:val="22"/>
                <w:lang w:eastAsia="es-ES" w:bidi="ar-SA"/>
              </w:rPr>
              <w:t xml:space="preserve">       </w:t>
            </w:r>
            <w:r>
              <w:rPr>
                <w:rFonts w:eastAsia="Times New Roman" w:cs="Calibri"/>
                <w:b/>
                <w:bCs/>
                <w:color w:val="000000"/>
                <w:kern w:val="0"/>
                <w:szCs w:val="22"/>
                <w:lang w:eastAsia="es-ES" w:bidi="ar-SA"/>
              </w:rPr>
              <w:t xml:space="preserve">           </w:t>
            </w:r>
            <w:r w:rsidRPr="00243DFB">
              <w:rPr>
                <w:rFonts w:eastAsia="Times New Roman" w:cs="Calibri"/>
                <w:b/>
                <w:bCs/>
                <w:color w:val="000000"/>
                <w:kern w:val="0"/>
                <w:szCs w:val="22"/>
                <w:lang w:eastAsia="es-ES" w:bidi="ar-SA"/>
              </w:rPr>
              <w:t xml:space="preserve">€ </w:t>
            </w:r>
          </w:p>
        </w:tc>
      </w:tr>
      <w:tr w:rsidR="00243DFB" w:rsidRPr="00243DFB" w14:paraId="3CF92CCB" w14:textId="77777777" w:rsidTr="00D852C8">
        <w:trPr>
          <w:trHeight w:val="288"/>
        </w:trPr>
        <w:tc>
          <w:tcPr>
            <w:tcW w:w="8965" w:type="dxa"/>
            <w:gridSpan w:val="5"/>
            <w:noWrap/>
          </w:tcPr>
          <w:p w14:paraId="1D541DBC" w14:textId="77777777" w:rsidR="00243DFB" w:rsidRDefault="00243DFB" w:rsidP="00A4159C">
            <w:pPr>
              <w:widowControl/>
              <w:suppressAutoHyphens w:val="0"/>
              <w:spacing w:after="0" w:line="240" w:lineRule="auto"/>
              <w:jc w:val="center"/>
              <w:rPr>
                <w:rFonts w:eastAsia="Times New Roman" w:cs="Calibri"/>
                <w:b/>
                <w:bCs/>
                <w:color w:val="000000"/>
                <w:kern w:val="0"/>
                <w:szCs w:val="22"/>
                <w:lang w:eastAsia="es-ES" w:bidi="ar-SA"/>
              </w:rPr>
            </w:pPr>
            <w:r w:rsidRPr="00243DFB">
              <w:rPr>
                <w:rFonts w:eastAsia="Times New Roman" w:cs="Calibri"/>
                <w:b/>
                <w:bCs/>
                <w:color w:val="000000"/>
                <w:kern w:val="0"/>
                <w:szCs w:val="22"/>
                <w:lang w:eastAsia="es-ES" w:bidi="ar-SA"/>
              </w:rPr>
              <w:t>RESIDÈNCIA SANT JOAN DE LES ABADESSES</w:t>
            </w:r>
          </w:p>
          <w:p w14:paraId="38A2147F" w14:textId="77777777" w:rsidR="00D852C8" w:rsidRPr="00243DFB" w:rsidRDefault="00D852C8" w:rsidP="00A4159C">
            <w:pPr>
              <w:widowControl/>
              <w:suppressAutoHyphens w:val="0"/>
              <w:spacing w:after="0" w:line="240" w:lineRule="auto"/>
              <w:jc w:val="center"/>
              <w:rPr>
                <w:rFonts w:eastAsia="Times New Roman" w:cs="Calibri"/>
                <w:b/>
                <w:bCs/>
                <w:color w:val="000000"/>
                <w:kern w:val="0"/>
                <w:szCs w:val="22"/>
                <w:lang w:eastAsia="es-ES" w:bidi="ar-SA"/>
              </w:rPr>
            </w:pPr>
          </w:p>
        </w:tc>
      </w:tr>
      <w:tr w:rsidR="00D852C8" w:rsidRPr="00243DFB" w14:paraId="0D8725A4" w14:textId="77777777" w:rsidTr="00B8329A">
        <w:trPr>
          <w:trHeight w:val="288"/>
        </w:trPr>
        <w:tc>
          <w:tcPr>
            <w:tcW w:w="7648" w:type="dxa"/>
            <w:gridSpan w:val="4"/>
            <w:noWrap/>
          </w:tcPr>
          <w:p w14:paraId="55529EC1" w14:textId="1C67530B" w:rsidR="00D852C8" w:rsidRPr="00243DFB" w:rsidRDefault="00D852C8" w:rsidP="00A4159C">
            <w:pPr>
              <w:widowControl/>
              <w:suppressAutoHyphens w:val="0"/>
              <w:spacing w:after="0" w:line="240" w:lineRule="auto"/>
              <w:jc w:val="center"/>
              <w:rPr>
                <w:rFonts w:eastAsia="Times New Roman" w:cs="Calibri"/>
                <w:b/>
                <w:bCs/>
                <w:color w:val="000000"/>
                <w:kern w:val="0"/>
                <w:szCs w:val="22"/>
                <w:lang w:eastAsia="es-ES" w:bidi="ar-SA"/>
              </w:rPr>
            </w:pPr>
            <w:r w:rsidRPr="00243DFB">
              <w:rPr>
                <w:rFonts w:eastAsia="Times New Roman" w:cs="Calibri"/>
                <w:b/>
                <w:bCs/>
                <w:color w:val="000000"/>
                <w:kern w:val="0"/>
                <w:szCs w:val="22"/>
                <w:lang w:eastAsia="es-ES" w:bidi="ar-SA"/>
              </w:rPr>
              <w:t>TOTAL MANTENIMENT PREVENTIU</w:t>
            </w:r>
            <w:r>
              <w:rPr>
                <w:rFonts w:eastAsia="Times New Roman" w:cs="Calibri"/>
                <w:b/>
                <w:bCs/>
                <w:color w:val="000000"/>
                <w:kern w:val="0"/>
                <w:szCs w:val="22"/>
                <w:lang w:eastAsia="es-ES" w:bidi="ar-SA"/>
              </w:rPr>
              <w:t xml:space="preserve"> RESIDÈNCIA SANT JOAN DE LES ABADESSES</w:t>
            </w:r>
          </w:p>
        </w:tc>
        <w:tc>
          <w:tcPr>
            <w:tcW w:w="1317" w:type="dxa"/>
            <w:shd w:val="clear" w:color="auto" w:fill="D9D9D9" w:themeFill="background1" w:themeFillShade="D9"/>
            <w:noWrap/>
          </w:tcPr>
          <w:p w14:paraId="5DA13BFC" w14:textId="076F5E48" w:rsidR="00D852C8" w:rsidRPr="00243DFB" w:rsidRDefault="00D852C8" w:rsidP="00A4159C">
            <w:pPr>
              <w:widowControl/>
              <w:suppressAutoHyphens w:val="0"/>
              <w:spacing w:after="0" w:line="240" w:lineRule="auto"/>
              <w:jc w:val="left"/>
              <w:rPr>
                <w:rFonts w:eastAsia="Times New Roman" w:cs="Calibri"/>
                <w:b/>
                <w:bCs/>
                <w:color w:val="000000"/>
                <w:kern w:val="0"/>
                <w:szCs w:val="22"/>
                <w:lang w:eastAsia="es-ES" w:bidi="ar-SA"/>
              </w:rPr>
            </w:pPr>
            <w:r w:rsidRPr="00243DFB">
              <w:rPr>
                <w:rFonts w:eastAsia="Times New Roman" w:cs="Calibri"/>
                <w:b/>
                <w:bCs/>
                <w:color w:val="000000"/>
                <w:kern w:val="0"/>
                <w:szCs w:val="22"/>
                <w:lang w:eastAsia="es-ES" w:bidi="ar-SA"/>
              </w:rPr>
              <w:t xml:space="preserve">    </w:t>
            </w:r>
            <w:r>
              <w:rPr>
                <w:rFonts w:eastAsia="Times New Roman" w:cs="Calibri"/>
                <w:b/>
                <w:bCs/>
                <w:color w:val="000000"/>
                <w:kern w:val="0"/>
                <w:szCs w:val="22"/>
                <w:lang w:eastAsia="es-ES" w:bidi="ar-SA"/>
              </w:rPr>
              <w:t xml:space="preserve">              </w:t>
            </w:r>
            <w:r w:rsidRPr="00243DFB">
              <w:rPr>
                <w:rFonts w:eastAsia="Times New Roman" w:cs="Calibri"/>
                <w:b/>
                <w:bCs/>
                <w:color w:val="000000"/>
                <w:kern w:val="0"/>
                <w:szCs w:val="22"/>
                <w:lang w:eastAsia="es-ES" w:bidi="ar-SA"/>
              </w:rPr>
              <w:t>€</w:t>
            </w:r>
          </w:p>
        </w:tc>
      </w:tr>
      <w:tr w:rsidR="00243DFB" w:rsidRPr="00243DFB" w14:paraId="38C16773" w14:textId="77777777" w:rsidTr="00D852C8">
        <w:trPr>
          <w:trHeight w:val="288"/>
        </w:trPr>
        <w:tc>
          <w:tcPr>
            <w:tcW w:w="8965" w:type="dxa"/>
            <w:gridSpan w:val="5"/>
            <w:noWrap/>
          </w:tcPr>
          <w:p w14:paraId="670EAAF5" w14:textId="77777777" w:rsidR="00243DFB" w:rsidRPr="00243DFB" w:rsidRDefault="00243DFB" w:rsidP="00A4159C">
            <w:pPr>
              <w:widowControl/>
              <w:suppressAutoHyphens w:val="0"/>
              <w:spacing w:after="0" w:line="240" w:lineRule="auto"/>
              <w:jc w:val="left"/>
              <w:rPr>
                <w:rFonts w:eastAsia="Times New Roman" w:cs="Calibri"/>
                <w:b/>
                <w:bCs/>
                <w:color w:val="EDE5D7"/>
                <w:kern w:val="0"/>
                <w:szCs w:val="22"/>
                <w:lang w:eastAsia="es-ES" w:bidi="ar-SA"/>
              </w:rPr>
            </w:pPr>
            <w:r w:rsidRPr="00243DFB">
              <w:rPr>
                <w:rFonts w:eastAsia="Times New Roman" w:cs="Calibri"/>
                <w:b/>
                <w:bCs/>
                <w:color w:val="000000"/>
                <w:kern w:val="0"/>
                <w:szCs w:val="22"/>
                <w:lang w:eastAsia="es-ES" w:bidi="ar-SA"/>
              </w:rPr>
              <w:t xml:space="preserve">Manteniment correctiu </w:t>
            </w:r>
          </w:p>
        </w:tc>
      </w:tr>
      <w:tr w:rsidR="00243DFB" w:rsidRPr="00243DFB" w14:paraId="2CC036C3" w14:textId="77777777" w:rsidTr="00D852C8">
        <w:trPr>
          <w:trHeight w:val="288"/>
        </w:trPr>
        <w:tc>
          <w:tcPr>
            <w:tcW w:w="2930" w:type="dxa"/>
            <w:noWrap/>
            <w:hideMark/>
          </w:tcPr>
          <w:p w14:paraId="6EAA7693" w14:textId="77777777" w:rsidR="00243DFB" w:rsidRPr="00243DFB" w:rsidRDefault="00243DFB" w:rsidP="00A4159C">
            <w:pPr>
              <w:widowControl/>
              <w:suppressAutoHyphens w:val="0"/>
              <w:spacing w:after="0" w:line="240" w:lineRule="auto"/>
              <w:jc w:val="left"/>
              <w:rPr>
                <w:rFonts w:eastAsia="Times New Roman" w:cs="Calibri"/>
                <w:color w:val="000000"/>
                <w:kern w:val="0"/>
                <w:szCs w:val="22"/>
                <w:lang w:eastAsia="es-ES" w:bidi="ar-SA"/>
              </w:rPr>
            </w:pPr>
            <w:r w:rsidRPr="00243DFB">
              <w:rPr>
                <w:rFonts w:eastAsia="Times New Roman" w:cs="Calibri"/>
                <w:color w:val="000000"/>
                <w:kern w:val="0"/>
                <w:szCs w:val="22"/>
                <w:lang w:eastAsia="es-ES" w:bidi="ar-SA"/>
              </w:rPr>
              <w:t>Preu Hores operari</w:t>
            </w:r>
          </w:p>
        </w:tc>
        <w:tc>
          <w:tcPr>
            <w:tcW w:w="1824" w:type="dxa"/>
            <w:noWrap/>
            <w:hideMark/>
          </w:tcPr>
          <w:p w14:paraId="1C93D067" w14:textId="77777777" w:rsidR="00243DFB" w:rsidRPr="00243DFB" w:rsidRDefault="00243DFB" w:rsidP="00A4159C">
            <w:pPr>
              <w:widowControl/>
              <w:suppressAutoHyphens w:val="0"/>
              <w:spacing w:after="0" w:line="240" w:lineRule="auto"/>
              <w:jc w:val="left"/>
              <w:rPr>
                <w:rFonts w:eastAsia="Times New Roman" w:cs="Calibri"/>
                <w:color w:val="000000"/>
                <w:kern w:val="0"/>
                <w:szCs w:val="22"/>
                <w:lang w:eastAsia="es-ES" w:bidi="ar-SA"/>
              </w:rPr>
            </w:pPr>
            <w:r w:rsidRPr="00243DFB">
              <w:rPr>
                <w:rFonts w:eastAsia="Times New Roman" w:cs="Calibri"/>
                <w:color w:val="000000"/>
                <w:kern w:val="0"/>
                <w:szCs w:val="22"/>
                <w:lang w:eastAsia="es-ES" w:bidi="ar-SA"/>
              </w:rPr>
              <w:t> </w:t>
            </w:r>
          </w:p>
        </w:tc>
        <w:tc>
          <w:tcPr>
            <w:tcW w:w="1654" w:type="dxa"/>
            <w:shd w:val="clear" w:color="auto" w:fill="D9D9D9" w:themeFill="background1" w:themeFillShade="D9"/>
            <w:noWrap/>
            <w:hideMark/>
          </w:tcPr>
          <w:p w14:paraId="6DAEC194" w14:textId="6B1BF2F2" w:rsidR="00243DFB" w:rsidRPr="00243DFB" w:rsidRDefault="00243DFB" w:rsidP="00A4159C">
            <w:pPr>
              <w:widowControl/>
              <w:suppressAutoHyphens w:val="0"/>
              <w:spacing w:after="0" w:line="240" w:lineRule="auto"/>
              <w:jc w:val="center"/>
              <w:rPr>
                <w:rFonts w:eastAsia="Times New Roman" w:cs="Calibri"/>
                <w:color w:val="000000"/>
                <w:kern w:val="0"/>
                <w:szCs w:val="22"/>
                <w:lang w:eastAsia="es-ES" w:bidi="ar-SA"/>
              </w:rPr>
            </w:pPr>
            <w:r w:rsidRPr="00243DFB">
              <w:rPr>
                <w:rFonts w:eastAsia="Times New Roman" w:cs="Calibri"/>
                <w:color w:val="000000"/>
                <w:kern w:val="0"/>
                <w:szCs w:val="22"/>
                <w:lang w:eastAsia="es-ES" w:bidi="ar-SA"/>
              </w:rPr>
              <w:t xml:space="preserve">             </w:t>
            </w:r>
            <w:r w:rsidR="00D852C8">
              <w:rPr>
                <w:rFonts w:eastAsia="Times New Roman" w:cs="Calibri"/>
                <w:color w:val="000000"/>
                <w:kern w:val="0"/>
                <w:szCs w:val="22"/>
                <w:lang w:eastAsia="es-ES" w:bidi="ar-SA"/>
              </w:rPr>
              <w:t xml:space="preserve">                                        €</w:t>
            </w:r>
            <w:r w:rsidRPr="00243DFB">
              <w:rPr>
                <w:rFonts w:eastAsia="Times New Roman" w:cs="Calibri"/>
                <w:color w:val="000000"/>
                <w:kern w:val="0"/>
                <w:szCs w:val="22"/>
                <w:lang w:eastAsia="es-ES" w:bidi="ar-SA"/>
              </w:rPr>
              <w:t xml:space="preserve">          </w:t>
            </w:r>
          </w:p>
        </w:tc>
        <w:tc>
          <w:tcPr>
            <w:tcW w:w="1240" w:type="dxa"/>
            <w:noWrap/>
            <w:hideMark/>
          </w:tcPr>
          <w:p w14:paraId="64453383" w14:textId="77777777" w:rsidR="00243DFB" w:rsidRPr="00243DFB" w:rsidRDefault="00243DFB" w:rsidP="00A4159C">
            <w:pPr>
              <w:widowControl/>
              <w:suppressAutoHyphens w:val="0"/>
              <w:spacing w:after="0" w:line="240" w:lineRule="auto"/>
              <w:jc w:val="center"/>
              <w:rPr>
                <w:rFonts w:eastAsia="Times New Roman" w:cs="Calibri"/>
                <w:color w:val="000000"/>
                <w:kern w:val="0"/>
                <w:szCs w:val="22"/>
                <w:lang w:eastAsia="es-ES" w:bidi="ar-SA"/>
              </w:rPr>
            </w:pPr>
          </w:p>
          <w:p w14:paraId="4DD62665" w14:textId="77777777" w:rsidR="00243DFB" w:rsidRPr="00243DFB" w:rsidRDefault="00243DFB" w:rsidP="00A4159C">
            <w:pPr>
              <w:widowControl/>
              <w:suppressAutoHyphens w:val="0"/>
              <w:spacing w:after="0" w:line="240" w:lineRule="auto"/>
              <w:jc w:val="center"/>
              <w:rPr>
                <w:rFonts w:eastAsia="Times New Roman" w:cs="Calibri"/>
                <w:color w:val="000000"/>
                <w:kern w:val="0"/>
                <w:szCs w:val="22"/>
                <w:lang w:eastAsia="es-ES" w:bidi="ar-SA"/>
              </w:rPr>
            </w:pPr>
            <w:r w:rsidRPr="00243DFB">
              <w:rPr>
                <w:rFonts w:eastAsia="Times New Roman" w:cs="Calibri"/>
                <w:color w:val="000000"/>
                <w:kern w:val="0"/>
                <w:szCs w:val="22"/>
                <w:lang w:eastAsia="es-ES" w:bidi="ar-SA"/>
              </w:rPr>
              <w:t>20</w:t>
            </w:r>
          </w:p>
        </w:tc>
        <w:tc>
          <w:tcPr>
            <w:tcW w:w="1317" w:type="dxa"/>
            <w:shd w:val="clear" w:color="auto" w:fill="D9D9D9" w:themeFill="background1" w:themeFillShade="D9"/>
            <w:noWrap/>
            <w:hideMark/>
          </w:tcPr>
          <w:p w14:paraId="2B8BC98F" w14:textId="13670401" w:rsidR="00243DFB" w:rsidRPr="00243DFB" w:rsidRDefault="00243DFB" w:rsidP="00D852C8">
            <w:pPr>
              <w:widowControl/>
              <w:suppressAutoHyphens w:val="0"/>
              <w:spacing w:after="0" w:line="240" w:lineRule="auto"/>
              <w:jc w:val="right"/>
              <w:rPr>
                <w:rFonts w:eastAsia="Times New Roman" w:cs="Calibri"/>
                <w:color w:val="000000"/>
                <w:kern w:val="0"/>
                <w:szCs w:val="22"/>
                <w:lang w:eastAsia="es-ES" w:bidi="ar-SA"/>
              </w:rPr>
            </w:pPr>
            <w:r w:rsidRPr="00243DFB">
              <w:rPr>
                <w:rFonts w:eastAsia="Times New Roman" w:cs="Calibri"/>
                <w:color w:val="000000"/>
                <w:kern w:val="0"/>
                <w:szCs w:val="22"/>
                <w:lang w:eastAsia="es-ES" w:bidi="ar-SA"/>
              </w:rPr>
              <w:t xml:space="preserve">                           </w:t>
            </w:r>
            <w:r w:rsidR="00D852C8">
              <w:rPr>
                <w:rFonts w:eastAsia="Times New Roman" w:cs="Calibri"/>
                <w:color w:val="000000"/>
                <w:kern w:val="0"/>
                <w:szCs w:val="22"/>
                <w:lang w:eastAsia="es-ES" w:bidi="ar-SA"/>
              </w:rPr>
              <w:t xml:space="preserve">             </w:t>
            </w:r>
            <w:r w:rsidRPr="00243DFB">
              <w:rPr>
                <w:rFonts w:eastAsia="Times New Roman" w:cs="Calibri"/>
                <w:color w:val="000000"/>
                <w:kern w:val="0"/>
                <w:szCs w:val="22"/>
                <w:lang w:eastAsia="es-ES" w:bidi="ar-SA"/>
              </w:rPr>
              <w:t xml:space="preserve">€ </w:t>
            </w:r>
          </w:p>
        </w:tc>
      </w:tr>
      <w:tr w:rsidR="00243DFB" w:rsidRPr="00243DFB" w14:paraId="56AEA279" w14:textId="77777777" w:rsidTr="00A4159C">
        <w:trPr>
          <w:cantSplit/>
          <w:trHeight w:val="288"/>
        </w:trPr>
        <w:tc>
          <w:tcPr>
            <w:tcW w:w="2930" w:type="dxa"/>
            <w:noWrap/>
            <w:hideMark/>
          </w:tcPr>
          <w:p w14:paraId="65019913" w14:textId="77777777" w:rsidR="00243DFB" w:rsidRPr="00243DFB" w:rsidRDefault="00243DFB" w:rsidP="00A4159C">
            <w:pPr>
              <w:widowControl/>
              <w:suppressAutoHyphens w:val="0"/>
              <w:spacing w:after="0" w:line="240" w:lineRule="auto"/>
              <w:jc w:val="left"/>
              <w:rPr>
                <w:rFonts w:eastAsia="Times New Roman" w:cs="Calibri"/>
                <w:color w:val="000000"/>
                <w:kern w:val="0"/>
                <w:szCs w:val="22"/>
                <w:lang w:eastAsia="es-ES" w:bidi="ar-SA"/>
              </w:rPr>
            </w:pPr>
            <w:r w:rsidRPr="00243DFB">
              <w:rPr>
                <w:rFonts w:eastAsia="Times New Roman" w:cs="Calibri"/>
                <w:color w:val="000000"/>
                <w:kern w:val="0"/>
                <w:szCs w:val="22"/>
                <w:lang w:eastAsia="es-ES" w:bidi="ar-SA"/>
              </w:rPr>
              <w:t>Material manteniment correctiu*</w:t>
            </w:r>
          </w:p>
        </w:tc>
        <w:tc>
          <w:tcPr>
            <w:tcW w:w="1824" w:type="dxa"/>
            <w:noWrap/>
            <w:hideMark/>
          </w:tcPr>
          <w:p w14:paraId="095A5DA0" w14:textId="77777777" w:rsidR="00243DFB" w:rsidRPr="00243DFB" w:rsidRDefault="00243DFB" w:rsidP="00A4159C">
            <w:pPr>
              <w:widowControl/>
              <w:suppressAutoHyphens w:val="0"/>
              <w:spacing w:after="0" w:line="240" w:lineRule="auto"/>
              <w:jc w:val="left"/>
              <w:rPr>
                <w:rFonts w:eastAsia="Times New Roman" w:cs="Calibri"/>
                <w:color w:val="000000"/>
                <w:kern w:val="0"/>
                <w:szCs w:val="22"/>
                <w:lang w:eastAsia="es-ES" w:bidi="ar-SA"/>
              </w:rPr>
            </w:pPr>
            <w:r w:rsidRPr="00243DFB">
              <w:rPr>
                <w:rFonts w:eastAsia="Times New Roman" w:cs="Calibri"/>
                <w:color w:val="000000"/>
                <w:kern w:val="0"/>
                <w:szCs w:val="22"/>
                <w:lang w:eastAsia="es-ES" w:bidi="ar-SA"/>
              </w:rPr>
              <w:t> </w:t>
            </w:r>
          </w:p>
        </w:tc>
        <w:tc>
          <w:tcPr>
            <w:tcW w:w="1654" w:type="dxa"/>
            <w:noWrap/>
            <w:hideMark/>
          </w:tcPr>
          <w:p w14:paraId="6AC66FEE" w14:textId="77777777" w:rsidR="00243DFB" w:rsidRPr="00243DFB" w:rsidRDefault="00243DFB" w:rsidP="00A4159C">
            <w:pPr>
              <w:widowControl/>
              <w:suppressAutoHyphens w:val="0"/>
              <w:spacing w:after="0" w:line="240" w:lineRule="auto"/>
              <w:jc w:val="right"/>
              <w:rPr>
                <w:rFonts w:eastAsia="Times New Roman" w:cs="Calibri"/>
                <w:color w:val="000000"/>
                <w:kern w:val="0"/>
                <w:szCs w:val="22"/>
                <w:lang w:eastAsia="es-ES" w:bidi="ar-SA"/>
              </w:rPr>
            </w:pPr>
            <w:r w:rsidRPr="00243DFB">
              <w:rPr>
                <w:rFonts w:eastAsia="Times New Roman" w:cs="Calibri"/>
                <w:color w:val="000000"/>
                <w:kern w:val="0"/>
                <w:szCs w:val="22"/>
                <w:lang w:eastAsia="es-ES" w:bidi="ar-SA"/>
              </w:rPr>
              <w:t xml:space="preserve"> </w:t>
            </w:r>
          </w:p>
          <w:p w14:paraId="59C0EF20" w14:textId="77777777" w:rsidR="00243DFB" w:rsidRPr="00243DFB" w:rsidRDefault="00243DFB" w:rsidP="00A4159C">
            <w:pPr>
              <w:widowControl/>
              <w:suppressAutoHyphens w:val="0"/>
              <w:spacing w:after="0" w:line="240" w:lineRule="auto"/>
              <w:jc w:val="right"/>
              <w:rPr>
                <w:rFonts w:eastAsia="Times New Roman" w:cs="Calibri"/>
                <w:color w:val="000000"/>
                <w:kern w:val="0"/>
                <w:szCs w:val="22"/>
                <w:lang w:eastAsia="es-ES" w:bidi="ar-SA"/>
              </w:rPr>
            </w:pPr>
            <w:r w:rsidRPr="00243DFB">
              <w:rPr>
                <w:rFonts w:eastAsia="Times New Roman" w:cs="Calibri"/>
                <w:color w:val="000000"/>
                <w:kern w:val="0"/>
                <w:szCs w:val="22"/>
                <w:lang w:eastAsia="es-ES" w:bidi="ar-SA"/>
              </w:rPr>
              <w:t xml:space="preserve">20% Preventiu </w:t>
            </w:r>
          </w:p>
        </w:tc>
        <w:tc>
          <w:tcPr>
            <w:tcW w:w="1240" w:type="dxa"/>
            <w:noWrap/>
            <w:hideMark/>
          </w:tcPr>
          <w:p w14:paraId="59A28D98" w14:textId="77777777" w:rsidR="00243DFB" w:rsidRPr="00243DFB" w:rsidRDefault="00243DFB" w:rsidP="00A4159C">
            <w:pPr>
              <w:widowControl/>
              <w:suppressAutoHyphens w:val="0"/>
              <w:spacing w:after="0" w:line="240" w:lineRule="auto"/>
              <w:jc w:val="center"/>
              <w:rPr>
                <w:rFonts w:eastAsia="Times New Roman" w:cs="Calibri"/>
                <w:color w:val="000000"/>
                <w:kern w:val="0"/>
                <w:szCs w:val="22"/>
                <w:lang w:eastAsia="es-ES" w:bidi="ar-SA"/>
              </w:rPr>
            </w:pPr>
            <w:r w:rsidRPr="00243DFB">
              <w:rPr>
                <w:rFonts w:eastAsia="Times New Roman" w:cs="Calibri"/>
                <w:color w:val="000000"/>
                <w:kern w:val="0"/>
                <w:szCs w:val="22"/>
                <w:lang w:eastAsia="es-ES" w:bidi="ar-SA"/>
              </w:rPr>
              <w:t xml:space="preserve">    1.431,79€ </w:t>
            </w:r>
          </w:p>
        </w:tc>
        <w:tc>
          <w:tcPr>
            <w:tcW w:w="1317" w:type="dxa"/>
            <w:noWrap/>
            <w:hideMark/>
          </w:tcPr>
          <w:p w14:paraId="4C1EDA6F" w14:textId="77777777" w:rsidR="00243DFB" w:rsidRPr="00243DFB" w:rsidRDefault="00243DFB" w:rsidP="00A4159C">
            <w:pPr>
              <w:widowControl/>
              <w:suppressAutoHyphens w:val="0"/>
              <w:spacing w:after="0" w:line="240" w:lineRule="auto"/>
              <w:jc w:val="left"/>
              <w:rPr>
                <w:rFonts w:eastAsia="Times New Roman" w:cs="Calibri"/>
                <w:color w:val="000000"/>
                <w:kern w:val="0"/>
                <w:szCs w:val="22"/>
                <w:lang w:eastAsia="es-ES" w:bidi="ar-SA"/>
              </w:rPr>
            </w:pPr>
            <w:r w:rsidRPr="00243DFB">
              <w:rPr>
                <w:rFonts w:eastAsia="Times New Roman" w:cs="Calibri"/>
                <w:color w:val="000000"/>
                <w:kern w:val="0"/>
                <w:szCs w:val="22"/>
                <w:lang w:eastAsia="es-ES" w:bidi="ar-SA"/>
              </w:rPr>
              <w:t xml:space="preserve">                           286,36 € </w:t>
            </w:r>
          </w:p>
        </w:tc>
      </w:tr>
      <w:tr w:rsidR="00243DFB" w:rsidRPr="00243DFB" w14:paraId="6D40276C" w14:textId="77777777" w:rsidTr="00D852C8">
        <w:trPr>
          <w:trHeight w:val="288"/>
        </w:trPr>
        <w:tc>
          <w:tcPr>
            <w:tcW w:w="2930" w:type="dxa"/>
            <w:noWrap/>
          </w:tcPr>
          <w:p w14:paraId="049BE71C" w14:textId="77777777" w:rsidR="00243DFB" w:rsidRPr="00243DFB" w:rsidRDefault="00243DFB" w:rsidP="00A4159C">
            <w:pPr>
              <w:widowControl/>
              <w:suppressAutoHyphens w:val="0"/>
              <w:spacing w:after="0" w:line="240" w:lineRule="auto"/>
              <w:jc w:val="left"/>
              <w:rPr>
                <w:rFonts w:eastAsia="Times New Roman" w:cs="Calibri"/>
                <w:color w:val="000000"/>
                <w:kern w:val="0"/>
                <w:szCs w:val="22"/>
                <w:lang w:eastAsia="es-ES" w:bidi="ar-SA"/>
              </w:rPr>
            </w:pPr>
          </w:p>
        </w:tc>
        <w:tc>
          <w:tcPr>
            <w:tcW w:w="4718" w:type="dxa"/>
            <w:gridSpan w:val="3"/>
            <w:noWrap/>
          </w:tcPr>
          <w:p w14:paraId="6BFDC6E8" w14:textId="24D08D40" w:rsidR="00243DFB" w:rsidRPr="00243DFB" w:rsidRDefault="00243DFB" w:rsidP="00A4159C">
            <w:pPr>
              <w:widowControl/>
              <w:suppressAutoHyphens w:val="0"/>
              <w:spacing w:after="0" w:line="240" w:lineRule="auto"/>
              <w:jc w:val="center"/>
              <w:rPr>
                <w:rFonts w:eastAsia="Times New Roman" w:cs="Calibri"/>
                <w:b/>
                <w:bCs/>
                <w:color w:val="000000"/>
                <w:kern w:val="0"/>
                <w:szCs w:val="22"/>
                <w:lang w:eastAsia="es-ES" w:bidi="ar-SA"/>
              </w:rPr>
            </w:pPr>
            <w:r w:rsidRPr="00243DFB">
              <w:rPr>
                <w:rFonts w:eastAsia="Times New Roman" w:cs="Calibri"/>
                <w:b/>
                <w:bCs/>
                <w:color w:val="000000"/>
                <w:kern w:val="0"/>
                <w:szCs w:val="22"/>
                <w:lang w:eastAsia="es-ES" w:bidi="ar-SA"/>
              </w:rPr>
              <w:t>TOTAL MANTENIMENT CORRECTIU</w:t>
            </w:r>
            <w:r w:rsidR="00D852C8">
              <w:rPr>
                <w:rFonts w:eastAsia="Times New Roman" w:cs="Calibri"/>
                <w:b/>
                <w:bCs/>
                <w:color w:val="000000"/>
                <w:kern w:val="0"/>
                <w:szCs w:val="22"/>
                <w:lang w:eastAsia="es-ES" w:bidi="ar-SA"/>
              </w:rPr>
              <w:t xml:space="preserve"> RESDIDÈNCIA SANT JOAN DE LES ABADESSES </w:t>
            </w:r>
          </w:p>
        </w:tc>
        <w:tc>
          <w:tcPr>
            <w:tcW w:w="1317" w:type="dxa"/>
            <w:shd w:val="clear" w:color="auto" w:fill="D9D9D9" w:themeFill="background1" w:themeFillShade="D9"/>
            <w:noWrap/>
          </w:tcPr>
          <w:p w14:paraId="01C492CB" w14:textId="5C3673D6" w:rsidR="00243DFB" w:rsidRPr="00243DFB" w:rsidRDefault="00D852C8" w:rsidP="00A4159C">
            <w:pPr>
              <w:widowControl/>
              <w:suppressAutoHyphens w:val="0"/>
              <w:spacing w:after="0" w:line="240" w:lineRule="auto"/>
              <w:jc w:val="left"/>
              <w:rPr>
                <w:rFonts w:eastAsia="Times New Roman" w:cs="Calibri"/>
                <w:b/>
                <w:bCs/>
                <w:color w:val="000000"/>
                <w:kern w:val="0"/>
                <w:szCs w:val="22"/>
                <w:lang w:eastAsia="es-ES" w:bidi="ar-SA"/>
              </w:rPr>
            </w:pPr>
            <w:r>
              <w:rPr>
                <w:rFonts w:eastAsia="Times New Roman" w:cs="Calibri"/>
                <w:b/>
                <w:bCs/>
                <w:color w:val="000000"/>
                <w:kern w:val="0"/>
                <w:szCs w:val="22"/>
                <w:lang w:eastAsia="es-ES" w:bidi="ar-SA"/>
              </w:rPr>
              <w:t xml:space="preserve">                €</w:t>
            </w:r>
          </w:p>
        </w:tc>
      </w:tr>
      <w:tr w:rsidR="00243DFB" w:rsidRPr="00243DFB" w14:paraId="72EB6503" w14:textId="77777777" w:rsidTr="00D852C8">
        <w:trPr>
          <w:trHeight w:val="288"/>
        </w:trPr>
        <w:tc>
          <w:tcPr>
            <w:tcW w:w="7648" w:type="dxa"/>
            <w:gridSpan w:val="4"/>
            <w:shd w:val="clear" w:color="auto" w:fill="DF7A00"/>
            <w:noWrap/>
          </w:tcPr>
          <w:p w14:paraId="5135447C" w14:textId="77777777" w:rsidR="00243DFB" w:rsidRPr="00243DFB" w:rsidRDefault="00243DFB" w:rsidP="00A4159C">
            <w:pPr>
              <w:widowControl/>
              <w:suppressAutoHyphens w:val="0"/>
              <w:spacing w:after="0" w:line="240" w:lineRule="auto"/>
              <w:jc w:val="center"/>
              <w:rPr>
                <w:rFonts w:eastAsia="Times New Roman" w:cs="Calibri"/>
                <w:b/>
                <w:bCs/>
                <w:color w:val="000000"/>
                <w:kern w:val="0"/>
                <w:szCs w:val="22"/>
                <w:lang w:eastAsia="es-ES" w:bidi="ar-SA"/>
              </w:rPr>
            </w:pPr>
            <w:r w:rsidRPr="00243DFB">
              <w:rPr>
                <w:rFonts w:eastAsia="Times New Roman" w:cs="Calibri"/>
                <w:b/>
                <w:bCs/>
                <w:color w:val="000000"/>
                <w:kern w:val="0"/>
                <w:szCs w:val="22"/>
                <w:lang w:eastAsia="es-ES" w:bidi="ar-SA"/>
              </w:rPr>
              <w:t>TOTAL LOT 1 RESIDÈNCIES DE SANT QUIRZE DE BESORA I SANT JOAN DE LES ABADESSES</w:t>
            </w:r>
          </w:p>
        </w:tc>
        <w:tc>
          <w:tcPr>
            <w:tcW w:w="1317" w:type="dxa"/>
            <w:shd w:val="clear" w:color="auto" w:fill="D9D9D9" w:themeFill="background1" w:themeFillShade="D9"/>
            <w:noWrap/>
          </w:tcPr>
          <w:p w14:paraId="03912955" w14:textId="336FE673" w:rsidR="00243DFB" w:rsidRPr="00243DFB" w:rsidRDefault="00D852C8" w:rsidP="00A4159C">
            <w:pPr>
              <w:widowControl/>
              <w:suppressAutoHyphens w:val="0"/>
              <w:spacing w:after="0" w:line="240" w:lineRule="auto"/>
              <w:jc w:val="left"/>
              <w:rPr>
                <w:rFonts w:eastAsia="Times New Roman" w:cs="Calibri"/>
                <w:b/>
                <w:bCs/>
                <w:color w:val="000000"/>
                <w:kern w:val="0"/>
                <w:szCs w:val="22"/>
                <w:lang w:eastAsia="es-ES" w:bidi="ar-SA"/>
              </w:rPr>
            </w:pPr>
            <w:r>
              <w:rPr>
                <w:rFonts w:eastAsia="Times New Roman" w:cs="Calibri"/>
                <w:b/>
                <w:bCs/>
                <w:color w:val="000000"/>
                <w:kern w:val="0"/>
                <w:szCs w:val="22"/>
                <w:lang w:eastAsia="es-ES" w:bidi="ar-SA"/>
              </w:rPr>
              <w:t xml:space="preserve">                €</w:t>
            </w:r>
          </w:p>
        </w:tc>
      </w:tr>
    </w:tbl>
    <w:p w14:paraId="2789E3A7" w14:textId="77777777" w:rsidR="006F16ED" w:rsidRDefault="006F16ED">
      <w:pPr>
        <w:rPr>
          <w:rFonts w:cs="Calibri"/>
          <w:szCs w:val="22"/>
        </w:rPr>
      </w:pPr>
    </w:p>
    <w:p w14:paraId="353E11C8" w14:textId="4EC259D3" w:rsidR="001C33FA" w:rsidRPr="00243DFB" w:rsidRDefault="001C33FA">
      <w:pPr>
        <w:rPr>
          <w:rFonts w:cs="Calibri"/>
          <w:szCs w:val="22"/>
        </w:rPr>
      </w:pPr>
      <w:r>
        <w:rPr>
          <w:rFonts w:cs="Calibri"/>
          <w:szCs w:val="22"/>
        </w:rPr>
        <w:t xml:space="preserve">Cal omplir els requadres de color gris amb els imports totals en relació amb el manteniment correctiu i preventiu. En el cas del manteniment correctiu caldrà detallar també el preu/hora de l’operari. </w:t>
      </w:r>
    </w:p>
    <w:p w14:paraId="57D085E9" w14:textId="369D2FEE" w:rsidR="00586653" w:rsidRDefault="006F16ED" w:rsidP="006F16ED">
      <w:pPr>
        <w:rPr>
          <w:rFonts w:cs="Calibri"/>
          <w:szCs w:val="22"/>
        </w:rPr>
      </w:pPr>
      <w:r w:rsidRPr="00243DFB">
        <w:rPr>
          <w:rFonts w:cs="Calibri"/>
          <w:szCs w:val="22"/>
        </w:rPr>
        <w:t>*S’ha previst una bossa de material per al manteniment correctiu: no cal presentar oferta per aquest concepte.</w:t>
      </w:r>
    </w:p>
    <w:p w14:paraId="2CB25F0D" w14:textId="10FCE181" w:rsidR="006F16ED" w:rsidRPr="00243DFB" w:rsidRDefault="00D852C8" w:rsidP="006F16ED">
      <w:pPr>
        <w:rPr>
          <w:rFonts w:cs="Calibri"/>
          <w:szCs w:val="22"/>
        </w:rPr>
      </w:pPr>
      <w:r>
        <w:rPr>
          <w:rFonts w:cs="Calibri"/>
          <w:szCs w:val="22"/>
        </w:rPr>
        <w:t xml:space="preserve">** Els imports unitaris cal detallar-los a l’Excel (Annex 2.1). Els imports totals en relació al manteniment correctiu i preventiu han de coincidir amb els imports detallats a l’Excel. </w:t>
      </w:r>
    </w:p>
    <w:p w14:paraId="53AFA2A0" w14:textId="77777777" w:rsidR="00586653" w:rsidRPr="00243DFB" w:rsidRDefault="00586653" w:rsidP="00586653">
      <w:pPr>
        <w:pStyle w:val="Textindependent"/>
        <w:numPr>
          <w:ilvl w:val="0"/>
          <w:numId w:val="2"/>
        </w:numPr>
        <w:tabs>
          <w:tab w:val="num" w:pos="567"/>
        </w:tabs>
        <w:spacing w:after="0"/>
        <w:ind w:left="567" w:hanging="567"/>
        <w:rPr>
          <w:rFonts w:ascii="Calibri" w:eastAsia="Times New Roman" w:hAnsi="Calibri" w:cs="Calibri"/>
          <w:sz w:val="22"/>
          <w:szCs w:val="22"/>
          <w:lang w:eastAsia="x-none"/>
        </w:rPr>
      </w:pPr>
      <w:r w:rsidRPr="00243DFB">
        <w:rPr>
          <w:rFonts w:ascii="Calibri" w:eastAsia="Times New Roman" w:hAnsi="Calibri" w:cs="Calibri"/>
          <w:sz w:val="22"/>
          <w:szCs w:val="22"/>
          <w:u w:val="single"/>
          <w:lang w:eastAsia="x-none"/>
        </w:rPr>
        <w:t xml:space="preserve">Temps de resposta a les incidències inferior a 12 hores. </w:t>
      </w:r>
      <w:r w:rsidRPr="00243DFB">
        <w:rPr>
          <w:rFonts w:ascii="Calibri" w:eastAsia="Times New Roman" w:hAnsi="Calibri" w:cs="Calibri"/>
          <w:sz w:val="22"/>
          <w:szCs w:val="22"/>
          <w:lang w:eastAsia="x-none"/>
        </w:rPr>
        <w:t xml:space="preserve">Fins a un màxim de </w:t>
      </w:r>
      <w:r w:rsidRPr="00243DFB">
        <w:rPr>
          <w:rFonts w:ascii="Calibri" w:eastAsia="Times New Roman" w:hAnsi="Calibri" w:cs="Calibri"/>
          <w:b/>
          <w:bCs/>
          <w:sz w:val="22"/>
          <w:szCs w:val="22"/>
          <w:bdr w:val="single" w:sz="4" w:space="0" w:color="auto"/>
          <w:lang w:eastAsia="x-none"/>
        </w:rPr>
        <w:t xml:space="preserve"> 30 punts</w:t>
      </w:r>
      <w:r w:rsidRPr="00243DFB">
        <w:rPr>
          <w:rFonts w:ascii="Calibri" w:eastAsia="Times New Roman" w:hAnsi="Calibri" w:cs="Calibri"/>
          <w:sz w:val="22"/>
          <w:szCs w:val="22"/>
          <w:lang w:eastAsia="x-none"/>
        </w:rPr>
        <w:t xml:space="preserve">. </w:t>
      </w:r>
    </w:p>
    <w:p w14:paraId="13FEC92A" w14:textId="77777777" w:rsidR="00586653" w:rsidRPr="00243DFB" w:rsidRDefault="00586653" w:rsidP="00586653">
      <w:pPr>
        <w:pStyle w:val="Textindependent"/>
        <w:spacing w:after="0"/>
        <w:ind w:left="567"/>
        <w:rPr>
          <w:rFonts w:ascii="Calibri" w:eastAsia="Times New Roman" w:hAnsi="Calibri" w:cs="Calibri"/>
          <w:sz w:val="22"/>
          <w:szCs w:val="22"/>
          <w:u w:val="single"/>
          <w:lang w:eastAsia="x-none"/>
        </w:rPr>
      </w:pPr>
    </w:p>
    <w:p w14:paraId="33D3F833" w14:textId="6695158E" w:rsidR="00586653" w:rsidRPr="00243DFB" w:rsidRDefault="00586653">
      <w:pPr>
        <w:rPr>
          <w:rFonts w:cs="Calibri"/>
          <w:szCs w:val="22"/>
        </w:rPr>
      </w:pPr>
      <w:r w:rsidRPr="00243DFB">
        <w:rPr>
          <w:rFonts w:cs="Calibri"/>
          <w:szCs w:val="22"/>
        </w:rPr>
        <w:t xml:space="preserve">Declaro responsablement que em comprometo: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96"/>
        <w:gridCol w:w="1263"/>
        <w:gridCol w:w="1135"/>
      </w:tblGrid>
      <w:tr w:rsidR="00586653" w:rsidRPr="00243DFB" w14:paraId="5422B7D4" w14:textId="77777777" w:rsidTr="002C62CD">
        <w:trPr>
          <w:jc w:val="center"/>
        </w:trPr>
        <w:tc>
          <w:tcPr>
            <w:tcW w:w="6806" w:type="dxa"/>
            <w:shd w:val="clear" w:color="auto" w:fill="DF7A00"/>
          </w:tcPr>
          <w:p w14:paraId="44678CA4" w14:textId="77777777" w:rsidR="00586653" w:rsidRPr="00243DFB" w:rsidRDefault="00586653" w:rsidP="002C62CD">
            <w:pPr>
              <w:pStyle w:val="Textindependent"/>
              <w:rPr>
                <w:rFonts w:ascii="Calibri" w:hAnsi="Calibri" w:cs="Calibri"/>
                <w:sz w:val="22"/>
                <w:szCs w:val="22"/>
                <w:lang w:eastAsia="x-none"/>
              </w:rPr>
            </w:pPr>
            <w:r w:rsidRPr="00243DFB">
              <w:rPr>
                <w:rFonts w:ascii="Calibri" w:hAnsi="Calibri" w:cs="Calibri"/>
                <w:sz w:val="22"/>
                <w:szCs w:val="22"/>
                <w:lang w:eastAsia="x-none"/>
              </w:rPr>
              <w:t>Concepte</w:t>
            </w:r>
          </w:p>
        </w:tc>
        <w:tc>
          <w:tcPr>
            <w:tcW w:w="1092" w:type="dxa"/>
            <w:shd w:val="clear" w:color="auto" w:fill="DF7A00"/>
          </w:tcPr>
          <w:p w14:paraId="538B551B" w14:textId="77777777" w:rsidR="00586653" w:rsidRPr="00243DFB" w:rsidRDefault="00586653" w:rsidP="002C62CD">
            <w:pPr>
              <w:pStyle w:val="Textindependent"/>
              <w:rPr>
                <w:rFonts w:ascii="Calibri" w:hAnsi="Calibri" w:cs="Calibri"/>
                <w:b/>
                <w:bCs/>
                <w:sz w:val="22"/>
                <w:szCs w:val="22"/>
                <w:lang w:eastAsia="x-none"/>
              </w:rPr>
            </w:pPr>
            <w:r w:rsidRPr="00243DFB">
              <w:rPr>
                <w:rFonts w:ascii="Calibri" w:hAnsi="Calibri" w:cs="Calibri"/>
                <w:b/>
                <w:bCs/>
                <w:sz w:val="22"/>
                <w:szCs w:val="22"/>
                <w:lang w:eastAsia="x-none"/>
              </w:rPr>
              <w:t>Compromís</w:t>
            </w:r>
          </w:p>
        </w:tc>
        <w:tc>
          <w:tcPr>
            <w:tcW w:w="1105" w:type="dxa"/>
            <w:shd w:val="clear" w:color="auto" w:fill="DF7A00"/>
          </w:tcPr>
          <w:p w14:paraId="234CCB5F" w14:textId="77777777" w:rsidR="00586653" w:rsidRPr="00243DFB" w:rsidRDefault="00586653" w:rsidP="002C62CD">
            <w:pPr>
              <w:pStyle w:val="Textindependent"/>
              <w:rPr>
                <w:rFonts w:ascii="Calibri" w:hAnsi="Calibri" w:cs="Calibri"/>
                <w:b/>
                <w:bCs/>
                <w:sz w:val="22"/>
                <w:szCs w:val="22"/>
                <w:lang w:eastAsia="x-none"/>
              </w:rPr>
            </w:pPr>
            <w:r w:rsidRPr="00243DFB">
              <w:rPr>
                <w:rFonts w:ascii="Calibri" w:hAnsi="Calibri" w:cs="Calibri"/>
                <w:b/>
                <w:bCs/>
                <w:sz w:val="22"/>
                <w:szCs w:val="22"/>
                <w:lang w:eastAsia="x-none"/>
              </w:rPr>
              <w:t>Puntuació</w:t>
            </w:r>
          </w:p>
        </w:tc>
      </w:tr>
      <w:tr w:rsidR="00586653" w:rsidRPr="00243DFB" w14:paraId="69503BCA" w14:textId="77777777" w:rsidTr="002C62CD">
        <w:trPr>
          <w:jc w:val="center"/>
        </w:trPr>
        <w:tc>
          <w:tcPr>
            <w:tcW w:w="6806" w:type="dxa"/>
          </w:tcPr>
          <w:p w14:paraId="52F32252" w14:textId="5AF0C5B2" w:rsidR="00586653" w:rsidRPr="00243DFB" w:rsidRDefault="00586653" w:rsidP="002C62CD">
            <w:pPr>
              <w:pStyle w:val="Textindependent"/>
              <w:rPr>
                <w:rFonts w:ascii="Calibri" w:hAnsi="Calibri" w:cs="Calibri"/>
                <w:sz w:val="22"/>
                <w:szCs w:val="22"/>
                <w:lang w:eastAsia="x-none"/>
              </w:rPr>
            </w:pPr>
            <w:r w:rsidRPr="00243DFB">
              <w:rPr>
                <w:rFonts w:ascii="Calibri" w:hAnsi="Calibri" w:cs="Calibri"/>
                <w:sz w:val="22"/>
                <w:szCs w:val="22"/>
                <w:lang w:eastAsia="x-none"/>
              </w:rPr>
              <w:t>Donar resposta a les incidències en un termini inferior a 12 hores</w:t>
            </w:r>
          </w:p>
        </w:tc>
        <w:tc>
          <w:tcPr>
            <w:tcW w:w="1092" w:type="dxa"/>
          </w:tcPr>
          <w:p w14:paraId="5478899E" w14:textId="77777777" w:rsidR="00586653" w:rsidRPr="00243DFB" w:rsidRDefault="00586653" w:rsidP="002C62CD">
            <w:pPr>
              <w:pStyle w:val="Textindependent"/>
              <w:jc w:val="center"/>
              <w:rPr>
                <w:rFonts w:ascii="Calibri" w:hAnsi="Calibri" w:cs="Calibri"/>
                <w:b/>
                <w:bCs/>
                <w:sz w:val="22"/>
                <w:szCs w:val="22"/>
                <w:lang w:eastAsia="x-none"/>
              </w:rPr>
            </w:pPr>
            <w:r w:rsidRPr="00243DFB">
              <w:rPr>
                <w:rFonts w:ascii="Segoe UI Symbol" w:eastAsia="MS Gothic" w:hAnsi="Segoe UI Symbol" w:cs="Segoe UI Symbol"/>
                <w:bCs/>
                <w:sz w:val="22"/>
                <w:szCs w:val="22"/>
              </w:rPr>
              <w:t>☐</w:t>
            </w:r>
          </w:p>
        </w:tc>
        <w:tc>
          <w:tcPr>
            <w:tcW w:w="1105" w:type="dxa"/>
          </w:tcPr>
          <w:p w14:paraId="2F444678" w14:textId="7A657B53" w:rsidR="00586653" w:rsidRPr="00243DFB" w:rsidRDefault="00586653" w:rsidP="002C62CD">
            <w:pPr>
              <w:pStyle w:val="Textindependent"/>
              <w:jc w:val="center"/>
              <w:rPr>
                <w:rFonts w:ascii="Calibri" w:hAnsi="Calibri" w:cs="Calibri"/>
                <w:b/>
                <w:bCs/>
                <w:sz w:val="22"/>
                <w:szCs w:val="22"/>
                <w:lang w:eastAsia="x-none"/>
              </w:rPr>
            </w:pPr>
            <w:r w:rsidRPr="00243DFB">
              <w:rPr>
                <w:rFonts w:ascii="Calibri" w:hAnsi="Calibri" w:cs="Calibri"/>
                <w:b/>
                <w:bCs/>
                <w:sz w:val="22"/>
                <w:szCs w:val="22"/>
                <w:lang w:eastAsia="x-none"/>
              </w:rPr>
              <w:t>30 punts</w:t>
            </w:r>
          </w:p>
        </w:tc>
      </w:tr>
    </w:tbl>
    <w:p w14:paraId="498C3D39" w14:textId="77777777" w:rsidR="00586653" w:rsidRPr="00243DFB" w:rsidRDefault="00586653" w:rsidP="00586653">
      <w:pPr>
        <w:spacing w:after="0"/>
        <w:rPr>
          <w:rFonts w:cs="Calibri"/>
          <w:szCs w:val="22"/>
          <w:u w:val="single"/>
        </w:rPr>
      </w:pPr>
    </w:p>
    <w:p w14:paraId="7E1C1B2D" w14:textId="77777777" w:rsidR="006F16ED" w:rsidRPr="00243DFB" w:rsidRDefault="006F16ED" w:rsidP="00586653">
      <w:pPr>
        <w:spacing w:after="0"/>
        <w:rPr>
          <w:rFonts w:eastAsia="Times New Roman" w:cs="Calibri"/>
          <w:szCs w:val="22"/>
          <w:u w:val="single"/>
          <w:lang w:eastAsia="x-none"/>
        </w:rPr>
      </w:pPr>
    </w:p>
    <w:p w14:paraId="24159F28" w14:textId="77777777" w:rsidR="00586653" w:rsidRPr="00243DFB" w:rsidRDefault="00586653" w:rsidP="00586653">
      <w:pPr>
        <w:pStyle w:val="Textindependent"/>
        <w:numPr>
          <w:ilvl w:val="0"/>
          <w:numId w:val="2"/>
        </w:numPr>
        <w:tabs>
          <w:tab w:val="num" w:pos="567"/>
        </w:tabs>
        <w:spacing w:after="0"/>
        <w:ind w:left="567" w:hanging="567"/>
        <w:rPr>
          <w:rFonts w:ascii="Calibri" w:eastAsia="Times New Roman" w:hAnsi="Calibri" w:cs="Calibri"/>
          <w:sz w:val="22"/>
          <w:szCs w:val="22"/>
          <w:lang w:eastAsia="x-none"/>
        </w:rPr>
      </w:pPr>
      <w:r w:rsidRPr="00243DFB">
        <w:rPr>
          <w:rFonts w:ascii="Calibri" w:eastAsia="Times New Roman" w:hAnsi="Calibri" w:cs="Calibri"/>
          <w:sz w:val="22"/>
          <w:szCs w:val="22"/>
          <w:u w:val="single"/>
          <w:lang w:eastAsia="x-none"/>
        </w:rPr>
        <w:t xml:space="preserve">Temps de reposició de material (recanvis). </w:t>
      </w:r>
      <w:r w:rsidRPr="00243DFB">
        <w:rPr>
          <w:rFonts w:ascii="Calibri" w:eastAsia="Times New Roman" w:hAnsi="Calibri" w:cs="Calibri"/>
          <w:sz w:val="22"/>
          <w:szCs w:val="22"/>
          <w:lang w:eastAsia="x-none"/>
        </w:rPr>
        <w:t xml:space="preserve">Fins a un màxim de </w:t>
      </w:r>
      <w:r w:rsidRPr="00243DFB">
        <w:rPr>
          <w:rFonts w:ascii="Calibri" w:eastAsia="Times New Roman" w:hAnsi="Calibri" w:cs="Calibri"/>
          <w:b/>
          <w:bCs/>
          <w:sz w:val="22"/>
          <w:szCs w:val="22"/>
          <w:bdr w:val="single" w:sz="4" w:space="0" w:color="auto"/>
          <w:lang w:eastAsia="x-none"/>
        </w:rPr>
        <w:t xml:space="preserve"> 20 punts</w:t>
      </w:r>
      <w:r w:rsidRPr="00243DFB">
        <w:rPr>
          <w:rFonts w:ascii="Calibri" w:eastAsia="Times New Roman" w:hAnsi="Calibri" w:cs="Calibri"/>
          <w:sz w:val="22"/>
          <w:szCs w:val="22"/>
          <w:lang w:eastAsia="x-none"/>
        </w:rPr>
        <w:t xml:space="preserve">. </w:t>
      </w:r>
    </w:p>
    <w:p w14:paraId="583377EA" w14:textId="77777777" w:rsidR="00586653" w:rsidRPr="00243DFB" w:rsidRDefault="00586653">
      <w:pPr>
        <w:rPr>
          <w:rFonts w:cs="Calibri"/>
          <w:szCs w:val="22"/>
        </w:rPr>
      </w:pPr>
    </w:p>
    <w:p w14:paraId="7ACEB9A1" w14:textId="77777777" w:rsidR="00586653" w:rsidRPr="00243DFB" w:rsidRDefault="00586653" w:rsidP="00586653">
      <w:pPr>
        <w:rPr>
          <w:rFonts w:cs="Calibri"/>
          <w:szCs w:val="22"/>
        </w:rPr>
      </w:pPr>
      <w:r w:rsidRPr="00243DFB">
        <w:rPr>
          <w:rFonts w:cs="Calibri"/>
          <w:szCs w:val="22"/>
        </w:rPr>
        <w:t xml:space="preserve">Declaro responsablement que em comprometo: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96"/>
        <w:gridCol w:w="1263"/>
        <w:gridCol w:w="1135"/>
      </w:tblGrid>
      <w:tr w:rsidR="00586653" w:rsidRPr="00243DFB" w14:paraId="195E86C0" w14:textId="77777777" w:rsidTr="002C62CD">
        <w:trPr>
          <w:jc w:val="center"/>
        </w:trPr>
        <w:tc>
          <w:tcPr>
            <w:tcW w:w="6806" w:type="dxa"/>
            <w:shd w:val="clear" w:color="auto" w:fill="DF7A00"/>
          </w:tcPr>
          <w:p w14:paraId="67B45829" w14:textId="77777777" w:rsidR="00586653" w:rsidRPr="00243DFB" w:rsidRDefault="00586653" w:rsidP="002C62CD">
            <w:pPr>
              <w:pStyle w:val="Textindependent"/>
              <w:rPr>
                <w:rFonts w:ascii="Calibri" w:hAnsi="Calibri" w:cs="Calibri"/>
                <w:sz w:val="22"/>
                <w:szCs w:val="22"/>
                <w:lang w:eastAsia="x-none"/>
              </w:rPr>
            </w:pPr>
            <w:r w:rsidRPr="00243DFB">
              <w:rPr>
                <w:rFonts w:ascii="Calibri" w:hAnsi="Calibri" w:cs="Calibri"/>
                <w:sz w:val="22"/>
                <w:szCs w:val="22"/>
                <w:lang w:eastAsia="x-none"/>
              </w:rPr>
              <w:t>Concepte</w:t>
            </w:r>
          </w:p>
        </w:tc>
        <w:tc>
          <w:tcPr>
            <w:tcW w:w="1092" w:type="dxa"/>
            <w:shd w:val="clear" w:color="auto" w:fill="DF7A00"/>
          </w:tcPr>
          <w:p w14:paraId="0CA714B5" w14:textId="77777777" w:rsidR="00586653" w:rsidRPr="00243DFB" w:rsidRDefault="00586653" w:rsidP="002C62CD">
            <w:pPr>
              <w:pStyle w:val="Textindependent"/>
              <w:rPr>
                <w:rFonts w:ascii="Calibri" w:hAnsi="Calibri" w:cs="Calibri"/>
                <w:b/>
                <w:bCs/>
                <w:sz w:val="22"/>
                <w:szCs w:val="22"/>
                <w:lang w:eastAsia="x-none"/>
              </w:rPr>
            </w:pPr>
            <w:r w:rsidRPr="00243DFB">
              <w:rPr>
                <w:rFonts w:ascii="Calibri" w:hAnsi="Calibri" w:cs="Calibri"/>
                <w:b/>
                <w:bCs/>
                <w:sz w:val="22"/>
                <w:szCs w:val="22"/>
                <w:lang w:eastAsia="x-none"/>
              </w:rPr>
              <w:t>Compromís</w:t>
            </w:r>
          </w:p>
        </w:tc>
        <w:tc>
          <w:tcPr>
            <w:tcW w:w="1105" w:type="dxa"/>
            <w:shd w:val="clear" w:color="auto" w:fill="DF7A00"/>
          </w:tcPr>
          <w:p w14:paraId="00D2283E" w14:textId="77777777" w:rsidR="00586653" w:rsidRPr="00243DFB" w:rsidRDefault="00586653" w:rsidP="002C62CD">
            <w:pPr>
              <w:pStyle w:val="Textindependent"/>
              <w:rPr>
                <w:rFonts w:ascii="Calibri" w:hAnsi="Calibri" w:cs="Calibri"/>
                <w:b/>
                <w:bCs/>
                <w:sz w:val="22"/>
                <w:szCs w:val="22"/>
                <w:lang w:eastAsia="x-none"/>
              </w:rPr>
            </w:pPr>
            <w:r w:rsidRPr="00243DFB">
              <w:rPr>
                <w:rFonts w:ascii="Calibri" w:hAnsi="Calibri" w:cs="Calibri"/>
                <w:b/>
                <w:bCs/>
                <w:sz w:val="22"/>
                <w:szCs w:val="22"/>
                <w:lang w:eastAsia="x-none"/>
              </w:rPr>
              <w:t>Puntuació</w:t>
            </w:r>
          </w:p>
        </w:tc>
      </w:tr>
      <w:tr w:rsidR="00586653" w:rsidRPr="00243DFB" w14:paraId="7FEC0C89" w14:textId="77777777" w:rsidTr="002C62CD">
        <w:trPr>
          <w:jc w:val="center"/>
        </w:trPr>
        <w:tc>
          <w:tcPr>
            <w:tcW w:w="6806" w:type="dxa"/>
          </w:tcPr>
          <w:p w14:paraId="5A643E61" w14:textId="0FE1694F" w:rsidR="00586653" w:rsidRPr="00243DFB" w:rsidRDefault="00586653" w:rsidP="002C62CD">
            <w:pPr>
              <w:pStyle w:val="Textindependent"/>
              <w:rPr>
                <w:rFonts w:ascii="Calibri" w:hAnsi="Calibri" w:cs="Calibri"/>
                <w:sz w:val="22"/>
                <w:szCs w:val="22"/>
                <w:lang w:eastAsia="x-none"/>
              </w:rPr>
            </w:pPr>
            <w:r w:rsidRPr="00243DFB">
              <w:rPr>
                <w:rFonts w:ascii="Calibri" w:hAnsi="Calibri" w:cs="Calibri"/>
                <w:sz w:val="22"/>
                <w:szCs w:val="22"/>
                <w:lang w:eastAsia="x-none"/>
              </w:rPr>
              <w:t>Lliurament de reposició de material dins del termini de 48 hores</w:t>
            </w:r>
          </w:p>
        </w:tc>
        <w:tc>
          <w:tcPr>
            <w:tcW w:w="1092" w:type="dxa"/>
          </w:tcPr>
          <w:p w14:paraId="52B9F148" w14:textId="77777777" w:rsidR="00586653" w:rsidRPr="00243DFB" w:rsidRDefault="00586653" w:rsidP="002C62CD">
            <w:pPr>
              <w:pStyle w:val="Textindependent"/>
              <w:jc w:val="center"/>
              <w:rPr>
                <w:rFonts w:ascii="Calibri" w:hAnsi="Calibri" w:cs="Calibri"/>
                <w:b/>
                <w:bCs/>
                <w:sz w:val="22"/>
                <w:szCs w:val="22"/>
                <w:lang w:eastAsia="x-none"/>
              </w:rPr>
            </w:pPr>
            <w:r w:rsidRPr="00243DFB">
              <w:rPr>
                <w:rFonts w:ascii="Segoe UI Symbol" w:eastAsia="MS Gothic" w:hAnsi="Segoe UI Symbol" w:cs="Segoe UI Symbol"/>
                <w:bCs/>
                <w:sz w:val="22"/>
                <w:szCs w:val="22"/>
              </w:rPr>
              <w:t>☐</w:t>
            </w:r>
          </w:p>
        </w:tc>
        <w:tc>
          <w:tcPr>
            <w:tcW w:w="1105" w:type="dxa"/>
          </w:tcPr>
          <w:p w14:paraId="426A37D0" w14:textId="77777777" w:rsidR="00586653" w:rsidRPr="00243DFB" w:rsidRDefault="00586653" w:rsidP="002C62CD">
            <w:pPr>
              <w:pStyle w:val="Textindependent"/>
              <w:jc w:val="center"/>
              <w:rPr>
                <w:rFonts w:ascii="Calibri" w:hAnsi="Calibri" w:cs="Calibri"/>
                <w:b/>
                <w:bCs/>
                <w:sz w:val="22"/>
                <w:szCs w:val="22"/>
                <w:lang w:eastAsia="x-none"/>
              </w:rPr>
            </w:pPr>
            <w:r w:rsidRPr="00243DFB">
              <w:rPr>
                <w:rFonts w:ascii="Calibri" w:hAnsi="Calibri" w:cs="Calibri"/>
                <w:b/>
                <w:bCs/>
                <w:sz w:val="22"/>
                <w:szCs w:val="22"/>
                <w:lang w:eastAsia="x-none"/>
              </w:rPr>
              <w:t>20 punts</w:t>
            </w:r>
          </w:p>
        </w:tc>
      </w:tr>
    </w:tbl>
    <w:p w14:paraId="1DA9EC24" w14:textId="77777777" w:rsidR="00586653" w:rsidRPr="00243DFB" w:rsidRDefault="00586653" w:rsidP="00586653">
      <w:pPr>
        <w:rPr>
          <w:rFonts w:cs="Calibri"/>
          <w:szCs w:val="22"/>
        </w:rPr>
      </w:pPr>
    </w:p>
    <w:p w14:paraId="066C10D7" w14:textId="77777777" w:rsidR="00586653" w:rsidRPr="00243DFB" w:rsidRDefault="00586653">
      <w:pPr>
        <w:rPr>
          <w:rFonts w:cs="Calibri"/>
          <w:szCs w:val="22"/>
        </w:rPr>
      </w:pPr>
    </w:p>
    <w:p w14:paraId="345BDF19" w14:textId="77777777" w:rsidR="00586653" w:rsidRPr="00243DFB" w:rsidRDefault="00586653">
      <w:pPr>
        <w:rPr>
          <w:rFonts w:cs="Calibri"/>
          <w:szCs w:val="22"/>
        </w:rPr>
      </w:pPr>
    </w:p>
    <w:p w14:paraId="56B070EB" w14:textId="77777777" w:rsidR="00586653" w:rsidRPr="00243DFB" w:rsidRDefault="00586653" w:rsidP="00586653">
      <w:pPr>
        <w:autoSpaceDE w:val="0"/>
        <w:autoSpaceDN w:val="0"/>
        <w:adjustRightInd w:val="0"/>
        <w:spacing w:after="0"/>
        <w:rPr>
          <w:rFonts w:eastAsia="Calibri" w:cs="Calibri"/>
          <w:color w:val="000000"/>
          <w:szCs w:val="22"/>
        </w:rPr>
      </w:pPr>
      <w:r w:rsidRPr="00243DFB">
        <w:rPr>
          <w:rFonts w:eastAsia="Calibri" w:cs="Calibri"/>
          <w:color w:val="000000"/>
          <w:szCs w:val="22"/>
        </w:rPr>
        <w:t xml:space="preserve">I per què consti, signo aquesta oferta econòmica. </w:t>
      </w:r>
    </w:p>
    <w:p w14:paraId="49E8BE96" w14:textId="77777777" w:rsidR="00586653" w:rsidRPr="00243DFB" w:rsidRDefault="00586653" w:rsidP="00586653">
      <w:pPr>
        <w:autoSpaceDE w:val="0"/>
        <w:autoSpaceDN w:val="0"/>
        <w:adjustRightInd w:val="0"/>
        <w:spacing w:after="0"/>
        <w:rPr>
          <w:rFonts w:eastAsia="Calibri" w:cs="Calibri"/>
          <w:color w:val="000000"/>
          <w:szCs w:val="22"/>
        </w:rPr>
      </w:pPr>
    </w:p>
    <w:p w14:paraId="00E46AD2" w14:textId="77777777" w:rsidR="00586653" w:rsidRPr="00243DFB" w:rsidRDefault="00586653" w:rsidP="00586653">
      <w:pPr>
        <w:autoSpaceDE w:val="0"/>
        <w:autoSpaceDN w:val="0"/>
        <w:adjustRightInd w:val="0"/>
        <w:spacing w:after="0"/>
        <w:rPr>
          <w:rFonts w:eastAsia="Calibri" w:cs="Calibri"/>
          <w:color w:val="000000"/>
          <w:szCs w:val="22"/>
        </w:rPr>
      </w:pPr>
    </w:p>
    <w:p w14:paraId="55E2A419" w14:textId="77777777" w:rsidR="00586653" w:rsidRPr="00243DFB" w:rsidRDefault="00586653" w:rsidP="00586653">
      <w:pPr>
        <w:autoSpaceDE w:val="0"/>
        <w:autoSpaceDN w:val="0"/>
        <w:adjustRightInd w:val="0"/>
        <w:spacing w:after="0"/>
        <w:rPr>
          <w:rFonts w:eastAsia="Calibri" w:cs="Calibri"/>
          <w:color w:val="000000"/>
          <w:szCs w:val="22"/>
        </w:rPr>
      </w:pPr>
      <w:r w:rsidRPr="00243DFB">
        <w:rPr>
          <w:rFonts w:eastAsia="Calibri" w:cs="Calibri"/>
          <w:color w:val="000000"/>
          <w:szCs w:val="22"/>
        </w:rPr>
        <w:t>(lloc i data)</w:t>
      </w:r>
    </w:p>
    <w:p w14:paraId="72BE3A8E" w14:textId="77777777" w:rsidR="00586653" w:rsidRPr="00243DFB" w:rsidRDefault="00586653" w:rsidP="00586653">
      <w:pPr>
        <w:autoSpaceDE w:val="0"/>
        <w:autoSpaceDN w:val="0"/>
        <w:adjustRightInd w:val="0"/>
        <w:spacing w:after="0"/>
        <w:rPr>
          <w:rFonts w:eastAsia="Calibri" w:cs="Calibri"/>
          <w:color w:val="000000"/>
          <w:szCs w:val="22"/>
        </w:rPr>
      </w:pPr>
    </w:p>
    <w:p w14:paraId="06D95F56" w14:textId="77777777" w:rsidR="00586653" w:rsidRPr="00243DFB" w:rsidRDefault="00586653" w:rsidP="00586653">
      <w:pPr>
        <w:spacing w:after="0"/>
        <w:rPr>
          <w:rFonts w:cs="Calibri"/>
          <w:szCs w:val="22"/>
        </w:rPr>
      </w:pPr>
      <w:r w:rsidRPr="00243DFB">
        <w:rPr>
          <w:rFonts w:cs="Calibri"/>
          <w:szCs w:val="22"/>
        </w:rPr>
        <w:t>Signatura</w:t>
      </w:r>
    </w:p>
    <w:p w14:paraId="5C2B228F" w14:textId="77777777" w:rsidR="00586653" w:rsidRPr="00243DFB" w:rsidRDefault="00586653" w:rsidP="00586653">
      <w:pPr>
        <w:spacing w:after="0"/>
        <w:rPr>
          <w:rFonts w:cs="Calibri"/>
          <w:szCs w:val="22"/>
        </w:rPr>
      </w:pPr>
    </w:p>
    <w:p w14:paraId="27076BB5" w14:textId="77777777" w:rsidR="00243DFB" w:rsidRDefault="00243DFB" w:rsidP="00243DFB">
      <w:pPr>
        <w:spacing w:after="0"/>
        <w:rPr>
          <w:rFonts w:cs="Calibri"/>
          <w:szCs w:val="22"/>
        </w:rPr>
      </w:pPr>
    </w:p>
    <w:p w14:paraId="62BBBCF1" w14:textId="77777777" w:rsidR="00243DFB" w:rsidRDefault="00243DFB" w:rsidP="00243DFB">
      <w:pPr>
        <w:spacing w:after="0"/>
        <w:rPr>
          <w:rFonts w:cs="Calibri"/>
          <w:szCs w:val="22"/>
        </w:rPr>
      </w:pPr>
      <w:bookmarkStart w:id="4" w:name="_Hlk114838377"/>
      <w:r>
        <w:rPr>
          <w:rFonts w:cs="Calibri"/>
          <w:szCs w:val="22"/>
        </w:rPr>
        <w:t>________________________________________________________</w:t>
      </w:r>
    </w:p>
    <w:p w14:paraId="574C609C" w14:textId="77777777" w:rsidR="00243DFB" w:rsidRPr="00514361" w:rsidRDefault="00243DFB" w:rsidP="00243DFB">
      <w:pPr>
        <w:spacing w:after="0"/>
        <w:rPr>
          <w:rFonts w:eastAsia="Calibri" w:cs="Times New Roman"/>
          <w:b/>
          <w:bCs/>
          <w:kern w:val="0"/>
          <w:sz w:val="20"/>
          <w:szCs w:val="20"/>
          <w:lang w:eastAsia="en-US" w:bidi="ar-SA"/>
        </w:rPr>
      </w:pPr>
      <w:r w:rsidRPr="00514361">
        <w:rPr>
          <w:b/>
          <w:bCs/>
          <w:sz w:val="20"/>
          <w:szCs w:val="20"/>
        </w:rPr>
        <w:t>Informació bàsica sobre protecció de dades</w:t>
      </w:r>
    </w:p>
    <w:p w14:paraId="28233291" w14:textId="77777777" w:rsidR="00243DFB" w:rsidRPr="00514361" w:rsidRDefault="00243DFB" w:rsidP="00243DFB">
      <w:pPr>
        <w:spacing w:before="60" w:after="60"/>
        <w:rPr>
          <w:sz w:val="20"/>
          <w:szCs w:val="20"/>
        </w:rPr>
      </w:pPr>
      <w:r w:rsidRPr="00514361">
        <w:rPr>
          <w:i/>
          <w:iCs/>
          <w:sz w:val="20"/>
          <w:szCs w:val="20"/>
        </w:rPr>
        <w:t>Responsable del tractament:</w:t>
      </w:r>
      <w:r w:rsidRPr="00514361">
        <w:rPr>
          <w:sz w:val="20"/>
          <w:szCs w:val="20"/>
        </w:rPr>
        <w:t xml:space="preserve"> SUMAR, Serveis públics d'acció social de Catalunya MP SL</w:t>
      </w:r>
    </w:p>
    <w:p w14:paraId="69579BBF" w14:textId="77777777" w:rsidR="00243DFB" w:rsidRPr="00514361" w:rsidRDefault="00243DFB" w:rsidP="00243DFB">
      <w:pPr>
        <w:spacing w:before="60" w:after="60"/>
        <w:rPr>
          <w:sz w:val="20"/>
          <w:szCs w:val="20"/>
        </w:rPr>
      </w:pPr>
      <w:r w:rsidRPr="00514361">
        <w:rPr>
          <w:i/>
          <w:iCs/>
          <w:sz w:val="20"/>
          <w:szCs w:val="20"/>
        </w:rPr>
        <w:t>Finalitat:</w:t>
      </w:r>
      <w:r w:rsidRPr="00514361">
        <w:rPr>
          <w:sz w:val="20"/>
          <w:szCs w:val="20"/>
        </w:rPr>
        <w:t xml:space="preserve"> Gestionar el procediment de contractació, seguiment del contracte i actuacions que se’n deriven.</w:t>
      </w:r>
    </w:p>
    <w:p w14:paraId="60FEDBA1" w14:textId="77777777" w:rsidR="00243DFB" w:rsidRPr="00514361" w:rsidRDefault="00243DFB" w:rsidP="00243DFB">
      <w:pPr>
        <w:spacing w:before="60" w:after="60"/>
        <w:rPr>
          <w:sz w:val="20"/>
          <w:szCs w:val="20"/>
        </w:rPr>
      </w:pPr>
      <w:r w:rsidRPr="00514361">
        <w:rPr>
          <w:i/>
          <w:iCs/>
          <w:sz w:val="20"/>
          <w:szCs w:val="20"/>
        </w:rPr>
        <w:t>Legitimació:</w:t>
      </w:r>
      <w:r w:rsidRPr="00514361">
        <w:rPr>
          <w:sz w:val="20"/>
          <w:szCs w:val="20"/>
        </w:rPr>
        <w:t xml:space="preserve"> Compliment d’una relació </w:t>
      </w:r>
      <w:proofErr w:type="spellStart"/>
      <w:r w:rsidRPr="00514361">
        <w:rPr>
          <w:sz w:val="20"/>
          <w:szCs w:val="20"/>
        </w:rPr>
        <w:t>precontractual</w:t>
      </w:r>
      <w:proofErr w:type="spellEnd"/>
      <w:r w:rsidRPr="00514361">
        <w:rPr>
          <w:sz w:val="20"/>
          <w:szCs w:val="20"/>
        </w:rPr>
        <w:t xml:space="preserve"> i contractual (art. 6.1.b RGPD).</w:t>
      </w:r>
    </w:p>
    <w:p w14:paraId="2C3CA940" w14:textId="77777777" w:rsidR="00243DFB" w:rsidRPr="00514361" w:rsidRDefault="00243DFB" w:rsidP="00243DFB">
      <w:pPr>
        <w:spacing w:before="60" w:after="60"/>
        <w:rPr>
          <w:sz w:val="20"/>
          <w:szCs w:val="20"/>
        </w:rPr>
      </w:pPr>
      <w:r w:rsidRPr="00514361">
        <w:rPr>
          <w:i/>
          <w:iCs/>
          <w:sz w:val="20"/>
          <w:szCs w:val="20"/>
        </w:rPr>
        <w:t>Destinataris:</w:t>
      </w:r>
      <w:r w:rsidRPr="00514361">
        <w:rPr>
          <w:sz w:val="20"/>
          <w:szCs w:val="20"/>
        </w:rPr>
        <w:t xml:space="preserve"> Les dades del contractista es publicaran d’acord amb la normativa de transparència i de contractes del sector públic.</w:t>
      </w:r>
    </w:p>
    <w:p w14:paraId="2E35B619" w14:textId="77777777" w:rsidR="00243DFB" w:rsidRPr="00514361" w:rsidRDefault="00243DFB" w:rsidP="00243DFB">
      <w:pPr>
        <w:spacing w:before="60" w:after="60"/>
        <w:rPr>
          <w:sz w:val="20"/>
          <w:szCs w:val="20"/>
        </w:rPr>
      </w:pPr>
      <w:r w:rsidRPr="00514361">
        <w:rPr>
          <w:i/>
          <w:iCs/>
          <w:sz w:val="20"/>
          <w:szCs w:val="20"/>
        </w:rPr>
        <w:t>Drets de les persones interessades:</w:t>
      </w:r>
      <w:r w:rsidRPr="00514361">
        <w:rPr>
          <w:sz w:val="20"/>
          <w:szCs w:val="20"/>
        </w:rPr>
        <w:t xml:space="preserve"> Es poden exercir els drets d’accés a les dades, rectificació, supressió, sol·licitar-ne la portabilitat, o la limitació o oposició al tractament adreçant-se en qualsevol moment a </w:t>
      </w:r>
      <w:hyperlink r:id="rId7" w:history="1">
        <w:r w:rsidRPr="00D10E8D">
          <w:rPr>
            <w:rStyle w:val="Enlla"/>
            <w:sz w:val="20"/>
            <w:szCs w:val="20"/>
          </w:rPr>
          <w:t>protecciodedades@sumaracciosocial.cat</w:t>
        </w:r>
      </w:hyperlink>
      <w:r w:rsidRPr="00514361">
        <w:rPr>
          <w:sz w:val="20"/>
          <w:szCs w:val="20"/>
        </w:rPr>
        <w:t xml:space="preserve">. </w:t>
      </w:r>
    </w:p>
    <w:p w14:paraId="5D97993F" w14:textId="77777777" w:rsidR="00243DFB" w:rsidRPr="00514361" w:rsidRDefault="00243DFB" w:rsidP="00243DFB">
      <w:pPr>
        <w:spacing w:before="60" w:after="60"/>
        <w:rPr>
          <w:sz w:val="20"/>
          <w:szCs w:val="20"/>
        </w:rPr>
      </w:pPr>
      <w:r w:rsidRPr="00514361">
        <w:rPr>
          <w:sz w:val="20"/>
          <w:szCs w:val="20"/>
        </w:rPr>
        <w:t xml:space="preserve">&gt; Pot consultar informació addicional i detallada sobre com exercir els drets i sobre la política de protecció de dades de SUMAR a </w:t>
      </w:r>
      <w:r>
        <w:rPr>
          <w:sz w:val="20"/>
          <w:szCs w:val="20"/>
        </w:rPr>
        <w:t xml:space="preserve">clàusula trenta-unena del plec de clàusules administratives i </w:t>
      </w:r>
      <w:hyperlink r:id="rId8" w:history="1">
        <w:r w:rsidRPr="00D10E8D">
          <w:rPr>
            <w:rStyle w:val="Enlla"/>
            <w:sz w:val="20"/>
            <w:szCs w:val="20"/>
          </w:rPr>
          <w:t>www.sumaracciosocial.cat</w:t>
        </w:r>
      </w:hyperlink>
      <w:r w:rsidRPr="00514361">
        <w:rPr>
          <w:sz w:val="20"/>
          <w:szCs w:val="20"/>
        </w:rPr>
        <w:t xml:space="preserve">.  </w:t>
      </w:r>
    </w:p>
    <w:bookmarkEnd w:id="4"/>
    <w:p w14:paraId="1BDF009F" w14:textId="77777777" w:rsidR="00243DFB" w:rsidRPr="00E241AD" w:rsidRDefault="00243DFB" w:rsidP="00243DFB">
      <w:pPr>
        <w:spacing w:after="0"/>
        <w:rPr>
          <w:rFonts w:cs="Calibri"/>
          <w:szCs w:val="22"/>
        </w:rPr>
      </w:pPr>
    </w:p>
    <w:p w14:paraId="3BAF7F39" w14:textId="5DF03C83" w:rsidR="00586653" w:rsidRPr="00243DFB" w:rsidRDefault="00586653" w:rsidP="00243DFB">
      <w:pPr>
        <w:widowControl/>
        <w:suppressAutoHyphens w:val="0"/>
        <w:spacing w:after="0" w:line="240" w:lineRule="auto"/>
        <w:jc w:val="left"/>
        <w:rPr>
          <w:rFonts w:cs="Calibri"/>
          <w:szCs w:val="22"/>
        </w:rPr>
      </w:pPr>
    </w:p>
    <w:sectPr w:rsidR="00586653" w:rsidRPr="00243DFB">
      <w:headerReference w:type="default" r:id="rId9"/>
      <w:foot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7F83DF" w14:textId="77777777" w:rsidR="00586653" w:rsidRDefault="00586653" w:rsidP="00586653">
      <w:pPr>
        <w:spacing w:after="0" w:line="240" w:lineRule="auto"/>
      </w:pPr>
      <w:r>
        <w:separator/>
      </w:r>
    </w:p>
  </w:endnote>
  <w:endnote w:type="continuationSeparator" w:id="0">
    <w:p w14:paraId="5F0D921F" w14:textId="77777777" w:rsidR="00586653" w:rsidRDefault="00586653" w:rsidP="005866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ITCOfficinaSans LT Book">
    <w:altName w:val="Calibri"/>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51AF1" w14:textId="176B824A" w:rsidR="00243DFB" w:rsidRPr="00243DFB" w:rsidRDefault="00243DFB">
    <w:pPr>
      <w:pStyle w:val="Peu"/>
      <w:rPr>
        <w:sz w:val="20"/>
        <w:szCs w:val="20"/>
      </w:rPr>
    </w:pPr>
    <w:r w:rsidRPr="00243DFB">
      <w:rPr>
        <w:sz w:val="20"/>
        <w:szCs w:val="20"/>
      </w:rPr>
      <w:t>380/2025</w:t>
    </w:r>
  </w:p>
  <w:p w14:paraId="4E8CB074" w14:textId="77777777" w:rsidR="00243DFB" w:rsidRPr="00243DFB" w:rsidRDefault="00243DFB">
    <w:pPr>
      <w:pStyle w:val="Peu"/>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1EA254" w14:textId="77777777" w:rsidR="00586653" w:rsidRDefault="00586653" w:rsidP="00586653">
      <w:pPr>
        <w:spacing w:after="0" w:line="240" w:lineRule="auto"/>
      </w:pPr>
      <w:r>
        <w:separator/>
      </w:r>
    </w:p>
  </w:footnote>
  <w:footnote w:type="continuationSeparator" w:id="0">
    <w:p w14:paraId="5B05B9A5" w14:textId="77777777" w:rsidR="00586653" w:rsidRDefault="00586653" w:rsidP="005866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38627" w14:textId="5669DD91" w:rsidR="00586653" w:rsidRPr="00E43A9A" w:rsidRDefault="00586653" w:rsidP="00586653">
    <w:pPr>
      <w:pStyle w:val="Capalera"/>
      <w:rPr>
        <w:rFonts w:cs="Calibri"/>
        <w:lang w:val="es-ES"/>
      </w:rPr>
    </w:pPr>
    <w:r>
      <w:rPr>
        <w:rFonts w:cs="Calibri"/>
        <w:noProof/>
        <w:lang w:val="es-ES"/>
      </w:rPr>
      <w:drawing>
        <wp:anchor distT="0" distB="0" distL="114300" distR="114300" simplePos="0" relativeHeight="251658240" behindDoc="0" locked="0" layoutInCell="1" allowOverlap="1" wp14:anchorId="21E67E8D" wp14:editId="08D1C0B9">
          <wp:simplePos x="0" y="0"/>
          <wp:positionH relativeFrom="margin">
            <wp:posOffset>3339465</wp:posOffset>
          </wp:positionH>
          <wp:positionV relativeFrom="paragraph">
            <wp:posOffset>7621</wp:posOffset>
          </wp:positionV>
          <wp:extent cx="1762125" cy="882426"/>
          <wp:effectExtent l="0" t="0" r="0" b="0"/>
          <wp:wrapNone/>
          <wp:docPr id="1814621943" name="Imat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8598" cy="885668"/>
                  </a:xfrm>
                  <a:prstGeom prst="rect">
                    <a:avLst/>
                  </a:prstGeom>
                  <a:noFill/>
                  <a:ln>
                    <a:noFill/>
                  </a:ln>
                </pic:spPr>
              </pic:pic>
            </a:graphicData>
          </a:graphic>
          <wp14:sizeRelH relativeFrom="page">
            <wp14:pctWidth>0</wp14:pctWidth>
          </wp14:sizeRelH>
          <wp14:sizeRelV relativeFrom="page">
            <wp14:pctHeight>0</wp14:pctHeight>
          </wp14:sizeRelV>
        </wp:anchor>
      </w:drawing>
    </w:r>
    <w:r w:rsidRPr="00E43A9A">
      <w:rPr>
        <w:rFonts w:cs="Calibri"/>
        <w:lang w:val="es-ES"/>
      </w:rPr>
      <w:fldChar w:fldCharType="begin"/>
    </w:r>
    <w:r w:rsidRPr="00E43A9A">
      <w:rPr>
        <w:rFonts w:cs="Calibri"/>
        <w:lang w:val="es-ES"/>
      </w:rPr>
      <w:instrText xml:space="preserve"> INCLUDEPICTURE "Z:\\AREA JURIDICA\\Contractacio\\CONTRACTACIÓ\\09. MANUALS I PROCEDIMENTS\\icones ODS\\ODS_3_salut_i_benestar.jpg" \* MERGEFORMATINET </w:instrText>
    </w:r>
    <w:r w:rsidRPr="00E43A9A">
      <w:rPr>
        <w:rFonts w:cs="Calibri"/>
        <w:lang w:val="es-ES"/>
      </w:rPr>
      <w:fldChar w:fldCharType="separate"/>
    </w:r>
    <w:r w:rsidR="00243DFB">
      <w:rPr>
        <w:rFonts w:cs="Calibri"/>
        <w:lang w:val="es-ES"/>
      </w:rPr>
      <w:fldChar w:fldCharType="begin"/>
    </w:r>
    <w:r w:rsidR="00243DFB">
      <w:rPr>
        <w:rFonts w:cs="Calibri"/>
        <w:lang w:val="es-ES"/>
      </w:rPr>
      <w:instrText xml:space="preserve"> INCLUDEPICTURE  "Z:\\AREA JURIDICA\\Contractacio\\CONTRACTACIÓ\\09. MANUALS I PROCEDIMENTS\\icones ODS\\ODS_3_salut_i_benestar.jpg" \* MERGEFORMATINET </w:instrText>
    </w:r>
    <w:r w:rsidR="00243DFB">
      <w:rPr>
        <w:rFonts w:cs="Calibri"/>
        <w:lang w:val="es-ES"/>
      </w:rPr>
      <w:fldChar w:fldCharType="separate"/>
    </w:r>
    <w:r w:rsidR="001C33FA">
      <w:rPr>
        <w:rFonts w:cs="Calibri"/>
        <w:lang w:val="es-ES"/>
      </w:rPr>
      <w:fldChar w:fldCharType="begin"/>
    </w:r>
    <w:r w:rsidR="001C33FA">
      <w:rPr>
        <w:rFonts w:cs="Calibri"/>
        <w:lang w:val="es-ES"/>
      </w:rPr>
      <w:instrText xml:space="preserve"> </w:instrText>
    </w:r>
    <w:r w:rsidR="001C33FA">
      <w:rPr>
        <w:rFonts w:cs="Calibri"/>
        <w:lang w:val="es-ES"/>
      </w:rPr>
      <w:instrText>INCLUDEPICTURE  "Z:\\AREA JURIDICA\\Contractacio\\CONTRACTACIÓ\\09. MANUALS I PROCEDIMENTS\\icones ODS\\ODS_3_salut_i_benestar.jpg" \* MERGEFORMATINET</w:instrText>
    </w:r>
    <w:r w:rsidR="001C33FA">
      <w:rPr>
        <w:rFonts w:cs="Calibri"/>
        <w:lang w:val="es-ES"/>
      </w:rPr>
      <w:instrText xml:space="preserve"> </w:instrText>
    </w:r>
    <w:r w:rsidR="001C33FA">
      <w:rPr>
        <w:rFonts w:cs="Calibri"/>
        <w:lang w:val="es-ES"/>
      </w:rPr>
      <w:fldChar w:fldCharType="separate"/>
    </w:r>
    <w:r w:rsidR="006A5567">
      <w:rPr>
        <w:rFonts w:cs="Calibri"/>
        <w:lang w:val="es-ES"/>
      </w:rPr>
      <w:pict w14:anchorId="5B3EC4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25pt;height:50.25pt">
          <v:imagedata r:id="rId2" r:href="rId3"/>
        </v:shape>
      </w:pict>
    </w:r>
    <w:r w:rsidR="001C33FA">
      <w:rPr>
        <w:rFonts w:cs="Calibri"/>
        <w:lang w:val="es-ES"/>
      </w:rPr>
      <w:fldChar w:fldCharType="end"/>
    </w:r>
    <w:r w:rsidR="00243DFB">
      <w:rPr>
        <w:rFonts w:cs="Calibri"/>
        <w:lang w:val="es-ES"/>
      </w:rPr>
      <w:fldChar w:fldCharType="end"/>
    </w:r>
    <w:r w:rsidRPr="00E43A9A">
      <w:rPr>
        <w:rFonts w:cs="Calibri"/>
      </w:rPr>
      <w:fldChar w:fldCharType="end"/>
    </w:r>
    <w:r>
      <w:rPr>
        <w:rFonts w:cs="Calibri"/>
      </w:rPr>
      <w:t xml:space="preserve"> </w:t>
    </w:r>
    <w:r w:rsidRPr="00E43A9A">
      <w:rPr>
        <w:rFonts w:cs="Calibri"/>
        <w:lang w:val="es-ES"/>
      </w:rPr>
      <w:fldChar w:fldCharType="begin"/>
    </w:r>
    <w:r w:rsidRPr="00E43A9A">
      <w:rPr>
        <w:rFonts w:cs="Calibri"/>
        <w:lang w:val="es-ES"/>
      </w:rPr>
      <w:instrText xml:space="preserve"> INCLUDEPICTURE "Z:\\AREA JURIDICA\\Contractacio\\CONTRACTACIÓ\\09. MANUALS I PROCEDIMENTS\\icones ODS\\ODS_12_consum_i_producció_resposables.jpg" \* MERGEFORMATINET </w:instrText>
    </w:r>
    <w:r w:rsidRPr="00E43A9A">
      <w:rPr>
        <w:rFonts w:cs="Calibri"/>
        <w:lang w:val="es-ES"/>
      </w:rPr>
      <w:fldChar w:fldCharType="separate"/>
    </w:r>
    <w:r w:rsidR="00243DFB">
      <w:rPr>
        <w:rFonts w:cs="Calibri"/>
        <w:lang w:val="es-ES"/>
      </w:rPr>
      <w:fldChar w:fldCharType="begin"/>
    </w:r>
    <w:r w:rsidR="00243DFB">
      <w:rPr>
        <w:rFonts w:cs="Calibri"/>
        <w:lang w:val="es-ES"/>
      </w:rPr>
      <w:instrText xml:space="preserve"> INCLUDEPICTURE  "Z:\\AREA JURIDICA\\Contractacio\\CONTRACTACIÓ\\09. MANUALS I PROCEDIMENTS\\icones ODS\\ODS_12_consum_i_producció_resposables.jpg" \* MERGEFORMATINET </w:instrText>
    </w:r>
    <w:r w:rsidR="00243DFB">
      <w:rPr>
        <w:rFonts w:cs="Calibri"/>
        <w:lang w:val="es-ES"/>
      </w:rPr>
      <w:fldChar w:fldCharType="separate"/>
    </w:r>
    <w:r w:rsidR="001C33FA">
      <w:rPr>
        <w:rFonts w:cs="Calibri"/>
        <w:lang w:val="es-ES"/>
      </w:rPr>
      <w:fldChar w:fldCharType="begin"/>
    </w:r>
    <w:r w:rsidR="001C33FA">
      <w:rPr>
        <w:rFonts w:cs="Calibri"/>
        <w:lang w:val="es-ES"/>
      </w:rPr>
      <w:instrText xml:space="preserve"> </w:instrText>
    </w:r>
    <w:r w:rsidR="001C33FA">
      <w:rPr>
        <w:rFonts w:cs="Calibri"/>
        <w:lang w:val="es-ES"/>
      </w:rPr>
      <w:instrText>INCLUDEPICTURE  "Z:\\AREA JURIDICA\\Contractacio\\CONTRACTACIÓ\\09. MANUALS I PROCEDIMENTS\\icones ODS\\ODS_12_consum_i_producció_resposables.jpg" \* MERGEFORMATINET</w:instrText>
    </w:r>
    <w:r w:rsidR="001C33FA">
      <w:rPr>
        <w:rFonts w:cs="Calibri"/>
        <w:lang w:val="es-ES"/>
      </w:rPr>
      <w:instrText xml:space="preserve"> </w:instrText>
    </w:r>
    <w:r w:rsidR="001C33FA">
      <w:rPr>
        <w:rFonts w:cs="Calibri"/>
        <w:lang w:val="es-ES"/>
      </w:rPr>
      <w:fldChar w:fldCharType="separate"/>
    </w:r>
    <w:r w:rsidR="001C33FA">
      <w:rPr>
        <w:rFonts w:cs="Calibri"/>
        <w:lang w:val="es-ES"/>
      </w:rPr>
      <w:pict w14:anchorId="1210A678">
        <v:shape id="_x0000_i1026" type="#_x0000_t75" style="width:50.25pt;height:50.25pt">
          <v:imagedata r:id="rId4" r:href="rId5"/>
        </v:shape>
      </w:pict>
    </w:r>
    <w:r w:rsidR="001C33FA">
      <w:rPr>
        <w:rFonts w:cs="Calibri"/>
        <w:lang w:val="es-ES"/>
      </w:rPr>
      <w:fldChar w:fldCharType="end"/>
    </w:r>
    <w:r w:rsidR="00243DFB">
      <w:rPr>
        <w:rFonts w:cs="Calibri"/>
        <w:lang w:val="es-ES"/>
      </w:rPr>
      <w:fldChar w:fldCharType="end"/>
    </w:r>
    <w:r w:rsidRPr="00E43A9A">
      <w:rPr>
        <w:rFonts w:cs="Calibri"/>
      </w:rPr>
      <w:fldChar w:fldCharType="end"/>
    </w:r>
    <w:r>
      <w:rPr>
        <w:rFonts w:cs="Calibri"/>
      </w:rPr>
      <w:t xml:space="preserve"> </w:t>
    </w:r>
    <w:r w:rsidRPr="00E43A9A">
      <w:rPr>
        <w:rFonts w:cs="Calibri"/>
        <w:noProof/>
        <w:lang w:eastAsia="ca-ES"/>
      </w:rPr>
      <w:drawing>
        <wp:inline distT="0" distB="0" distL="0" distR="0" wp14:anchorId="23CF13B3" wp14:editId="24752996">
          <wp:extent cx="638175" cy="638175"/>
          <wp:effectExtent l="0" t="0" r="9525" b="9525"/>
          <wp:docPr id="2008156277" name="Imatge 1" descr="Z:\AREA JURIDICA\Contractacio\CONTRACTACIÓ\Manuals i procediments\icones ODS\ODS_13_acció_climàti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Z:\AREA JURIDICA\Contractacio\CONTRACTACIÓ\Manuals i procediments\icones ODS\ODS_13_acció_climàtica.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38175" cy="638175"/>
                  </a:xfrm>
                  <a:prstGeom prst="rect">
                    <a:avLst/>
                  </a:prstGeom>
                  <a:noFill/>
                  <a:ln>
                    <a:noFill/>
                  </a:ln>
                </pic:spPr>
              </pic:pic>
            </a:graphicData>
          </a:graphic>
        </wp:inline>
      </w:drawing>
    </w:r>
    <w:r>
      <w:rPr>
        <w:rFonts w:cs="Calibri"/>
        <w:noProof/>
        <w:lang w:eastAsia="ca-ES"/>
      </w:rPr>
      <w:t xml:space="preserve">    </w:t>
    </w:r>
  </w:p>
  <w:p w14:paraId="51499C41" w14:textId="4A330DF9" w:rsidR="00586653" w:rsidRDefault="00586653" w:rsidP="00586653">
    <w:pPr>
      <w:pStyle w:val="Capalera"/>
      <w:jc w:val="center"/>
    </w:pPr>
  </w:p>
  <w:p w14:paraId="7FE96BC5" w14:textId="77777777" w:rsidR="00586653" w:rsidRDefault="00586653" w:rsidP="00586653">
    <w:pPr>
      <w:pStyle w:val="Capalera"/>
      <w:jc w:val="center"/>
    </w:pPr>
  </w:p>
  <w:p w14:paraId="4D18D09C" w14:textId="77777777" w:rsidR="00586653" w:rsidRDefault="00586653">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2F7CE1"/>
    <w:multiLevelType w:val="hybridMultilevel"/>
    <w:tmpl w:val="3D5EB3C2"/>
    <w:lvl w:ilvl="0" w:tplc="3044EEE4">
      <w:start w:val="4"/>
      <w:numFmt w:val="bullet"/>
      <w:lvlText w:val=""/>
      <w:lvlJc w:val="left"/>
      <w:pPr>
        <w:ind w:left="720" w:hanging="360"/>
      </w:pPr>
      <w:rPr>
        <w:rFonts w:ascii="Symbol" w:eastAsia="SimSun" w:hAnsi="Symbol" w:cs="Mang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77C51E13"/>
    <w:multiLevelType w:val="hybridMultilevel"/>
    <w:tmpl w:val="C7C66B02"/>
    <w:lvl w:ilvl="0" w:tplc="3E083A5A">
      <w:start w:val="1"/>
      <w:numFmt w:val="bullet"/>
      <w:lvlText w:val="-"/>
      <w:lvlJc w:val="left"/>
      <w:pPr>
        <w:ind w:left="720" w:hanging="360"/>
      </w:pPr>
      <w:rPr>
        <w:rFonts w:ascii="ITCOfficinaSans LT Book" w:hAnsi="ITCOfficinaSans LT Book"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15:restartNumberingAfterBreak="0">
    <w:nsid w:val="7D920EBA"/>
    <w:multiLevelType w:val="hybridMultilevel"/>
    <w:tmpl w:val="168EB464"/>
    <w:lvl w:ilvl="0" w:tplc="62E20026">
      <w:start w:val="4"/>
      <w:numFmt w:val="bullet"/>
      <w:lvlText w:val=""/>
      <w:lvlJc w:val="left"/>
      <w:pPr>
        <w:ind w:left="720" w:hanging="360"/>
      </w:pPr>
      <w:rPr>
        <w:rFonts w:ascii="Symbol" w:eastAsia="SimSun" w:hAnsi="Symbol" w:cs="Mang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7F1C2363"/>
    <w:multiLevelType w:val="hybridMultilevel"/>
    <w:tmpl w:val="68BC6B42"/>
    <w:lvl w:ilvl="0" w:tplc="0403000B">
      <w:start w:val="1"/>
      <w:numFmt w:val="bullet"/>
      <w:lvlText w:val=""/>
      <w:lvlJc w:val="left"/>
      <w:pPr>
        <w:ind w:left="1069" w:hanging="360"/>
      </w:pPr>
      <w:rPr>
        <w:rFonts w:ascii="Wingdings" w:hAnsi="Wingdings" w:hint="default"/>
      </w:rPr>
    </w:lvl>
    <w:lvl w:ilvl="1" w:tplc="04030003" w:tentative="1">
      <w:start w:val="1"/>
      <w:numFmt w:val="bullet"/>
      <w:lvlText w:val="o"/>
      <w:lvlJc w:val="left"/>
      <w:pPr>
        <w:ind w:left="1789" w:hanging="360"/>
      </w:pPr>
      <w:rPr>
        <w:rFonts w:ascii="Courier New" w:hAnsi="Courier New" w:cs="Courier New" w:hint="default"/>
      </w:rPr>
    </w:lvl>
    <w:lvl w:ilvl="2" w:tplc="04030005" w:tentative="1">
      <w:start w:val="1"/>
      <w:numFmt w:val="bullet"/>
      <w:lvlText w:val=""/>
      <w:lvlJc w:val="left"/>
      <w:pPr>
        <w:ind w:left="2509" w:hanging="360"/>
      </w:pPr>
      <w:rPr>
        <w:rFonts w:ascii="Wingdings" w:hAnsi="Wingdings" w:hint="default"/>
      </w:rPr>
    </w:lvl>
    <w:lvl w:ilvl="3" w:tplc="04030001" w:tentative="1">
      <w:start w:val="1"/>
      <w:numFmt w:val="bullet"/>
      <w:lvlText w:val=""/>
      <w:lvlJc w:val="left"/>
      <w:pPr>
        <w:ind w:left="3229" w:hanging="360"/>
      </w:pPr>
      <w:rPr>
        <w:rFonts w:ascii="Symbol" w:hAnsi="Symbol" w:hint="default"/>
      </w:rPr>
    </w:lvl>
    <w:lvl w:ilvl="4" w:tplc="04030003" w:tentative="1">
      <w:start w:val="1"/>
      <w:numFmt w:val="bullet"/>
      <w:lvlText w:val="o"/>
      <w:lvlJc w:val="left"/>
      <w:pPr>
        <w:ind w:left="3949" w:hanging="360"/>
      </w:pPr>
      <w:rPr>
        <w:rFonts w:ascii="Courier New" w:hAnsi="Courier New" w:cs="Courier New" w:hint="default"/>
      </w:rPr>
    </w:lvl>
    <w:lvl w:ilvl="5" w:tplc="04030005" w:tentative="1">
      <w:start w:val="1"/>
      <w:numFmt w:val="bullet"/>
      <w:lvlText w:val=""/>
      <w:lvlJc w:val="left"/>
      <w:pPr>
        <w:ind w:left="4669" w:hanging="360"/>
      </w:pPr>
      <w:rPr>
        <w:rFonts w:ascii="Wingdings" w:hAnsi="Wingdings" w:hint="default"/>
      </w:rPr>
    </w:lvl>
    <w:lvl w:ilvl="6" w:tplc="04030001" w:tentative="1">
      <w:start w:val="1"/>
      <w:numFmt w:val="bullet"/>
      <w:lvlText w:val=""/>
      <w:lvlJc w:val="left"/>
      <w:pPr>
        <w:ind w:left="5389" w:hanging="360"/>
      </w:pPr>
      <w:rPr>
        <w:rFonts w:ascii="Symbol" w:hAnsi="Symbol" w:hint="default"/>
      </w:rPr>
    </w:lvl>
    <w:lvl w:ilvl="7" w:tplc="04030003" w:tentative="1">
      <w:start w:val="1"/>
      <w:numFmt w:val="bullet"/>
      <w:lvlText w:val="o"/>
      <w:lvlJc w:val="left"/>
      <w:pPr>
        <w:ind w:left="6109" w:hanging="360"/>
      </w:pPr>
      <w:rPr>
        <w:rFonts w:ascii="Courier New" w:hAnsi="Courier New" w:cs="Courier New" w:hint="default"/>
      </w:rPr>
    </w:lvl>
    <w:lvl w:ilvl="8" w:tplc="04030005" w:tentative="1">
      <w:start w:val="1"/>
      <w:numFmt w:val="bullet"/>
      <w:lvlText w:val=""/>
      <w:lvlJc w:val="left"/>
      <w:pPr>
        <w:ind w:left="6829" w:hanging="360"/>
      </w:pPr>
      <w:rPr>
        <w:rFonts w:ascii="Wingdings" w:hAnsi="Wingdings" w:hint="default"/>
      </w:rPr>
    </w:lvl>
  </w:abstractNum>
  <w:num w:numId="1" w16cid:durableId="2146120207">
    <w:abstractNumId w:val="1"/>
  </w:num>
  <w:num w:numId="2" w16cid:durableId="39403922">
    <w:abstractNumId w:val="3"/>
  </w:num>
  <w:num w:numId="3" w16cid:durableId="907692230">
    <w:abstractNumId w:val="0"/>
  </w:num>
  <w:num w:numId="4" w16cid:durableId="347362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614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5E8"/>
    <w:rsid w:val="00061147"/>
    <w:rsid w:val="00174D30"/>
    <w:rsid w:val="001C33FA"/>
    <w:rsid w:val="001F31FC"/>
    <w:rsid w:val="00243DFB"/>
    <w:rsid w:val="00395AE6"/>
    <w:rsid w:val="0039731A"/>
    <w:rsid w:val="003F27D0"/>
    <w:rsid w:val="00547011"/>
    <w:rsid w:val="00550922"/>
    <w:rsid w:val="00586653"/>
    <w:rsid w:val="006332A3"/>
    <w:rsid w:val="006A5567"/>
    <w:rsid w:val="006F16ED"/>
    <w:rsid w:val="00731AEA"/>
    <w:rsid w:val="00766915"/>
    <w:rsid w:val="007F61CB"/>
    <w:rsid w:val="0085687E"/>
    <w:rsid w:val="00953951"/>
    <w:rsid w:val="009A15E4"/>
    <w:rsid w:val="00A55879"/>
    <w:rsid w:val="00B86601"/>
    <w:rsid w:val="00BD75E8"/>
    <w:rsid w:val="00C56155"/>
    <w:rsid w:val="00CA0318"/>
    <w:rsid w:val="00CC543A"/>
    <w:rsid w:val="00CF0F40"/>
    <w:rsid w:val="00D84E1E"/>
    <w:rsid w:val="00D852C8"/>
    <w:rsid w:val="00E8589F"/>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6147"/>
    <o:shapelayout v:ext="edit">
      <o:idmap v:ext="edit" data="1"/>
    </o:shapelayout>
  </w:shapeDefaults>
  <w:decimalSymbol w:val=","/>
  <w:listSeparator w:val=";"/>
  <w14:docId w14:val="5AFC9F36"/>
  <w15:chartTrackingRefBased/>
  <w15:docId w15:val="{672E6425-6F38-45D8-AA97-C83DD94A1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a-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6653"/>
    <w:pPr>
      <w:widowControl w:val="0"/>
      <w:suppressAutoHyphens/>
      <w:spacing w:after="200" w:line="276" w:lineRule="auto"/>
      <w:jc w:val="both"/>
    </w:pPr>
    <w:rPr>
      <w:rFonts w:ascii="Calibri" w:eastAsia="SimSun" w:hAnsi="Calibri" w:cs="Mangal"/>
      <w:kern w:val="1"/>
      <w:szCs w:val="24"/>
      <w:lang w:eastAsia="zh-CN" w:bidi="hi-IN"/>
      <w14:ligatures w14:val="none"/>
    </w:rPr>
  </w:style>
  <w:style w:type="paragraph" w:styleId="Ttol1">
    <w:name w:val="heading 1"/>
    <w:basedOn w:val="Normal"/>
    <w:next w:val="Normal"/>
    <w:link w:val="Ttol1Car"/>
    <w:uiPriority w:val="9"/>
    <w:qFormat/>
    <w:rsid w:val="00953951"/>
    <w:pPr>
      <w:keepNext/>
      <w:keepLines/>
      <w:spacing w:before="240" w:after="0"/>
      <w:outlineLvl w:val="0"/>
    </w:pPr>
    <w:rPr>
      <w:rFonts w:eastAsiaTheme="majorEastAsia" w:cstheme="majorBidi"/>
      <w:b/>
      <w:szCs w:val="32"/>
    </w:rPr>
  </w:style>
  <w:style w:type="paragraph" w:styleId="Ttol2">
    <w:name w:val="heading 2"/>
    <w:basedOn w:val="Normal"/>
    <w:next w:val="Normal"/>
    <w:link w:val="Ttol2Car"/>
    <w:uiPriority w:val="9"/>
    <w:semiHidden/>
    <w:unhideWhenUsed/>
    <w:qFormat/>
    <w:rsid w:val="00BD75E8"/>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tol3">
    <w:name w:val="heading 3"/>
    <w:basedOn w:val="Normal"/>
    <w:next w:val="Normal"/>
    <w:link w:val="Ttol3Car"/>
    <w:uiPriority w:val="9"/>
    <w:semiHidden/>
    <w:unhideWhenUsed/>
    <w:qFormat/>
    <w:rsid w:val="00BD75E8"/>
    <w:pPr>
      <w:keepNext/>
      <w:keepLines/>
      <w:spacing w:before="160" w:after="80"/>
      <w:outlineLvl w:val="2"/>
    </w:pPr>
    <w:rPr>
      <w:rFonts w:eastAsiaTheme="majorEastAsia" w:cstheme="majorBidi"/>
      <w:color w:val="2E74B5" w:themeColor="accent1" w:themeShade="BF"/>
      <w:sz w:val="28"/>
      <w:szCs w:val="28"/>
    </w:rPr>
  </w:style>
  <w:style w:type="paragraph" w:styleId="Ttol4">
    <w:name w:val="heading 4"/>
    <w:basedOn w:val="Normal"/>
    <w:next w:val="Normal"/>
    <w:link w:val="Ttol4Car"/>
    <w:uiPriority w:val="9"/>
    <w:semiHidden/>
    <w:unhideWhenUsed/>
    <w:qFormat/>
    <w:rsid w:val="00BD75E8"/>
    <w:pPr>
      <w:keepNext/>
      <w:keepLines/>
      <w:spacing w:before="80" w:after="40"/>
      <w:outlineLvl w:val="3"/>
    </w:pPr>
    <w:rPr>
      <w:rFonts w:eastAsiaTheme="majorEastAsia" w:cstheme="majorBidi"/>
      <w:i/>
      <w:iCs/>
      <w:color w:val="2E74B5" w:themeColor="accent1" w:themeShade="BF"/>
    </w:rPr>
  </w:style>
  <w:style w:type="paragraph" w:styleId="Ttol5">
    <w:name w:val="heading 5"/>
    <w:basedOn w:val="Normal"/>
    <w:next w:val="Normal"/>
    <w:link w:val="Ttol5Car"/>
    <w:uiPriority w:val="9"/>
    <w:semiHidden/>
    <w:unhideWhenUsed/>
    <w:qFormat/>
    <w:rsid w:val="00BD75E8"/>
    <w:pPr>
      <w:keepNext/>
      <w:keepLines/>
      <w:spacing w:before="80" w:after="40"/>
      <w:outlineLvl w:val="4"/>
    </w:pPr>
    <w:rPr>
      <w:rFonts w:eastAsiaTheme="majorEastAsia" w:cstheme="majorBidi"/>
      <w:color w:val="2E74B5" w:themeColor="accent1" w:themeShade="BF"/>
    </w:rPr>
  </w:style>
  <w:style w:type="paragraph" w:styleId="Ttol6">
    <w:name w:val="heading 6"/>
    <w:basedOn w:val="Normal"/>
    <w:next w:val="Normal"/>
    <w:link w:val="Ttol6Car"/>
    <w:uiPriority w:val="9"/>
    <w:semiHidden/>
    <w:unhideWhenUsed/>
    <w:qFormat/>
    <w:rsid w:val="00BD75E8"/>
    <w:pPr>
      <w:keepNext/>
      <w:keepLines/>
      <w:spacing w:before="40" w:after="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semiHidden/>
    <w:unhideWhenUsed/>
    <w:qFormat/>
    <w:rsid w:val="00BD75E8"/>
    <w:pPr>
      <w:keepNext/>
      <w:keepLines/>
      <w:spacing w:before="40" w:after="0"/>
      <w:outlineLvl w:val="6"/>
    </w:pPr>
    <w:rPr>
      <w:rFonts w:eastAsiaTheme="majorEastAsia" w:cstheme="majorBidi"/>
      <w:color w:val="595959" w:themeColor="text1" w:themeTint="A6"/>
    </w:rPr>
  </w:style>
  <w:style w:type="paragraph" w:styleId="Ttol8">
    <w:name w:val="heading 8"/>
    <w:basedOn w:val="Normal"/>
    <w:next w:val="Normal"/>
    <w:link w:val="Ttol8Car"/>
    <w:uiPriority w:val="9"/>
    <w:semiHidden/>
    <w:unhideWhenUsed/>
    <w:qFormat/>
    <w:rsid w:val="00BD75E8"/>
    <w:pPr>
      <w:keepNext/>
      <w:keepLines/>
      <w:spacing w:after="0"/>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semiHidden/>
    <w:unhideWhenUsed/>
    <w:qFormat/>
    <w:rsid w:val="00BD75E8"/>
    <w:pPr>
      <w:keepNext/>
      <w:keepLines/>
      <w:spacing w:after="0"/>
      <w:outlineLvl w:val="8"/>
    </w:pPr>
    <w:rPr>
      <w:rFonts w:eastAsiaTheme="majorEastAsia"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rsid w:val="00953951"/>
    <w:rPr>
      <w:rFonts w:ascii="Calibri" w:eastAsiaTheme="majorEastAsia" w:hAnsi="Calibri" w:cstheme="majorBidi"/>
      <w:b/>
      <w:szCs w:val="32"/>
    </w:rPr>
  </w:style>
  <w:style w:type="character" w:customStyle="1" w:styleId="Ttol2Car">
    <w:name w:val="Títol 2 Car"/>
    <w:basedOn w:val="Lletraperdefectedelpargraf"/>
    <w:link w:val="Ttol2"/>
    <w:uiPriority w:val="9"/>
    <w:semiHidden/>
    <w:rsid w:val="00BD75E8"/>
    <w:rPr>
      <w:rFonts w:asciiTheme="majorHAnsi" w:eastAsiaTheme="majorEastAsia" w:hAnsiTheme="majorHAnsi" w:cstheme="majorBidi"/>
      <w:color w:val="2E74B5" w:themeColor="accent1" w:themeShade="BF"/>
      <w:sz w:val="32"/>
      <w:szCs w:val="32"/>
    </w:rPr>
  </w:style>
  <w:style w:type="character" w:customStyle="1" w:styleId="Ttol3Car">
    <w:name w:val="Títol 3 Car"/>
    <w:basedOn w:val="Lletraperdefectedelpargraf"/>
    <w:link w:val="Ttol3"/>
    <w:uiPriority w:val="9"/>
    <w:semiHidden/>
    <w:rsid w:val="00BD75E8"/>
    <w:rPr>
      <w:rFonts w:eastAsiaTheme="majorEastAsia" w:cstheme="majorBidi"/>
      <w:color w:val="2E74B5" w:themeColor="accent1" w:themeShade="BF"/>
      <w:sz w:val="28"/>
      <w:szCs w:val="28"/>
    </w:rPr>
  </w:style>
  <w:style w:type="character" w:customStyle="1" w:styleId="Ttol4Car">
    <w:name w:val="Títol 4 Car"/>
    <w:basedOn w:val="Lletraperdefectedelpargraf"/>
    <w:link w:val="Ttol4"/>
    <w:uiPriority w:val="9"/>
    <w:semiHidden/>
    <w:rsid w:val="00BD75E8"/>
    <w:rPr>
      <w:rFonts w:eastAsiaTheme="majorEastAsia" w:cstheme="majorBidi"/>
      <w:i/>
      <w:iCs/>
      <w:color w:val="2E74B5" w:themeColor="accent1" w:themeShade="BF"/>
    </w:rPr>
  </w:style>
  <w:style w:type="character" w:customStyle="1" w:styleId="Ttol5Car">
    <w:name w:val="Títol 5 Car"/>
    <w:basedOn w:val="Lletraperdefectedelpargraf"/>
    <w:link w:val="Ttol5"/>
    <w:uiPriority w:val="9"/>
    <w:semiHidden/>
    <w:rsid w:val="00BD75E8"/>
    <w:rPr>
      <w:rFonts w:eastAsiaTheme="majorEastAsia" w:cstheme="majorBidi"/>
      <w:color w:val="2E74B5" w:themeColor="accent1" w:themeShade="BF"/>
    </w:rPr>
  </w:style>
  <w:style w:type="character" w:customStyle="1" w:styleId="Ttol6Car">
    <w:name w:val="Títol 6 Car"/>
    <w:basedOn w:val="Lletraperdefectedelpargraf"/>
    <w:link w:val="Ttol6"/>
    <w:uiPriority w:val="9"/>
    <w:semiHidden/>
    <w:rsid w:val="00BD75E8"/>
    <w:rPr>
      <w:rFonts w:eastAsiaTheme="majorEastAsia" w:cstheme="majorBidi"/>
      <w:i/>
      <w:iCs/>
      <w:color w:val="595959" w:themeColor="text1" w:themeTint="A6"/>
    </w:rPr>
  </w:style>
  <w:style w:type="character" w:customStyle="1" w:styleId="Ttol7Car">
    <w:name w:val="Títol 7 Car"/>
    <w:basedOn w:val="Lletraperdefectedelpargraf"/>
    <w:link w:val="Ttol7"/>
    <w:uiPriority w:val="9"/>
    <w:semiHidden/>
    <w:rsid w:val="00BD75E8"/>
    <w:rPr>
      <w:rFonts w:eastAsiaTheme="majorEastAsia" w:cstheme="majorBidi"/>
      <w:color w:val="595959" w:themeColor="text1" w:themeTint="A6"/>
    </w:rPr>
  </w:style>
  <w:style w:type="character" w:customStyle="1" w:styleId="Ttol8Car">
    <w:name w:val="Títol 8 Car"/>
    <w:basedOn w:val="Lletraperdefectedelpargraf"/>
    <w:link w:val="Ttol8"/>
    <w:uiPriority w:val="9"/>
    <w:semiHidden/>
    <w:rsid w:val="00BD75E8"/>
    <w:rPr>
      <w:rFonts w:eastAsiaTheme="majorEastAsia" w:cstheme="majorBidi"/>
      <w:i/>
      <w:iCs/>
      <w:color w:val="272727" w:themeColor="text1" w:themeTint="D8"/>
    </w:rPr>
  </w:style>
  <w:style w:type="character" w:customStyle="1" w:styleId="Ttol9Car">
    <w:name w:val="Títol 9 Car"/>
    <w:basedOn w:val="Lletraperdefectedelpargraf"/>
    <w:link w:val="Ttol9"/>
    <w:uiPriority w:val="9"/>
    <w:semiHidden/>
    <w:rsid w:val="00BD75E8"/>
    <w:rPr>
      <w:rFonts w:eastAsiaTheme="majorEastAsia" w:cstheme="majorBidi"/>
      <w:color w:val="272727" w:themeColor="text1" w:themeTint="D8"/>
    </w:rPr>
  </w:style>
  <w:style w:type="paragraph" w:styleId="Ttol">
    <w:name w:val="Title"/>
    <w:basedOn w:val="Normal"/>
    <w:next w:val="Normal"/>
    <w:link w:val="TtolCar"/>
    <w:uiPriority w:val="10"/>
    <w:qFormat/>
    <w:rsid w:val="00BD75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uiPriority w:val="10"/>
    <w:rsid w:val="00BD75E8"/>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uiPriority w:val="11"/>
    <w:qFormat/>
    <w:rsid w:val="00BD75E8"/>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BD75E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D75E8"/>
    <w:pPr>
      <w:spacing w:before="160"/>
      <w:jc w:val="center"/>
    </w:pPr>
    <w:rPr>
      <w:i/>
      <w:iCs/>
      <w:color w:val="404040" w:themeColor="text1" w:themeTint="BF"/>
    </w:rPr>
  </w:style>
  <w:style w:type="character" w:customStyle="1" w:styleId="CitaCar">
    <w:name w:val="Cita Car"/>
    <w:basedOn w:val="Lletraperdefectedelpargraf"/>
    <w:link w:val="Cita"/>
    <w:uiPriority w:val="29"/>
    <w:rsid w:val="00BD75E8"/>
    <w:rPr>
      <w:i/>
      <w:iCs/>
      <w:color w:val="404040" w:themeColor="text1" w:themeTint="BF"/>
    </w:rPr>
  </w:style>
  <w:style w:type="paragraph" w:styleId="Pargrafdellista">
    <w:name w:val="List Paragraph"/>
    <w:basedOn w:val="Normal"/>
    <w:uiPriority w:val="34"/>
    <w:qFormat/>
    <w:rsid w:val="00BD75E8"/>
    <w:pPr>
      <w:ind w:left="720"/>
      <w:contextualSpacing/>
    </w:pPr>
  </w:style>
  <w:style w:type="character" w:styleId="mfasiintens">
    <w:name w:val="Intense Emphasis"/>
    <w:basedOn w:val="Lletraperdefectedelpargraf"/>
    <w:uiPriority w:val="21"/>
    <w:qFormat/>
    <w:rsid w:val="00BD75E8"/>
    <w:rPr>
      <w:i/>
      <w:iCs/>
      <w:color w:val="2E74B5" w:themeColor="accent1" w:themeShade="BF"/>
    </w:rPr>
  </w:style>
  <w:style w:type="paragraph" w:styleId="Citaintensa">
    <w:name w:val="Intense Quote"/>
    <w:basedOn w:val="Normal"/>
    <w:next w:val="Normal"/>
    <w:link w:val="CitaintensaCar"/>
    <w:uiPriority w:val="30"/>
    <w:qFormat/>
    <w:rsid w:val="00BD75E8"/>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intensaCar">
    <w:name w:val="Cita intensa Car"/>
    <w:basedOn w:val="Lletraperdefectedelpargraf"/>
    <w:link w:val="Citaintensa"/>
    <w:uiPriority w:val="30"/>
    <w:rsid w:val="00BD75E8"/>
    <w:rPr>
      <w:i/>
      <w:iCs/>
      <w:color w:val="2E74B5" w:themeColor="accent1" w:themeShade="BF"/>
    </w:rPr>
  </w:style>
  <w:style w:type="character" w:styleId="Refernciaintensa">
    <w:name w:val="Intense Reference"/>
    <w:basedOn w:val="Lletraperdefectedelpargraf"/>
    <w:uiPriority w:val="32"/>
    <w:qFormat/>
    <w:rsid w:val="00BD75E8"/>
    <w:rPr>
      <w:b/>
      <w:bCs/>
      <w:smallCaps/>
      <w:color w:val="2E74B5" w:themeColor="accent1" w:themeShade="BF"/>
      <w:spacing w:val="5"/>
    </w:rPr>
  </w:style>
  <w:style w:type="paragraph" w:styleId="Capalera">
    <w:name w:val="header"/>
    <w:basedOn w:val="Normal"/>
    <w:link w:val="CapaleraCar"/>
    <w:uiPriority w:val="99"/>
    <w:unhideWhenUsed/>
    <w:rsid w:val="00586653"/>
    <w:pPr>
      <w:tabs>
        <w:tab w:val="center" w:pos="4252"/>
        <w:tab w:val="right" w:pos="8504"/>
      </w:tabs>
      <w:spacing w:after="0" w:line="240" w:lineRule="auto"/>
    </w:pPr>
  </w:style>
  <w:style w:type="character" w:customStyle="1" w:styleId="CapaleraCar">
    <w:name w:val="Capçalera Car"/>
    <w:basedOn w:val="Lletraperdefectedelpargraf"/>
    <w:link w:val="Capalera"/>
    <w:uiPriority w:val="99"/>
    <w:rsid w:val="00586653"/>
  </w:style>
  <w:style w:type="paragraph" w:styleId="Peu">
    <w:name w:val="footer"/>
    <w:basedOn w:val="Normal"/>
    <w:link w:val="PeuCar"/>
    <w:uiPriority w:val="99"/>
    <w:unhideWhenUsed/>
    <w:rsid w:val="00586653"/>
    <w:pPr>
      <w:tabs>
        <w:tab w:val="center" w:pos="4252"/>
        <w:tab w:val="right" w:pos="8504"/>
      </w:tabs>
      <w:spacing w:after="0" w:line="240" w:lineRule="auto"/>
    </w:pPr>
  </w:style>
  <w:style w:type="character" w:customStyle="1" w:styleId="PeuCar">
    <w:name w:val="Peu Car"/>
    <w:basedOn w:val="Lletraperdefectedelpargraf"/>
    <w:link w:val="Peu"/>
    <w:uiPriority w:val="99"/>
    <w:rsid w:val="00586653"/>
  </w:style>
  <w:style w:type="paragraph" w:styleId="Textindependent">
    <w:name w:val="Body Text"/>
    <w:basedOn w:val="Normal"/>
    <w:link w:val="TextindependentCar"/>
    <w:rsid w:val="00586653"/>
    <w:pPr>
      <w:spacing w:after="120"/>
    </w:pPr>
    <w:rPr>
      <w:rFonts w:ascii="Times New Roman" w:hAnsi="Times New Roman"/>
      <w:sz w:val="24"/>
    </w:rPr>
  </w:style>
  <w:style w:type="character" w:customStyle="1" w:styleId="TextindependentCar">
    <w:name w:val="Text independent Car"/>
    <w:basedOn w:val="Lletraperdefectedelpargraf"/>
    <w:link w:val="Textindependent"/>
    <w:rsid w:val="00586653"/>
    <w:rPr>
      <w:rFonts w:ascii="Times New Roman" w:eastAsia="SimSun" w:hAnsi="Times New Roman" w:cs="Mangal"/>
      <w:kern w:val="1"/>
      <w:sz w:val="24"/>
      <w:szCs w:val="24"/>
      <w:lang w:eastAsia="zh-CN" w:bidi="hi-IN"/>
      <w14:ligatures w14:val="none"/>
    </w:rPr>
  </w:style>
  <w:style w:type="paragraph" w:styleId="Textindependent3">
    <w:name w:val="Body Text 3"/>
    <w:basedOn w:val="Normal"/>
    <w:link w:val="Textindependent3Car"/>
    <w:uiPriority w:val="99"/>
    <w:semiHidden/>
    <w:unhideWhenUsed/>
    <w:rsid w:val="006F16ED"/>
    <w:pPr>
      <w:spacing w:after="120"/>
    </w:pPr>
    <w:rPr>
      <w:sz w:val="16"/>
      <w:szCs w:val="14"/>
    </w:rPr>
  </w:style>
  <w:style w:type="character" w:customStyle="1" w:styleId="Textindependent3Car">
    <w:name w:val="Text independent 3 Car"/>
    <w:basedOn w:val="Lletraperdefectedelpargraf"/>
    <w:link w:val="Textindependent3"/>
    <w:uiPriority w:val="99"/>
    <w:semiHidden/>
    <w:rsid w:val="006F16ED"/>
    <w:rPr>
      <w:rFonts w:ascii="Calibri" w:eastAsia="SimSun" w:hAnsi="Calibri" w:cs="Mangal"/>
      <w:kern w:val="1"/>
      <w:sz w:val="16"/>
      <w:szCs w:val="14"/>
      <w:lang w:eastAsia="zh-CN" w:bidi="hi-IN"/>
      <w14:ligatures w14:val="none"/>
    </w:rPr>
  </w:style>
  <w:style w:type="character" w:styleId="Enlla">
    <w:name w:val="Hyperlink"/>
    <w:uiPriority w:val="99"/>
    <w:rsid w:val="00243DFB"/>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umaracciosocial.cat" TargetMode="External"/><Relationship Id="rId3" Type="http://schemas.openxmlformats.org/officeDocument/2006/relationships/settings" Target="settings.xml"/><Relationship Id="rId7" Type="http://schemas.openxmlformats.org/officeDocument/2006/relationships/hyperlink" Target="mailto:protecciodedades@sumaracciosocial.ca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09.%20MANUALS%20I%20PROCEDIMENTS/icones%20ODS/ODS_3_salut_i_benestar.jpg" TargetMode="External"/><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image" Target="media/image4.jpeg"/><Relationship Id="rId5" Type="http://schemas.openxmlformats.org/officeDocument/2006/relationships/image" Target="../../../../09.%20MANUALS%20I%20PROCEDIMENTS/icones%20ODS/ODS_12_consum_i_producci&#243;_resposables.jpg" TargetMode="External"/><Relationship Id="rId4"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5</Pages>
  <Words>1506</Words>
  <Characters>8288</Characters>
  <Application>Microsoft Office Word</Application>
  <DocSecurity>0</DocSecurity>
  <Lines>69</Lines>
  <Paragraphs>19</Paragraphs>
  <ScaleCrop>false</ScaleCrop>
  <HeadingPairs>
    <vt:vector size="2" baseType="variant">
      <vt:variant>
        <vt:lpstr>Títol</vt:lpstr>
      </vt:variant>
      <vt:variant>
        <vt:i4>1</vt:i4>
      </vt:variant>
    </vt:vector>
  </HeadingPairs>
  <TitlesOfParts>
    <vt:vector size="1" baseType="lpstr">
      <vt:lpstr/>
    </vt:vector>
  </TitlesOfParts>
  <Company/>
  <LinksUpToDate>false</LinksUpToDate>
  <CharactersWithSpaces>9775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Domínguez i Tarré</dc:creator>
  <cp:keywords/>
  <dc:description/>
  <cp:lastModifiedBy>Esther Domínguez i Tarré</cp:lastModifiedBy>
  <cp:revision>4</cp:revision>
  <dcterms:created xsi:type="dcterms:W3CDTF">2025-12-17T14:42:00Z</dcterms:created>
  <dcterms:modified xsi:type="dcterms:W3CDTF">2025-12-30T09:08:00Z</dcterms:modified>
</cp:coreProperties>
</file>