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17B0" w14:textId="77777777" w:rsidR="00AA5741" w:rsidRPr="00DF68D0" w:rsidRDefault="00AA5741" w:rsidP="00AA5741">
      <w:pPr>
        <w:rPr>
          <w:rFonts w:ascii="Verdana" w:hAnsi="Verdana"/>
          <w:b/>
          <w:bCs/>
          <w:lang w:eastAsia="x-none"/>
        </w:rPr>
      </w:pPr>
      <w:bookmarkStart w:id="0" w:name="_Toc27037858"/>
      <w:r w:rsidRPr="00DF68D0">
        <w:rPr>
          <w:rFonts w:ascii="Verdana" w:hAnsi="Verdana"/>
          <w:b/>
          <w:bCs/>
          <w:lang w:eastAsia="x-none"/>
        </w:rPr>
        <w:t>ANNEX 1 MODEL DE DECLARACIÓ RESPONSABLE</w:t>
      </w:r>
      <w:r w:rsidRPr="00DF68D0">
        <w:rPr>
          <w:rFonts w:ascii="Verdana" w:hAnsi="Verdana"/>
          <w:b/>
          <w:bCs/>
          <w:lang w:eastAsia="x-none"/>
        </w:rPr>
        <w:footnoteReference w:id="1"/>
      </w:r>
      <w:r w:rsidRPr="00DF68D0">
        <w:rPr>
          <w:rFonts w:ascii="Verdana" w:hAnsi="Verdana"/>
          <w:b/>
          <w:bCs/>
          <w:lang w:eastAsia="x-none"/>
        </w:rPr>
        <w:t xml:space="preserve"> </w:t>
      </w:r>
      <w:bookmarkEnd w:id="0"/>
    </w:p>
    <w:p w14:paraId="59B0B6DE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6B644D1F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>[Nom i cognoms], amb NIF núm. _________, amb telèfon mòbil [mòbil], i adreça electrònica [@] a l'efecte de notificacions, en nom propi / en representació de l’Entitat/empresa [denominació social] i [nom comercial], NIF núm. _________, adreça d’internet ____________, adreça a efectes de notificacions [adreça, població i CP] de la qual actua en qualitat de [càrrec de representació], segons escriptura pública atorgada en data [data del document], núm. de protocol [número], davant el Notari [nom i cognoms] del Col·legi notarial _______, a l’efecte de la seva participació en la licitació del contracte de _____, per procediment Obert Simplificat Abreujat, expedient CONT_________, davant l’Ajuntament de Castellar del Vallès,</w:t>
      </w:r>
    </w:p>
    <w:p w14:paraId="01EF7C60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5B8327BF" w14:textId="77777777" w:rsidR="00AA5741" w:rsidRPr="00DF68D0" w:rsidRDefault="00AA5741" w:rsidP="00AA5741">
      <w:pPr>
        <w:jc w:val="center"/>
        <w:rPr>
          <w:rFonts w:ascii="Verdana" w:hAnsi="Verdana"/>
          <w:b/>
          <w:bCs/>
          <w:lang w:eastAsia="x-none"/>
        </w:rPr>
      </w:pPr>
      <w:r w:rsidRPr="00DF68D0">
        <w:rPr>
          <w:rFonts w:ascii="Verdana" w:hAnsi="Verdana"/>
          <w:b/>
          <w:bCs/>
          <w:lang w:eastAsia="x-none"/>
        </w:rPr>
        <w:t>DECLARA SOTA LA SEVA RESPONSABILITAT</w:t>
      </w:r>
    </w:p>
    <w:p w14:paraId="51989F0F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671AD6AB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>PRIMER. Que es disposa a participar en la contractació de   ___________________, per procediment Obert Simplificat Abreujat, expedient CONT__________.</w:t>
      </w:r>
    </w:p>
    <w:p w14:paraId="0BAA3E42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1D231F2E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>SEGON. Que compleix amb tots els requisits previs exigits per l’apartat primer de l’article 140 de la LCSP per ser adjudicatari del contracte de servei, en concret:</w:t>
      </w:r>
    </w:p>
    <w:p w14:paraId="676FD9D6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4904D470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Que posseeix personalitat jurídica i, si escau, representació 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 xml:space="preserve">SI   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>NO</w:t>
      </w:r>
    </w:p>
    <w:p w14:paraId="5956A387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6BCC5FE3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>Que, si escau, està degudament classificada l'empresa o que compta amb els requisits de solvència econòmica, financera i tècnica o professional següents:</w:t>
      </w:r>
    </w:p>
    <w:p w14:paraId="1A876C3F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58506C33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>Si escau, d’acord amb l’apartat G.2 del quadre de característiques del PCAP, l’Empresa disposa de la següent classificació empresarial:</w:t>
      </w:r>
    </w:p>
    <w:p w14:paraId="2053CD07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49ED399E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Categoria     /Grup     /Subgrup    </w:t>
      </w:r>
    </w:p>
    <w:p w14:paraId="2CC84575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1A1D51ED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>D’acord amb l’apartat G1 del quadre de característiques del PCAP, l’Empresa disposa de la següent solvència:</w:t>
      </w:r>
    </w:p>
    <w:p w14:paraId="71DCC251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3D1799BB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b/>
          <w:bCs/>
          <w:lang w:eastAsia="x-none"/>
        </w:rPr>
        <w:t>1. Solvència econòmica i financera</w:t>
      </w:r>
      <w:r w:rsidRPr="00DF68D0">
        <w:rPr>
          <w:rFonts w:ascii="Verdana" w:hAnsi="Verdana"/>
          <w:lang w:eastAsia="x-none"/>
        </w:rPr>
        <w:t xml:space="preserve"> de l'empresari haurà de complir amb la solvència que consta a l’apartat G del quadre de característiques del PCAP:</w:t>
      </w:r>
    </w:p>
    <w:p w14:paraId="4D7181F6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16938AD8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Que el volum anual de negocis en els tres últims anys ha estat el següent </w:t>
      </w:r>
    </w:p>
    <w:p w14:paraId="35423718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tbl>
      <w:tblPr>
        <w:tblW w:w="0" w:type="auto"/>
        <w:tblInd w:w="22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417"/>
        <w:gridCol w:w="2640"/>
      </w:tblGrid>
      <w:tr w:rsidR="00AA5741" w:rsidRPr="00DF68D0" w14:paraId="4C0877D8" w14:textId="77777777" w:rsidTr="003E35A7">
        <w:trPr>
          <w:trHeight w:val="262"/>
          <w:tblHeader/>
        </w:trPr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8485727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>Any</w:t>
            </w:r>
          </w:p>
        </w:tc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A445F4B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 xml:space="preserve">Xifra anual de negocis </w:t>
            </w:r>
          </w:p>
        </w:tc>
      </w:tr>
      <w:tr w:rsidR="00AA5741" w:rsidRPr="00DF68D0" w14:paraId="2FA0415E" w14:textId="77777777" w:rsidTr="003E35A7">
        <w:trPr>
          <w:trHeight w:val="248"/>
        </w:trPr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BEA6AC3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>202</w:t>
            </w:r>
            <w:r>
              <w:rPr>
                <w:rFonts w:ascii="Verdana" w:hAnsi="Verdana"/>
                <w:lang w:eastAsia="x-none"/>
              </w:rPr>
              <w:t>3</w:t>
            </w:r>
          </w:p>
        </w:tc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B0EBE1D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</w:p>
        </w:tc>
      </w:tr>
      <w:tr w:rsidR="00AA5741" w:rsidRPr="00DF68D0" w14:paraId="618557B2" w14:textId="77777777" w:rsidTr="003E35A7">
        <w:trPr>
          <w:trHeight w:val="262"/>
        </w:trPr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1F87D1B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>202</w:t>
            </w:r>
            <w:r>
              <w:rPr>
                <w:rFonts w:ascii="Verdana" w:hAnsi="Verdana"/>
                <w:lang w:eastAsia="x-none"/>
              </w:rPr>
              <w:t>4</w:t>
            </w:r>
          </w:p>
        </w:tc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E43300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</w:p>
        </w:tc>
      </w:tr>
      <w:tr w:rsidR="00AA5741" w:rsidRPr="00DF68D0" w14:paraId="4446DF10" w14:textId="77777777" w:rsidTr="003E35A7">
        <w:trPr>
          <w:trHeight w:val="262"/>
        </w:trPr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382398E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>202</w:t>
            </w:r>
            <w:r>
              <w:rPr>
                <w:rFonts w:ascii="Verdana" w:hAnsi="Verdana"/>
                <w:lang w:eastAsia="x-none"/>
              </w:rPr>
              <w:t>5</w:t>
            </w:r>
          </w:p>
        </w:tc>
        <w:tc>
          <w:tcPr>
            <w:tcW w:w="26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E6DA05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</w:p>
        </w:tc>
      </w:tr>
    </w:tbl>
    <w:p w14:paraId="6DE83C35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015A9D77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b/>
          <w:bCs/>
          <w:lang w:eastAsia="x-none"/>
        </w:rPr>
        <w:t>2. Solvència tècnica i professional</w:t>
      </w:r>
      <w:r w:rsidRPr="00DF68D0">
        <w:rPr>
          <w:rFonts w:ascii="Verdana" w:hAnsi="Verdana"/>
          <w:lang w:eastAsia="x-none"/>
        </w:rPr>
        <w:t xml:space="preserve">, compleix amb les següents obligacions :  </w:t>
      </w:r>
    </w:p>
    <w:p w14:paraId="0C579A67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  </w:t>
      </w:r>
    </w:p>
    <w:p w14:paraId="17CB0F6E" w14:textId="77777777" w:rsidR="00AA5741" w:rsidRDefault="00AA5741" w:rsidP="00AA5741">
      <w:pPr>
        <w:numPr>
          <w:ilvl w:val="0"/>
          <w:numId w:val="1"/>
        </w:numPr>
        <w:rPr>
          <w:rFonts w:ascii="Verdana" w:hAnsi="Verdana"/>
          <w:lang w:eastAsia="x-none"/>
        </w:rPr>
      </w:pPr>
      <w:r w:rsidRPr="00DF68D0">
        <w:rPr>
          <w:rFonts w:ascii="Verdana" w:hAnsi="Verdana"/>
          <w:u w:val="single"/>
          <w:lang w:eastAsia="x-none"/>
        </w:rPr>
        <w:t>Criteri de selecció:</w:t>
      </w:r>
      <w:r w:rsidRPr="00DF68D0">
        <w:rPr>
          <w:rFonts w:ascii="Verdana" w:hAnsi="Verdana"/>
          <w:lang w:eastAsia="x-none"/>
        </w:rPr>
        <w:t xml:space="preserve"> </w:t>
      </w:r>
      <w:r>
        <w:rPr>
          <w:rFonts w:ascii="Verdana" w:hAnsi="Verdana"/>
          <w:lang w:eastAsia="x-none"/>
        </w:rPr>
        <w:t>Títols acadèmics i professionals</w:t>
      </w:r>
      <w:r w:rsidRPr="00DF68D0">
        <w:rPr>
          <w:rFonts w:ascii="Verdana" w:hAnsi="Verdana"/>
          <w:lang w:eastAsia="x-none"/>
        </w:rPr>
        <w:t>.</w:t>
      </w:r>
    </w:p>
    <w:p w14:paraId="641B9BCE" w14:textId="77777777" w:rsidR="00AA5741" w:rsidRDefault="00AA5741" w:rsidP="00AA5741">
      <w:pPr>
        <w:numPr>
          <w:ilvl w:val="0"/>
          <w:numId w:val="1"/>
        </w:numPr>
        <w:ind w:left="714" w:hanging="357"/>
        <w:rPr>
          <w:rFonts w:ascii="Verdana" w:hAnsi="Verdana"/>
          <w:lang w:eastAsia="x-none"/>
        </w:rPr>
      </w:pPr>
      <w:r>
        <w:rPr>
          <w:rFonts w:ascii="Verdana" w:hAnsi="Verdana"/>
          <w:u w:val="single"/>
          <w:lang w:eastAsia="x-none"/>
        </w:rPr>
        <w:t>Mitjans d’acreditació:</w:t>
      </w:r>
      <w:r>
        <w:rPr>
          <w:rFonts w:ascii="Verdana" w:hAnsi="Verdana"/>
          <w:lang w:eastAsia="x-none"/>
        </w:rPr>
        <w:t xml:space="preserve"> Títols acadèmics i professionals de l’empresari i dels directius de l’empresa i, en particular, del responsable o responsables de l’execució del contracte així com dels tècnics encarregats directament de la mateixa.</w:t>
      </w:r>
    </w:p>
    <w:p w14:paraId="12350FCF" w14:textId="77777777" w:rsidR="00AA5741" w:rsidRDefault="00AA5741" w:rsidP="00AA5741">
      <w:pPr>
        <w:numPr>
          <w:ilvl w:val="0"/>
          <w:numId w:val="1"/>
        </w:numPr>
        <w:ind w:left="714" w:hanging="357"/>
        <w:rPr>
          <w:rFonts w:ascii="Verdana" w:hAnsi="Verdana"/>
          <w:lang w:eastAsia="x-none"/>
        </w:rPr>
      </w:pPr>
      <w:r>
        <w:rPr>
          <w:rFonts w:ascii="Verdana" w:hAnsi="Verdana"/>
          <w:u w:val="single"/>
          <w:lang w:eastAsia="x-none"/>
        </w:rPr>
        <w:t>Requisit d’admissió:</w:t>
      </w:r>
      <w:r>
        <w:rPr>
          <w:rFonts w:ascii="Verdana" w:hAnsi="Verdana"/>
          <w:lang w:eastAsia="x-none"/>
        </w:rPr>
        <w:t xml:space="preserve"> l’adjudicatari/ària que vulgui prestar el servei haurà de garantir el següent:</w:t>
      </w:r>
    </w:p>
    <w:p w14:paraId="18AC2B74" w14:textId="77777777" w:rsidR="00AA5741" w:rsidRPr="00F16F19" w:rsidRDefault="00AA5741" w:rsidP="00AA5741">
      <w:pPr>
        <w:ind w:left="1416"/>
        <w:rPr>
          <w:rFonts w:ascii="Verdana" w:hAnsi="Verdana"/>
          <w:lang w:eastAsia="x-none"/>
        </w:rPr>
      </w:pPr>
      <w:r>
        <w:rPr>
          <w:rFonts w:ascii="Verdana" w:hAnsi="Verdana"/>
          <w:lang w:eastAsia="x-none"/>
        </w:rPr>
        <w:t>Educador/a social: estar en possessió de la titulació de grau o de la diplomatura en Educació Social.</w:t>
      </w:r>
    </w:p>
    <w:p w14:paraId="200BBDE9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7D815308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>Requisit d’admissió: l’adjudicatari/ària que vulgui prestar el servei haurà de garantir  el previst a l’apartat G del quadre de característiques.</w:t>
      </w:r>
    </w:p>
    <w:p w14:paraId="655B4D5E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7AB40BE7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Que no està incurs en una prohibició per contractar de les recollides en l'article 71 de la LCSP i es troba al corrent del compliment de les seves obligacions tributàries i amb la Seguretat Social imposades per les disposicions vigents: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 xml:space="preserve">SI   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>NO</w:t>
      </w:r>
    </w:p>
    <w:p w14:paraId="68398750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02090592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Que es troba al corrent del compliment de les obligacions tributàries i amb la Seguretat Social: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 xml:space="preserve">SI   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>NO</w:t>
      </w:r>
    </w:p>
    <w:p w14:paraId="2F276F08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16DB5A35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Que s’autoritza a l’òrgan de contractació a obtenir directament dels òrgans administratius competents les dades o documents registrals i els relatius a les obligacions tributàries i amb la Seguretat Social: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 xml:space="preserve">SI   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>NO</w:t>
      </w:r>
    </w:p>
    <w:p w14:paraId="782054A1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0B5B993B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Que la plantilla de l’empresa, estant-hi obligada, està integrada per un nombre de persones treballadores amb discapacitat no inferior al 2%, o que s’ha adoptat alguna de les mesures alternatives previstes en l’article 2 del Reial decret 364/2005, de 8 d’abril: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 xml:space="preserve">SI   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>NO</w:t>
      </w:r>
    </w:p>
    <w:p w14:paraId="54121FE9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565EFF51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Que, si escau, essent una empresa estrangera, se sotmet a la Jurisdicció dels Jutjats i Tribunals espanyols de qualsevol ordre, per a totes les incidències que de manera directa o indirecta poguessin sorgir del contracte, amb renúncia, si escau, al fur jurisdiccional estranger que pogués correspondre al licitador: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 xml:space="preserve">SI   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>NO</w:t>
      </w:r>
    </w:p>
    <w:p w14:paraId="15759FD1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5C80E326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Que, si escau, essent una empresa estrangera d’un Estat no membre de la Unió Europea, es té oberta una sucursal a Espanya, s’han designat persones apoderades o representats per a les operacions i consta inscrita en el Registre Mercantil: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 xml:space="preserve">SI   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 xml:space="preserve">NO </w:t>
      </w:r>
    </w:p>
    <w:p w14:paraId="57971AEB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5AF09BB6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Que l’empresa compleix tots els requisits i obligacions exigides per la normativa vigent per a la seva obertura, instal·lació i funcionament legal: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 xml:space="preserve">SI   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>NO</w:t>
      </w:r>
    </w:p>
    <w:p w14:paraId="5B927600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1CC5B286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Que l'adreça de correu electrònic on rebre les comunicacions en el procés de contractació i, si escau, d’execució del contracte és: </w:t>
      </w:r>
    </w:p>
    <w:p w14:paraId="675E6DF5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AA5741" w:rsidRPr="00DF68D0" w14:paraId="0DB48C68" w14:textId="77777777" w:rsidTr="003E35A7">
        <w:trPr>
          <w:trHeight w:val="536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4172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>Indicar l’adreça de correu electrònic</w:t>
            </w:r>
          </w:p>
        </w:tc>
      </w:tr>
    </w:tbl>
    <w:p w14:paraId="627B2B06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2A2E7CB1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Que l’adreça/es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54726146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7"/>
      </w:tblGrid>
      <w:tr w:rsidR="00AA5741" w:rsidRPr="00DF68D0" w14:paraId="35409CE6" w14:textId="77777777" w:rsidTr="003E35A7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A581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>CONTACTE 1</w:t>
            </w:r>
          </w:p>
          <w:p w14:paraId="0A7C0EFF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>NOM I COGNOMS_______________________ NIF/NIE/CIF/Passaport_____________</w:t>
            </w:r>
          </w:p>
          <w:p w14:paraId="54580AE7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>ADREÇA ELECTRÒNICA (Indicar adreça/es de correu electrònic)</w:t>
            </w:r>
          </w:p>
          <w:p w14:paraId="50A71795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>TELÈFON MOBIL número/os de telèfon/os mòbil/s</w:t>
            </w:r>
          </w:p>
        </w:tc>
      </w:tr>
      <w:tr w:rsidR="00AA5741" w:rsidRPr="00DF68D0" w14:paraId="598267B6" w14:textId="77777777" w:rsidTr="003E35A7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015E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>CONTACTE 2</w:t>
            </w:r>
          </w:p>
          <w:p w14:paraId="68D13682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>NOM I COGNOMS_______________________ NIF/NIE/CIF/Passaport_____________</w:t>
            </w:r>
          </w:p>
          <w:p w14:paraId="3D24FE61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>ADREÇA ELECTRÒNICA (Indicar adreça/es de correu electrònic)</w:t>
            </w:r>
          </w:p>
          <w:p w14:paraId="4F3FB152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>TELÈFON MOBIL número/os de telèfon/os mòbil/s</w:t>
            </w:r>
          </w:p>
        </w:tc>
      </w:tr>
      <w:tr w:rsidR="00AA5741" w:rsidRPr="00DF68D0" w14:paraId="29462FF9" w14:textId="77777777" w:rsidTr="003E35A7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918C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lastRenderedPageBreak/>
              <w:t>CONTACTE 3</w:t>
            </w:r>
          </w:p>
          <w:p w14:paraId="54C99F4B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>NOM I COGNOMS_______________________ NIF/NIE/CIF/Passaport_____________</w:t>
            </w:r>
          </w:p>
          <w:p w14:paraId="55F0EEC4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>ADREÇA ELECTRÒNICA (Indicar adreça/es de correu electrònic)</w:t>
            </w:r>
          </w:p>
          <w:p w14:paraId="1704ABF9" w14:textId="77777777" w:rsidR="00AA5741" w:rsidRPr="00DF68D0" w:rsidRDefault="00AA5741" w:rsidP="003E35A7">
            <w:pPr>
              <w:rPr>
                <w:rFonts w:ascii="Verdana" w:hAnsi="Verdana"/>
                <w:lang w:eastAsia="x-none"/>
              </w:rPr>
            </w:pPr>
            <w:r w:rsidRPr="00DF68D0">
              <w:rPr>
                <w:rFonts w:ascii="Verdana" w:hAnsi="Verdana"/>
                <w:lang w:eastAsia="x-none"/>
              </w:rPr>
              <w:t>TELÈFON MOBIL número/os de telèfon/os mòbil/s</w:t>
            </w:r>
          </w:p>
        </w:tc>
      </w:tr>
    </w:tbl>
    <w:p w14:paraId="04AB25FF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34DD6681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2CB2258D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Que, si s’escau, d’acord amb l’apartat O del quadre de característiques, em comprometo a complir els terminis de pagament als </w:t>
      </w:r>
      <w:proofErr w:type="spellStart"/>
      <w:r w:rsidRPr="00DF68D0">
        <w:rPr>
          <w:rFonts w:ascii="Verdana" w:hAnsi="Verdana"/>
          <w:lang w:eastAsia="x-none"/>
        </w:rPr>
        <w:t>subcontractistes</w:t>
      </w:r>
      <w:proofErr w:type="spellEnd"/>
      <w:r w:rsidRPr="00DF68D0">
        <w:rPr>
          <w:rFonts w:ascii="Verdana" w:hAnsi="Verdana"/>
          <w:lang w:eastAsia="x-none"/>
        </w:rPr>
        <w:t xml:space="preserve"> i proveïdors que estableix l’art. 215 de la LCSP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 xml:space="preserve">SI   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>NO</w:t>
      </w:r>
    </w:p>
    <w:p w14:paraId="49575F06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37E549FD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Que l’empresa licitadora conforma grup empresarial, segons allò previst en l’article 42 del Codi de Comerç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 xml:space="preserve">SI   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>NO</w:t>
      </w:r>
    </w:p>
    <w:p w14:paraId="72543C75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>El Grup es denomina:</w:t>
      </w:r>
    </w:p>
    <w:p w14:paraId="24A054A2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>El conformen les entitats següents:</w:t>
      </w:r>
    </w:p>
    <w:p w14:paraId="35DB95B5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440B05D6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Que l’empresa es troba inscrita i té les dades actualitzades en el Registre Electrònic d’Empreses Licitadores de la Generalitat de Catalunya (RELI):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 xml:space="preserve">SI   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>NO</w:t>
      </w:r>
    </w:p>
    <w:p w14:paraId="75EBCEB6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72661280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Que l’empresa es troba inscrita i té les dades actualitzades en el Registre Oficial de Licitadors i Empreses Classificades de l’Estat (ROLECE):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 xml:space="preserve">SI    </w:t>
      </w:r>
      <w:r w:rsidRPr="00DF68D0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F68D0">
        <w:rPr>
          <w:rFonts w:ascii="Verdana" w:hAnsi="Verdana"/>
          <w:lang w:eastAsia="x-none"/>
        </w:rPr>
        <w:instrText xml:space="preserve"> FORMCHECKBOX </w:instrText>
      </w:r>
      <w:r w:rsidRPr="00DF68D0">
        <w:rPr>
          <w:rFonts w:ascii="Verdana" w:hAnsi="Verdana"/>
          <w:lang w:eastAsia="x-none"/>
        </w:rPr>
      </w:r>
      <w:r w:rsidRPr="00DF68D0">
        <w:rPr>
          <w:rFonts w:ascii="Verdana" w:hAnsi="Verdana"/>
          <w:lang w:eastAsia="x-none"/>
        </w:rPr>
        <w:fldChar w:fldCharType="separate"/>
      </w:r>
      <w:r w:rsidRPr="00DF68D0">
        <w:rPr>
          <w:rFonts w:ascii="Verdana" w:hAnsi="Verdana"/>
          <w:lang w:eastAsia="x-none"/>
        </w:rPr>
        <w:fldChar w:fldCharType="end"/>
      </w:r>
      <w:r w:rsidRPr="00DF68D0">
        <w:rPr>
          <w:rFonts w:ascii="Verdana" w:hAnsi="Verdana"/>
          <w:lang w:eastAsia="x-none"/>
        </w:rPr>
        <w:t>NO</w:t>
      </w:r>
    </w:p>
    <w:p w14:paraId="50E0B867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580F23A7" w14:textId="77777777" w:rsidR="00AA5741" w:rsidRPr="000B57F5" w:rsidRDefault="00AA5741" w:rsidP="00AA5741">
      <w:pPr>
        <w:rPr>
          <w:rFonts w:ascii="Verdana" w:hAnsi="Verdana"/>
          <w:lang w:eastAsia="x-none"/>
        </w:rPr>
      </w:pPr>
      <w:r w:rsidRPr="000B57F5">
        <w:rPr>
          <w:rFonts w:ascii="Verdana" w:hAnsi="Verdana"/>
          <w:lang w:eastAsia="x-none"/>
        </w:rPr>
        <w:t>Que l’empresa adjudicatària</w:t>
      </w:r>
      <w:r>
        <w:rPr>
          <w:rFonts w:ascii="Verdana" w:hAnsi="Verdana"/>
          <w:lang w:eastAsia="x-none"/>
        </w:rPr>
        <w:t xml:space="preserve"> es compromet a subscriure a l’inici de l’execució del contracte i durant tota la seva vigència, una pòlissa d’assegurances</w:t>
      </w:r>
      <w:r w:rsidRPr="000B57F5">
        <w:rPr>
          <w:rFonts w:ascii="Verdana" w:hAnsi="Verdana"/>
          <w:lang w:eastAsia="x-none"/>
        </w:rPr>
        <w:t xml:space="preserve">, que cobreix els danys eventuals derivats de l’actuació del personal al seu càrrec o del servei a desenvolupar, i de responsabilitat civil front a tercers amb una cobertura mínima de 100.000 € per sinistre i any; així com, el rebut corresponent d’estar al corrent de pagament: </w:t>
      </w:r>
      <w:r w:rsidRPr="000B57F5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B57F5">
        <w:rPr>
          <w:rFonts w:ascii="Verdana" w:hAnsi="Verdana"/>
          <w:lang w:eastAsia="x-none"/>
        </w:rPr>
        <w:instrText xml:space="preserve"> FORMCHECKBOX </w:instrText>
      </w:r>
      <w:r w:rsidRPr="000B57F5">
        <w:rPr>
          <w:rFonts w:ascii="Verdana" w:hAnsi="Verdana"/>
          <w:lang w:eastAsia="x-none"/>
        </w:rPr>
      </w:r>
      <w:r w:rsidRPr="000B57F5">
        <w:rPr>
          <w:rFonts w:ascii="Verdana" w:hAnsi="Verdana"/>
          <w:lang w:eastAsia="x-none"/>
        </w:rPr>
        <w:fldChar w:fldCharType="separate"/>
      </w:r>
      <w:r w:rsidRPr="000B57F5">
        <w:rPr>
          <w:rFonts w:ascii="Verdana" w:hAnsi="Verdana"/>
          <w:lang w:eastAsia="x-none"/>
        </w:rPr>
        <w:fldChar w:fldCharType="end"/>
      </w:r>
      <w:r w:rsidRPr="000B57F5">
        <w:rPr>
          <w:rFonts w:ascii="Verdana" w:hAnsi="Verdana"/>
          <w:lang w:eastAsia="x-none"/>
        </w:rPr>
        <w:t xml:space="preserve">SI    </w:t>
      </w:r>
      <w:r w:rsidRPr="000B57F5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B57F5">
        <w:rPr>
          <w:rFonts w:ascii="Verdana" w:hAnsi="Verdana"/>
          <w:lang w:eastAsia="x-none"/>
        </w:rPr>
        <w:instrText xml:space="preserve"> FORMCHECKBOX </w:instrText>
      </w:r>
      <w:r w:rsidRPr="000B57F5">
        <w:rPr>
          <w:rFonts w:ascii="Verdana" w:hAnsi="Verdana"/>
          <w:lang w:eastAsia="x-none"/>
        </w:rPr>
      </w:r>
      <w:r w:rsidRPr="000B57F5">
        <w:rPr>
          <w:rFonts w:ascii="Verdana" w:hAnsi="Verdana"/>
          <w:lang w:eastAsia="x-none"/>
        </w:rPr>
        <w:fldChar w:fldCharType="separate"/>
      </w:r>
      <w:r w:rsidRPr="000B57F5">
        <w:rPr>
          <w:rFonts w:ascii="Verdana" w:hAnsi="Verdana"/>
          <w:lang w:eastAsia="x-none"/>
        </w:rPr>
        <w:fldChar w:fldCharType="end"/>
      </w:r>
      <w:r w:rsidRPr="000B57F5">
        <w:rPr>
          <w:rFonts w:ascii="Verdana" w:hAnsi="Verdana"/>
          <w:lang w:eastAsia="x-none"/>
        </w:rPr>
        <w:t>NO</w:t>
      </w:r>
    </w:p>
    <w:p w14:paraId="57D7AE82" w14:textId="77777777" w:rsidR="00AA5741" w:rsidRPr="000B57F5" w:rsidRDefault="00AA5741" w:rsidP="00AA5741">
      <w:pPr>
        <w:rPr>
          <w:rFonts w:ascii="Verdana" w:hAnsi="Verdana"/>
          <w:lang w:eastAsia="x-none"/>
        </w:rPr>
      </w:pPr>
    </w:p>
    <w:p w14:paraId="084EA033" w14:textId="77777777" w:rsidR="00AA5741" w:rsidRPr="000B57F5" w:rsidRDefault="00AA5741" w:rsidP="00AA5741">
      <w:pPr>
        <w:rPr>
          <w:rFonts w:ascii="Verdana" w:hAnsi="Verdana"/>
          <w:lang w:eastAsia="x-none"/>
        </w:rPr>
      </w:pPr>
      <w:r w:rsidRPr="000B57F5">
        <w:rPr>
          <w:rFonts w:ascii="Verdana" w:hAnsi="Verdana"/>
          <w:lang w:eastAsia="x-none"/>
        </w:rPr>
        <w:t xml:space="preserve">Que l’empresa està en possessió dels requisits de solvència tècnica i satisfà tots els requisits essencials establerts per la normativa d’aplicació: </w:t>
      </w:r>
      <w:r w:rsidRPr="000B57F5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B57F5">
        <w:rPr>
          <w:rFonts w:ascii="Verdana" w:hAnsi="Verdana"/>
          <w:lang w:eastAsia="x-none"/>
        </w:rPr>
        <w:instrText xml:space="preserve"> FORMCHECKBOX </w:instrText>
      </w:r>
      <w:r w:rsidRPr="000B57F5">
        <w:rPr>
          <w:rFonts w:ascii="Verdana" w:hAnsi="Verdana"/>
          <w:lang w:eastAsia="x-none"/>
        </w:rPr>
      </w:r>
      <w:r w:rsidRPr="000B57F5">
        <w:rPr>
          <w:rFonts w:ascii="Verdana" w:hAnsi="Verdana"/>
          <w:lang w:eastAsia="x-none"/>
        </w:rPr>
        <w:fldChar w:fldCharType="separate"/>
      </w:r>
      <w:r w:rsidRPr="000B57F5">
        <w:rPr>
          <w:rFonts w:ascii="Verdana" w:hAnsi="Verdana"/>
          <w:lang w:eastAsia="x-none"/>
        </w:rPr>
        <w:fldChar w:fldCharType="end"/>
      </w:r>
      <w:r w:rsidRPr="000B57F5">
        <w:rPr>
          <w:rFonts w:ascii="Verdana" w:hAnsi="Verdana"/>
          <w:lang w:eastAsia="x-none"/>
        </w:rPr>
        <w:t xml:space="preserve">SI    </w:t>
      </w:r>
      <w:r w:rsidRPr="000B57F5">
        <w:rPr>
          <w:rFonts w:ascii="Verdana" w:hAnsi="Verdana"/>
          <w:lang w:eastAsia="x-none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B57F5">
        <w:rPr>
          <w:rFonts w:ascii="Verdana" w:hAnsi="Verdana"/>
          <w:lang w:eastAsia="x-none"/>
        </w:rPr>
        <w:instrText xml:space="preserve"> FORMCHECKBOX </w:instrText>
      </w:r>
      <w:r w:rsidRPr="000B57F5">
        <w:rPr>
          <w:rFonts w:ascii="Verdana" w:hAnsi="Verdana"/>
          <w:lang w:eastAsia="x-none"/>
        </w:rPr>
      </w:r>
      <w:r w:rsidRPr="000B57F5">
        <w:rPr>
          <w:rFonts w:ascii="Verdana" w:hAnsi="Verdana"/>
          <w:lang w:eastAsia="x-none"/>
        </w:rPr>
        <w:fldChar w:fldCharType="separate"/>
      </w:r>
      <w:r w:rsidRPr="000B57F5">
        <w:rPr>
          <w:rFonts w:ascii="Verdana" w:hAnsi="Verdana"/>
          <w:lang w:eastAsia="x-none"/>
        </w:rPr>
        <w:fldChar w:fldCharType="end"/>
      </w:r>
      <w:r w:rsidRPr="000B57F5">
        <w:rPr>
          <w:rFonts w:ascii="Verdana" w:hAnsi="Verdana"/>
          <w:lang w:eastAsia="x-none"/>
        </w:rPr>
        <w:t xml:space="preserve">NO </w:t>
      </w:r>
    </w:p>
    <w:p w14:paraId="4B647861" w14:textId="77777777" w:rsidR="00AA5741" w:rsidRPr="000B57F5" w:rsidRDefault="00AA5741" w:rsidP="00AA5741">
      <w:pPr>
        <w:rPr>
          <w:rFonts w:ascii="Verdana" w:hAnsi="Verdana"/>
          <w:lang w:eastAsia="x-none"/>
        </w:rPr>
      </w:pPr>
    </w:p>
    <w:p w14:paraId="686AEF63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>TERCER.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696E941C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5234ECA2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>QUART. Que disposa de les garanties suficients per aplicar, en cas que el contracte comporti el tractament de dades de caràcter personal, mesures tècniques i organitzatives apropiades, per tal que el tractament s’efectuï de conformitat amb la Llei orgànica 3/2018, de 5 de desembre, de protecció de dades personals i garantia dels drets digitals (en endavant LOPDGDD) i el Reglament (UE) 2016/679, del Parlament Europeu i del Consell de 27 d’abril de 2016, relatiu a la protecció de les persones físiques pel que fa al tractament de dades personals i a la lliure circulació d’aquestes dades i pel qual es deroga la Directiva 95/46/CE (en endavant RGPD), l'encarregat n’ha d’informar immediatament el responsable</w:t>
      </w:r>
    </w:p>
    <w:p w14:paraId="5366E35C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2D2D1877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CINQUÈ. </w:t>
      </w:r>
      <w:r w:rsidRPr="00DF68D0">
        <w:rPr>
          <w:rFonts w:ascii="Verdana" w:eastAsia="Arial" w:hAnsi="Verdana"/>
          <w:lang w:eastAsia="x-none"/>
        </w:rPr>
        <w:t>Condicions de subcontractació per a la realització parcial de la prestació, si s’escau:</w:t>
      </w:r>
    </w:p>
    <w:p w14:paraId="3610511E" w14:textId="77777777" w:rsidR="00AA5741" w:rsidRPr="00DF68D0" w:rsidRDefault="00AA5741" w:rsidP="00AA5741">
      <w:pPr>
        <w:rPr>
          <w:rFonts w:ascii="Verdana" w:eastAsia="Arial" w:hAnsi="Verdana"/>
          <w:lang w:eastAsia="x-none"/>
        </w:rPr>
      </w:pPr>
    </w:p>
    <w:p w14:paraId="2B04B51B" w14:textId="77777777" w:rsidR="00AA5741" w:rsidRPr="00DF68D0" w:rsidRDefault="00AA5741" w:rsidP="00AA5741">
      <w:pPr>
        <w:rPr>
          <w:rFonts w:ascii="Verdana" w:eastAsia="Arial" w:hAnsi="Verdana"/>
          <w:lang w:eastAsia="x-none"/>
        </w:rPr>
      </w:pPr>
    </w:p>
    <w:p w14:paraId="6EA4920A" w14:textId="77777777" w:rsidR="00AA5741" w:rsidRPr="00DF68D0" w:rsidRDefault="00AA5741" w:rsidP="00AA5741">
      <w:pPr>
        <w:rPr>
          <w:rFonts w:ascii="Verdana" w:hAnsi="Verdana"/>
          <w:lang w:eastAsia="x-none"/>
        </w:rPr>
      </w:pPr>
      <w:bookmarkStart w:id="1" w:name="_Toc12861487"/>
      <w:r w:rsidRPr="00DF68D0">
        <w:rPr>
          <w:rFonts w:ascii="Verdana" w:hAnsi="Verdana"/>
          <w:lang w:eastAsia="x-none"/>
        </w:rPr>
        <w:t>I per deixar-ne constància, signo digitalment la present declaració</w:t>
      </w:r>
      <w:bookmarkEnd w:id="1"/>
      <w:r w:rsidRPr="00DF68D0">
        <w:rPr>
          <w:rFonts w:ascii="Verdana" w:hAnsi="Verdana"/>
          <w:lang w:eastAsia="x-none"/>
        </w:rPr>
        <w:t>, en la data que consta en la signatura</w:t>
      </w:r>
    </w:p>
    <w:p w14:paraId="3A83838B" w14:textId="77777777" w:rsidR="00AA5741" w:rsidRPr="00DF68D0" w:rsidRDefault="00AA5741" w:rsidP="00AA5741">
      <w:pPr>
        <w:rPr>
          <w:rFonts w:ascii="Verdana" w:hAnsi="Verdana"/>
          <w:lang w:eastAsia="x-none"/>
        </w:rPr>
      </w:pPr>
    </w:p>
    <w:p w14:paraId="625A335A" w14:textId="77777777" w:rsidR="00AA5741" w:rsidRPr="00DF68D0" w:rsidRDefault="00AA5741" w:rsidP="00AA5741">
      <w:pPr>
        <w:rPr>
          <w:rFonts w:ascii="Verdana" w:hAnsi="Verdana"/>
          <w:lang w:eastAsia="x-none"/>
        </w:rPr>
      </w:pPr>
      <w:r w:rsidRPr="00DF68D0">
        <w:rPr>
          <w:rFonts w:ascii="Verdana" w:hAnsi="Verdana"/>
          <w:lang w:eastAsia="x-none"/>
        </w:rPr>
        <w:t xml:space="preserve">*D’acord amb el que estableix la legislació vigent en matèria  de protecció de dades de caràcter personal us informem que les vostres dades seran incorporades a un tractament de l’ajuntament de Castellar del Vallès amb la finalitat de gestionar les </w:t>
      </w:r>
      <w:r w:rsidRPr="00DF68D0">
        <w:rPr>
          <w:rFonts w:ascii="Verdana" w:hAnsi="Verdana"/>
          <w:lang w:eastAsia="x-none"/>
        </w:rPr>
        <w:lastRenderedPageBreak/>
        <w:t>notificacions electròniques amb entitats i ciutadans. Les dades no seran cedides a terceres persones excepte en els casos previstos legalment. Un cop finalitzi el procediment conservarem les seves dades com a part de l’arxiu d’expedients de l’ajuntament de Castellar del Vallès per obligació legal. En qualsevol moment, pot sol·licitar l'accés, rectificació, supressió i exercir la resta dels seus drets, mitjançant un escrit adreçat a l’ajuntament de Castellar del Vallès, Delegat de Protecció de Dades, plaça del Mirador s/núm. 08211 Castellar del Vallès.</w:t>
      </w:r>
    </w:p>
    <w:p w14:paraId="34EBD09E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F5AC" w14:textId="77777777" w:rsidR="00AA5741" w:rsidRDefault="00AA5741" w:rsidP="00AA5741">
      <w:r>
        <w:separator/>
      </w:r>
    </w:p>
  </w:endnote>
  <w:endnote w:type="continuationSeparator" w:id="0">
    <w:p w14:paraId="6A2D542C" w14:textId="77777777" w:rsidR="00AA5741" w:rsidRDefault="00AA5741" w:rsidP="00AA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5FD54" w14:textId="77777777" w:rsidR="00AA5741" w:rsidRDefault="00AA5741" w:rsidP="00AA5741">
      <w:r>
        <w:separator/>
      </w:r>
    </w:p>
  </w:footnote>
  <w:footnote w:type="continuationSeparator" w:id="0">
    <w:p w14:paraId="5DAB46F7" w14:textId="77777777" w:rsidR="00AA5741" w:rsidRDefault="00AA5741" w:rsidP="00AA5741">
      <w:r>
        <w:continuationSeparator/>
      </w:r>
    </w:p>
  </w:footnote>
  <w:footnote w:id="1">
    <w:p w14:paraId="3970E4F4" w14:textId="77777777" w:rsidR="00AA5741" w:rsidRDefault="00AA5741" w:rsidP="00AA5741">
      <w:pPr>
        <w:pStyle w:val="Textdenotaapeudepgina"/>
        <w:jc w:val="both"/>
        <w:rPr>
          <w:rFonts w:ascii="Verdana" w:hAnsi="Verdana"/>
          <w:sz w:val="16"/>
          <w:szCs w:val="16"/>
        </w:rPr>
      </w:pPr>
      <w:r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d’Unió Temporal d’Empreses (UTE): El Sobre ha de contenir la declaració responsable de cadascuna de les empreses que hi formaran part.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5907"/>
    <w:multiLevelType w:val="hybridMultilevel"/>
    <w:tmpl w:val="D5A4A112"/>
    <w:lvl w:ilvl="0" w:tplc="51AEE5E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44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41"/>
    <w:rsid w:val="002621B7"/>
    <w:rsid w:val="005D6FA7"/>
    <w:rsid w:val="007F68DE"/>
    <w:rsid w:val="00814D07"/>
    <w:rsid w:val="00865CF0"/>
    <w:rsid w:val="00AA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63DC"/>
  <w15:chartTrackingRefBased/>
  <w15:docId w15:val="{C2D313E7-4165-40D1-8D6D-A18B9642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74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A5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A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A57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A57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A57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A57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A57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A57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A57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A5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A5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A574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A574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A574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A57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A57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A57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A57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A57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A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A57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A57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5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A574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A574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A574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A5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A5741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A5741"/>
    <w:rPr>
      <w:b/>
      <w:bCs/>
      <w:smallCaps/>
      <w:color w:val="2F5496" w:themeColor="accent1" w:themeShade="BF"/>
      <w:spacing w:val="5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A5741"/>
    <w:pPr>
      <w:widowControl w:val="0"/>
      <w:jc w:val="left"/>
    </w:pPr>
    <w:rPr>
      <w:rFonts w:ascii="Calibri" w:eastAsia="Calibri" w:hAnsi="Calibri" w:cs="Times New Roman"/>
      <w:lang w:val="x-none" w:eastAsia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AA5741"/>
    <w:rPr>
      <w:rFonts w:ascii="Calibri" w:eastAsia="Calibri" w:hAnsi="Calibri" w:cs="Times New Roman"/>
      <w:sz w:val="20"/>
      <w:szCs w:val="20"/>
      <w:lang w:val="x-none" w:eastAsia="x-none"/>
      <w14:ligatures w14:val="none"/>
    </w:rPr>
  </w:style>
  <w:style w:type="character" w:styleId="Refernciadenotaapeudepgina">
    <w:name w:val="footnote reference"/>
    <w:semiHidden/>
    <w:unhideWhenUsed/>
    <w:rsid w:val="00AA5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7765</Characters>
  <Application>Microsoft Office Word</Application>
  <DocSecurity>0</DocSecurity>
  <Lines>64</Lines>
  <Paragraphs>18</Paragraphs>
  <ScaleCrop>false</ScaleCrop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2025-12-29T07:36:00Z</dcterms:created>
  <dcterms:modified xsi:type="dcterms:W3CDTF">2025-12-29T07:37:00Z</dcterms:modified>
</cp:coreProperties>
</file>