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CD2C7" w14:textId="7B26EBF5" w:rsidR="004A0EB6" w:rsidRPr="004A0EB6" w:rsidRDefault="004A0EB6" w:rsidP="004A0EB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A0EB6">
        <w:rPr>
          <w:rFonts w:ascii="Arial" w:hAnsi="Arial" w:cs="Arial"/>
          <w:b/>
          <w:bCs/>
        </w:rPr>
        <w:t xml:space="preserve">ANNEX </w:t>
      </w:r>
      <w:r w:rsidR="00970E20">
        <w:rPr>
          <w:rFonts w:ascii="Arial" w:hAnsi="Arial" w:cs="Arial"/>
          <w:b/>
          <w:bCs/>
        </w:rPr>
        <w:t>4</w:t>
      </w:r>
      <w:r w:rsidRPr="004A0EB6">
        <w:rPr>
          <w:rFonts w:ascii="Arial" w:hAnsi="Arial" w:cs="Arial"/>
          <w:b/>
          <w:bCs/>
        </w:rPr>
        <w:t xml:space="preserve"> </w:t>
      </w:r>
    </w:p>
    <w:p w14:paraId="25BEFB4F" w14:textId="77777777" w:rsidR="004A0EB6" w:rsidRPr="004A0EB6" w:rsidRDefault="004A0EB6" w:rsidP="004A0EB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595B61" w14:textId="555C9FB3" w:rsidR="004A0EB6" w:rsidRDefault="00970E20" w:rsidP="00970E20">
      <w:pPr>
        <w:spacing w:after="0" w:line="240" w:lineRule="auto"/>
        <w:jc w:val="center"/>
        <w:rPr>
          <w:rFonts w:ascii="Arial" w:hAnsi="Arial" w:cs="Arial"/>
        </w:rPr>
      </w:pPr>
      <w:r w:rsidRPr="00970E20">
        <w:rPr>
          <w:rFonts w:ascii="Arial" w:hAnsi="Arial" w:cs="Arial"/>
          <w:b/>
          <w:bCs/>
        </w:rPr>
        <w:t>MODEL D’OFERTA DE CRITERIS AUTOMÀTICS</w:t>
      </w:r>
    </w:p>
    <w:p w14:paraId="67774413" w14:textId="77777777" w:rsidR="00970E20" w:rsidRDefault="00970E20" w:rsidP="00013DE6">
      <w:pPr>
        <w:spacing w:after="0" w:line="240" w:lineRule="auto"/>
        <w:jc w:val="both"/>
        <w:rPr>
          <w:rFonts w:ascii="Arial" w:hAnsi="Arial" w:cs="Arial"/>
        </w:rPr>
      </w:pPr>
    </w:p>
    <w:p w14:paraId="6CCDD2EC" w14:textId="77777777" w:rsidR="00970E20" w:rsidRPr="001A3FAD" w:rsidRDefault="00970E20" w:rsidP="00970E20">
      <w:pPr>
        <w:spacing w:after="0" w:line="240" w:lineRule="auto"/>
        <w:jc w:val="both"/>
        <w:rPr>
          <w:rFonts w:ascii="Arial" w:hAnsi="Arial" w:cs="Arial"/>
        </w:rPr>
      </w:pPr>
      <w:r w:rsidRPr="001A3FAD">
        <w:rPr>
          <w:rFonts w:ascii="Arial" w:hAnsi="Arial" w:cs="Arial"/>
        </w:rPr>
        <w:t>El senyor/a ............................................, amb DNI núm. ................., en nom propi / en nom i representació de ........, NIF ………… de la qual actua en qualitat de ... (administrador únic, solidari o mancomunat o apoderat solidari o mancomunat), segons escriptura pública atorgada davant el Notari de (lloc) , senyor ..., en data ... i número de protocol ..., amb domicili a ................................., entitat que SI/NO reuneix les condicions de P</w:t>
      </w:r>
      <w:r>
        <w:rPr>
          <w:rFonts w:ascii="Arial" w:hAnsi="Arial" w:cs="Arial"/>
        </w:rPr>
        <w:t>I</w:t>
      </w:r>
      <w:r w:rsidRPr="001A3FAD">
        <w:rPr>
          <w:rFonts w:ascii="Arial" w:hAnsi="Arial" w:cs="Arial"/>
        </w:rPr>
        <w:t xml:space="preserve">ME, DECLARA sota la seva responsabilitat, com a empresa licitadora del contracte per a l’execució de l’obra contemplada al </w:t>
      </w:r>
      <w:r w:rsidRPr="004776A7">
        <w:rPr>
          <w:rFonts w:ascii="Arial" w:hAnsi="Arial" w:cs="Arial"/>
        </w:rPr>
        <w:t>“PROJECTE CONSTRUCTIU DE LES OBRES DE MILLORA DE L’EFICIÈNCIA DE LA XARXA D’AIGUA POTABLE DEL CARRER FRANCESC MACIÀ D’AMER”</w:t>
      </w:r>
      <w:r w:rsidRPr="001A3FAD">
        <w:rPr>
          <w:rFonts w:ascii="Arial" w:hAnsi="Arial" w:cs="Arial"/>
        </w:rPr>
        <w:t>, publicat en el Perfil del Contractant de l’Ajuntament d’Amer:</w:t>
      </w:r>
    </w:p>
    <w:p w14:paraId="4D47DD14" w14:textId="77777777" w:rsidR="00970E20" w:rsidRDefault="00970E20" w:rsidP="00970E20">
      <w:pPr>
        <w:spacing w:after="0" w:line="240" w:lineRule="auto"/>
        <w:jc w:val="both"/>
        <w:rPr>
          <w:rFonts w:ascii="Arial" w:hAnsi="Arial" w:cs="Arial"/>
        </w:rPr>
      </w:pPr>
    </w:p>
    <w:p w14:paraId="2F21A923" w14:textId="2D5FBFA5" w:rsidR="00970E20" w:rsidRPr="001A3FAD" w:rsidRDefault="00970E20" w:rsidP="00970E20">
      <w:pPr>
        <w:spacing w:after="0" w:line="240" w:lineRule="auto"/>
        <w:jc w:val="both"/>
        <w:rPr>
          <w:rFonts w:ascii="Arial" w:hAnsi="Arial" w:cs="Arial"/>
        </w:rPr>
      </w:pPr>
      <w:r w:rsidRPr="001A3FAD">
        <w:rPr>
          <w:rFonts w:ascii="Arial" w:hAnsi="Arial" w:cs="Arial"/>
        </w:rPr>
        <w:t>Que, assabentat/</w:t>
      </w:r>
      <w:proofErr w:type="spellStart"/>
      <w:r w:rsidRPr="001A3FAD">
        <w:rPr>
          <w:rFonts w:ascii="Arial" w:hAnsi="Arial" w:cs="Arial"/>
        </w:rPr>
        <w:t>ada</w:t>
      </w:r>
      <w:proofErr w:type="spellEnd"/>
      <w:r w:rsidRPr="001A3FAD">
        <w:rPr>
          <w:rFonts w:ascii="Arial" w:hAnsi="Arial" w:cs="Arial"/>
        </w:rPr>
        <w:t xml:space="preserve"> de les condicions i els requisits que s’exigeixen per poder ser l’empresa adjudicatària del contracte anteriorment indicat, es compromet (en nom propi / en nom i representació de l’empresa)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(IVA). </w:t>
      </w:r>
    </w:p>
    <w:p w14:paraId="6B671768" w14:textId="77777777" w:rsidR="00970E20" w:rsidRDefault="00970E20" w:rsidP="00970E20">
      <w:pPr>
        <w:spacing w:after="0" w:line="240" w:lineRule="auto"/>
        <w:jc w:val="both"/>
        <w:rPr>
          <w:rFonts w:ascii="Arial" w:hAnsi="Arial" w:cs="Arial"/>
        </w:rPr>
      </w:pPr>
    </w:p>
    <w:p w14:paraId="396271DE" w14:textId="58F934B0" w:rsidR="00970E20" w:rsidRPr="001A3FAD" w:rsidRDefault="00970E20" w:rsidP="00970E20">
      <w:pPr>
        <w:spacing w:after="0" w:line="240" w:lineRule="auto"/>
        <w:jc w:val="both"/>
        <w:rPr>
          <w:rFonts w:ascii="Arial" w:hAnsi="Arial" w:cs="Arial"/>
        </w:rPr>
      </w:pPr>
      <w:r w:rsidRPr="001A3FAD">
        <w:rPr>
          <w:rFonts w:ascii="Arial" w:hAnsi="Arial" w:cs="Arial"/>
        </w:rPr>
        <w:t xml:space="preserve">Que, d’acord amb l’apartat H.2.2 del quadre de característiques del PCAP, referent a la millora: </w:t>
      </w:r>
    </w:p>
    <w:p w14:paraId="47DEB07D" w14:textId="77777777" w:rsidR="00970E20" w:rsidRDefault="00970E20" w:rsidP="00970E20">
      <w:pPr>
        <w:spacing w:after="0" w:line="240" w:lineRule="auto"/>
        <w:jc w:val="both"/>
        <w:rPr>
          <w:rFonts w:ascii="Arial" w:hAnsi="Arial" w:cs="Arial"/>
        </w:rPr>
      </w:pPr>
    </w:p>
    <w:p w14:paraId="10B71670" w14:textId="6CF9D7F5" w:rsidR="00970E20" w:rsidRPr="001A3FAD" w:rsidRDefault="00970E20" w:rsidP="00970E20">
      <w:pPr>
        <w:spacing w:after="0" w:line="240" w:lineRule="auto"/>
        <w:jc w:val="both"/>
        <w:rPr>
          <w:rFonts w:ascii="Arial" w:hAnsi="Arial" w:cs="Arial"/>
        </w:rPr>
      </w:pPr>
      <w:r w:rsidRPr="001A3FAD">
        <w:rPr>
          <w:rFonts w:ascii="Arial" w:hAnsi="Arial" w:cs="Arial"/>
        </w:rPr>
        <w:t>Proposta d’ampliació del termini de garantia, proposa i es compromet a portar a terme (marcar, si s’escau, la casella corresponent):</w:t>
      </w:r>
    </w:p>
    <w:p w14:paraId="4BC0768F" w14:textId="77777777" w:rsidR="00970E20" w:rsidRDefault="00970E20" w:rsidP="00970E20">
      <w:pPr>
        <w:spacing w:after="0" w:line="240" w:lineRule="auto"/>
        <w:jc w:val="both"/>
        <w:rPr>
          <w:rFonts w:ascii="Arial" w:hAnsi="Arial" w:cs="Arial"/>
        </w:rPr>
      </w:pPr>
    </w:p>
    <w:p w14:paraId="5AE4706C" w14:textId="45258733" w:rsidR="00970E20" w:rsidRPr="00970E20" w:rsidRDefault="00970E20" w:rsidP="00970E2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970E20">
        <w:rPr>
          <w:rFonts w:ascii="Arial" w:hAnsi="Arial" w:cs="Arial"/>
        </w:rPr>
        <w:t>No proposa ampliació del termini de garantia.</w:t>
      </w:r>
    </w:p>
    <w:p w14:paraId="08B9BFBF" w14:textId="77777777" w:rsidR="00970E20" w:rsidRPr="00970E20" w:rsidRDefault="00970E20" w:rsidP="00970E2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970E20">
        <w:rPr>
          <w:rFonts w:ascii="Arial" w:hAnsi="Arial" w:cs="Arial"/>
        </w:rPr>
        <w:t>Proposa ampliació d’1 any del termini de garantia.</w:t>
      </w:r>
    </w:p>
    <w:p w14:paraId="58FDB410" w14:textId="77777777" w:rsidR="00970E20" w:rsidRPr="00970E20" w:rsidRDefault="00970E20" w:rsidP="00970E2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970E20">
        <w:rPr>
          <w:rFonts w:ascii="Arial" w:hAnsi="Arial" w:cs="Arial"/>
        </w:rPr>
        <w:t>Proposa ampliació de 2 anys del termini de garantia.</w:t>
      </w:r>
    </w:p>
    <w:p w14:paraId="2982FB20" w14:textId="77777777" w:rsidR="00970E20" w:rsidRDefault="00970E20" w:rsidP="00970E20">
      <w:pPr>
        <w:spacing w:after="0" w:line="240" w:lineRule="auto"/>
        <w:jc w:val="both"/>
        <w:rPr>
          <w:rFonts w:ascii="Arial" w:hAnsi="Arial" w:cs="Arial"/>
        </w:rPr>
      </w:pPr>
    </w:p>
    <w:p w14:paraId="17F1B410" w14:textId="31912D48" w:rsidR="00970E20" w:rsidRPr="001A3FAD" w:rsidRDefault="00970E20" w:rsidP="00970E20">
      <w:pPr>
        <w:spacing w:after="0" w:line="240" w:lineRule="auto"/>
        <w:jc w:val="both"/>
        <w:rPr>
          <w:rFonts w:ascii="Arial" w:hAnsi="Arial" w:cs="Arial"/>
        </w:rPr>
      </w:pPr>
      <w:r w:rsidRPr="001A3FAD">
        <w:rPr>
          <w:rFonts w:ascii="Arial" w:hAnsi="Arial" w:cs="Arial"/>
        </w:rPr>
        <w:t>Tot plegat, de conformitat amb allò establert al PCAP i al Projecte que serveixen de base a la convocatòria, el contingut dels quals declara conèixer i accepta plenament.</w:t>
      </w:r>
    </w:p>
    <w:p w14:paraId="2E959305" w14:textId="77777777" w:rsidR="00970E20" w:rsidRPr="001A3FAD" w:rsidRDefault="00970E20" w:rsidP="00970E20">
      <w:pPr>
        <w:spacing w:after="0" w:line="240" w:lineRule="auto"/>
        <w:jc w:val="both"/>
        <w:rPr>
          <w:rFonts w:ascii="Arial" w:hAnsi="Arial" w:cs="Arial"/>
        </w:rPr>
      </w:pPr>
    </w:p>
    <w:p w14:paraId="3B35EC0D" w14:textId="77777777" w:rsidR="00970E20" w:rsidRPr="00A953BA" w:rsidRDefault="00970E20" w:rsidP="00970E20">
      <w:pPr>
        <w:spacing w:after="0" w:line="240" w:lineRule="auto"/>
        <w:jc w:val="both"/>
        <w:rPr>
          <w:rFonts w:ascii="Arial" w:hAnsi="Arial" w:cs="Arial"/>
        </w:rPr>
      </w:pPr>
      <w:r w:rsidRPr="001A3FAD">
        <w:rPr>
          <w:rFonts w:ascii="Arial" w:hAnsi="Arial" w:cs="Arial"/>
        </w:rPr>
        <w:t>(Data i signatura del licitador)</w:t>
      </w:r>
    </w:p>
    <w:p w14:paraId="2B98A579" w14:textId="77777777" w:rsidR="00DE02B0" w:rsidRDefault="00DE02B0" w:rsidP="00970E20">
      <w:pPr>
        <w:spacing w:after="0" w:line="240" w:lineRule="auto"/>
        <w:jc w:val="both"/>
      </w:pPr>
    </w:p>
    <w:sectPr w:rsidR="00DE02B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8C8C" w14:textId="77777777" w:rsidR="00F23957" w:rsidRDefault="00F23957" w:rsidP="004A0EB6">
      <w:pPr>
        <w:spacing w:after="0" w:line="240" w:lineRule="auto"/>
      </w:pPr>
      <w:r>
        <w:separator/>
      </w:r>
    </w:p>
  </w:endnote>
  <w:endnote w:type="continuationSeparator" w:id="0">
    <w:p w14:paraId="0D7A2F24" w14:textId="77777777" w:rsidR="00F23957" w:rsidRDefault="00F23957" w:rsidP="004A0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53EC4" w14:textId="01EC12F4" w:rsidR="004A0EB6" w:rsidRDefault="004A0EB6" w:rsidP="004A0EB6">
    <w:pPr>
      <w:pStyle w:val="Piedepgina"/>
    </w:pPr>
    <w:r>
      <w:t xml:space="preserve">                                                         </w:t>
    </w:r>
    <w:r>
      <w:rPr>
        <w:noProof/>
      </w:rPr>
      <w:drawing>
        <wp:inline distT="0" distB="0" distL="0" distR="0" wp14:anchorId="72E77DC1" wp14:editId="589FDB9A">
          <wp:extent cx="1858010" cy="507365"/>
          <wp:effectExtent l="0" t="0" r="8890" b="6985"/>
          <wp:docPr id="1881683059" name="Imagen 2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683059" name="Imagen 2" descr="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EC50B7" w14:textId="07B88F4C" w:rsidR="004A0EB6" w:rsidRDefault="004A0EB6" w:rsidP="004A0EB6">
    <w:pPr>
      <w:pStyle w:val="Piedepgina"/>
      <w:jc w:val="center"/>
    </w:pPr>
    <w:r>
      <w:t>amb subvenció de l’Agència Catalana de l’Aigua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08C1" w14:textId="77777777" w:rsidR="00F23957" w:rsidRDefault="00F23957" w:rsidP="004A0EB6">
      <w:pPr>
        <w:spacing w:after="0" w:line="240" w:lineRule="auto"/>
      </w:pPr>
      <w:r>
        <w:separator/>
      </w:r>
    </w:p>
  </w:footnote>
  <w:footnote w:type="continuationSeparator" w:id="0">
    <w:p w14:paraId="7550D1BE" w14:textId="77777777" w:rsidR="00F23957" w:rsidRDefault="00F23957" w:rsidP="004A0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64327" w14:textId="0142493E" w:rsidR="004A0EB6" w:rsidRDefault="004A0EB6">
    <w:pPr>
      <w:pStyle w:val="Encabezado"/>
    </w:pPr>
    <w:r w:rsidRPr="001A3FAD">
      <w:rPr>
        <w:rFonts w:ascii="Arial" w:hAnsi="Arial" w:cs="Arial"/>
        <w:b/>
        <w:noProof/>
        <w:sz w:val="20"/>
        <w:lang w:eastAsia="es-ES"/>
      </w:rPr>
      <w:drawing>
        <wp:inline distT="0" distB="0" distL="0" distR="0" wp14:anchorId="40313B5E" wp14:editId="16E80785">
          <wp:extent cx="2181225" cy="742950"/>
          <wp:effectExtent l="0" t="0" r="9525" b="0"/>
          <wp:docPr id="997328477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328477" name="Imagen 1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ED480" w14:textId="77777777" w:rsidR="004A0EB6" w:rsidRDefault="004A0E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D3437"/>
    <w:multiLevelType w:val="hybridMultilevel"/>
    <w:tmpl w:val="BC3E0866"/>
    <w:lvl w:ilvl="0" w:tplc="60D2F67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55B4F"/>
    <w:multiLevelType w:val="hybridMultilevel"/>
    <w:tmpl w:val="BAD4E100"/>
    <w:lvl w:ilvl="0" w:tplc="60D2F67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60D2F670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D4B34"/>
    <w:multiLevelType w:val="hybridMultilevel"/>
    <w:tmpl w:val="04F68AF0"/>
    <w:lvl w:ilvl="0" w:tplc="60D2F67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554A4"/>
    <w:multiLevelType w:val="hybridMultilevel"/>
    <w:tmpl w:val="E0443A5E"/>
    <w:lvl w:ilvl="0" w:tplc="60D2F67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A1A47"/>
    <w:multiLevelType w:val="hybridMultilevel"/>
    <w:tmpl w:val="A058D3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577129">
    <w:abstractNumId w:val="0"/>
  </w:num>
  <w:num w:numId="2" w16cid:durableId="1619949647">
    <w:abstractNumId w:val="1"/>
  </w:num>
  <w:num w:numId="3" w16cid:durableId="1364405406">
    <w:abstractNumId w:val="3"/>
  </w:num>
  <w:num w:numId="4" w16cid:durableId="503932390">
    <w:abstractNumId w:val="4"/>
  </w:num>
  <w:num w:numId="5" w16cid:durableId="1020476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B6"/>
    <w:rsid w:val="00013DE6"/>
    <w:rsid w:val="001305BF"/>
    <w:rsid w:val="001C7897"/>
    <w:rsid w:val="0025418C"/>
    <w:rsid w:val="00284697"/>
    <w:rsid w:val="002B4D17"/>
    <w:rsid w:val="003809FC"/>
    <w:rsid w:val="003B010D"/>
    <w:rsid w:val="004A0EB6"/>
    <w:rsid w:val="004F0D5D"/>
    <w:rsid w:val="00517577"/>
    <w:rsid w:val="00537F42"/>
    <w:rsid w:val="00644DD0"/>
    <w:rsid w:val="00670C09"/>
    <w:rsid w:val="006E6E2E"/>
    <w:rsid w:val="007172C1"/>
    <w:rsid w:val="00867A27"/>
    <w:rsid w:val="008974B3"/>
    <w:rsid w:val="00970E20"/>
    <w:rsid w:val="00A233AE"/>
    <w:rsid w:val="00A64D1E"/>
    <w:rsid w:val="00A67FAA"/>
    <w:rsid w:val="00AD5BC4"/>
    <w:rsid w:val="00AF0C14"/>
    <w:rsid w:val="00AF542C"/>
    <w:rsid w:val="00B26519"/>
    <w:rsid w:val="00B27C8A"/>
    <w:rsid w:val="00B717CD"/>
    <w:rsid w:val="00C50916"/>
    <w:rsid w:val="00CC3622"/>
    <w:rsid w:val="00D251FB"/>
    <w:rsid w:val="00DD2450"/>
    <w:rsid w:val="00DE02B0"/>
    <w:rsid w:val="00E431E8"/>
    <w:rsid w:val="00EE3292"/>
    <w:rsid w:val="00F23957"/>
    <w:rsid w:val="00F5364B"/>
    <w:rsid w:val="00F95106"/>
    <w:rsid w:val="00FC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18127"/>
  <w15:chartTrackingRefBased/>
  <w15:docId w15:val="{E0D0ABD5-D9D2-41A9-88D6-8FD11B1C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EB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A0E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0E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0E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0E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0E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0E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0E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0E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0E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0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0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0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0E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0E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0E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0E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0E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0E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0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A0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0EB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A0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0EB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A0E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0E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A0E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0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0E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0E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A0EB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A0EB6"/>
  </w:style>
  <w:style w:type="paragraph" w:styleId="Piedepgina">
    <w:name w:val="footer"/>
    <w:basedOn w:val="Normal"/>
    <w:link w:val="PiedepginaCar"/>
    <w:unhideWhenUsed/>
    <w:rsid w:val="004A0EB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rsid w:val="004A0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aja365usuari03</dc:creator>
  <cp:keywords/>
  <dc:description/>
  <cp:lastModifiedBy>aja365usuari03</cp:lastModifiedBy>
  <cp:revision>3</cp:revision>
  <dcterms:created xsi:type="dcterms:W3CDTF">2025-12-29T09:37:00Z</dcterms:created>
  <dcterms:modified xsi:type="dcterms:W3CDTF">2025-12-29T09:38:00Z</dcterms:modified>
</cp:coreProperties>
</file>