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BA" w:rsidRPr="00B06EBA" w:rsidRDefault="00B06EBA" w:rsidP="00B06EBA">
      <w:pPr>
        <w:jc w:val="center"/>
        <w:rPr>
          <w:rFonts w:ascii="Arial" w:hAnsi="Arial" w:cs="Arial"/>
          <w:b/>
          <w:sz w:val="32"/>
          <w:szCs w:val="32"/>
        </w:rPr>
      </w:pPr>
      <w:r w:rsidRPr="00B06EBA">
        <w:rPr>
          <w:rFonts w:ascii="Arial" w:hAnsi="Arial" w:cs="Arial"/>
          <w:b/>
          <w:sz w:val="32"/>
          <w:szCs w:val="32"/>
        </w:rPr>
        <w:t>ANNEX III</w:t>
      </w:r>
    </w:p>
    <w:p w:rsidR="00B06EBA" w:rsidRPr="00B06EBA" w:rsidRDefault="00B06EBA" w:rsidP="00B06EBA">
      <w:pPr>
        <w:jc w:val="center"/>
        <w:rPr>
          <w:rFonts w:ascii="Arial" w:hAnsi="Arial" w:cs="Arial"/>
          <w:b/>
          <w:sz w:val="32"/>
          <w:szCs w:val="32"/>
        </w:rPr>
        <w:sectPr w:rsidR="00B06EBA" w:rsidRPr="00B06EBA" w:rsidSect="000B34C1">
          <w:headerReference w:type="default" r:id="rId8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 w:rsidRPr="00B06EBA">
        <w:rPr>
          <w:rFonts w:ascii="Arial" w:hAnsi="Arial" w:cs="Arial"/>
          <w:b/>
          <w:sz w:val="32"/>
          <w:szCs w:val="32"/>
        </w:rPr>
        <w:t>DECLARACIÓ RESPONSABLE RELATIVA AL COMPLIMENT DE LES CONDICIONS ESTABLERTES PER CONTRACTAR AMB EL SECTOR PÚBLIC</w:t>
      </w:r>
    </w:p>
    <w:p w:rsidR="00B06EBA" w:rsidRPr="00B06EBA" w:rsidRDefault="00B06EBA" w:rsidP="00B06EBA">
      <w:pPr>
        <w:rPr>
          <w:rFonts w:ascii="Arial" w:hAnsi="Arial" w:cs="Arial"/>
          <w:b/>
          <w:caps/>
        </w:rPr>
      </w:pPr>
      <w:r w:rsidRPr="00B06EBA">
        <w:rPr>
          <w:rFonts w:ascii="Arial" w:hAnsi="Arial" w:cs="Arial"/>
          <w:b/>
        </w:rPr>
        <w:lastRenderedPageBreak/>
        <w:t>Exp.</w:t>
      </w:r>
      <w:r w:rsidRPr="00B06EBA">
        <w:rPr>
          <w:rFonts w:ascii="Arial" w:hAnsi="Arial" w:cs="Arial"/>
          <w:b/>
          <w:spacing w:val="-3"/>
        </w:rPr>
        <w:t xml:space="preserve"> </w:t>
      </w:r>
      <w:r w:rsidRPr="00B06EBA">
        <w:rPr>
          <w:rFonts w:ascii="Arial" w:hAnsi="Arial" w:cs="Arial"/>
          <w:b/>
        </w:rPr>
        <w:t>núm.</w:t>
      </w:r>
      <w:r w:rsidRPr="00B06EBA">
        <w:rPr>
          <w:rFonts w:ascii="Arial" w:hAnsi="Arial" w:cs="Arial"/>
          <w:b/>
          <w:spacing w:val="-2"/>
        </w:rPr>
        <w:t xml:space="preserve"> </w:t>
      </w:r>
      <w:r w:rsidRPr="00B06EBA">
        <w:rPr>
          <w:rFonts w:ascii="Arial" w:hAnsi="Arial" w:cs="Arial"/>
          <w:b/>
        </w:rPr>
        <w:t xml:space="preserve">CONEXP2025000104. CONTRACTACIÓ </w:t>
      </w:r>
      <w:r w:rsidRPr="00B06EBA">
        <w:rPr>
          <w:rFonts w:ascii="Arial" w:hAnsi="Arial" w:cs="Arial"/>
          <w:b/>
          <w:spacing w:val="-2"/>
        </w:rPr>
        <w:t>DE LES OBRES</w:t>
      </w:r>
      <w:r w:rsidRPr="00B06EBA">
        <w:rPr>
          <w:rFonts w:ascii="Arial" w:hAnsi="Arial" w:cs="Arial"/>
          <w:b/>
        </w:rPr>
        <w:t xml:space="preserve"> </w:t>
      </w:r>
      <w:r w:rsidRPr="00B06EBA">
        <w:rPr>
          <w:rFonts w:ascii="Arial" w:eastAsia="Calibri" w:hAnsi="Arial" w:cs="Arial"/>
          <w:b/>
          <w:bCs/>
          <w:iCs/>
          <w:lang w:eastAsia="en-US"/>
        </w:rPr>
        <w:t>DE LA FASE 1 DEL “PROJECTE EXECUTIU DE CONSOLIDACIÓ</w:t>
      </w:r>
      <w:r w:rsidRPr="00B06EBA">
        <w:rPr>
          <w:rFonts w:ascii="Arial" w:hAnsi="Arial" w:cs="Arial"/>
          <w:b/>
        </w:rPr>
        <w:t xml:space="preserve"> </w:t>
      </w:r>
      <w:r w:rsidRPr="00B06EBA">
        <w:rPr>
          <w:rFonts w:ascii="Arial" w:eastAsia="Calibri" w:hAnsi="Arial" w:cs="Arial"/>
          <w:b/>
          <w:bCs/>
          <w:iCs/>
          <w:lang w:eastAsia="en-US"/>
        </w:rPr>
        <w:t>ESTRUCTURAL DE LA CASA DE LA CULLA”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b/>
        </w:rPr>
      </w:pPr>
    </w:p>
    <w:p w:rsidR="00B06EBA" w:rsidRPr="00B06EBA" w:rsidRDefault="00B06EBA" w:rsidP="00B06EBA">
      <w:pPr>
        <w:pStyle w:val="Ttulo3"/>
        <w:tabs>
          <w:tab w:val="left" w:pos="5387"/>
        </w:tabs>
        <w:spacing w:line="480" w:lineRule="auto"/>
        <w:ind w:left="2552" w:right="311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Model de declaració </w:t>
      </w:r>
      <w:r w:rsidRPr="00B06EBA">
        <w:rPr>
          <w:rFonts w:ascii="Arial" w:hAnsi="Arial" w:cs="Arial"/>
          <w:sz w:val="22"/>
        </w:rPr>
        <w:t>responsable</w:t>
      </w:r>
    </w:p>
    <w:p w:rsidR="00B06EBA" w:rsidRPr="00B06EBA" w:rsidRDefault="00B06EBA" w:rsidP="00B06EBA">
      <w:pPr>
        <w:pStyle w:val="Textoindependiente"/>
        <w:ind w:left="1163"/>
        <w:rPr>
          <w:rFonts w:ascii="Arial" w:hAnsi="Arial" w:cs="Arial"/>
          <w:i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El</w:t>
      </w:r>
      <w:r w:rsidRPr="00B06EBA">
        <w:rPr>
          <w:rFonts w:ascii="Arial" w:hAnsi="Arial" w:cs="Arial"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Sr./La</w:t>
      </w:r>
      <w:r w:rsidRPr="00B06EBA">
        <w:rPr>
          <w:rFonts w:ascii="Arial" w:hAnsi="Arial" w:cs="Arial"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Sra..........................................</w:t>
      </w:r>
      <w:r w:rsidRPr="00B06EBA">
        <w:rPr>
          <w:rFonts w:ascii="Arial" w:hAnsi="Arial" w:cs="Arial"/>
          <w:spacing w:val="2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amb</w:t>
      </w:r>
      <w:r w:rsidRPr="00B06EBA">
        <w:rPr>
          <w:rFonts w:ascii="Arial" w:hAnsi="Arial" w:cs="Arial"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NIF</w:t>
      </w:r>
      <w:r w:rsidRPr="00B06EBA">
        <w:rPr>
          <w:rFonts w:ascii="Arial" w:hAnsi="Arial" w:cs="Arial"/>
          <w:spacing w:val="19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núm.................,</w:t>
      </w:r>
      <w:r w:rsidRPr="00B06EBA">
        <w:rPr>
          <w:rFonts w:ascii="Arial" w:hAnsi="Arial" w:cs="Arial"/>
          <w:spacing w:val="20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nom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propi</w:t>
      </w:r>
      <w:r w:rsidRPr="00B06EBA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/</w:t>
      </w:r>
      <w:r w:rsidRPr="00B06EBA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 representació de l’empresa .............., en qualitat de ..., i segons escriptura pública</w:t>
      </w:r>
      <w:r w:rsidRPr="00B06EBA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autoritzada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davant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Notari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......,</w:t>
      </w:r>
      <w:r w:rsidRPr="00B06EBA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en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data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</w:t>
      </w:r>
      <w:r w:rsidRPr="00B06EBA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i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amb</w:t>
      </w:r>
      <w:r w:rsidRPr="00B06EBA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número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de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protocol</w:t>
      </w:r>
      <w:r w:rsidRPr="00B06EBA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.../o</w:t>
      </w:r>
      <w:r w:rsidRPr="00B06EBA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document ...,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CIF</w:t>
      </w:r>
      <w:r w:rsidRPr="00B06EBA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núm.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..............,</w:t>
      </w:r>
      <w:r w:rsidRPr="00B06EBA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domiciliada</w:t>
      </w:r>
      <w:r w:rsidRPr="00B06EBA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a...........</w:t>
      </w:r>
      <w:r w:rsidRPr="00B06EBA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carrer</w:t>
      </w:r>
      <w:r w:rsidRPr="00B06EBA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B06EBA">
        <w:rPr>
          <w:rFonts w:ascii="Arial" w:hAnsi="Arial" w:cs="Arial"/>
          <w:i/>
          <w:sz w:val="22"/>
          <w:szCs w:val="22"/>
        </w:rPr>
        <w:t>........................,</w:t>
      </w:r>
      <w:r w:rsidRPr="00B06EBA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B06EBA">
        <w:rPr>
          <w:rFonts w:ascii="Arial" w:hAnsi="Arial" w:cs="Arial"/>
          <w:i/>
          <w:sz w:val="22"/>
          <w:szCs w:val="22"/>
        </w:rPr>
        <w:t>núm</w:t>
      </w:r>
      <w:proofErr w:type="spellEnd"/>
      <w:r w:rsidRPr="00B06EBA">
        <w:rPr>
          <w:rFonts w:ascii="Arial" w:hAnsi="Arial" w:cs="Arial"/>
          <w:i/>
          <w:sz w:val="22"/>
          <w:szCs w:val="22"/>
        </w:rPr>
        <w:t xml:space="preserve"> ..........</w:t>
      </w:r>
      <w:r w:rsidRPr="00B06EBA">
        <w:rPr>
          <w:rFonts w:ascii="Arial" w:hAnsi="Arial" w:cs="Arial"/>
          <w:sz w:val="22"/>
          <w:szCs w:val="22"/>
        </w:rPr>
        <w:t>,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opta a la contractació de les obres de la fase 1 del “Projecte executiu de consolidació estructural de la Casa de la Culla”</w:t>
      </w:r>
      <w:r w:rsidRPr="00B06E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i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DECLARA</w:t>
      </w:r>
      <w:r w:rsidRPr="00B06EBA">
        <w:rPr>
          <w:rFonts w:ascii="Arial" w:hAnsi="Arial" w:cs="Arial"/>
          <w:spacing w:val="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RESPONSABLEMENT:</w:t>
      </w:r>
    </w:p>
    <w:p w:rsidR="00B06EBA" w:rsidRPr="00B06EBA" w:rsidRDefault="00B06EBA" w:rsidP="00B06EBA">
      <w:pPr>
        <w:ind w:left="1163" w:right="1250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el perfil de l’empresa és:</w:t>
      </w:r>
    </w:p>
    <w:p w:rsidR="00B06EBA" w:rsidRPr="00B06EBA" w:rsidRDefault="00B06EBA" w:rsidP="00B06EBA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B06EBA" w:rsidRPr="00B06EBA" w:rsidRDefault="00B06EBA" w:rsidP="00B06EBA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L’empresa a la que represento no té categoria de PIME, en ocupar 250 persones o més i tenir un volum de negocis anual que excedeix de 50 milions d’euros o balanç general anual que no supera els 43 milions d’euros.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 compleix tots els deures que en matèria preventiva estableix la Llei 31/1995, de 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8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novembre,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prevenció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riscos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laborals,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disposa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recursos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humans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 tècnics necessaris per a fer front a les obligacions que puguin derivar-se del Reial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 xml:space="preserve">decret 171/2004, de 30 de gener, pel qual es </w:t>
      </w:r>
      <w:r w:rsidRPr="00B06EBA">
        <w:rPr>
          <w:rFonts w:ascii="Arial" w:hAnsi="Arial" w:cs="Arial"/>
          <w:szCs w:val="22"/>
        </w:rPr>
        <w:lastRenderedPageBreak/>
        <w:t>desenvolupa l’article 24 de la Llei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31/1995,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 matèria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coordinació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d’activitats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empresarials.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 xml:space="preserve"> Que,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cas</w:t>
      </w:r>
      <w:r w:rsidRPr="00B06EBA">
        <w:rPr>
          <w:rFonts w:ascii="Arial" w:hAnsi="Arial" w:cs="Arial"/>
          <w:spacing w:val="-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</w:t>
      </w:r>
      <w:r w:rsidRPr="00B06EBA">
        <w:rPr>
          <w:rFonts w:ascii="Arial" w:hAnsi="Arial" w:cs="Arial"/>
          <w:spacing w:val="-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tracti</w:t>
      </w:r>
      <w:r w:rsidRPr="00B06EBA">
        <w:rPr>
          <w:rFonts w:ascii="Arial" w:hAnsi="Arial" w:cs="Arial"/>
          <w:spacing w:val="-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d’empresa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estrangera,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sotmet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jurisdicció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jutjats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tribunals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espanyols.</w:t>
      </w: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l’empresa disposa d’una plantilla:</w:t>
      </w:r>
    </w:p>
    <w:p w:rsidR="00B06EBA" w:rsidRPr="00B06EBA" w:rsidRDefault="00B06EBA" w:rsidP="00B06EBA">
      <w:pPr>
        <w:pStyle w:val="Prrafodelista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De menys de 50 treballadors.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z w:val="22"/>
          <w:szCs w:val="22"/>
        </w:rPr>
        <w:tab/>
      </w:r>
    </w:p>
    <w:p w:rsidR="00B06EBA" w:rsidRPr="00B06EBA" w:rsidRDefault="00B06EBA" w:rsidP="00B06EBA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 disposa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d’un pla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d’igualtat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d’oportunitats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entre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 dones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homes.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  <w:r w:rsidRPr="00B06EBA">
        <w:rPr>
          <w:rFonts w:ascii="Arial" w:hAnsi="Arial" w:cs="Arial"/>
          <w:spacing w:val="-5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obligat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per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normativa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reuneix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algun/s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criteris de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desempat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previstos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 el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PCAP.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□</w:t>
      </w:r>
      <w:r w:rsidRPr="00B06EBA">
        <w:rPr>
          <w:rFonts w:ascii="Arial" w:hAnsi="Arial" w:cs="Arial"/>
          <w:spacing w:val="-2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SÍ</w:t>
      </w:r>
      <w:r w:rsidRPr="00B06EBA">
        <w:rPr>
          <w:rFonts w:ascii="Arial" w:hAnsi="Arial" w:cs="Arial"/>
          <w:sz w:val="22"/>
          <w:szCs w:val="22"/>
        </w:rPr>
        <w:tab/>
        <w:t>□</w:t>
      </w:r>
      <w:r w:rsidRPr="00B06EBA">
        <w:rPr>
          <w:rFonts w:ascii="Arial" w:hAnsi="Arial" w:cs="Arial"/>
          <w:spacing w:val="-3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NO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Respecte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l’impost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sobre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valor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afegit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(IVA),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l’empresa: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l’IVA.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exempta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l’IVA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són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vigents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circumstàncies</w:t>
      </w:r>
      <w:r w:rsidRPr="00B06EBA">
        <w:rPr>
          <w:rFonts w:ascii="Arial" w:hAnsi="Arial" w:cs="Arial"/>
          <w:spacing w:val="-5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que donaren lloc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 l’exempció.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Respecte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l’impost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d’activitats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econòmiques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(IAE),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l’empresa: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l’IAE.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Està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subjecta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exempta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l’IAE i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són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vigents les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circumstàncies que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donaren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lloc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 subjecció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o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l’exempció.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 en el cas que el contracte requereixi que el contractista faci tractament de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dades personals,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indicar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següent</w:t>
      </w:r>
      <w:r w:rsidRPr="00B06EBA">
        <w:rPr>
          <w:rFonts w:ascii="Arial" w:hAnsi="Arial" w:cs="Arial"/>
          <w:spacing w:val="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informació: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No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té previst subcontractar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servidors ni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serveis associats a</w:t>
      </w:r>
      <w:r w:rsidRPr="00B06EBA">
        <w:rPr>
          <w:rFonts w:ascii="Arial" w:hAnsi="Arial" w:cs="Arial"/>
          <w:spacing w:val="-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aquests</w:t>
      </w:r>
    </w:p>
    <w:p w:rsidR="00B06EBA" w:rsidRPr="00B06EBA" w:rsidRDefault="00B06EBA" w:rsidP="00B06EBA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Té previst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subcontractar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els servidors o els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serveis associats a</w:t>
      </w:r>
      <w:r w:rsidRPr="00B06EBA">
        <w:rPr>
          <w:rFonts w:ascii="Arial" w:hAnsi="Arial" w:cs="Arial"/>
          <w:spacing w:val="-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aquests</w:t>
      </w:r>
    </w:p>
    <w:p w:rsidR="00B06EBA" w:rsidRDefault="00B06EBA" w:rsidP="00B06EBA">
      <w:pPr>
        <w:pStyle w:val="Textoindependiente"/>
        <w:spacing w:before="2"/>
        <w:rPr>
          <w:rFonts w:ascii="Arial" w:hAnsi="Arial" w:cs="Arial"/>
          <w:sz w:val="19"/>
        </w:rPr>
      </w:pPr>
    </w:p>
    <w:p w:rsidR="00B06EBA" w:rsidRPr="00B06EBA" w:rsidRDefault="00B06EBA" w:rsidP="00B06EBA">
      <w:pPr>
        <w:pStyle w:val="Textoindependiente"/>
        <w:spacing w:before="2"/>
        <w:rPr>
          <w:rFonts w:ascii="Arial" w:hAnsi="Arial" w:cs="Arial"/>
          <w:sz w:val="19"/>
        </w:rPr>
      </w:pPr>
      <w:r w:rsidRPr="00B06EBA">
        <w:rPr>
          <w:rFonts w:ascii="Arial" w:hAnsi="Arial" w:cs="Arial"/>
          <w:noProof/>
          <w:lang w:eastAsia="ca-ES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7C00D0D4" wp14:editId="46585DC2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4445" t="5715" r="0" b="508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3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*/ 8494 w 8494"/>
                              <a:gd name="T1" fmla="*/ 266 h 1033"/>
                              <a:gd name="T2" fmla="*/ 8484 w 8494"/>
                              <a:gd name="T3" fmla="*/ 266 h 1033"/>
                              <a:gd name="T4" fmla="*/ 8484 w 8494"/>
                              <a:gd name="T5" fmla="*/ 1279 h 1033"/>
                              <a:gd name="T6" fmla="*/ 5688 w 8494"/>
                              <a:gd name="T7" fmla="*/ 1279 h 1033"/>
                              <a:gd name="T8" fmla="*/ 5688 w 8494"/>
                              <a:gd name="T9" fmla="*/ 266 h 1033"/>
                              <a:gd name="T10" fmla="*/ 5679 w 8494"/>
                              <a:gd name="T11" fmla="*/ 266 h 1033"/>
                              <a:gd name="T12" fmla="*/ 5679 w 8494"/>
                              <a:gd name="T13" fmla="*/ 1279 h 1033"/>
                              <a:gd name="T14" fmla="*/ 0 w 8494"/>
                              <a:gd name="T15" fmla="*/ 1279 h 1033"/>
                              <a:gd name="T16" fmla="*/ 0 w 8494"/>
                              <a:gd name="T17" fmla="*/ 1288 h 1033"/>
                              <a:gd name="T18" fmla="*/ 5679 w 8494"/>
                              <a:gd name="T19" fmla="*/ 1288 h 1033"/>
                              <a:gd name="T20" fmla="*/ 5688 w 8494"/>
                              <a:gd name="T21" fmla="*/ 1288 h 1033"/>
                              <a:gd name="T22" fmla="*/ 8484 w 8494"/>
                              <a:gd name="T23" fmla="*/ 1288 h 1033"/>
                              <a:gd name="T24" fmla="*/ 8494 w 8494"/>
                              <a:gd name="T25" fmla="*/ 1288 h 1033"/>
                              <a:gd name="T26" fmla="*/ 8494 w 8494"/>
                              <a:gd name="T27" fmla="*/ 1279 h 1033"/>
                              <a:gd name="T28" fmla="*/ 8494 w 8494"/>
                              <a:gd name="T29" fmla="*/ 266 h 1033"/>
                              <a:gd name="T30" fmla="*/ 8494 w 8494"/>
                              <a:gd name="T31" fmla="*/ 256 h 1033"/>
                              <a:gd name="T32" fmla="*/ 8484 w 8494"/>
                              <a:gd name="T33" fmla="*/ 256 h 1033"/>
                              <a:gd name="T34" fmla="*/ 5688 w 8494"/>
                              <a:gd name="T35" fmla="*/ 256 h 1033"/>
                              <a:gd name="T36" fmla="*/ 5679 w 8494"/>
                              <a:gd name="T37" fmla="*/ 256 h 1033"/>
                              <a:gd name="T38" fmla="*/ 0 w 8494"/>
                              <a:gd name="T39" fmla="*/ 256 h 1033"/>
                              <a:gd name="T40" fmla="*/ 0 w 8494"/>
                              <a:gd name="T41" fmla="*/ 266 h 1033"/>
                              <a:gd name="T42" fmla="*/ 5679 w 8494"/>
                              <a:gd name="T43" fmla="*/ 266 h 1033"/>
                              <a:gd name="T44" fmla="*/ 5688 w 8494"/>
                              <a:gd name="T45" fmla="*/ 266 h 1033"/>
                              <a:gd name="T46" fmla="*/ 8484 w 8494"/>
                              <a:gd name="T47" fmla="*/ 266 h 1033"/>
                              <a:gd name="T48" fmla="*/ 8494 w 8494"/>
                              <a:gd name="T49" fmla="*/ 266 h 1033"/>
                              <a:gd name="T50" fmla="*/ 8494 w 8494"/>
                              <a:gd name="T51" fmla="*/ 256 h 1033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6EBA" w:rsidRPr="00C65B0C" w:rsidRDefault="00B06EBA" w:rsidP="00B06EBA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oI8IA&#10;AADaAAAADwAAAGRycy9kb3ducmV2LnhtbESPQWsCMRSE70L/Q3iF3jRpBSmrUUpLVRCEruL5sXlu&#10;Vjcvyya6679vBMHjMDPfMLNF72pxpTZUnjW8jxQI4sKbiksN+93v8BNEiMgGa8+k4UYBFvOXwQwz&#10;4zv+o2seS5EgHDLUYGNsMilDYclhGPmGOHlH3zqMSbalNC12Ce5q+aHURDqsOC1YbOjbUnHOL07D&#10;j7XL4nArT+qy7XK13qzCkVZav732X1MQkfr4DD/aa6NhDPcr6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egj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B06EBA" w:rsidRPr="00C65B0C" w:rsidRDefault="00B06EBA" w:rsidP="00B06EBA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6EBA" w:rsidRPr="00B06EBA" w:rsidRDefault="00B06EBA" w:rsidP="00B06EBA">
      <w:pPr>
        <w:pStyle w:val="Textoindependiente"/>
        <w:rPr>
          <w:rFonts w:ascii="Arial" w:hAnsi="Arial" w:cs="Arial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Es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designa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com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persona/es</w:t>
      </w:r>
      <w:r w:rsidRPr="00B06EBA">
        <w:rPr>
          <w:rFonts w:ascii="Arial" w:hAnsi="Arial" w:cs="Arial"/>
          <w:spacing w:val="17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autoritzada/es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</w:t>
      </w:r>
      <w:r w:rsidRPr="00B06EBA">
        <w:rPr>
          <w:rFonts w:ascii="Arial" w:hAnsi="Arial" w:cs="Arial"/>
          <w:spacing w:val="1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rebre</w:t>
      </w:r>
      <w:r w:rsidRPr="00B06EBA">
        <w:rPr>
          <w:rFonts w:ascii="Arial" w:hAnsi="Arial" w:cs="Arial"/>
          <w:spacing w:val="14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l’avís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de</w:t>
      </w:r>
      <w:r w:rsidRPr="00B06EBA">
        <w:rPr>
          <w:rFonts w:ascii="Arial" w:hAnsi="Arial" w:cs="Arial"/>
          <w:spacing w:val="1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les</w:t>
      </w:r>
      <w:r w:rsidRPr="00B06EBA">
        <w:rPr>
          <w:rFonts w:ascii="Arial" w:hAnsi="Arial" w:cs="Arial"/>
          <w:spacing w:val="18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notificacions,</w:t>
      </w:r>
      <w:r w:rsidRPr="00B06EBA">
        <w:rPr>
          <w:rFonts w:ascii="Arial" w:hAnsi="Arial" w:cs="Arial"/>
          <w:spacing w:val="-55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comunicacions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i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requeriments</w:t>
      </w:r>
      <w:r w:rsidRPr="00B06EBA">
        <w:rPr>
          <w:rFonts w:ascii="Arial" w:hAnsi="Arial" w:cs="Arial"/>
          <w:spacing w:val="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per</w:t>
      </w:r>
      <w:r w:rsidRPr="00B06EBA">
        <w:rPr>
          <w:rFonts w:ascii="Arial" w:hAnsi="Arial" w:cs="Arial"/>
          <w:spacing w:val="-1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mitjans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electrònics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 :</w:t>
      </w:r>
      <w:r w:rsidRPr="00B06EBA">
        <w:rPr>
          <w:rStyle w:val="Refdenotaalpie"/>
          <w:rFonts w:ascii="Arial" w:hAnsi="Arial" w:cs="Arial"/>
          <w:szCs w:val="22"/>
        </w:rPr>
        <w:footnoteReference w:id="1"/>
      </w:r>
    </w:p>
    <w:p w:rsidR="00B06EBA" w:rsidRPr="00B06EBA" w:rsidRDefault="00B06EBA" w:rsidP="00B06EBA">
      <w:pPr>
        <w:pStyle w:val="Textoindependiente"/>
        <w:rPr>
          <w:rFonts w:ascii="Arial" w:hAnsi="Arial" w:cs="Arial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B06EBA" w:rsidRPr="00B06EBA" w:rsidTr="00B06EBA">
        <w:trPr>
          <w:trHeight w:val="505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Persona/es</w:t>
            </w:r>
            <w:r w:rsidRPr="00B06E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B06EBA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EBA">
              <w:rPr>
                <w:rFonts w:ascii="Arial" w:hAnsi="Arial" w:cs="Arial"/>
                <w:sz w:val="20"/>
                <w:szCs w:val="20"/>
              </w:rPr>
              <w:t>Mòbil</w:t>
            </w:r>
            <w:r w:rsidRPr="00B06E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06EBA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B06EBA" w:rsidRPr="00B06EBA" w:rsidTr="00B06EBA">
        <w:trPr>
          <w:trHeight w:val="253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B06EBA" w:rsidRPr="00B06EBA" w:rsidTr="00B06EBA">
        <w:trPr>
          <w:trHeight w:val="253"/>
        </w:trPr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B06EBA" w:rsidRPr="00B06EBA" w:rsidRDefault="00B06EBA" w:rsidP="000D5739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B06EBA" w:rsidRPr="00B06EBA" w:rsidRDefault="00B06EBA" w:rsidP="00B06EBA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B06EBA">
        <w:rPr>
          <w:rFonts w:ascii="Arial" w:hAnsi="Arial" w:cs="Arial"/>
          <w:spacing w:val="-56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B06EBA">
        <w:rPr>
          <w:rFonts w:ascii="Arial" w:hAnsi="Arial" w:cs="Arial"/>
          <w:spacing w:val="1"/>
          <w:sz w:val="22"/>
          <w:szCs w:val="22"/>
        </w:rPr>
        <w:t xml:space="preserve"> </w:t>
      </w:r>
      <w:r w:rsidRPr="00B06EBA">
        <w:rPr>
          <w:rFonts w:ascii="Arial" w:hAnsi="Arial" w:cs="Arial"/>
          <w:sz w:val="22"/>
          <w:szCs w:val="22"/>
        </w:rPr>
        <w:t>d’aquesta contractació, per tal que l’Ajuntament de Manresa pugui facilitar-les al servei e-</w:t>
      </w:r>
      <w:proofErr w:type="spellStart"/>
      <w:r w:rsidRPr="00B06EBA">
        <w:rPr>
          <w:rFonts w:ascii="Arial" w:hAnsi="Arial" w:cs="Arial"/>
          <w:sz w:val="22"/>
          <w:szCs w:val="22"/>
        </w:rPr>
        <w:t>Notum</w:t>
      </w:r>
      <w:proofErr w:type="spellEnd"/>
      <w:r w:rsidRPr="00B06EBA">
        <w:rPr>
          <w:rFonts w:ascii="Arial" w:hAnsi="Arial" w:cs="Arial"/>
          <w:sz w:val="22"/>
          <w:szCs w:val="22"/>
        </w:rPr>
        <w:t xml:space="preserve"> a aquests efectes.</w:t>
      </w:r>
    </w:p>
    <w:p w:rsidR="00B06EBA" w:rsidRPr="00B06EBA" w:rsidRDefault="00B06EBA" w:rsidP="00B06EBA">
      <w:pPr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Que, en el cas que formulin ofertes empreses vinculades, el grup empresarial a què pertanyen és (......... indiqueu les empreses que el componen).</w:t>
      </w:r>
    </w:p>
    <w:p w:rsidR="00B06EBA" w:rsidRPr="00B06EBA" w:rsidRDefault="00B06EBA" w:rsidP="00B06EBA">
      <w:pPr>
        <w:pStyle w:val="Textoindependiente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Que, cas de resultar proposat com a adjudicatari, es compromet a aportar</w:t>
      </w:r>
      <w:r w:rsidRPr="00B06EBA">
        <w:rPr>
          <w:rFonts w:ascii="Arial" w:hAnsi="Arial" w:cs="Arial"/>
          <w:spacing w:val="-56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la</w:t>
      </w:r>
      <w:r w:rsidRPr="00B06EBA">
        <w:rPr>
          <w:rFonts w:ascii="Arial" w:hAnsi="Arial" w:cs="Arial"/>
          <w:spacing w:val="2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documentació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assenyalada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en</w:t>
      </w:r>
      <w:r w:rsidRPr="00B06EBA">
        <w:rPr>
          <w:rFonts w:ascii="Arial" w:hAnsi="Arial" w:cs="Arial"/>
          <w:spacing w:val="3"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el plec de clàusules administratives.</w:t>
      </w:r>
    </w:p>
    <w:p w:rsidR="00B06EBA" w:rsidRPr="00B06EBA" w:rsidRDefault="00B06EBA" w:rsidP="00B06EBA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B06EBA">
        <w:rPr>
          <w:rFonts w:ascii="Arial" w:hAnsi="Arial" w:cs="Arial"/>
          <w:szCs w:val="22"/>
        </w:rPr>
        <w:t>Pel que fa a la realització de conductes fiscals responsables, en el marc de la reforma del sistema fiscal internacional:</w:t>
      </w:r>
      <w:r w:rsidRPr="00B06EBA">
        <w:rPr>
          <w:rStyle w:val="Refdenotaalpie"/>
          <w:rFonts w:ascii="Arial" w:hAnsi="Arial" w:cs="Arial"/>
          <w:szCs w:val="22"/>
        </w:rPr>
        <w:footnoteReference w:id="2"/>
      </w:r>
    </w:p>
    <w:p w:rsidR="00B06EBA" w:rsidRPr="00B06EBA" w:rsidRDefault="00B06EBA" w:rsidP="00B06EBA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1C859" wp14:editId="103FD54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EBA" w:rsidRDefault="00B06EBA" w:rsidP="00B06E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B06EBA" w:rsidRDefault="00B06EBA" w:rsidP="00B06EBA"/>
                  </w:txbxContent>
                </v:textbox>
              </v:shape>
            </w:pict>
          </mc:Fallback>
        </mc:AlternateContent>
      </w:r>
      <w:r w:rsidRPr="00B06EBA">
        <w:rPr>
          <w:rFonts w:ascii="Arial" w:hAnsi="Arial" w:cs="Arial"/>
          <w:szCs w:val="22"/>
        </w:rPr>
        <w:t>L’empresa que represento, filials o interposades no</w:t>
      </w:r>
      <w:r w:rsidRPr="00B06EBA">
        <w:rPr>
          <w:rFonts w:ascii="Arial" w:hAnsi="Arial" w:cs="Arial"/>
          <w:b/>
          <w:szCs w:val="22"/>
        </w:rPr>
        <w:t xml:space="preserve"> </w:t>
      </w:r>
      <w:r w:rsidRPr="00B06EBA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B06EBA" w:rsidRPr="00B06EBA" w:rsidRDefault="00B06EBA" w:rsidP="00B06EBA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B06EBA" w:rsidRPr="00B06EBA" w:rsidRDefault="00B06EBA" w:rsidP="00B06EBA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 w:rsidRPr="00B06EBA"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4C6B2" wp14:editId="12A7A1B0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EBA" w:rsidRDefault="00B06EBA" w:rsidP="00B06E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Pe0fEC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B06EBA" w:rsidRDefault="00B06EBA" w:rsidP="00B06EBA"/>
                  </w:txbxContent>
                </v:textbox>
              </v:shape>
            </w:pict>
          </mc:Fallback>
        </mc:AlternateContent>
      </w:r>
      <w:r w:rsidRPr="00B06EBA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B06EBA" w:rsidRPr="00B06EBA" w:rsidRDefault="00B06EBA" w:rsidP="00B06EBA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</w:p>
    <w:p w:rsidR="00B06EBA" w:rsidRPr="00B06EBA" w:rsidRDefault="00B06EBA" w:rsidP="00B06EBA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  <w:r w:rsidRPr="00B06EBA">
        <w:rPr>
          <w:rFonts w:ascii="Arial" w:hAnsi="Arial" w:cs="Arial"/>
          <w:sz w:val="22"/>
          <w:szCs w:val="22"/>
        </w:rPr>
        <w:t>Data i signatura</w:t>
      </w:r>
    </w:p>
    <w:p w:rsidR="008F4343" w:rsidRDefault="008F4343">
      <w:pPr>
        <w:rPr>
          <w:rFonts w:ascii="Arial" w:hAnsi="Arial" w:cs="Arial"/>
        </w:rPr>
      </w:pPr>
      <w:bookmarkStart w:id="0" w:name="_GoBack"/>
      <w:bookmarkEnd w:id="0"/>
    </w:p>
    <w:p w:rsidR="00B06EBA" w:rsidRPr="00B06EBA" w:rsidRDefault="00B06EBA">
      <w:pPr>
        <w:rPr>
          <w:rFonts w:ascii="Arial" w:hAnsi="Arial" w:cs="Arial"/>
        </w:rPr>
      </w:pPr>
    </w:p>
    <w:sectPr w:rsidR="00B06EBA" w:rsidRPr="00B06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42" w:rsidRDefault="00235442" w:rsidP="00B06EBA">
      <w:r>
        <w:separator/>
      </w:r>
    </w:p>
  </w:endnote>
  <w:endnote w:type="continuationSeparator" w:id="0">
    <w:p w:rsidR="00235442" w:rsidRDefault="00235442" w:rsidP="00B0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42" w:rsidRDefault="00235442" w:rsidP="00B06EBA">
      <w:r>
        <w:separator/>
      </w:r>
    </w:p>
  </w:footnote>
  <w:footnote w:type="continuationSeparator" w:id="0">
    <w:p w:rsidR="00235442" w:rsidRDefault="00235442" w:rsidP="00B06EBA">
      <w:r>
        <w:continuationSeparator/>
      </w:r>
    </w:p>
  </w:footnote>
  <w:footnote w:id="1">
    <w:p w:rsidR="00B06EBA" w:rsidRPr="00E10CAC" w:rsidRDefault="00B06EBA" w:rsidP="00B06EBA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B06EBA" w:rsidRPr="00054017" w:rsidRDefault="00B06EBA" w:rsidP="00B06EBA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</w:t>
      </w:r>
      <w:r w:rsidRPr="00054017">
        <w:rPr>
          <w:rFonts w:ascii="Arial" w:hAnsi="Arial" w:cs="Arial"/>
          <w:sz w:val="16"/>
          <w:szCs w:val="16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BA" w:rsidRDefault="00B06EBA" w:rsidP="00420304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49BBD5FB" wp14:editId="460CDB9E">
          <wp:extent cx="2943225" cy="84772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6EBA" w:rsidRPr="00572467" w:rsidRDefault="00B06EBA" w:rsidP="005E53FE">
    <w:pPr>
      <w:pStyle w:val="Encabezado"/>
      <w:tabs>
        <w:tab w:val="clear" w:pos="4153"/>
        <w:tab w:val="clear" w:pos="8306"/>
      </w:tabs>
      <w:ind w:left="-1134" w:right="-1277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BA"/>
    <w:rsid w:val="00235442"/>
    <w:rsid w:val="0028399A"/>
    <w:rsid w:val="004A57E4"/>
    <w:rsid w:val="008F4343"/>
    <w:rsid w:val="00957F08"/>
    <w:rsid w:val="00B06EBA"/>
    <w:rsid w:val="00C216A2"/>
    <w:rsid w:val="00D56178"/>
    <w:rsid w:val="00EB3B77"/>
    <w:rsid w:val="00F27539"/>
    <w:rsid w:val="00F4104D"/>
    <w:rsid w:val="00F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s-ES"/>
    </w:rPr>
  </w:style>
  <w:style w:type="paragraph" w:styleId="Ttulo1">
    <w:name w:val="heading 1"/>
    <w:aliases w:val="Capitol"/>
    <w:basedOn w:val="Normal"/>
    <w:next w:val="Normal"/>
    <w:link w:val="Ttulo1Car"/>
    <w:autoRedefine/>
    <w:qFormat/>
    <w:rsid w:val="004A57E4"/>
    <w:pPr>
      <w:keepNext/>
      <w:jc w:val="left"/>
      <w:outlineLvl w:val="0"/>
    </w:pPr>
    <w:rPr>
      <w:rFonts w:cstheme="minorBidi"/>
      <w:b/>
      <w:szCs w:val="22"/>
      <w:u w:val="single"/>
    </w:rPr>
  </w:style>
  <w:style w:type="paragraph" w:styleId="Ttulo2">
    <w:name w:val="heading 2"/>
    <w:aliases w:val="Subtitol"/>
    <w:basedOn w:val="Normal"/>
    <w:next w:val="Normal"/>
    <w:link w:val="Ttulo2Car"/>
    <w:autoRedefine/>
    <w:qFormat/>
    <w:rsid w:val="004A57E4"/>
    <w:pPr>
      <w:keepNext/>
      <w:spacing w:before="240" w:after="60"/>
      <w:jc w:val="left"/>
      <w:outlineLvl w:val="1"/>
    </w:pPr>
    <w:rPr>
      <w:rFonts w:cstheme="minorBidi"/>
      <w:b/>
      <w:szCs w:val="22"/>
      <w:lang w:val="es-ES_tradnl"/>
    </w:rPr>
  </w:style>
  <w:style w:type="paragraph" w:styleId="Ttulo3">
    <w:name w:val="heading 3"/>
    <w:aliases w:val="Titol_2"/>
    <w:basedOn w:val="Normal"/>
    <w:next w:val="Normal"/>
    <w:link w:val="Ttulo3Car"/>
    <w:qFormat/>
    <w:rsid w:val="00F27539"/>
    <w:pPr>
      <w:keepNext/>
      <w:jc w:val="left"/>
      <w:outlineLvl w:val="2"/>
    </w:pPr>
    <w:rPr>
      <w:rFonts w:cstheme="minorBidi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ubtitol Car"/>
    <w:link w:val="Ttulo2"/>
    <w:rsid w:val="004A57E4"/>
    <w:rPr>
      <w:rFonts w:ascii="Arial" w:hAnsi="Arial"/>
      <w:b/>
      <w:lang w:val="es-ES_tradnl" w:eastAsia="es-ES"/>
    </w:rPr>
  </w:style>
  <w:style w:type="character" w:customStyle="1" w:styleId="Ttulo1Car">
    <w:name w:val="Título 1 Car"/>
    <w:aliases w:val="Capitol Car"/>
    <w:link w:val="Ttulo1"/>
    <w:rsid w:val="004A57E4"/>
    <w:rPr>
      <w:rFonts w:ascii="Arial" w:hAnsi="Arial"/>
      <w:b/>
      <w:u w:val="single"/>
      <w:lang w:eastAsia="es-ES"/>
    </w:rPr>
  </w:style>
  <w:style w:type="character" w:customStyle="1" w:styleId="Ttulo3Car">
    <w:name w:val="Título 3 Car"/>
    <w:aliases w:val="Titol_2 Car"/>
    <w:link w:val="Ttulo3"/>
    <w:rsid w:val="00F27539"/>
    <w:rPr>
      <w:rFonts w:ascii="Arial" w:hAnsi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28399A"/>
    <w:pPr>
      <w:spacing w:before="120" w:after="120"/>
      <w:jc w:val="left"/>
    </w:pPr>
    <w:rPr>
      <w:rFonts w:cs="Calibri"/>
      <w:b/>
      <w:bCs/>
      <w:caps/>
    </w:rPr>
  </w:style>
  <w:style w:type="character" w:styleId="nfasissutil">
    <w:name w:val="Subtle Emphasis"/>
    <w:basedOn w:val="Fuentedeprrafopredeter"/>
    <w:uiPriority w:val="19"/>
    <w:qFormat/>
    <w:rsid w:val="00957F08"/>
    <w:rPr>
      <w:i w:val="0"/>
      <w:iCs/>
      <w:color w:val="808080" w:themeColor="text1" w:themeTint="7F"/>
    </w:rPr>
  </w:style>
  <w:style w:type="paragraph" w:styleId="Ttulo">
    <w:name w:val="Title"/>
    <w:aliases w:val="Titol_1"/>
    <w:basedOn w:val="Normal"/>
    <w:next w:val="Normal"/>
    <w:link w:val="TtuloCar"/>
    <w:qFormat/>
    <w:rsid w:val="00EB3B77"/>
    <w:pPr>
      <w:spacing w:before="240" w:after="60"/>
      <w:jc w:val="left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tuloCar">
    <w:name w:val="Título Car"/>
    <w:aliases w:val="Titol_1 Car"/>
    <w:basedOn w:val="Fuentedeprrafopredeter"/>
    <w:link w:val="Ttulo"/>
    <w:rsid w:val="00EB3B77"/>
    <w:rPr>
      <w:rFonts w:ascii="Arial" w:eastAsiaTheme="majorEastAsia" w:hAnsi="Arial" w:cstheme="majorBidi"/>
      <w:b/>
      <w:bCs/>
      <w:kern w:val="28"/>
      <w:sz w:val="24"/>
      <w:szCs w:val="32"/>
      <w:lang w:eastAsia="es-ES"/>
    </w:rPr>
  </w:style>
  <w:style w:type="paragraph" w:styleId="Citadestacada">
    <w:name w:val="Intense Quote"/>
    <w:aliases w:val="Títol_7"/>
    <w:basedOn w:val="Normal"/>
    <w:next w:val="Normal"/>
    <w:link w:val="CitadestacadaCar"/>
    <w:uiPriority w:val="30"/>
    <w:qFormat/>
    <w:rsid w:val="00F4104D"/>
    <w:pPr>
      <w:pBdr>
        <w:bottom w:val="single" w:sz="4" w:space="4" w:color="auto"/>
      </w:pBdr>
      <w:spacing w:before="200" w:after="280"/>
      <w:ind w:left="936" w:right="936"/>
    </w:pPr>
    <w:rPr>
      <w:rFonts w:cstheme="minorBidi"/>
      <w:b/>
      <w:bCs/>
      <w:iCs/>
      <w:szCs w:val="22"/>
    </w:rPr>
  </w:style>
  <w:style w:type="character" w:customStyle="1" w:styleId="CitadestacadaCar">
    <w:name w:val="Cita destacada Car"/>
    <w:aliases w:val="Títol_7 Car"/>
    <w:basedOn w:val="Fuentedeprrafopredeter"/>
    <w:link w:val="Citadestacada"/>
    <w:uiPriority w:val="30"/>
    <w:rsid w:val="00F4104D"/>
    <w:rPr>
      <w:rFonts w:ascii="Arial" w:hAnsi="Arial"/>
      <w:b/>
      <w:bCs/>
      <w:iCs/>
      <w:lang w:eastAsia="es-ES"/>
    </w:rPr>
  </w:style>
  <w:style w:type="paragraph" w:styleId="Cita">
    <w:name w:val="Quote"/>
    <w:aliases w:val="Títol_8"/>
    <w:basedOn w:val="Normal"/>
    <w:next w:val="Normal"/>
    <w:link w:val="CitaCar"/>
    <w:uiPriority w:val="29"/>
    <w:qFormat/>
    <w:rsid w:val="00F82D36"/>
    <w:rPr>
      <w:rFonts w:cstheme="minorBidi"/>
      <w:i/>
      <w:iCs/>
      <w:color w:val="000000" w:themeColor="text1"/>
      <w:szCs w:val="22"/>
    </w:rPr>
  </w:style>
  <w:style w:type="character" w:customStyle="1" w:styleId="CitaCar">
    <w:name w:val="Cita Car"/>
    <w:aliases w:val="Títol_8 Car"/>
    <w:basedOn w:val="Fuentedeprrafopredeter"/>
    <w:link w:val="Cita"/>
    <w:uiPriority w:val="29"/>
    <w:rsid w:val="00F82D36"/>
    <w:rPr>
      <w:rFonts w:ascii="Arial" w:hAnsi="Arial"/>
      <w:i/>
      <w:iCs/>
      <w:color w:val="000000" w:themeColor="text1"/>
      <w:lang w:eastAsia="es-ES"/>
    </w:rPr>
  </w:style>
  <w:style w:type="paragraph" w:styleId="Textoindependiente">
    <w:name w:val="Body Text"/>
    <w:basedOn w:val="Normal"/>
    <w:link w:val="TextoindependienteCar"/>
    <w:rsid w:val="00B06EB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B06EBA"/>
    <w:rPr>
      <w:rFonts w:ascii="Century Gothic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06EB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BA"/>
    <w:rPr>
      <w:rFonts w:ascii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06EBA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B06EBA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EBA"/>
    <w:rPr>
      <w:rFonts w:ascii="Antique Olive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06EB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06EBA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BA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s-ES"/>
    </w:rPr>
  </w:style>
  <w:style w:type="paragraph" w:styleId="Ttulo1">
    <w:name w:val="heading 1"/>
    <w:aliases w:val="Capitol"/>
    <w:basedOn w:val="Normal"/>
    <w:next w:val="Normal"/>
    <w:link w:val="Ttulo1Car"/>
    <w:autoRedefine/>
    <w:qFormat/>
    <w:rsid w:val="004A57E4"/>
    <w:pPr>
      <w:keepNext/>
      <w:jc w:val="left"/>
      <w:outlineLvl w:val="0"/>
    </w:pPr>
    <w:rPr>
      <w:rFonts w:cstheme="minorBidi"/>
      <w:b/>
      <w:szCs w:val="22"/>
      <w:u w:val="single"/>
    </w:rPr>
  </w:style>
  <w:style w:type="paragraph" w:styleId="Ttulo2">
    <w:name w:val="heading 2"/>
    <w:aliases w:val="Subtitol"/>
    <w:basedOn w:val="Normal"/>
    <w:next w:val="Normal"/>
    <w:link w:val="Ttulo2Car"/>
    <w:autoRedefine/>
    <w:qFormat/>
    <w:rsid w:val="004A57E4"/>
    <w:pPr>
      <w:keepNext/>
      <w:spacing w:before="240" w:after="60"/>
      <w:jc w:val="left"/>
      <w:outlineLvl w:val="1"/>
    </w:pPr>
    <w:rPr>
      <w:rFonts w:cstheme="minorBidi"/>
      <w:b/>
      <w:szCs w:val="22"/>
      <w:lang w:val="es-ES_tradnl"/>
    </w:rPr>
  </w:style>
  <w:style w:type="paragraph" w:styleId="Ttulo3">
    <w:name w:val="heading 3"/>
    <w:aliases w:val="Titol_2"/>
    <w:basedOn w:val="Normal"/>
    <w:next w:val="Normal"/>
    <w:link w:val="Ttulo3Car"/>
    <w:qFormat/>
    <w:rsid w:val="00F27539"/>
    <w:pPr>
      <w:keepNext/>
      <w:jc w:val="left"/>
      <w:outlineLvl w:val="2"/>
    </w:pPr>
    <w:rPr>
      <w:rFonts w:cstheme="minorBidi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ubtitol Car"/>
    <w:link w:val="Ttulo2"/>
    <w:rsid w:val="004A57E4"/>
    <w:rPr>
      <w:rFonts w:ascii="Arial" w:hAnsi="Arial"/>
      <w:b/>
      <w:lang w:val="es-ES_tradnl" w:eastAsia="es-ES"/>
    </w:rPr>
  </w:style>
  <w:style w:type="character" w:customStyle="1" w:styleId="Ttulo1Car">
    <w:name w:val="Título 1 Car"/>
    <w:aliases w:val="Capitol Car"/>
    <w:link w:val="Ttulo1"/>
    <w:rsid w:val="004A57E4"/>
    <w:rPr>
      <w:rFonts w:ascii="Arial" w:hAnsi="Arial"/>
      <w:b/>
      <w:u w:val="single"/>
      <w:lang w:eastAsia="es-ES"/>
    </w:rPr>
  </w:style>
  <w:style w:type="character" w:customStyle="1" w:styleId="Ttulo3Car">
    <w:name w:val="Título 3 Car"/>
    <w:aliases w:val="Titol_2 Car"/>
    <w:link w:val="Ttulo3"/>
    <w:rsid w:val="00F27539"/>
    <w:rPr>
      <w:rFonts w:ascii="Arial" w:hAnsi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28399A"/>
    <w:pPr>
      <w:spacing w:before="120" w:after="120"/>
      <w:jc w:val="left"/>
    </w:pPr>
    <w:rPr>
      <w:rFonts w:cs="Calibri"/>
      <w:b/>
      <w:bCs/>
      <w:caps/>
    </w:rPr>
  </w:style>
  <w:style w:type="character" w:styleId="nfasissutil">
    <w:name w:val="Subtle Emphasis"/>
    <w:basedOn w:val="Fuentedeprrafopredeter"/>
    <w:uiPriority w:val="19"/>
    <w:qFormat/>
    <w:rsid w:val="00957F08"/>
    <w:rPr>
      <w:i w:val="0"/>
      <w:iCs/>
      <w:color w:val="808080" w:themeColor="text1" w:themeTint="7F"/>
    </w:rPr>
  </w:style>
  <w:style w:type="paragraph" w:styleId="Ttulo">
    <w:name w:val="Title"/>
    <w:aliases w:val="Titol_1"/>
    <w:basedOn w:val="Normal"/>
    <w:next w:val="Normal"/>
    <w:link w:val="TtuloCar"/>
    <w:qFormat/>
    <w:rsid w:val="00EB3B77"/>
    <w:pPr>
      <w:spacing w:before="240" w:after="60"/>
      <w:jc w:val="left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tuloCar">
    <w:name w:val="Título Car"/>
    <w:aliases w:val="Titol_1 Car"/>
    <w:basedOn w:val="Fuentedeprrafopredeter"/>
    <w:link w:val="Ttulo"/>
    <w:rsid w:val="00EB3B77"/>
    <w:rPr>
      <w:rFonts w:ascii="Arial" w:eastAsiaTheme="majorEastAsia" w:hAnsi="Arial" w:cstheme="majorBidi"/>
      <w:b/>
      <w:bCs/>
      <w:kern w:val="28"/>
      <w:sz w:val="24"/>
      <w:szCs w:val="32"/>
      <w:lang w:eastAsia="es-ES"/>
    </w:rPr>
  </w:style>
  <w:style w:type="paragraph" w:styleId="Citadestacada">
    <w:name w:val="Intense Quote"/>
    <w:aliases w:val="Títol_7"/>
    <w:basedOn w:val="Normal"/>
    <w:next w:val="Normal"/>
    <w:link w:val="CitadestacadaCar"/>
    <w:uiPriority w:val="30"/>
    <w:qFormat/>
    <w:rsid w:val="00F4104D"/>
    <w:pPr>
      <w:pBdr>
        <w:bottom w:val="single" w:sz="4" w:space="4" w:color="auto"/>
      </w:pBdr>
      <w:spacing w:before="200" w:after="280"/>
      <w:ind w:left="936" w:right="936"/>
    </w:pPr>
    <w:rPr>
      <w:rFonts w:cstheme="minorBidi"/>
      <w:b/>
      <w:bCs/>
      <w:iCs/>
      <w:szCs w:val="22"/>
    </w:rPr>
  </w:style>
  <w:style w:type="character" w:customStyle="1" w:styleId="CitadestacadaCar">
    <w:name w:val="Cita destacada Car"/>
    <w:aliases w:val="Títol_7 Car"/>
    <w:basedOn w:val="Fuentedeprrafopredeter"/>
    <w:link w:val="Citadestacada"/>
    <w:uiPriority w:val="30"/>
    <w:rsid w:val="00F4104D"/>
    <w:rPr>
      <w:rFonts w:ascii="Arial" w:hAnsi="Arial"/>
      <w:b/>
      <w:bCs/>
      <w:iCs/>
      <w:lang w:eastAsia="es-ES"/>
    </w:rPr>
  </w:style>
  <w:style w:type="paragraph" w:styleId="Cita">
    <w:name w:val="Quote"/>
    <w:aliases w:val="Títol_8"/>
    <w:basedOn w:val="Normal"/>
    <w:next w:val="Normal"/>
    <w:link w:val="CitaCar"/>
    <w:uiPriority w:val="29"/>
    <w:qFormat/>
    <w:rsid w:val="00F82D36"/>
    <w:rPr>
      <w:rFonts w:cstheme="minorBidi"/>
      <w:i/>
      <w:iCs/>
      <w:color w:val="000000" w:themeColor="text1"/>
      <w:szCs w:val="22"/>
    </w:rPr>
  </w:style>
  <w:style w:type="character" w:customStyle="1" w:styleId="CitaCar">
    <w:name w:val="Cita Car"/>
    <w:aliases w:val="Títol_8 Car"/>
    <w:basedOn w:val="Fuentedeprrafopredeter"/>
    <w:link w:val="Cita"/>
    <w:uiPriority w:val="29"/>
    <w:rsid w:val="00F82D36"/>
    <w:rPr>
      <w:rFonts w:ascii="Arial" w:hAnsi="Arial"/>
      <w:i/>
      <w:iCs/>
      <w:color w:val="000000" w:themeColor="text1"/>
      <w:lang w:eastAsia="es-ES"/>
    </w:rPr>
  </w:style>
  <w:style w:type="paragraph" w:styleId="Textoindependiente">
    <w:name w:val="Body Text"/>
    <w:basedOn w:val="Normal"/>
    <w:link w:val="TextoindependienteCar"/>
    <w:rsid w:val="00B06EB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B06EBA"/>
    <w:rPr>
      <w:rFonts w:ascii="Century Gothic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06EB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BA"/>
    <w:rPr>
      <w:rFonts w:ascii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06EBA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B06EBA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EBA"/>
    <w:rPr>
      <w:rFonts w:ascii="Antique Olive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06EB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06EBA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BA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Casafont</dc:creator>
  <cp:lastModifiedBy>Silvia Casafont</cp:lastModifiedBy>
  <cp:revision>1</cp:revision>
  <dcterms:created xsi:type="dcterms:W3CDTF">2025-12-23T12:17:00Z</dcterms:created>
  <dcterms:modified xsi:type="dcterms:W3CDTF">2025-12-23T12:18:00Z</dcterms:modified>
</cp:coreProperties>
</file>