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5918" w14:textId="77777777" w:rsidR="003A04C4" w:rsidRPr="00252B0A" w:rsidRDefault="003A04C4" w:rsidP="003A04C4">
      <w:pPr>
        <w:jc w:val="center"/>
        <w:rPr>
          <w:rFonts w:asciiTheme="minorBidi" w:eastAsia="Calibri" w:hAnsiTheme="minorBidi"/>
          <w:b/>
          <w:u w:val="single"/>
          <w:lang w:val="es-ES"/>
        </w:rPr>
      </w:pPr>
      <w:r w:rsidRPr="00252B0A">
        <w:rPr>
          <w:rFonts w:asciiTheme="minorBidi" w:eastAsia="Calibri" w:hAnsiTheme="minorBidi"/>
          <w:b/>
          <w:u w:val="single"/>
          <w:lang w:val="es-ES"/>
        </w:rPr>
        <w:t>ANEXO 1</w:t>
      </w:r>
    </w:p>
    <w:p w14:paraId="6EEFCCF3" w14:textId="77777777" w:rsidR="003A04C4" w:rsidRPr="00252B0A" w:rsidRDefault="003A04C4" w:rsidP="003A04C4">
      <w:pPr>
        <w:pBdr>
          <w:bottom w:val="single" w:sz="4" w:space="1" w:color="auto"/>
        </w:pBdr>
        <w:jc w:val="both"/>
        <w:rPr>
          <w:rFonts w:asciiTheme="minorBidi" w:hAnsiTheme="minorBidi"/>
          <w:b/>
          <w:bCs/>
          <w:lang w:val="es-ES"/>
        </w:rPr>
      </w:pPr>
      <w:r w:rsidRPr="00252B0A">
        <w:rPr>
          <w:rFonts w:asciiTheme="minorBidi" w:eastAsia="Calibri" w:hAnsiTheme="minorBidi"/>
          <w:lang w:val="es-ES"/>
        </w:rPr>
        <w:t>Al pliego de cláusulas administrativas particulares d</w:t>
      </w:r>
      <w:r w:rsidRPr="00252B0A">
        <w:rPr>
          <w:rFonts w:asciiTheme="minorBidi" w:hAnsiTheme="minorBidi"/>
          <w:lang w:val="es-ES"/>
        </w:rPr>
        <w:t xml:space="preserve">e la contratación consistente en </w:t>
      </w:r>
      <w:r w:rsidRPr="00252B0A">
        <w:rPr>
          <w:rFonts w:asciiTheme="minorBidi" w:hAnsiTheme="minorBidi"/>
          <w:b/>
          <w:bCs/>
          <w:lang w:val="es-ES"/>
        </w:rPr>
        <w:t xml:space="preserve">Servicio de asistencia técnica de los productos de virtualización (Citrix y VMware </w:t>
      </w:r>
      <w:proofErr w:type="spellStart"/>
      <w:r w:rsidRPr="00252B0A">
        <w:rPr>
          <w:rFonts w:asciiTheme="minorBidi" w:hAnsiTheme="minorBidi"/>
          <w:b/>
          <w:bCs/>
          <w:lang w:val="es-ES"/>
        </w:rPr>
        <w:t>by</w:t>
      </w:r>
      <w:proofErr w:type="spellEnd"/>
      <w:r w:rsidRPr="00252B0A">
        <w:rPr>
          <w:rFonts w:asciiTheme="minorBidi" w:hAnsiTheme="minorBidi"/>
          <w:b/>
          <w:bCs/>
          <w:lang w:val="es-ES"/>
        </w:rPr>
        <w:t xml:space="preserve"> Broadcom) para el Organismo de Gestión Tributaria de la Diputación de Barcelona.</w:t>
      </w:r>
    </w:p>
    <w:p w14:paraId="00968150" w14:textId="77777777" w:rsidR="003A04C4" w:rsidRPr="00252B0A" w:rsidRDefault="003A04C4" w:rsidP="003A04C4">
      <w:pPr>
        <w:pBdr>
          <w:bottom w:val="single" w:sz="4" w:space="1" w:color="auto"/>
        </w:pBdr>
        <w:jc w:val="right"/>
        <w:rPr>
          <w:rFonts w:asciiTheme="minorBidi" w:hAnsiTheme="minorBidi"/>
          <w:lang w:val="es-ES"/>
        </w:rPr>
      </w:pPr>
      <w:r w:rsidRPr="00252B0A">
        <w:rPr>
          <w:rFonts w:asciiTheme="minorBidi" w:hAnsiTheme="minorBidi"/>
          <w:lang w:val="es-ES"/>
        </w:rPr>
        <w:t>Expediente n.º: ORGT/2025/0035657</w:t>
      </w:r>
    </w:p>
    <w:p w14:paraId="28EB976E" w14:textId="77777777" w:rsidR="003A04C4" w:rsidRPr="00252B0A" w:rsidRDefault="003A04C4" w:rsidP="003A04C4">
      <w:pPr>
        <w:jc w:val="both"/>
        <w:rPr>
          <w:rFonts w:asciiTheme="minorBidi" w:hAnsiTheme="minorBidi"/>
          <w:lang w:val="es-ES"/>
        </w:rPr>
      </w:pPr>
    </w:p>
    <w:p w14:paraId="711D27BB" w14:textId="77777777" w:rsidR="003A04C4" w:rsidRPr="00421A4E" w:rsidRDefault="003A04C4" w:rsidP="003A04C4">
      <w:pPr>
        <w:tabs>
          <w:tab w:val="center" w:pos="4252"/>
          <w:tab w:val="right" w:pos="8504"/>
        </w:tabs>
        <w:jc w:val="both"/>
        <w:rPr>
          <w:rFonts w:asciiTheme="minorBidi" w:hAnsiTheme="minorBidi"/>
          <w:b/>
          <w:lang w:val="es-ES" w:eastAsia="ca-ES"/>
        </w:rPr>
      </w:pPr>
      <w:r w:rsidRPr="00252B0A">
        <w:rPr>
          <w:rFonts w:asciiTheme="minorBidi" w:hAnsiTheme="minorBidi"/>
          <w:b/>
          <w:lang w:val="es-ES"/>
        </w:rPr>
        <w:t>Modelo de proposición relativa a los criterios evaluables de forma automática</w:t>
      </w:r>
    </w:p>
    <w:p w14:paraId="068A354C" w14:textId="77777777" w:rsidR="003A04C4" w:rsidRPr="00252B0A" w:rsidRDefault="003A04C4" w:rsidP="003A04C4">
      <w:pPr>
        <w:jc w:val="both"/>
        <w:rPr>
          <w:rFonts w:asciiTheme="minorBidi" w:hAnsiTheme="minorBidi"/>
          <w:lang w:val="es-ES"/>
        </w:rPr>
      </w:pPr>
      <w:r w:rsidRPr="00252B0A">
        <w:rPr>
          <w:rFonts w:asciiTheme="minorBidi" w:hAnsiTheme="minorBidi"/>
          <w:lang w:val="es-ES"/>
        </w:rPr>
        <w:t xml:space="preserve">El Sr./La Sra. .......... con NIF n.º .........., en nombre propio / en representación de la empresa .........., NIF n.º .........., domiciliada a .........., CP .........., calle .........., n.º .........., dirección electrónica: .........., enterado/*da de las condiciones exigidas para optar a la contratación relativa al Servicio de asistencia técnica de los productos de virtualización (Citrix y VMware </w:t>
      </w:r>
      <w:proofErr w:type="spellStart"/>
      <w:r w:rsidRPr="00252B0A">
        <w:rPr>
          <w:rFonts w:asciiTheme="minorBidi" w:hAnsiTheme="minorBidi"/>
          <w:lang w:val="es-ES"/>
        </w:rPr>
        <w:t>by</w:t>
      </w:r>
      <w:proofErr w:type="spellEnd"/>
      <w:r w:rsidRPr="00252B0A">
        <w:rPr>
          <w:rFonts w:asciiTheme="minorBidi" w:hAnsiTheme="minorBidi"/>
          <w:lang w:val="es-ES"/>
        </w:rPr>
        <w:t xml:space="preserve"> Broadcom) para el Organismo de Gestión Tributaria de la Diputación de Barcelona, se compromete a llevarla a cabo con sujeción a los pliegos de prescripciones técnicas particulares y de cláusulas administrativas particulares, que acepta íntegramente:</w:t>
      </w:r>
    </w:p>
    <w:p w14:paraId="7F2B6651" w14:textId="77777777" w:rsidR="003A04C4" w:rsidRPr="00252B0A" w:rsidRDefault="003A04C4" w:rsidP="003A04C4">
      <w:pPr>
        <w:jc w:val="both"/>
        <w:rPr>
          <w:rFonts w:asciiTheme="minorBidi" w:hAnsiTheme="minorBidi"/>
          <w:lang w:val="es-ES"/>
        </w:rPr>
      </w:pPr>
    </w:p>
    <w:p w14:paraId="3F013D18" w14:textId="77777777" w:rsidR="003A04C4" w:rsidRPr="00421A4E" w:rsidRDefault="003A04C4" w:rsidP="003A04C4">
      <w:pPr>
        <w:numPr>
          <w:ilvl w:val="0"/>
          <w:numId w:val="25"/>
        </w:numPr>
        <w:jc w:val="both"/>
        <w:rPr>
          <w:rFonts w:asciiTheme="minorBidi" w:hAnsiTheme="minorBidi"/>
          <w:b/>
          <w:bCs/>
          <w:lang w:val="es-ES"/>
        </w:rPr>
      </w:pPr>
      <w:r w:rsidRPr="00252B0A">
        <w:rPr>
          <w:rFonts w:asciiTheme="minorBidi" w:hAnsiTheme="minorBidi"/>
          <w:b/>
          <w:bCs/>
          <w:lang w:val="es-ES"/>
        </w:rPr>
        <w:t>Proposición económica:</w:t>
      </w:r>
    </w:p>
    <w:p w14:paraId="2D918B60" w14:textId="77777777" w:rsidR="003A04C4" w:rsidRPr="00252B0A" w:rsidRDefault="003A04C4" w:rsidP="003A04C4">
      <w:pPr>
        <w:ind w:left="708" w:hanging="708"/>
        <w:jc w:val="both"/>
        <w:rPr>
          <w:rFonts w:asciiTheme="minorBidi" w:hAnsiTheme="minorBidi"/>
          <w:lang w:val="es-ES"/>
        </w:rPr>
      </w:pPr>
      <w:r w:rsidRPr="00252B0A">
        <w:rPr>
          <w:rFonts w:asciiTheme="minorBidi" w:hAnsiTheme="minorBidi"/>
          <w:b/>
          <w:bCs/>
          <w:u w:val="single"/>
          <w:lang w:val="es-ES"/>
        </w:rPr>
        <w:t>Criterio 1</w:t>
      </w:r>
      <w:r w:rsidRPr="00252B0A">
        <w:rPr>
          <w:rFonts w:asciiTheme="minorBidi" w:hAnsiTheme="minorBidi"/>
          <w:b/>
          <w:bCs/>
          <w:lang w:val="es-ES"/>
        </w:rPr>
        <w:t>:</w:t>
      </w:r>
      <w:r w:rsidRPr="00252B0A">
        <w:rPr>
          <w:rFonts w:asciiTheme="minorBidi" w:hAnsiTheme="minorBidi"/>
          <w:lang w:val="es-ES"/>
        </w:rPr>
        <w:t xml:space="preserve"> Precio</w:t>
      </w:r>
    </w:p>
    <w:p w14:paraId="439CAA8E" w14:textId="77777777" w:rsidR="003A04C4" w:rsidRPr="00421A4E" w:rsidRDefault="003A04C4" w:rsidP="003A04C4">
      <w:pPr>
        <w:numPr>
          <w:ilvl w:val="0"/>
          <w:numId w:val="24"/>
        </w:numPr>
        <w:jc w:val="both"/>
        <w:rPr>
          <w:rFonts w:asciiTheme="minorBidi" w:hAnsiTheme="minorBidi"/>
          <w:lang w:val="es-ES"/>
        </w:rPr>
      </w:pPr>
      <w:r w:rsidRPr="00252B0A">
        <w:rPr>
          <w:rFonts w:asciiTheme="minorBidi" w:hAnsiTheme="minorBidi"/>
          <w:lang w:val="es-ES"/>
        </w:rPr>
        <w:t xml:space="preserve">Por la </w:t>
      </w:r>
      <w:r w:rsidRPr="00252B0A">
        <w:rPr>
          <w:rFonts w:asciiTheme="minorBidi" w:hAnsiTheme="minorBidi"/>
          <w:u w:val="single"/>
          <w:lang w:val="es-ES"/>
        </w:rPr>
        <w:t>parte fija</w:t>
      </w:r>
      <w:r w:rsidRPr="00252B0A">
        <w:rPr>
          <w:rFonts w:asciiTheme="minorBidi" w:hAnsiTheme="minorBidi"/>
          <w:lang w:val="es-ES"/>
        </w:rPr>
        <w:t>, las cantidades siguientes:</w:t>
      </w: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1736"/>
        <w:gridCol w:w="1241"/>
        <w:gridCol w:w="885"/>
        <w:gridCol w:w="1383"/>
        <w:gridCol w:w="1559"/>
      </w:tblGrid>
      <w:tr w:rsidR="003A04C4" w:rsidRPr="00252B0A" w14:paraId="73751FBD" w14:textId="77777777" w:rsidTr="00702A2C">
        <w:trPr>
          <w:trHeight w:val="416"/>
          <w:jc w:val="right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C47EAC4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highlight w:val="red"/>
                <w:lang w:val="es-ES"/>
              </w:rPr>
            </w:pPr>
            <w:bookmarkStart w:id="0" w:name="_Hlk182323904"/>
          </w:p>
        </w:tc>
        <w:tc>
          <w:tcPr>
            <w:tcW w:w="506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065199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highlight w:val="red"/>
                <w:lang w:val="es-ES"/>
              </w:rPr>
            </w:pPr>
            <w:r w:rsidRPr="00252B0A">
              <w:rPr>
                <w:rFonts w:asciiTheme="minorBidi" w:hAnsiTheme="minorBidi"/>
                <w:lang w:val="es-ES"/>
              </w:rPr>
              <w:t>OFERTA DEL LICITADOR</w:t>
            </w:r>
          </w:p>
        </w:tc>
      </w:tr>
      <w:tr w:rsidR="003A04C4" w:rsidRPr="00252B0A" w14:paraId="2A41BCAC" w14:textId="77777777" w:rsidTr="00702A2C">
        <w:trPr>
          <w:jc w:val="right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4F8899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lang w:val="es-ES"/>
              </w:rPr>
            </w:pPr>
          </w:p>
        </w:tc>
        <w:tc>
          <w:tcPr>
            <w:tcW w:w="1736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593847FF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lang w:val="es-ES"/>
              </w:rPr>
            </w:pPr>
            <w:r w:rsidRPr="00252B0A">
              <w:rPr>
                <w:rFonts w:asciiTheme="minorBidi" w:hAnsiTheme="minorBidi"/>
                <w:lang w:val="es-ES"/>
              </w:rPr>
              <w:t>Precio máximo por 2 años (IVA excluido)</w:t>
            </w:r>
          </w:p>
        </w:tc>
        <w:tc>
          <w:tcPr>
            <w:tcW w:w="1241" w:type="dxa"/>
            <w:tcBorders>
              <w:left w:val="single" w:sz="12" w:space="0" w:color="auto"/>
            </w:tcBorders>
            <w:vAlign w:val="center"/>
          </w:tcPr>
          <w:p w14:paraId="5F2EE990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lang w:val="es-ES"/>
              </w:rPr>
            </w:pPr>
            <w:r w:rsidRPr="00252B0A">
              <w:rPr>
                <w:rFonts w:asciiTheme="minorBidi" w:hAnsiTheme="minorBidi"/>
                <w:lang w:val="es-ES"/>
              </w:rPr>
              <w:t>Precio ofrecido por 2años (IVA excluido)</w:t>
            </w:r>
          </w:p>
        </w:tc>
        <w:tc>
          <w:tcPr>
            <w:tcW w:w="885" w:type="dxa"/>
            <w:vAlign w:val="center"/>
          </w:tcPr>
          <w:p w14:paraId="25C310AE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lang w:val="es-ES"/>
              </w:rPr>
            </w:pPr>
            <w:r w:rsidRPr="00252B0A">
              <w:rPr>
                <w:rFonts w:asciiTheme="minorBidi" w:hAnsiTheme="minorBidi"/>
                <w:lang w:val="es-ES"/>
              </w:rPr>
              <w:t>Tipo % IVA</w:t>
            </w:r>
          </w:p>
        </w:tc>
        <w:tc>
          <w:tcPr>
            <w:tcW w:w="1383" w:type="dxa"/>
            <w:vAlign w:val="center"/>
          </w:tcPr>
          <w:p w14:paraId="4763B51C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lang w:val="es-ES"/>
              </w:rPr>
            </w:pPr>
            <w:r w:rsidRPr="00252B0A">
              <w:rPr>
                <w:rFonts w:asciiTheme="minorBidi" w:hAnsiTheme="minorBidi"/>
                <w:lang w:val="es-ES"/>
              </w:rPr>
              <w:t>Importe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5727BB1A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lang w:val="es-ES"/>
              </w:rPr>
            </w:pPr>
            <w:proofErr w:type="gramStart"/>
            <w:r w:rsidRPr="00252B0A">
              <w:rPr>
                <w:rFonts w:asciiTheme="minorBidi" w:hAnsiTheme="minorBidi"/>
                <w:lang w:val="es-ES"/>
              </w:rPr>
              <w:t>Total</w:t>
            </w:r>
            <w:proofErr w:type="gramEnd"/>
            <w:r w:rsidRPr="00252B0A">
              <w:rPr>
                <w:rFonts w:asciiTheme="minorBidi" w:hAnsiTheme="minorBidi"/>
                <w:lang w:val="es-ES"/>
              </w:rPr>
              <w:t xml:space="preserve"> precio ofrecido por 2 años (IVA incluido)</w:t>
            </w:r>
          </w:p>
        </w:tc>
      </w:tr>
      <w:tr w:rsidR="003A04C4" w:rsidRPr="00252B0A" w14:paraId="375DB1A1" w14:textId="77777777" w:rsidTr="00702A2C">
        <w:trPr>
          <w:trHeight w:val="418"/>
          <w:jc w:val="right"/>
        </w:trPr>
        <w:tc>
          <w:tcPr>
            <w:tcW w:w="2375" w:type="dxa"/>
            <w:vAlign w:val="center"/>
          </w:tcPr>
          <w:p w14:paraId="36EFDF5D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lang w:val="es-ES"/>
              </w:rPr>
            </w:pPr>
            <w:r w:rsidRPr="00252B0A">
              <w:rPr>
                <w:rFonts w:asciiTheme="minorBidi" w:hAnsiTheme="minorBidi"/>
                <w:lang w:val="es-ES"/>
              </w:rPr>
              <w:t>Por el servicio de atención 2</w:t>
            </w:r>
            <w:r w:rsidRPr="00252B0A">
              <w:rPr>
                <w:rFonts w:asciiTheme="minorBidi" w:hAnsiTheme="minorBidi"/>
                <w:spacing w:val="-3"/>
                <w:lang w:val="es-ES"/>
              </w:rPr>
              <w:t>4*7 por el servicio reactivo,</w:t>
            </w:r>
            <w:r w:rsidRPr="00252B0A">
              <w:rPr>
                <w:rFonts w:asciiTheme="minorBidi" w:hAnsiTheme="minorBidi"/>
                <w:lang w:val="es-ES" w:eastAsia="ca-ES"/>
              </w:rPr>
              <w:t xml:space="preserve"> </w:t>
            </w:r>
            <w:r w:rsidRPr="00252B0A">
              <w:rPr>
                <w:rFonts w:asciiTheme="minorBidi" w:hAnsiTheme="minorBidi"/>
                <w:spacing w:val="-3"/>
                <w:lang w:val="es-ES"/>
              </w:rPr>
              <w:t>la revisión inicial del servicio y la redacción de informes trimestrales</w:t>
            </w:r>
          </w:p>
        </w:tc>
        <w:tc>
          <w:tcPr>
            <w:tcW w:w="1736" w:type="dxa"/>
            <w:tcBorders>
              <w:right w:val="single" w:sz="12" w:space="0" w:color="auto"/>
            </w:tcBorders>
            <w:vAlign w:val="center"/>
          </w:tcPr>
          <w:p w14:paraId="2B58B433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lang w:val="es-ES"/>
              </w:rPr>
            </w:pPr>
            <w:r w:rsidRPr="00252B0A">
              <w:rPr>
                <w:rFonts w:asciiTheme="minorBidi" w:hAnsiTheme="minorBidi"/>
                <w:lang w:val="es-ES"/>
              </w:rPr>
              <w:t>21.600,00 €</w:t>
            </w:r>
          </w:p>
        </w:tc>
        <w:tc>
          <w:tcPr>
            <w:tcW w:w="1241" w:type="dxa"/>
            <w:tcBorders>
              <w:left w:val="single" w:sz="12" w:space="0" w:color="auto"/>
            </w:tcBorders>
            <w:vAlign w:val="center"/>
          </w:tcPr>
          <w:p w14:paraId="0505D1F6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highlight w:val="red"/>
                <w:lang w:val="es-ES"/>
              </w:rPr>
            </w:pPr>
          </w:p>
        </w:tc>
        <w:tc>
          <w:tcPr>
            <w:tcW w:w="885" w:type="dxa"/>
            <w:vAlign w:val="center"/>
          </w:tcPr>
          <w:p w14:paraId="4B547E24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lang w:val="es-ES"/>
              </w:rPr>
            </w:pPr>
            <w:r w:rsidRPr="00252B0A">
              <w:rPr>
                <w:rFonts w:asciiTheme="minorBidi" w:hAnsiTheme="minorBidi"/>
                <w:lang w:val="es-ES"/>
              </w:rPr>
              <w:t>21%</w:t>
            </w:r>
          </w:p>
        </w:tc>
        <w:tc>
          <w:tcPr>
            <w:tcW w:w="1383" w:type="dxa"/>
            <w:vAlign w:val="center"/>
          </w:tcPr>
          <w:p w14:paraId="037818A1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highlight w:val="red"/>
                <w:lang w:val="es-ES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31557B08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highlight w:val="red"/>
                <w:lang w:val="es-ES"/>
              </w:rPr>
            </w:pPr>
          </w:p>
        </w:tc>
      </w:tr>
      <w:bookmarkEnd w:id="0"/>
    </w:tbl>
    <w:p w14:paraId="20745185" w14:textId="77777777" w:rsidR="003A04C4" w:rsidRDefault="003A04C4" w:rsidP="003A04C4">
      <w:pPr>
        <w:jc w:val="both"/>
        <w:rPr>
          <w:rFonts w:asciiTheme="minorBidi" w:hAnsiTheme="minorBidi"/>
          <w:highlight w:val="red"/>
          <w:lang w:val="es-ES"/>
        </w:rPr>
      </w:pPr>
    </w:p>
    <w:p w14:paraId="6921975D" w14:textId="77777777" w:rsidR="003A04C4" w:rsidRDefault="003A04C4" w:rsidP="003A04C4">
      <w:pPr>
        <w:jc w:val="both"/>
        <w:rPr>
          <w:rFonts w:asciiTheme="minorBidi" w:hAnsiTheme="minorBidi"/>
          <w:highlight w:val="red"/>
          <w:lang w:val="es-ES"/>
        </w:rPr>
      </w:pPr>
    </w:p>
    <w:p w14:paraId="6EEF3B87" w14:textId="77777777" w:rsidR="003A04C4" w:rsidRDefault="003A04C4" w:rsidP="003A04C4">
      <w:pPr>
        <w:jc w:val="both"/>
        <w:rPr>
          <w:rFonts w:asciiTheme="minorBidi" w:hAnsiTheme="minorBidi"/>
          <w:highlight w:val="red"/>
          <w:lang w:val="es-ES"/>
        </w:rPr>
      </w:pPr>
    </w:p>
    <w:p w14:paraId="1F1BC992" w14:textId="77777777" w:rsidR="003A04C4" w:rsidRDefault="003A04C4" w:rsidP="003A04C4">
      <w:pPr>
        <w:jc w:val="both"/>
        <w:rPr>
          <w:rFonts w:asciiTheme="minorBidi" w:hAnsiTheme="minorBidi"/>
          <w:highlight w:val="red"/>
          <w:lang w:val="es-ES"/>
        </w:rPr>
      </w:pPr>
    </w:p>
    <w:p w14:paraId="7FB030B1" w14:textId="77777777" w:rsidR="003A04C4" w:rsidRPr="00252B0A" w:rsidRDefault="003A04C4" w:rsidP="003A04C4">
      <w:pPr>
        <w:jc w:val="both"/>
        <w:rPr>
          <w:rFonts w:asciiTheme="minorBidi" w:hAnsiTheme="minorBidi"/>
          <w:highlight w:val="red"/>
          <w:lang w:val="es-ES"/>
        </w:rPr>
      </w:pPr>
    </w:p>
    <w:p w14:paraId="2968219A" w14:textId="77777777" w:rsidR="003A04C4" w:rsidRPr="00252B0A" w:rsidRDefault="003A04C4" w:rsidP="003A04C4">
      <w:pPr>
        <w:numPr>
          <w:ilvl w:val="0"/>
          <w:numId w:val="24"/>
        </w:numPr>
        <w:jc w:val="both"/>
        <w:rPr>
          <w:rFonts w:asciiTheme="minorBidi" w:hAnsiTheme="minorBidi"/>
          <w:lang w:val="es-ES"/>
        </w:rPr>
      </w:pPr>
      <w:r w:rsidRPr="00252B0A">
        <w:rPr>
          <w:rFonts w:asciiTheme="minorBidi" w:hAnsiTheme="minorBidi"/>
          <w:lang w:val="es-ES"/>
        </w:rPr>
        <w:t xml:space="preserve">Por la </w:t>
      </w:r>
      <w:r w:rsidRPr="00252B0A">
        <w:rPr>
          <w:rFonts w:asciiTheme="minorBidi" w:hAnsiTheme="minorBidi"/>
          <w:u w:val="single"/>
          <w:lang w:val="es-ES"/>
        </w:rPr>
        <w:t>parte variable</w:t>
      </w:r>
      <w:r w:rsidRPr="00252B0A">
        <w:rPr>
          <w:rFonts w:asciiTheme="minorBidi" w:hAnsiTheme="minorBidi"/>
          <w:lang w:val="es-ES"/>
        </w:rPr>
        <w:t>, los importes siguientes:</w:t>
      </w:r>
    </w:p>
    <w:p w14:paraId="1ADDD2F6" w14:textId="77777777" w:rsidR="003A04C4" w:rsidRPr="00252B0A" w:rsidRDefault="003A04C4" w:rsidP="003A04C4">
      <w:pPr>
        <w:jc w:val="both"/>
        <w:rPr>
          <w:rFonts w:asciiTheme="minorBidi" w:hAnsiTheme="minorBidi"/>
          <w:lang w:val="es-ES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1418"/>
        <w:gridCol w:w="1559"/>
        <w:gridCol w:w="885"/>
        <w:gridCol w:w="1383"/>
        <w:gridCol w:w="1559"/>
      </w:tblGrid>
      <w:tr w:rsidR="003A04C4" w:rsidRPr="00252B0A" w14:paraId="12CF390D" w14:textId="77777777" w:rsidTr="00702A2C">
        <w:trPr>
          <w:trHeight w:val="416"/>
          <w:jc w:val="right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F2DBD1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highlight w:val="red"/>
                <w:lang w:val="es-ES"/>
              </w:rPr>
            </w:pP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E7C075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highlight w:val="red"/>
                <w:lang w:val="es-ES"/>
              </w:rPr>
            </w:pPr>
            <w:r w:rsidRPr="00252B0A">
              <w:rPr>
                <w:rFonts w:asciiTheme="minorBidi" w:hAnsiTheme="minorBidi"/>
                <w:lang w:val="es-ES"/>
              </w:rPr>
              <w:t>OFERTA DEL LICITADOR</w:t>
            </w:r>
          </w:p>
        </w:tc>
      </w:tr>
      <w:tr w:rsidR="003A04C4" w:rsidRPr="00252B0A" w14:paraId="6C14D253" w14:textId="77777777" w:rsidTr="00702A2C">
        <w:trPr>
          <w:jc w:val="right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CC5475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lang w:val="es-ES"/>
              </w:rPr>
            </w:pPr>
          </w:p>
        </w:tc>
        <w:tc>
          <w:tcPr>
            <w:tcW w:w="1418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63D0D0D6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lang w:val="es-ES"/>
              </w:rPr>
            </w:pPr>
            <w:r w:rsidRPr="00252B0A">
              <w:rPr>
                <w:rFonts w:asciiTheme="minorBidi" w:hAnsiTheme="minorBidi"/>
                <w:lang w:val="es-ES"/>
              </w:rPr>
              <w:t>Precio unitario máximo por hora (IVA excluido)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5CE894C1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lang w:val="es-ES"/>
              </w:rPr>
            </w:pPr>
            <w:r w:rsidRPr="00252B0A">
              <w:rPr>
                <w:rFonts w:asciiTheme="minorBidi" w:hAnsiTheme="minorBidi"/>
                <w:lang w:val="es-ES"/>
              </w:rPr>
              <w:t>Precio unitario por hora ofrecido (IVA excluido)</w:t>
            </w:r>
          </w:p>
        </w:tc>
        <w:tc>
          <w:tcPr>
            <w:tcW w:w="885" w:type="dxa"/>
            <w:vAlign w:val="center"/>
          </w:tcPr>
          <w:p w14:paraId="619FA958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lang w:val="es-ES"/>
              </w:rPr>
            </w:pPr>
            <w:r w:rsidRPr="00252B0A">
              <w:rPr>
                <w:rFonts w:asciiTheme="minorBidi" w:hAnsiTheme="minorBidi"/>
                <w:lang w:val="es-ES"/>
              </w:rPr>
              <w:t>Tipo % IVA</w:t>
            </w:r>
          </w:p>
        </w:tc>
        <w:tc>
          <w:tcPr>
            <w:tcW w:w="1383" w:type="dxa"/>
            <w:vAlign w:val="center"/>
          </w:tcPr>
          <w:p w14:paraId="45309120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lang w:val="es-ES"/>
              </w:rPr>
            </w:pPr>
            <w:r w:rsidRPr="00252B0A">
              <w:rPr>
                <w:rFonts w:asciiTheme="minorBidi" w:hAnsiTheme="minorBidi"/>
                <w:lang w:val="es-ES"/>
              </w:rPr>
              <w:t>Importe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733C51A3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lang w:val="es-ES"/>
              </w:rPr>
            </w:pPr>
            <w:proofErr w:type="gramStart"/>
            <w:r w:rsidRPr="00252B0A">
              <w:rPr>
                <w:rFonts w:asciiTheme="minorBidi" w:hAnsiTheme="minorBidi"/>
                <w:lang w:val="es-ES"/>
              </w:rPr>
              <w:t>Total</w:t>
            </w:r>
            <w:proofErr w:type="gramEnd"/>
            <w:r w:rsidRPr="00252B0A">
              <w:rPr>
                <w:rFonts w:asciiTheme="minorBidi" w:hAnsiTheme="minorBidi"/>
                <w:lang w:val="es-ES"/>
              </w:rPr>
              <w:t xml:space="preserve"> precio unitario por hora ofrecido (IVA incluido)</w:t>
            </w:r>
          </w:p>
        </w:tc>
      </w:tr>
      <w:tr w:rsidR="003A04C4" w:rsidRPr="00252B0A" w14:paraId="1F0EE3CA" w14:textId="77777777" w:rsidTr="00702A2C">
        <w:trPr>
          <w:trHeight w:val="418"/>
          <w:jc w:val="right"/>
        </w:trPr>
        <w:tc>
          <w:tcPr>
            <w:tcW w:w="2375" w:type="dxa"/>
            <w:vAlign w:val="center"/>
          </w:tcPr>
          <w:p w14:paraId="75D59A95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lang w:val="es-ES"/>
              </w:rPr>
            </w:pPr>
            <w:r w:rsidRPr="00252B0A">
              <w:rPr>
                <w:rFonts w:asciiTheme="minorBidi" w:hAnsiTheme="minorBidi"/>
                <w:lang w:val="es-ES"/>
              </w:rPr>
              <w:t xml:space="preserve">Precio hora en horario ordinario (de 8:00 a 18:00, de lunes a viernes, excepto festivos) 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E983DA4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lang w:val="es-ES"/>
              </w:rPr>
            </w:pPr>
            <w:r w:rsidRPr="00252B0A">
              <w:rPr>
                <w:rFonts w:asciiTheme="minorBidi" w:hAnsiTheme="minorBidi"/>
                <w:lang w:val="es-ES"/>
              </w:rPr>
              <w:t>70,00 €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51818BA0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highlight w:val="red"/>
                <w:lang w:val="es-ES"/>
              </w:rPr>
            </w:pPr>
          </w:p>
        </w:tc>
        <w:tc>
          <w:tcPr>
            <w:tcW w:w="885" w:type="dxa"/>
            <w:vAlign w:val="center"/>
          </w:tcPr>
          <w:p w14:paraId="71D66B2A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lang w:val="es-ES"/>
              </w:rPr>
            </w:pPr>
            <w:r w:rsidRPr="00252B0A">
              <w:rPr>
                <w:rFonts w:asciiTheme="minorBidi" w:hAnsiTheme="minorBidi"/>
                <w:lang w:val="es-ES"/>
              </w:rPr>
              <w:t>21%</w:t>
            </w:r>
          </w:p>
        </w:tc>
        <w:tc>
          <w:tcPr>
            <w:tcW w:w="1383" w:type="dxa"/>
            <w:vAlign w:val="center"/>
          </w:tcPr>
          <w:p w14:paraId="49DA15A1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highlight w:val="red"/>
                <w:lang w:val="es-ES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4E7CA691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highlight w:val="red"/>
                <w:lang w:val="es-ES"/>
              </w:rPr>
            </w:pPr>
          </w:p>
        </w:tc>
      </w:tr>
      <w:tr w:rsidR="003A04C4" w:rsidRPr="00252B0A" w14:paraId="6019F9ED" w14:textId="77777777" w:rsidTr="00702A2C">
        <w:trPr>
          <w:trHeight w:val="418"/>
          <w:jc w:val="right"/>
        </w:trPr>
        <w:tc>
          <w:tcPr>
            <w:tcW w:w="2375" w:type="dxa"/>
            <w:vAlign w:val="center"/>
          </w:tcPr>
          <w:p w14:paraId="1945916E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highlight w:val="red"/>
                <w:lang w:val="es-ES"/>
              </w:rPr>
            </w:pPr>
            <w:r w:rsidRPr="00252B0A">
              <w:rPr>
                <w:rFonts w:asciiTheme="minorBidi" w:hAnsiTheme="minorBidi"/>
                <w:lang w:val="es-ES"/>
              </w:rPr>
              <w:t xml:space="preserve">Precio hora en horario extraordinario (las horas dedicadas fuera del horario ordinario) 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CE8E2A8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lang w:val="es-ES"/>
              </w:rPr>
            </w:pPr>
            <w:r w:rsidRPr="00252B0A">
              <w:rPr>
                <w:rFonts w:asciiTheme="minorBidi" w:hAnsiTheme="minorBidi"/>
                <w:lang w:val="es-ES"/>
              </w:rPr>
              <w:t>115,00 €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2D4C1BA0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highlight w:val="red"/>
                <w:lang w:val="es-ES"/>
              </w:rPr>
            </w:pPr>
          </w:p>
        </w:tc>
        <w:tc>
          <w:tcPr>
            <w:tcW w:w="885" w:type="dxa"/>
            <w:vAlign w:val="center"/>
          </w:tcPr>
          <w:p w14:paraId="5BCCA5BC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lang w:val="es-ES"/>
              </w:rPr>
            </w:pPr>
            <w:r w:rsidRPr="00252B0A">
              <w:rPr>
                <w:rFonts w:asciiTheme="minorBidi" w:hAnsiTheme="minorBidi"/>
                <w:lang w:val="es-ES"/>
              </w:rPr>
              <w:t>21%</w:t>
            </w:r>
          </w:p>
        </w:tc>
        <w:tc>
          <w:tcPr>
            <w:tcW w:w="1383" w:type="dxa"/>
            <w:vAlign w:val="center"/>
          </w:tcPr>
          <w:p w14:paraId="54FF0A9E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highlight w:val="red"/>
                <w:lang w:val="es-ES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574729C3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highlight w:val="red"/>
                <w:lang w:val="es-ES"/>
              </w:rPr>
            </w:pPr>
          </w:p>
        </w:tc>
      </w:tr>
    </w:tbl>
    <w:p w14:paraId="5F95DC00" w14:textId="77777777" w:rsidR="003A04C4" w:rsidRPr="00252B0A" w:rsidRDefault="003A04C4" w:rsidP="003A04C4">
      <w:pPr>
        <w:jc w:val="both"/>
        <w:rPr>
          <w:rFonts w:asciiTheme="minorBidi" w:hAnsiTheme="minorBidi"/>
          <w:lang w:val="es-ES"/>
        </w:rPr>
      </w:pPr>
    </w:p>
    <w:p w14:paraId="2F8A6815" w14:textId="77777777" w:rsidR="003A04C4" w:rsidRPr="00252B0A" w:rsidRDefault="003A04C4" w:rsidP="003A04C4">
      <w:pPr>
        <w:numPr>
          <w:ilvl w:val="0"/>
          <w:numId w:val="25"/>
        </w:numPr>
        <w:jc w:val="both"/>
        <w:rPr>
          <w:rFonts w:asciiTheme="minorBidi" w:hAnsiTheme="minorBidi"/>
          <w:b/>
          <w:bCs/>
          <w:lang w:val="es-ES"/>
        </w:rPr>
      </w:pPr>
      <w:r w:rsidRPr="00252B0A">
        <w:rPr>
          <w:rFonts w:asciiTheme="minorBidi" w:hAnsiTheme="minorBidi"/>
          <w:b/>
          <w:bCs/>
          <w:lang w:val="es-ES"/>
        </w:rPr>
        <w:t>Proposición técnica de criterios automáticos:</w:t>
      </w:r>
    </w:p>
    <w:p w14:paraId="6989E048" w14:textId="77777777" w:rsidR="003A04C4" w:rsidRPr="00252B0A" w:rsidRDefault="003A04C4" w:rsidP="003A04C4">
      <w:pPr>
        <w:jc w:val="both"/>
        <w:rPr>
          <w:rFonts w:asciiTheme="minorBidi" w:hAnsiTheme="minorBidi"/>
          <w:lang w:val="es-ES"/>
        </w:rPr>
      </w:pPr>
      <w:r w:rsidRPr="00252B0A">
        <w:rPr>
          <w:rFonts w:asciiTheme="minorBidi" w:hAnsiTheme="minorBidi"/>
          <w:b/>
          <w:bCs/>
          <w:u w:val="single"/>
          <w:lang w:val="es-ES"/>
        </w:rPr>
        <w:t>Criterio 2:</w:t>
      </w:r>
      <w:r w:rsidRPr="00252B0A">
        <w:rPr>
          <w:rFonts w:asciiTheme="minorBidi" w:hAnsiTheme="minorBidi"/>
          <w:b/>
          <w:bCs/>
          <w:lang w:val="es-ES"/>
        </w:rPr>
        <w:t xml:space="preserve"> </w:t>
      </w:r>
      <w:r w:rsidRPr="00252B0A">
        <w:rPr>
          <w:rFonts w:asciiTheme="minorBidi" w:hAnsiTheme="minorBidi"/>
          <w:lang w:val="es-ES"/>
        </w:rPr>
        <w:t>D</w:t>
      </w:r>
      <w:r>
        <w:rPr>
          <w:rFonts w:asciiTheme="minorBidi" w:hAnsiTheme="minorBidi"/>
          <w:lang w:val="es-ES"/>
        </w:rPr>
        <w:t>isponer</w:t>
      </w:r>
      <w:r w:rsidRPr="00252B0A">
        <w:rPr>
          <w:rFonts w:asciiTheme="minorBidi" w:hAnsiTheme="minorBidi"/>
          <w:lang w:val="es-ES"/>
        </w:rPr>
        <w:t xml:space="preserve"> de la certificación Partner </w:t>
      </w:r>
      <w:proofErr w:type="spellStart"/>
      <w:r w:rsidRPr="00252B0A">
        <w:rPr>
          <w:rFonts w:asciiTheme="minorBidi" w:hAnsiTheme="minorBidi"/>
          <w:lang w:val="es-ES"/>
        </w:rPr>
        <w:t>Platinum</w:t>
      </w:r>
      <w:proofErr w:type="spellEnd"/>
      <w:r w:rsidRPr="00252B0A">
        <w:rPr>
          <w:rFonts w:asciiTheme="minorBidi" w:hAnsiTheme="minorBidi"/>
          <w:lang w:val="es-ES"/>
        </w:rPr>
        <w:t xml:space="preserve"> Citrix </w:t>
      </w:r>
      <w:proofErr w:type="spellStart"/>
      <w:r w:rsidRPr="00252B0A">
        <w:rPr>
          <w:rFonts w:asciiTheme="minorBidi" w:hAnsiTheme="minorBidi"/>
          <w:lang w:val="es-ES"/>
        </w:rPr>
        <w:t>Fusion</w:t>
      </w:r>
      <w:proofErr w:type="spellEnd"/>
      <w:r w:rsidRPr="00252B0A">
        <w:rPr>
          <w:rFonts w:asciiTheme="minorBidi" w:hAnsiTheme="minorBidi"/>
          <w:lang w:val="es-ES"/>
        </w:rPr>
        <w:t xml:space="preserve"> </w:t>
      </w:r>
      <w:proofErr w:type="spellStart"/>
      <w:r w:rsidRPr="00252B0A">
        <w:rPr>
          <w:rFonts w:asciiTheme="minorBidi" w:hAnsiTheme="minorBidi"/>
          <w:lang w:val="es-ES"/>
        </w:rPr>
        <w:t>Service</w:t>
      </w:r>
      <w:proofErr w:type="spellEnd"/>
      <w:r w:rsidRPr="00252B0A">
        <w:rPr>
          <w:rFonts w:asciiTheme="minorBidi" w:hAnsiTheme="minorBidi"/>
          <w:lang w:val="es-ES"/>
        </w:rPr>
        <w:t xml:space="preserve"> </w:t>
      </w:r>
      <w:proofErr w:type="spellStart"/>
      <w:r w:rsidRPr="00252B0A">
        <w:rPr>
          <w:rFonts w:asciiTheme="minorBidi" w:hAnsiTheme="minorBidi"/>
          <w:lang w:val="es-ES"/>
        </w:rPr>
        <w:t>Provider</w:t>
      </w:r>
      <w:proofErr w:type="spellEnd"/>
    </w:p>
    <w:p w14:paraId="696E1CDF" w14:textId="77777777" w:rsidR="003A04C4" w:rsidRPr="00252B0A" w:rsidRDefault="003A04C4" w:rsidP="003A04C4">
      <w:pPr>
        <w:jc w:val="both"/>
        <w:rPr>
          <w:rFonts w:asciiTheme="minorBidi" w:hAnsiTheme="minorBidi"/>
          <w:lang w:val="es-ES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2268"/>
      </w:tblGrid>
      <w:tr w:rsidR="003A04C4" w:rsidRPr="00252B0A" w14:paraId="5E978AE6" w14:textId="77777777" w:rsidTr="00702A2C">
        <w:tc>
          <w:tcPr>
            <w:tcW w:w="5528" w:type="dxa"/>
            <w:vAlign w:val="center"/>
          </w:tcPr>
          <w:p w14:paraId="4056745F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b/>
                <w:lang w:val="es-ES" w:eastAsia="ca-ES"/>
              </w:rPr>
            </w:pPr>
            <w:bookmarkStart w:id="1" w:name="_Hlk205977728"/>
          </w:p>
        </w:tc>
        <w:tc>
          <w:tcPr>
            <w:tcW w:w="2268" w:type="dxa"/>
            <w:vAlign w:val="center"/>
          </w:tcPr>
          <w:p w14:paraId="4FBB46CA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b/>
                <w:lang w:val="es-ES" w:eastAsia="ca-ES"/>
              </w:rPr>
            </w:pPr>
            <w:r w:rsidRPr="00252B0A">
              <w:rPr>
                <w:rFonts w:asciiTheme="minorBidi" w:hAnsiTheme="minorBidi"/>
                <w:b/>
                <w:lang w:val="es-ES" w:eastAsia="ca-ES"/>
              </w:rPr>
              <w:t>Marcar con una X si ofrece la mejora*</w:t>
            </w:r>
          </w:p>
        </w:tc>
      </w:tr>
      <w:tr w:rsidR="003A04C4" w:rsidRPr="00252B0A" w14:paraId="4134CF94" w14:textId="77777777" w:rsidTr="00702A2C">
        <w:tc>
          <w:tcPr>
            <w:tcW w:w="5528" w:type="dxa"/>
            <w:vAlign w:val="center"/>
          </w:tcPr>
          <w:p w14:paraId="76B87963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lang w:val="es-ES" w:eastAsia="ca-ES"/>
              </w:rPr>
            </w:pPr>
            <w:r w:rsidRPr="00252B0A">
              <w:rPr>
                <w:rFonts w:asciiTheme="minorBidi" w:hAnsiTheme="minorBidi"/>
                <w:lang w:val="es-ES" w:eastAsia="ca-ES"/>
              </w:rPr>
              <w:t xml:space="preserve">Ofrecimiento de disponer de la certificación Partner </w:t>
            </w:r>
            <w:proofErr w:type="spellStart"/>
            <w:r w:rsidRPr="00252B0A">
              <w:rPr>
                <w:rFonts w:asciiTheme="minorBidi" w:hAnsiTheme="minorBidi"/>
                <w:lang w:val="es-ES" w:eastAsia="ca-ES"/>
              </w:rPr>
              <w:t>Platinum</w:t>
            </w:r>
            <w:proofErr w:type="spellEnd"/>
            <w:r w:rsidRPr="00252B0A">
              <w:rPr>
                <w:rFonts w:asciiTheme="minorBidi" w:hAnsiTheme="minorBidi"/>
                <w:lang w:val="es-ES" w:eastAsia="ca-ES"/>
              </w:rPr>
              <w:t xml:space="preserve"> Citrix </w:t>
            </w:r>
            <w:proofErr w:type="spellStart"/>
            <w:r w:rsidRPr="00252B0A">
              <w:rPr>
                <w:rFonts w:asciiTheme="minorBidi" w:hAnsiTheme="minorBidi"/>
                <w:lang w:val="es-ES" w:eastAsia="ca-ES"/>
              </w:rPr>
              <w:t>Fusion</w:t>
            </w:r>
            <w:proofErr w:type="spellEnd"/>
            <w:r w:rsidRPr="00252B0A">
              <w:rPr>
                <w:rFonts w:asciiTheme="minorBidi" w:hAnsiTheme="minorBidi"/>
                <w:lang w:val="es-ES" w:eastAsia="ca-ES"/>
              </w:rPr>
              <w:t xml:space="preserve"> </w:t>
            </w:r>
            <w:proofErr w:type="spellStart"/>
            <w:r w:rsidRPr="00252B0A">
              <w:rPr>
                <w:rFonts w:asciiTheme="minorBidi" w:hAnsiTheme="minorBidi"/>
                <w:lang w:val="es-ES" w:eastAsia="ca-ES"/>
              </w:rPr>
              <w:t>Service</w:t>
            </w:r>
            <w:proofErr w:type="spellEnd"/>
            <w:r w:rsidRPr="00252B0A">
              <w:rPr>
                <w:rFonts w:asciiTheme="minorBidi" w:hAnsiTheme="minorBidi"/>
                <w:lang w:val="es-ES" w:eastAsia="ca-ES"/>
              </w:rPr>
              <w:t xml:space="preserve"> </w:t>
            </w:r>
            <w:proofErr w:type="spellStart"/>
            <w:r w:rsidRPr="00252B0A">
              <w:rPr>
                <w:rFonts w:asciiTheme="minorBidi" w:hAnsiTheme="minorBidi"/>
                <w:lang w:val="es-ES" w:eastAsia="ca-ES"/>
              </w:rPr>
              <w:t>Provider</w:t>
            </w:r>
            <w:proofErr w:type="spellEnd"/>
          </w:p>
        </w:tc>
        <w:tc>
          <w:tcPr>
            <w:tcW w:w="2268" w:type="dxa"/>
            <w:vAlign w:val="center"/>
          </w:tcPr>
          <w:p w14:paraId="1E15B105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lang w:val="es-ES" w:eastAsia="ca-ES"/>
              </w:rPr>
            </w:pPr>
          </w:p>
        </w:tc>
      </w:tr>
    </w:tbl>
    <w:p w14:paraId="49484875" w14:textId="77777777" w:rsidR="003A04C4" w:rsidRPr="00252B0A" w:rsidRDefault="003A04C4" w:rsidP="003A04C4">
      <w:pPr>
        <w:ind w:left="284"/>
        <w:jc w:val="both"/>
        <w:rPr>
          <w:rFonts w:asciiTheme="minorBidi" w:eastAsia="Calibri" w:hAnsiTheme="minorBidi"/>
          <w:lang w:val="es-ES" w:eastAsia="ca-ES"/>
        </w:rPr>
      </w:pPr>
      <w:r w:rsidRPr="00252B0A">
        <w:rPr>
          <w:rFonts w:asciiTheme="minorBidi" w:eastAsia="Calibri" w:hAnsiTheme="minorBidi"/>
          <w:lang w:val="es-ES" w:eastAsia="ca-ES"/>
        </w:rPr>
        <w:t xml:space="preserve">* En caso de no marcar con una X la casilla se entenderá que no ofrece la mejora y obtendrá 0 puntos </w:t>
      </w:r>
    </w:p>
    <w:bookmarkEnd w:id="1"/>
    <w:p w14:paraId="67E05F6D" w14:textId="77777777" w:rsidR="003A04C4" w:rsidRPr="00252B0A" w:rsidRDefault="003A04C4" w:rsidP="003A04C4">
      <w:pPr>
        <w:jc w:val="both"/>
        <w:rPr>
          <w:rFonts w:asciiTheme="minorBidi" w:hAnsiTheme="minorBidi"/>
          <w:lang w:val="es-ES"/>
        </w:rPr>
      </w:pPr>
      <w:r w:rsidRPr="00252B0A">
        <w:rPr>
          <w:rFonts w:asciiTheme="minorBidi" w:hAnsiTheme="minorBidi"/>
          <w:b/>
          <w:bCs/>
          <w:u w:val="single"/>
          <w:lang w:val="es-ES"/>
        </w:rPr>
        <w:t>Criterio 3</w:t>
      </w:r>
      <w:r w:rsidRPr="00252B0A">
        <w:rPr>
          <w:rFonts w:asciiTheme="minorBidi" w:hAnsiTheme="minorBidi"/>
          <w:b/>
          <w:bCs/>
          <w:lang w:val="es-ES"/>
        </w:rPr>
        <w:t>:</w:t>
      </w:r>
      <w:r w:rsidRPr="00252B0A">
        <w:rPr>
          <w:rFonts w:asciiTheme="minorBidi" w:hAnsiTheme="minorBidi"/>
          <w:lang w:val="es-ES"/>
        </w:rPr>
        <w:t xml:space="preserve"> D</w:t>
      </w:r>
      <w:r>
        <w:rPr>
          <w:rFonts w:asciiTheme="minorBidi" w:hAnsiTheme="minorBidi"/>
          <w:lang w:val="es-ES"/>
        </w:rPr>
        <w:t>isponer</w:t>
      </w:r>
      <w:r w:rsidRPr="00252B0A">
        <w:rPr>
          <w:rFonts w:asciiTheme="minorBidi" w:hAnsiTheme="minorBidi"/>
          <w:lang w:val="es-ES"/>
        </w:rPr>
        <w:t xml:space="preserve"> de la certificación Partner VMware </w:t>
      </w:r>
      <w:proofErr w:type="spellStart"/>
      <w:r w:rsidRPr="00252B0A">
        <w:rPr>
          <w:rFonts w:asciiTheme="minorBidi" w:hAnsiTheme="minorBidi"/>
          <w:lang w:val="es-ES"/>
        </w:rPr>
        <w:t>by</w:t>
      </w:r>
      <w:proofErr w:type="spellEnd"/>
      <w:r w:rsidRPr="00252B0A">
        <w:rPr>
          <w:rFonts w:asciiTheme="minorBidi" w:hAnsiTheme="minorBidi"/>
          <w:lang w:val="es-ES"/>
        </w:rPr>
        <w:t xml:space="preserve"> Broadcom </w:t>
      </w:r>
      <w:proofErr w:type="spellStart"/>
      <w:r w:rsidRPr="00252B0A">
        <w:rPr>
          <w:rFonts w:asciiTheme="minorBidi" w:hAnsiTheme="minorBidi"/>
          <w:lang w:val="es-ES"/>
        </w:rPr>
        <w:t>Select</w:t>
      </w:r>
      <w:proofErr w:type="spellEnd"/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2523"/>
      </w:tblGrid>
      <w:tr w:rsidR="003A04C4" w:rsidRPr="00252B0A" w14:paraId="4EDD6A8D" w14:textId="77777777" w:rsidTr="00702A2C">
        <w:tc>
          <w:tcPr>
            <w:tcW w:w="5528" w:type="dxa"/>
            <w:vAlign w:val="center"/>
          </w:tcPr>
          <w:p w14:paraId="25B9BEF4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b/>
                <w:lang w:val="es-ES"/>
              </w:rPr>
            </w:pPr>
          </w:p>
        </w:tc>
        <w:tc>
          <w:tcPr>
            <w:tcW w:w="2523" w:type="dxa"/>
            <w:vAlign w:val="center"/>
          </w:tcPr>
          <w:p w14:paraId="61DF4EC3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b/>
                <w:lang w:val="es-ES"/>
              </w:rPr>
            </w:pPr>
            <w:r w:rsidRPr="00252B0A">
              <w:rPr>
                <w:rFonts w:asciiTheme="minorBidi" w:hAnsiTheme="minorBidi"/>
                <w:b/>
                <w:lang w:val="es-ES"/>
              </w:rPr>
              <w:t>Marcar con una X si ofrece la mejora*</w:t>
            </w:r>
          </w:p>
        </w:tc>
      </w:tr>
      <w:tr w:rsidR="003A04C4" w:rsidRPr="00252B0A" w14:paraId="1C260C12" w14:textId="77777777" w:rsidTr="00702A2C">
        <w:tc>
          <w:tcPr>
            <w:tcW w:w="5528" w:type="dxa"/>
            <w:vAlign w:val="center"/>
          </w:tcPr>
          <w:p w14:paraId="1F4D89A7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lang w:val="es-ES"/>
              </w:rPr>
            </w:pPr>
            <w:r w:rsidRPr="00252B0A">
              <w:rPr>
                <w:rFonts w:asciiTheme="minorBidi" w:hAnsiTheme="minorBidi"/>
                <w:lang w:val="es-ES"/>
              </w:rPr>
              <w:t xml:space="preserve">Ofrecimiento de disponer de la certificación Partner VMware </w:t>
            </w:r>
            <w:proofErr w:type="spellStart"/>
            <w:r w:rsidRPr="00252B0A">
              <w:rPr>
                <w:rFonts w:asciiTheme="minorBidi" w:hAnsiTheme="minorBidi"/>
                <w:lang w:val="es-ES"/>
              </w:rPr>
              <w:t>by</w:t>
            </w:r>
            <w:proofErr w:type="spellEnd"/>
            <w:r w:rsidRPr="00252B0A">
              <w:rPr>
                <w:rFonts w:asciiTheme="minorBidi" w:hAnsiTheme="minorBidi"/>
                <w:lang w:val="es-ES"/>
              </w:rPr>
              <w:t xml:space="preserve"> Broadcom </w:t>
            </w:r>
            <w:proofErr w:type="spellStart"/>
            <w:r w:rsidRPr="00252B0A">
              <w:rPr>
                <w:rFonts w:asciiTheme="minorBidi" w:hAnsiTheme="minorBidi"/>
                <w:lang w:val="es-ES"/>
              </w:rPr>
              <w:t>Select</w:t>
            </w:r>
            <w:proofErr w:type="spellEnd"/>
          </w:p>
        </w:tc>
        <w:tc>
          <w:tcPr>
            <w:tcW w:w="2523" w:type="dxa"/>
            <w:vAlign w:val="center"/>
          </w:tcPr>
          <w:p w14:paraId="7CA68AC1" w14:textId="77777777" w:rsidR="003A04C4" w:rsidRPr="00252B0A" w:rsidRDefault="003A04C4" w:rsidP="00702A2C">
            <w:pPr>
              <w:jc w:val="both"/>
              <w:rPr>
                <w:rFonts w:asciiTheme="minorBidi" w:hAnsiTheme="minorBidi"/>
                <w:lang w:val="es-ES"/>
              </w:rPr>
            </w:pPr>
          </w:p>
        </w:tc>
      </w:tr>
    </w:tbl>
    <w:p w14:paraId="7AA9CF0D" w14:textId="77777777" w:rsidR="003A04C4" w:rsidRPr="00252B0A" w:rsidRDefault="003A04C4" w:rsidP="003A04C4">
      <w:pPr>
        <w:ind w:left="284"/>
        <w:jc w:val="both"/>
        <w:rPr>
          <w:rFonts w:asciiTheme="minorBidi" w:eastAsia="Calibri" w:hAnsiTheme="minorBidi"/>
          <w:lang w:val="es-ES" w:eastAsia="ca-ES"/>
        </w:rPr>
      </w:pPr>
    </w:p>
    <w:p w14:paraId="611E7CEE" w14:textId="416FD4C8" w:rsidR="0059365B" w:rsidRPr="003A04C4" w:rsidRDefault="003A04C4" w:rsidP="003A04C4">
      <w:pPr>
        <w:ind w:left="284"/>
        <w:jc w:val="both"/>
        <w:rPr>
          <w:rFonts w:asciiTheme="minorBidi" w:eastAsia="Calibri" w:hAnsiTheme="minorBidi"/>
          <w:lang w:val="es-ES" w:eastAsia="ca-ES"/>
        </w:rPr>
      </w:pPr>
      <w:r w:rsidRPr="00252B0A">
        <w:rPr>
          <w:rFonts w:asciiTheme="minorBidi" w:eastAsia="Calibri" w:hAnsiTheme="minorBidi"/>
          <w:lang w:val="es-ES" w:eastAsia="ca-ES"/>
        </w:rPr>
        <w:t xml:space="preserve">* En caso de no marcar con una X la casilla se entenderá que no ofrece la mejora y obtendrá 0 puntos </w:t>
      </w:r>
    </w:p>
    <w:sectPr w:rsidR="0059365B" w:rsidRPr="003A04C4" w:rsidSect="003A04C4">
      <w:headerReference w:type="even" r:id="rId8"/>
      <w:footerReference w:type="even" r:id="rId9"/>
      <w:pgSz w:w="11906" w:h="16838" w:code="9"/>
      <w:pgMar w:top="1702" w:right="1701" w:bottom="1985" w:left="1701" w:header="130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324F5" w14:textId="77777777" w:rsidR="00836CB8" w:rsidRDefault="00836CB8">
      <w:r>
        <w:separator/>
      </w:r>
    </w:p>
  </w:endnote>
  <w:endnote w:type="continuationSeparator" w:id="0">
    <w:p w14:paraId="46290772" w14:textId="77777777" w:rsidR="00836CB8" w:rsidRDefault="0083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8E10" w14:textId="77777777" w:rsidR="00C9528D" w:rsidRDefault="00C9528D" w:rsidP="00C9528D"/>
  <w:p w14:paraId="7EC909F3" w14:textId="77777777" w:rsidR="00C9528D" w:rsidRDefault="00C9528D" w:rsidP="00C9528D"/>
  <w:p w14:paraId="018F9F26" w14:textId="77777777" w:rsidR="00C9528D" w:rsidRDefault="00C9528D" w:rsidP="00C9528D"/>
  <w:p w14:paraId="7DD92F9F" w14:textId="77777777" w:rsidR="00C9528D" w:rsidRDefault="00C9528D" w:rsidP="00C952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161BE" w14:textId="77777777" w:rsidR="00836CB8" w:rsidRDefault="00836CB8">
      <w:r>
        <w:separator/>
      </w:r>
    </w:p>
  </w:footnote>
  <w:footnote w:type="continuationSeparator" w:id="0">
    <w:p w14:paraId="1B18096E" w14:textId="77777777" w:rsidR="00836CB8" w:rsidRDefault="00836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C379" w14:textId="77777777" w:rsidR="00C9528D" w:rsidRDefault="00C9528D" w:rsidP="00C9528D"/>
  <w:p w14:paraId="0F77979B" w14:textId="77777777" w:rsidR="00C9528D" w:rsidRDefault="00C9528D" w:rsidP="00C9528D"/>
  <w:p w14:paraId="79FFD3F2" w14:textId="77777777" w:rsidR="00C9528D" w:rsidRDefault="00C9528D" w:rsidP="00C9528D"/>
  <w:p w14:paraId="6672F0EC" w14:textId="77777777" w:rsidR="00C9528D" w:rsidRDefault="00C9528D" w:rsidP="00C952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B2261C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5"/>
    <w:multiLevelType w:val="hybridMultilevel"/>
    <w:tmpl w:val="FC1C413C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6"/>
    <w:multiLevelType w:val="hybridMultilevel"/>
    <w:tmpl w:val="9290027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7"/>
    <w:multiLevelType w:val="hybridMultilevel"/>
    <w:tmpl w:val="E304B512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0000008"/>
    <w:multiLevelType w:val="multilevel"/>
    <w:tmpl w:val="74AA15BA"/>
    <w:numStyleLink w:val="EstiloEstiloConvietas8ptEsquemanumerado"/>
  </w:abstractNum>
  <w:abstractNum w:abstractNumId="5" w15:restartNumberingAfterBreak="0">
    <w:nsid w:val="00000009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A"/>
    <w:multiLevelType w:val="hybridMultilevel"/>
    <w:tmpl w:val="3BA0BCA0"/>
    <w:lvl w:ilvl="0" w:tplc="FFFFFFFF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000000E"/>
    <w:multiLevelType w:val="hybridMultilevel"/>
    <w:tmpl w:val="5C84AA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8" w15:restartNumberingAfterBreak="0">
    <w:nsid w:val="0000000F"/>
    <w:multiLevelType w:val="hybridMultilevel"/>
    <w:tmpl w:val="1A5242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0000011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12"/>
    <w:multiLevelType w:val="hybridMultilevel"/>
    <w:tmpl w:val="8A0EA790"/>
    <w:lvl w:ilvl="0" w:tplc="FFFFFFFF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11" w15:restartNumberingAfterBreak="0">
    <w:nsid w:val="00000013"/>
    <w:multiLevelType w:val="hybridMultilevel"/>
    <w:tmpl w:val="BBECBDFC"/>
    <w:lvl w:ilvl="0" w:tplc="FFFFFFFF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2" w15:restartNumberingAfterBreak="0">
    <w:nsid w:val="00000014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15"/>
    <w:multiLevelType w:val="hybridMultilevel"/>
    <w:tmpl w:val="F1DC1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16"/>
    <w:multiLevelType w:val="hybridMultilevel"/>
    <w:tmpl w:val="C6D8E72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9"/>
    <w:multiLevelType w:val="hybridMultilevel"/>
    <w:tmpl w:val="A65EF17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000001B"/>
    <w:multiLevelType w:val="hybridMultilevel"/>
    <w:tmpl w:val="9050F44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E"/>
    <w:multiLevelType w:val="hybridMultilevel"/>
    <w:tmpl w:val="BD923CC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000001F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20"/>
    <w:multiLevelType w:val="hybridMultilevel"/>
    <w:tmpl w:val="D9C4E7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28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08CB01C5"/>
    <w:multiLevelType w:val="hybridMultilevel"/>
    <w:tmpl w:val="001EC586"/>
    <w:lvl w:ilvl="0" w:tplc="19AE6E40">
      <w:start w:val="2"/>
      <w:numFmt w:val="bullet"/>
      <w:lvlText w:val="-"/>
      <w:lvlJc w:val="left"/>
      <w:pPr>
        <w:ind w:left="128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0F8800AB"/>
    <w:multiLevelType w:val="hybridMultilevel"/>
    <w:tmpl w:val="9D56525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0676913"/>
    <w:multiLevelType w:val="hybridMultilevel"/>
    <w:tmpl w:val="BACC96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6C6B1F"/>
    <w:multiLevelType w:val="hybridMultilevel"/>
    <w:tmpl w:val="84120F4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1640009"/>
    <w:multiLevelType w:val="hybridMultilevel"/>
    <w:tmpl w:val="1BB6580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20808AD"/>
    <w:multiLevelType w:val="hybridMultilevel"/>
    <w:tmpl w:val="2C705162"/>
    <w:lvl w:ilvl="0" w:tplc="03F4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AC07D9"/>
    <w:multiLevelType w:val="hybridMultilevel"/>
    <w:tmpl w:val="2CA4F006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C4F745B"/>
    <w:multiLevelType w:val="hybridMultilevel"/>
    <w:tmpl w:val="347031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518239ED"/>
    <w:multiLevelType w:val="hybridMultilevel"/>
    <w:tmpl w:val="9FCE121C"/>
    <w:lvl w:ilvl="0" w:tplc="0E1A72CE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3622E"/>
    <w:multiLevelType w:val="hybridMultilevel"/>
    <w:tmpl w:val="672448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83735087">
    <w:abstractNumId w:val="0"/>
  </w:num>
  <w:num w:numId="2" w16cid:durableId="150027283">
    <w:abstractNumId w:val="1"/>
  </w:num>
  <w:num w:numId="3" w16cid:durableId="1815947535">
    <w:abstractNumId w:val="2"/>
  </w:num>
  <w:num w:numId="4" w16cid:durableId="1751461048">
    <w:abstractNumId w:val="3"/>
  </w:num>
  <w:num w:numId="5" w16cid:durableId="1452089480">
    <w:abstractNumId w:val="4"/>
  </w:num>
  <w:num w:numId="6" w16cid:durableId="1000695786">
    <w:abstractNumId w:val="5"/>
  </w:num>
  <w:num w:numId="7" w16cid:durableId="966082131">
    <w:abstractNumId w:val="6"/>
  </w:num>
  <w:num w:numId="8" w16cid:durableId="561210019">
    <w:abstractNumId w:val="7"/>
  </w:num>
  <w:num w:numId="9" w16cid:durableId="1477526039">
    <w:abstractNumId w:val="8"/>
  </w:num>
  <w:num w:numId="10" w16cid:durableId="1375227461">
    <w:abstractNumId w:val="9"/>
  </w:num>
  <w:num w:numId="11" w16cid:durableId="1815366425">
    <w:abstractNumId w:val="10"/>
  </w:num>
  <w:num w:numId="12" w16cid:durableId="995303451">
    <w:abstractNumId w:val="11"/>
  </w:num>
  <w:num w:numId="13" w16cid:durableId="1684699856">
    <w:abstractNumId w:val="12"/>
  </w:num>
  <w:num w:numId="14" w16cid:durableId="1137650026">
    <w:abstractNumId w:val="13"/>
  </w:num>
  <w:num w:numId="15" w16cid:durableId="342632126">
    <w:abstractNumId w:val="14"/>
  </w:num>
  <w:num w:numId="16" w16cid:durableId="1067609263">
    <w:abstractNumId w:val="15"/>
  </w:num>
  <w:num w:numId="17" w16cid:durableId="230505249">
    <w:abstractNumId w:val="16"/>
  </w:num>
  <w:num w:numId="18" w16cid:durableId="296449551">
    <w:abstractNumId w:val="17"/>
  </w:num>
  <w:num w:numId="19" w16cid:durableId="1813330727">
    <w:abstractNumId w:val="18"/>
  </w:num>
  <w:num w:numId="20" w16cid:durableId="85344196">
    <w:abstractNumId w:val="19"/>
  </w:num>
  <w:num w:numId="21" w16cid:durableId="1922985185">
    <w:abstractNumId w:val="20"/>
  </w:num>
  <w:num w:numId="22" w16cid:durableId="1411777630">
    <w:abstractNumId w:val="27"/>
  </w:num>
  <w:num w:numId="23" w16cid:durableId="1006057841">
    <w:abstractNumId w:val="29"/>
  </w:num>
  <w:num w:numId="24" w16cid:durableId="958412955">
    <w:abstractNumId w:val="36"/>
  </w:num>
  <w:num w:numId="25" w16cid:durableId="1357847095">
    <w:abstractNumId w:val="24"/>
  </w:num>
  <w:num w:numId="26" w16cid:durableId="2098742942">
    <w:abstractNumId w:val="26"/>
  </w:num>
  <w:num w:numId="27" w16cid:durableId="1573738046">
    <w:abstractNumId w:val="22"/>
  </w:num>
  <w:num w:numId="28" w16cid:durableId="1904296366">
    <w:abstractNumId w:val="23"/>
  </w:num>
  <w:num w:numId="29" w16cid:durableId="1870530282">
    <w:abstractNumId w:val="21"/>
  </w:num>
  <w:num w:numId="30" w16cid:durableId="1850487460">
    <w:abstractNumId w:val="28"/>
  </w:num>
  <w:num w:numId="31" w16cid:durableId="2093431872">
    <w:abstractNumId w:val="34"/>
  </w:num>
  <w:num w:numId="32" w16cid:durableId="770710294">
    <w:abstractNumId w:val="32"/>
  </w:num>
  <w:num w:numId="33" w16cid:durableId="1194464292">
    <w:abstractNumId w:val="31"/>
  </w:num>
  <w:num w:numId="34" w16cid:durableId="1697123916">
    <w:abstractNumId w:val="33"/>
  </w:num>
  <w:num w:numId="35" w16cid:durableId="524173530">
    <w:abstractNumId w:val="35"/>
  </w:num>
  <w:num w:numId="36" w16cid:durableId="458230956">
    <w:abstractNumId w:val="30"/>
  </w:num>
  <w:num w:numId="37" w16cid:durableId="1116217197">
    <w:abstractNumId w:val="25"/>
  </w:num>
  <w:num w:numId="38" w16cid:durableId="1169952614">
    <w:abstractNumId w:val="3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2A"/>
    <w:rsid w:val="000244A6"/>
    <w:rsid w:val="00025049"/>
    <w:rsid w:val="00036042"/>
    <w:rsid w:val="00036401"/>
    <w:rsid w:val="00037139"/>
    <w:rsid w:val="00041DFD"/>
    <w:rsid w:val="00051148"/>
    <w:rsid w:val="000552CA"/>
    <w:rsid w:val="00060F82"/>
    <w:rsid w:val="00070876"/>
    <w:rsid w:val="000727D8"/>
    <w:rsid w:val="00073796"/>
    <w:rsid w:val="00075B86"/>
    <w:rsid w:val="00077B84"/>
    <w:rsid w:val="000C2823"/>
    <w:rsid w:val="000C4B63"/>
    <w:rsid w:val="000C56D8"/>
    <w:rsid w:val="000D36C5"/>
    <w:rsid w:val="000D7AB9"/>
    <w:rsid w:val="000E0FE5"/>
    <w:rsid w:val="000E43B6"/>
    <w:rsid w:val="000E7B6A"/>
    <w:rsid w:val="000F0982"/>
    <w:rsid w:val="000F7E95"/>
    <w:rsid w:val="0012603C"/>
    <w:rsid w:val="00135F6E"/>
    <w:rsid w:val="00141A1E"/>
    <w:rsid w:val="00142FE1"/>
    <w:rsid w:val="00144981"/>
    <w:rsid w:val="0015431A"/>
    <w:rsid w:val="0017012A"/>
    <w:rsid w:val="00177C26"/>
    <w:rsid w:val="001816E0"/>
    <w:rsid w:val="0018582C"/>
    <w:rsid w:val="00192217"/>
    <w:rsid w:val="001970B2"/>
    <w:rsid w:val="001A09C0"/>
    <w:rsid w:val="001A6624"/>
    <w:rsid w:val="001C3659"/>
    <w:rsid w:val="001C37A1"/>
    <w:rsid w:val="001C5407"/>
    <w:rsid w:val="001C7C62"/>
    <w:rsid w:val="001D3320"/>
    <w:rsid w:val="00207CE2"/>
    <w:rsid w:val="00214080"/>
    <w:rsid w:val="00223865"/>
    <w:rsid w:val="00246C7A"/>
    <w:rsid w:val="00252B0A"/>
    <w:rsid w:val="00266CA1"/>
    <w:rsid w:val="00270EFD"/>
    <w:rsid w:val="0027433E"/>
    <w:rsid w:val="0029757E"/>
    <w:rsid w:val="002A5CA3"/>
    <w:rsid w:val="002A662B"/>
    <w:rsid w:val="002D4768"/>
    <w:rsid w:val="002D5FA1"/>
    <w:rsid w:val="002E4EA2"/>
    <w:rsid w:val="002E60F4"/>
    <w:rsid w:val="002F1CA5"/>
    <w:rsid w:val="002F6357"/>
    <w:rsid w:val="002F790C"/>
    <w:rsid w:val="003062BD"/>
    <w:rsid w:val="00340FD7"/>
    <w:rsid w:val="00356338"/>
    <w:rsid w:val="00356D6C"/>
    <w:rsid w:val="0036031A"/>
    <w:rsid w:val="00362EF8"/>
    <w:rsid w:val="00367109"/>
    <w:rsid w:val="00385EA8"/>
    <w:rsid w:val="00386AD8"/>
    <w:rsid w:val="00394B72"/>
    <w:rsid w:val="003A0412"/>
    <w:rsid w:val="003A04C4"/>
    <w:rsid w:val="003A45AC"/>
    <w:rsid w:val="003A5738"/>
    <w:rsid w:val="003B4199"/>
    <w:rsid w:val="003D51AD"/>
    <w:rsid w:val="003F5724"/>
    <w:rsid w:val="00420472"/>
    <w:rsid w:val="00421A4E"/>
    <w:rsid w:val="0043072D"/>
    <w:rsid w:val="004665AC"/>
    <w:rsid w:val="00474B41"/>
    <w:rsid w:val="00474FA4"/>
    <w:rsid w:val="00481868"/>
    <w:rsid w:val="00481E0A"/>
    <w:rsid w:val="00491066"/>
    <w:rsid w:val="004A21BB"/>
    <w:rsid w:val="004C31B4"/>
    <w:rsid w:val="004D079B"/>
    <w:rsid w:val="004D65B5"/>
    <w:rsid w:val="00506DD4"/>
    <w:rsid w:val="00512FE2"/>
    <w:rsid w:val="005320FB"/>
    <w:rsid w:val="00546FAA"/>
    <w:rsid w:val="00552A64"/>
    <w:rsid w:val="005535A9"/>
    <w:rsid w:val="005779E3"/>
    <w:rsid w:val="00587D63"/>
    <w:rsid w:val="005910A0"/>
    <w:rsid w:val="0059365B"/>
    <w:rsid w:val="005A09BA"/>
    <w:rsid w:val="005A4A82"/>
    <w:rsid w:val="005A74BC"/>
    <w:rsid w:val="005B53B3"/>
    <w:rsid w:val="005D1167"/>
    <w:rsid w:val="005D42F9"/>
    <w:rsid w:val="005D6CE9"/>
    <w:rsid w:val="005E65B4"/>
    <w:rsid w:val="005F3A13"/>
    <w:rsid w:val="00603C49"/>
    <w:rsid w:val="00604081"/>
    <w:rsid w:val="006216E2"/>
    <w:rsid w:val="00625B5B"/>
    <w:rsid w:val="0065030B"/>
    <w:rsid w:val="00655478"/>
    <w:rsid w:val="006570AB"/>
    <w:rsid w:val="00670295"/>
    <w:rsid w:val="00692C29"/>
    <w:rsid w:val="00694E81"/>
    <w:rsid w:val="00695FBD"/>
    <w:rsid w:val="006B7CF8"/>
    <w:rsid w:val="006C1FAD"/>
    <w:rsid w:val="006E3988"/>
    <w:rsid w:val="006E4E0E"/>
    <w:rsid w:val="00737749"/>
    <w:rsid w:val="007427BC"/>
    <w:rsid w:val="007476B9"/>
    <w:rsid w:val="00765A03"/>
    <w:rsid w:val="0078165D"/>
    <w:rsid w:val="007972F4"/>
    <w:rsid w:val="007A1F66"/>
    <w:rsid w:val="007E0C47"/>
    <w:rsid w:val="007E544D"/>
    <w:rsid w:val="007E7788"/>
    <w:rsid w:val="008069C5"/>
    <w:rsid w:val="0081709B"/>
    <w:rsid w:val="00823AB9"/>
    <w:rsid w:val="00825097"/>
    <w:rsid w:val="00830C88"/>
    <w:rsid w:val="00832628"/>
    <w:rsid w:val="00834E16"/>
    <w:rsid w:val="00836CB8"/>
    <w:rsid w:val="00844220"/>
    <w:rsid w:val="008465B7"/>
    <w:rsid w:val="008467FB"/>
    <w:rsid w:val="00856DB5"/>
    <w:rsid w:val="0086525D"/>
    <w:rsid w:val="00875BC2"/>
    <w:rsid w:val="00892321"/>
    <w:rsid w:val="00896006"/>
    <w:rsid w:val="008C796D"/>
    <w:rsid w:val="008F4161"/>
    <w:rsid w:val="00903473"/>
    <w:rsid w:val="009117EA"/>
    <w:rsid w:val="00911953"/>
    <w:rsid w:val="00923504"/>
    <w:rsid w:val="00925640"/>
    <w:rsid w:val="00931F01"/>
    <w:rsid w:val="0094107F"/>
    <w:rsid w:val="00947131"/>
    <w:rsid w:val="00956ECF"/>
    <w:rsid w:val="009649D2"/>
    <w:rsid w:val="0096778D"/>
    <w:rsid w:val="0097142A"/>
    <w:rsid w:val="009714FC"/>
    <w:rsid w:val="00975E62"/>
    <w:rsid w:val="00983BB4"/>
    <w:rsid w:val="009C102D"/>
    <w:rsid w:val="009C7071"/>
    <w:rsid w:val="009D0064"/>
    <w:rsid w:val="009D3D0F"/>
    <w:rsid w:val="009E4215"/>
    <w:rsid w:val="00A00FD4"/>
    <w:rsid w:val="00A06062"/>
    <w:rsid w:val="00A12672"/>
    <w:rsid w:val="00A14844"/>
    <w:rsid w:val="00A16DAD"/>
    <w:rsid w:val="00A24E93"/>
    <w:rsid w:val="00A32351"/>
    <w:rsid w:val="00A407B7"/>
    <w:rsid w:val="00A43E4E"/>
    <w:rsid w:val="00A46E3F"/>
    <w:rsid w:val="00A871BB"/>
    <w:rsid w:val="00AA530F"/>
    <w:rsid w:val="00AB72F3"/>
    <w:rsid w:val="00AD6D6B"/>
    <w:rsid w:val="00AF6BB8"/>
    <w:rsid w:val="00B04005"/>
    <w:rsid w:val="00B04205"/>
    <w:rsid w:val="00B0506B"/>
    <w:rsid w:val="00B12003"/>
    <w:rsid w:val="00B16B5A"/>
    <w:rsid w:val="00B24A48"/>
    <w:rsid w:val="00B42D8F"/>
    <w:rsid w:val="00B45DDF"/>
    <w:rsid w:val="00B7161D"/>
    <w:rsid w:val="00B81FD8"/>
    <w:rsid w:val="00B824D3"/>
    <w:rsid w:val="00B84491"/>
    <w:rsid w:val="00B916B6"/>
    <w:rsid w:val="00BA3924"/>
    <w:rsid w:val="00BA5F2D"/>
    <w:rsid w:val="00BA719E"/>
    <w:rsid w:val="00BC0725"/>
    <w:rsid w:val="00BC7E8E"/>
    <w:rsid w:val="00BF22E6"/>
    <w:rsid w:val="00BF570D"/>
    <w:rsid w:val="00C0009B"/>
    <w:rsid w:val="00C3435B"/>
    <w:rsid w:val="00C710C7"/>
    <w:rsid w:val="00C72437"/>
    <w:rsid w:val="00C87B7D"/>
    <w:rsid w:val="00C87E26"/>
    <w:rsid w:val="00C92A70"/>
    <w:rsid w:val="00C9528D"/>
    <w:rsid w:val="00CB10E1"/>
    <w:rsid w:val="00CD40E4"/>
    <w:rsid w:val="00CE4588"/>
    <w:rsid w:val="00CF7FFD"/>
    <w:rsid w:val="00D124DC"/>
    <w:rsid w:val="00D14111"/>
    <w:rsid w:val="00D320E2"/>
    <w:rsid w:val="00D83449"/>
    <w:rsid w:val="00D86522"/>
    <w:rsid w:val="00D92D22"/>
    <w:rsid w:val="00DA0084"/>
    <w:rsid w:val="00DA38CB"/>
    <w:rsid w:val="00DB10B4"/>
    <w:rsid w:val="00DB1A74"/>
    <w:rsid w:val="00DB6C45"/>
    <w:rsid w:val="00DC06B7"/>
    <w:rsid w:val="00DC3C9C"/>
    <w:rsid w:val="00DE3001"/>
    <w:rsid w:val="00DE6DC8"/>
    <w:rsid w:val="00DE72B1"/>
    <w:rsid w:val="00DE787E"/>
    <w:rsid w:val="00E02488"/>
    <w:rsid w:val="00E0307C"/>
    <w:rsid w:val="00E03BB4"/>
    <w:rsid w:val="00E21588"/>
    <w:rsid w:val="00E50B00"/>
    <w:rsid w:val="00E514AF"/>
    <w:rsid w:val="00E51E46"/>
    <w:rsid w:val="00E5754C"/>
    <w:rsid w:val="00E60A8F"/>
    <w:rsid w:val="00E636E5"/>
    <w:rsid w:val="00E714FD"/>
    <w:rsid w:val="00E74DF1"/>
    <w:rsid w:val="00E776AE"/>
    <w:rsid w:val="00E868F3"/>
    <w:rsid w:val="00EA5570"/>
    <w:rsid w:val="00EB1B49"/>
    <w:rsid w:val="00EC50DF"/>
    <w:rsid w:val="00EC5522"/>
    <w:rsid w:val="00ED3031"/>
    <w:rsid w:val="00EE0C34"/>
    <w:rsid w:val="00EE7FE0"/>
    <w:rsid w:val="00EF546A"/>
    <w:rsid w:val="00F02299"/>
    <w:rsid w:val="00F0271F"/>
    <w:rsid w:val="00F12F79"/>
    <w:rsid w:val="00F13AB6"/>
    <w:rsid w:val="00F16A35"/>
    <w:rsid w:val="00F2080C"/>
    <w:rsid w:val="00F26515"/>
    <w:rsid w:val="00F300D8"/>
    <w:rsid w:val="00F31D3D"/>
    <w:rsid w:val="00F4188E"/>
    <w:rsid w:val="00F4661F"/>
    <w:rsid w:val="00F46A53"/>
    <w:rsid w:val="00F550C2"/>
    <w:rsid w:val="00F561FA"/>
    <w:rsid w:val="00F6225F"/>
    <w:rsid w:val="00F631D9"/>
    <w:rsid w:val="00F71093"/>
    <w:rsid w:val="00F81BAC"/>
    <w:rsid w:val="00F93D1D"/>
    <w:rsid w:val="00FA16D2"/>
    <w:rsid w:val="00FA43D5"/>
    <w:rsid w:val="00FA5117"/>
    <w:rsid w:val="00FD136A"/>
    <w:rsid w:val="00FD5C9B"/>
    <w:rsid w:val="00FE79A5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55477B"/>
  <w15:chartTrackingRefBased/>
  <w15:docId w15:val="{C02353C9-FA91-4626-9448-21B33365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4C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tol1">
    <w:name w:val="heading 1"/>
    <w:basedOn w:val="Normal"/>
    <w:next w:val="Normal"/>
    <w:qFormat/>
    <w:rsid w:val="0011281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11281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11281E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  <w:rsid w:val="003A04C4"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  <w:rsid w:val="003A04C4"/>
  </w:style>
  <w:style w:type="paragraph" w:styleId="Capalera">
    <w:name w:val="header"/>
    <w:aliases w:val="Header Char"/>
    <w:basedOn w:val="Normal"/>
    <w:link w:val="CapaleraCar"/>
    <w:rsid w:val="00F631D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eader Char Car"/>
    <w:link w:val="Capalera"/>
    <w:rsid w:val="00F631D9"/>
    <w:rPr>
      <w:rFonts w:ascii="Arial" w:hAnsi="Arial"/>
      <w:noProof/>
      <w:sz w:val="22"/>
      <w:lang w:eastAsia="es-ES"/>
    </w:rPr>
  </w:style>
  <w:style w:type="character" w:styleId="Nmerodepgina">
    <w:name w:val="page number"/>
    <w:basedOn w:val="Lletraperdefectedelpargraf"/>
    <w:rsid w:val="00041A1D"/>
  </w:style>
  <w:style w:type="table" w:styleId="Taulaambquadrcula">
    <w:name w:val="Table Grid"/>
    <w:basedOn w:val="Taulanormal"/>
    <w:rsid w:val="00AB7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u">
    <w:name w:val="footer"/>
    <w:basedOn w:val="Normal"/>
    <w:rsid w:val="00CF0D76"/>
    <w:pPr>
      <w:tabs>
        <w:tab w:val="center" w:pos="4252"/>
        <w:tab w:val="right" w:pos="8504"/>
      </w:tabs>
    </w:pPr>
  </w:style>
  <w:style w:type="paragraph" w:styleId="Pargrafdellista">
    <w:name w:val="List Paragraph"/>
    <w:aliases w:val="CAPITOL TITOL II,Lista sin Numerar,Párrafo Numerado,Párrafo de lista1,Párrafo de lista - cat,List,Lista1,Lista11,Títol guate,Cuadrícula mediana 1 - Énfasis 21"/>
    <w:basedOn w:val="Normal"/>
    <w:link w:val="PargrafdellistaCar"/>
    <w:uiPriority w:val="34"/>
    <w:qFormat/>
    <w:rsid w:val="003D61BF"/>
    <w:pPr>
      <w:ind w:left="708"/>
    </w:pPr>
  </w:style>
  <w:style w:type="character" w:styleId="Enlla">
    <w:name w:val="Hyperlink"/>
    <w:rsid w:val="008D6F96"/>
    <w:rPr>
      <w:rFonts w:ascii="Arial" w:hAnsi="Arial"/>
      <w:color w:val="auto"/>
      <w:sz w:val="13"/>
      <w:u w:val="none"/>
    </w:rPr>
  </w:style>
  <w:style w:type="numbering" w:customStyle="1" w:styleId="EstiloEstiloConvietas8ptEsquemanumerado">
    <w:name w:val="Estilo Estilo Con viñetas 8 pt + Esquema numerado"/>
    <w:basedOn w:val="Sensellista"/>
    <w:rsid w:val="00CE1249"/>
    <w:pPr>
      <w:numPr>
        <w:numId w:val="6"/>
      </w:numPr>
    </w:pPr>
  </w:style>
  <w:style w:type="paragraph" w:styleId="Sagniadetextindependent">
    <w:name w:val="Body Text Indent"/>
    <w:basedOn w:val="Normal"/>
    <w:rsid w:val="00FD0F94"/>
    <w:pPr>
      <w:ind w:left="360"/>
    </w:pPr>
  </w:style>
  <w:style w:type="paragraph" w:customStyle="1" w:styleId="normalweb7">
    <w:name w:val="normalweb7"/>
    <w:basedOn w:val="Normal"/>
    <w:rsid w:val="0073796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styleId="Senseespaiat">
    <w:name w:val="No Spacing"/>
    <w:qFormat/>
    <w:rsid w:val="00833A22"/>
    <w:rPr>
      <w:rFonts w:ascii="Calibri" w:eastAsia="Calibri" w:hAnsi="Calibr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442403"/>
    <w:pPr>
      <w:numPr>
        <w:numId w:val="21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</w:rPr>
  </w:style>
  <w:style w:type="character" w:styleId="Refernciadecomentari">
    <w:name w:val="annotation reference"/>
    <w:rsid w:val="000D36C5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0D36C5"/>
    <w:rPr>
      <w:sz w:val="20"/>
    </w:rPr>
  </w:style>
  <w:style w:type="character" w:customStyle="1" w:styleId="TextdecomentariCar">
    <w:name w:val="Text de comentari Car"/>
    <w:link w:val="Textdecomentari"/>
    <w:rsid w:val="000D36C5"/>
    <w:rPr>
      <w:rFonts w:ascii="Arial" w:hAnsi="Arial"/>
      <w:noProof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0D36C5"/>
    <w:rPr>
      <w:b/>
      <w:bCs/>
    </w:rPr>
  </w:style>
  <w:style w:type="character" w:customStyle="1" w:styleId="TemadelcomentariCar">
    <w:name w:val="Tema del comentari Car"/>
    <w:link w:val="Temadelcomentari"/>
    <w:rsid w:val="000D36C5"/>
    <w:rPr>
      <w:rFonts w:ascii="Arial" w:hAnsi="Arial"/>
      <w:b/>
      <w:bCs/>
      <w:noProof/>
      <w:lang w:eastAsia="es-ES"/>
    </w:rPr>
  </w:style>
  <w:style w:type="paragraph" w:customStyle="1" w:styleId="NormalEnum">
    <w:name w:val="NormalEnum"/>
    <w:basedOn w:val="Pargrafdellista"/>
    <w:next w:val="Normal"/>
    <w:qFormat/>
    <w:rsid w:val="003B4199"/>
    <w:pPr>
      <w:spacing w:line="276" w:lineRule="auto"/>
      <w:ind w:left="720" w:hanging="360"/>
      <w:contextualSpacing/>
    </w:pPr>
  </w:style>
  <w:style w:type="character" w:styleId="Mencisenseresoldre">
    <w:name w:val="Unresolved Mention"/>
    <w:uiPriority w:val="99"/>
    <w:semiHidden/>
    <w:unhideWhenUsed/>
    <w:rsid w:val="00BF22E6"/>
    <w:rPr>
      <w:color w:val="605E5C"/>
      <w:shd w:val="clear" w:color="auto" w:fill="E1DFDD"/>
    </w:rPr>
  </w:style>
  <w:style w:type="character" w:styleId="Enllavisitat">
    <w:name w:val="FollowedHyperlink"/>
    <w:rsid w:val="00BF22E6"/>
    <w:rPr>
      <w:color w:val="96607D"/>
      <w:u w:val="single"/>
    </w:rPr>
  </w:style>
  <w:style w:type="character" w:customStyle="1" w:styleId="PargrafdellistaCar">
    <w:name w:val="Paràgraf de llista Car"/>
    <w:aliases w:val="CAPITOL TITOL II Car,Lista sin Numerar Car,Párrafo Numerado Car,Párrafo de lista1 Car,Párrafo de lista - cat Car,List Car,Lista1 Car,Lista11 Car,Títol guate Car,Cuadrícula mediana 1 - Énfasis 21 Car"/>
    <w:link w:val="Pargrafdellista"/>
    <w:uiPriority w:val="34"/>
    <w:qFormat/>
    <w:locked/>
    <w:rsid w:val="00394B72"/>
    <w:rPr>
      <w:rFonts w:ascii="Arial" w:hAnsi="Arial"/>
      <w:noProof/>
      <w:sz w:val="22"/>
      <w:lang w:eastAsia="es-ES"/>
    </w:rPr>
  </w:style>
  <w:style w:type="table" w:styleId="Taulaambquadrcula1">
    <w:name w:val="Table Grid 1"/>
    <w:basedOn w:val="Taulanormal"/>
    <w:rsid w:val="006570A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A2445-4161-4F0C-AFB6-E80C688D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BARCELONA</Company>
  <LinksUpToDate>false</LinksUpToDate>
  <CharactersWithSpaces>2586</CharactersWithSpaces>
  <SharedDoc>false</SharedDoc>
  <HLinks>
    <vt:vector size="42" baseType="variant">
      <vt:variant>
        <vt:i4>2031688</vt:i4>
      </vt:variant>
      <vt:variant>
        <vt:i4>18</vt:i4>
      </vt:variant>
      <vt:variant>
        <vt:i4>0</vt:i4>
      </vt:variant>
      <vt:variant>
        <vt:i4>5</vt:i4>
      </vt:variant>
      <vt:variant>
        <vt:lpwstr>https://apdcat.gencat.cat/ca/drets_i_obligacions/</vt:lpwstr>
      </vt:variant>
      <vt:variant>
        <vt:lpwstr/>
      </vt:variant>
      <vt:variant>
        <vt:i4>3473499</vt:i4>
      </vt:variant>
      <vt:variant>
        <vt:i4>15</vt:i4>
      </vt:variant>
      <vt:variant>
        <vt:i4>0</vt:i4>
      </vt:variant>
      <vt:variant>
        <vt:i4>5</vt:i4>
      </vt:variant>
      <vt:variant>
        <vt:lpwstr>mailto:dpd.orgt@diba.cat</vt:lpwstr>
      </vt:variant>
      <vt:variant>
        <vt:lpwstr/>
      </vt:variant>
      <vt:variant>
        <vt:i4>6160396</vt:i4>
      </vt:variant>
      <vt:variant>
        <vt:i4>12</vt:i4>
      </vt:variant>
      <vt:variant>
        <vt:i4>0</vt:i4>
      </vt:variant>
      <vt:variant>
        <vt:i4>5</vt:i4>
      </vt:variant>
      <vt:variant>
        <vt:lpwstr>http://orgt.cat/registre</vt:lpwstr>
      </vt:variant>
      <vt:variant>
        <vt:lpwstr/>
      </vt:variant>
      <vt:variant>
        <vt:i4>917607</vt:i4>
      </vt:variant>
      <vt:variant>
        <vt:i4>9</vt:i4>
      </vt:variant>
      <vt:variant>
        <vt:i4>0</vt:i4>
      </vt:variant>
      <vt:variant>
        <vt:i4>5</vt:i4>
      </vt:variant>
      <vt:variant>
        <vt:lpwstr>mailto:orgt.sistemes@diba.cat</vt:lpwstr>
      </vt:variant>
      <vt:variant>
        <vt:lpwstr/>
      </vt:variant>
      <vt:variant>
        <vt:i4>1966174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5308470</vt:i4>
      </vt:variant>
      <vt:variant>
        <vt:i4>3</vt:i4>
      </vt:variant>
      <vt:variant>
        <vt:i4>0</vt:i4>
      </vt:variant>
      <vt:variant>
        <vt:i4>5</vt:i4>
      </vt:variant>
      <vt:variant>
        <vt:lpwstr>mailto:sgc.consultaplecs@diba.cat</vt:lpwstr>
      </vt:variant>
      <vt:variant>
        <vt:lpwstr/>
      </vt:variant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mailto:sau.tic@pautic.gencat.cat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casaspan</dc:creator>
  <cp:keywords/>
  <dc:description/>
  <cp:lastModifiedBy>LOPEZ GASSET, NEUS</cp:lastModifiedBy>
  <cp:revision>2</cp:revision>
  <cp:lastPrinted>2025-12-15T11:26:00Z</cp:lastPrinted>
  <dcterms:created xsi:type="dcterms:W3CDTF">2025-12-17T07:49:00Z</dcterms:created>
  <dcterms:modified xsi:type="dcterms:W3CDTF">2025-12-17T07:49:00Z</dcterms:modified>
</cp:coreProperties>
</file>