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C68B" w14:textId="77777777" w:rsidR="00CD7F67" w:rsidRDefault="00CD7F67" w:rsidP="00432CF4"/>
    <w:p w14:paraId="5EE15433" w14:textId="77777777" w:rsidR="00CD7F67" w:rsidRDefault="00CD7F67" w:rsidP="00CD7F67">
      <w:pPr>
        <w:pStyle w:val="Textindependent"/>
        <w:spacing w:before="120"/>
        <w:jc w:val="both"/>
        <w:rPr>
          <w:b/>
          <w:color w:val="818181"/>
        </w:rPr>
      </w:pPr>
      <w:r w:rsidRPr="00454C5C">
        <w:rPr>
          <w:b/>
          <w:color w:val="818181"/>
        </w:rPr>
        <w:t xml:space="preserve">ANNEX </w:t>
      </w:r>
      <w:r>
        <w:rPr>
          <w:b/>
          <w:color w:val="818181"/>
        </w:rPr>
        <w:t>5</w:t>
      </w:r>
    </w:p>
    <w:p w14:paraId="056806DE" w14:textId="77777777" w:rsidR="00CD7F67" w:rsidRDefault="00CD7F67" w:rsidP="00CD7F67">
      <w:pPr>
        <w:pStyle w:val="Textindependent"/>
        <w:spacing w:before="120"/>
        <w:jc w:val="both"/>
        <w:rPr>
          <w:b/>
          <w:color w:val="818181"/>
        </w:rPr>
      </w:pPr>
    </w:p>
    <w:p w14:paraId="02DC1A11" w14:textId="77777777" w:rsidR="00CD7F67" w:rsidRPr="00480C5C" w:rsidRDefault="00CD7F67" w:rsidP="00CD7F67">
      <w:pPr>
        <w:spacing w:line="260" w:lineRule="exact"/>
        <w:jc w:val="both"/>
        <w:rPr>
          <w:b/>
        </w:rPr>
      </w:pPr>
      <w:r w:rsidRPr="00480C5C">
        <w:rPr>
          <w:b/>
        </w:rPr>
        <w:t xml:space="preserve">MODEL DE COMPROMÍS D’ADSCRIPCIÓ DE MITJANS </w:t>
      </w:r>
      <w:r>
        <w:rPr>
          <w:b/>
        </w:rPr>
        <w:t xml:space="preserve">MATERIALS I </w:t>
      </w:r>
      <w:r w:rsidRPr="00480C5C">
        <w:rPr>
          <w:b/>
        </w:rPr>
        <w:t xml:space="preserve">PERSONALS </w:t>
      </w:r>
    </w:p>
    <w:p w14:paraId="50E0A01E" w14:textId="77777777" w:rsidR="00CD7F67" w:rsidRPr="00480C5C" w:rsidRDefault="00CD7F67" w:rsidP="00CD7F67">
      <w:pPr>
        <w:jc w:val="both"/>
        <w:rPr>
          <w:rFonts w:asciiTheme="minorHAnsi" w:hAnsiTheme="minorHAnsi"/>
          <w:b/>
          <w:lang w:val="es-ES"/>
        </w:rPr>
      </w:pPr>
    </w:p>
    <w:p w14:paraId="546B839A" w14:textId="77777777" w:rsidR="00CD7F67" w:rsidRPr="00480C5C" w:rsidRDefault="00CD7F67" w:rsidP="00CD7F67">
      <w:pPr>
        <w:jc w:val="both"/>
      </w:pPr>
      <w:r w:rsidRPr="00480C5C">
        <w:t xml:space="preserve">El/la Sr./Sra............................................................................... amb DNI núm. ................., en nom propi / en nom i representació de ............................., amb </w:t>
      </w:r>
      <w:r>
        <w:t>N</w:t>
      </w:r>
      <w:r w:rsidRPr="00480C5C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3BA4A095" w14:textId="77777777" w:rsidR="00CD7F67" w:rsidRPr="00480C5C" w:rsidRDefault="00CD7F67" w:rsidP="00CD7F67">
      <w:pPr>
        <w:jc w:val="both"/>
      </w:pPr>
    </w:p>
    <w:p w14:paraId="35B154B6" w14:textId="77777777" w:rsidR="00CD7F67" w:rsidRPr="00480C5C" w:rsidRDefault="00CD7F67" w:rsidP="00CD7F67">
      <w:pPr>
        <w:adjustRightInd w:val="0"/>
        <w:jc w:val="both"/>
        <w:rPr>
          <w:rFonts w:eastAsia="ArialMT"/>
          <w:b/>
          <w:lang w:eastAsia="ca-ES"/>
        </w:rPr>
      </w:pPr>
    </w:p>
    <w:p w14:paraId="6F0BA920" w14:textId="77777777" w:rsidR="00CD7F67" w:rsidRPr="00480C5C" w:rsidRDefault="00CD7F67" w:rsidP="00CD7F67">
      <w:pPr>
        <w:adjustRightInd w:val="0"/>
        <w:jc w:val="both"/>
        <w:rPr>
          <w:rFonts w:eastAsia="ArialMT"/>
          <w:b/>
          <w:lang w:eastAsia="ca-ES"/>
        </w:rPr>
      </w:pPr>
      <w:r w:rsidRPr="00480C5C">
        <w:rPr>
          <w:rFonts w:eastAsia="ArialMT"/>
          <w:lang w:eastAsia="ca-ES"/>
        </w:rPr>
        <w:t xml:space="preserve">DECLARO, SOTA LA MEVA RESPONSABILITAT </w:t>
      </w:r>
    </w:p>
    <w:p w14:paraId="2D6416C1" w14:textId="77777777" w:rsidR="00CD7F67" w:rsidRPr="00480C5C" w:rsidRDefault="00CD7F67" w:rsidP="00CD7F67">
      <w:pPr>
        <w:adjustRightInd w:val="0"/>
        <w:jc w:val="both"/>
      </w:pPr>
    </w:p>
    <w:p w14:paraId="73C9B3C4" w14:textId="77777777" w:rsidR="00CD7F67" w:rsidRPr="00480C5C" w:rsidRDefault="00CD7F67" w:rsidP="00CD7F67">
      <w:pPr>
        <w:adjustRightInd w:val="0"/>
        <w:jc w:val="both"/>
      </w:pPr>
    </w:p>
    <w:p w14:paraId="1C025540" w14:textId="77777777" w:rsidR="00CD7F67" w:rsidRDefault="00CD7F67" w:rsidP="00CD7F67">
      <w:pPr>
        <w:adjustRightInd w:val="0"/>
        <w:jc w:val="both"/>
      </w:pPr>
      <w:r w:rsidRPr="00480C5C">
        <w:t xml:space="preserve">Que adscriuré a l’execució del contracte, en cas de resultar adjudicataris, els mitjans </w:t>
      </w:r>
      <w:r>
        <w:t xml:space="preserve">materials i </w:t>
      </w:r>
      <w:r w:rsidRPr="00480C5C">
        <w:t>personals que resultaran vinculants en l’execució del contracte</w:t>
      </w:r>
      <w:r>
        <w:t xml:space="preserve"> i que, com a mínim seran:</w:t>
      </w:r>
    </w:p>
    <w:p w14:paraId="208D3339" w14:textId="77777777" w:rsidR="00CD7F67" w:rsidRDefault="00CD7F67" w:rsidP="00CD7F67">
      <w:pPr>
        <w:adjustRightInd w:val="0"/>
        <w:jc w:val="both"/>
      </w:pPr>
    </w:p>
    <w:p w14:paraId="63F2C34F" w14:textId="77777777" w:rsidR="00CD7F67" w:rsidRPr="006F4AAE" w:rsidRDefault="00CD7F67" w:rsidP="00CD7F67">
      <w:pPr>
        <w:pStyle w:val="Pargrafdellista"/>
        <w:widowControl/>
        <w:numPr>
          <w:ilvl w:val="0"/>
          <w:numId w:val="13"/>
        </w:numPr>
        <w:tabs>
          <w:tab w:val="left" w:pos="851"/>
          <w:tab w:val="left" w:pos="1418"/>
          <w:tab w:val="left" w:pos="1701"/>
          <w:tab w:val="left" w:pos="2127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60" w:lineRule="exact"/>
        <w:ind w:left="851" w:hanging="425"/>
        <w:contextualSpacing w:val="0"/>
        <w:jc w:val="both"/>
        <w:rPr>
          <w:bCs/>
          <w:color w:val="000000" w:themeColor="text1"/>
        </w:rPr>
      </w:pPr>
      <w:r w:rsidRPr="006F4AAE">
        <w:rPr>
          <w:bCs/>
          <w:color w:val="000000" w:themeColor="text1"/>
        </w:rPr>
        <w:t>Els mitjans materials que s’exigeixen en el plec de prescripcions tècniques (PPT): programari i maquinari necessari per al disseny de qüestionari, per a la realització del treball de camp, per l’anàlisi de les dades, per a la realització dels informes, així com per a la comunicació amb ACCIÓ amb els requeriments mínims exigits en el PPT.</w:t>
      </w:r>
    </w:p>
    <w:p w14:paraId="733B90FA" w14:textId="77777777" w:rsidR="00CD7F67" w:rsidRPr="006F4AAE" w:rsidRDefault="00CD7F67" w:rsidP="00CD7F67">
      <w:pPr>
        <w:pStyle w:val="Pargrafdellista"/>
        <w:widowControl/>
        <w:numPr>
          <w:ilvl w:val="0"/>
          <w:numId w:val="13"/>
        </w:numPr>
        <w:tabs>
          <w:tab w:val="left" w:pos="851"/>
          <w:tab w:val="left" w:pos="1418"/>
          <w:tab w:val="left" w:pos="1701"/>
          <w:tab w:val="left" w:pos="2127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60" w:lineRule="exact"/>
        <w:ind w:left="851" w:hanging="425"/>
        <w:jc w:val="both"/>
        <w:rPr>
          <w:bCs/>
          <w:color w:val="000000" w:themeColor="text1"/>
        </w:rPr>
      </w:pPr>
      <w:r w:rsidRPr="006F4AAE">
        <w:rPr>
          <w:bCs/>
          <w:color w:val="000000" w:themeColor="text1"/>
        </w:rPr>
        <w:t>Els mitjans personals necessaris per a la correcta execució del contracte de conformitat amb allò previst en el PPT i els criteris de solvència establerts a l’apartat G.2 del quadre de característiques del contracte.</w:t>
      </w:r>
    </w:p>
    <w:p w14:paraId="4F35BA82" w14:textId="77777777" w:rsidR="00CD7F67" w:rsidRDefault="00CD7F67" w:rsidP="00CD7F67">
      <w:pPr>
        <w:pStyle w:val="Pargrafdellista"/>
        <w:widowControl/>
        <w:tabs>
          <w:tab w:val="left" w:pos="851"/>
          <w:tab w:val="left" w:pos="1418"/>
          <w:tab w:val="left" w:pos="1701"/>
          <w:tab w:val="left" w:pos="2127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60" w:lineRule="exact"/>
        <w:ind w:left="2061"/>
        <w:rPr>
          <w:b/>
          <w:color w:val="000000" w:themeColor="text1"/>
        </w:rPr>
      </w:pPr>
    </w:p>
    <w:p w14:paraId="5B40F873" w14:textId="77777777" w:rsidR="00CD7F67" w:rsidRPr="006F4AAE" w:rsidRDefault="00CD7F67" w:rsidP="00CD7F67">
      <w:pPr>
        <w:widowControl/>
        <w:tabs>
          <w:tab w:val="left" w:pos="851"/>
          <w:tab w:val="left" w:pos="1418"/>
          <w:tab w:val="left" w:pos="1701"/>
          <w:tab w:val="left" w:pos="2127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60" w:lineRule="exact"/>
        <w:contextualSpacing/>
        <w:rPr>
          <w:b/>
          <w:color w:val="000000" w:themeColor="text1"/>
        </w:rPr>
      </w:pPr>
      <w:r w:rsidRPr="00F57F4A">
        <w:t>També fa</w:t>
      </w:r>
      <w:r>
        <w:t>ig</w:t>
      </w:r>
      <w:r w:rsidRPr="00F57F4A">
        <w:t xml:space="preserve"> constar que accepta el caràcter d’obligació essencial d’aquest compromís</w:t>
      </w:r>
      <w:r>
        <w:t>.</w:t>
      </w:r>
    </w:p>
    <w:p w14:paraId="66882AD8" w14:textId="77777777" w:rsidR="00CD7F67" w:rsidRDefault="00CD7F67" w:rsidP="00CD7F67">
      <w:pPr>
        <w:adjustRightInd w:val="0"/>
        <w:jc w:val="both"/>
      </w:pPr>
    </w:p>
    <w:p w14:paraId="10E07CDC" w14:textId="77777777" w:rsidR="00CD7F67" w:rsidRPr="00480C5C" w:rsidRDefault="00CD7F67" w:rsidP="00CD7F67">
      <w:pPr>
        <w:adjustRightInd w:val="0"/>
        <w:jc w:val="both"/>
      </w:pPr>
    </w:p>
    <w:p w14:paraId="0F22B5FA" w14:textId="77777777" w:rsidR="00CD7F67" w:rsidRPr="00480C5C" w:rsidRDefault="00CD7F67" w:rsidP="00CD7F67">
      <w:pPr>
        <w:adjustRightInd w:val="0"/>
        <w:jc w:val="both"/>
      </w:pPr>
      <w:r w:rsidRPr="00480C5C">
        <w:t>I per què consti, signo aquesta declaració responsable.</w:t>
      </w:r>
    </w:p>
    <w:p w14:paraId="41ABF82F" w14:textId="77777777" w:rsidR="00CD7F67" w:rsidRPr="00480C5C" w:rsidRDefault="00CD7F67" w:rsidP="00CD7F67">
      <w:pPr>
        <w:spacing w:line="288" w:lineRule="auto"/>
        <w:jc w:val="both"/>
      </w:pPr>
    </w:p>
    <w:p w14:paraId="7D5CFE09" w14:textId="77777777" w:rsidR="00CD7F67" w:rsidRPr="00480C5C" w:rsidRDefault="00CD7F67" w:rsidP="00CD7F67">
      <w:pPr>
        <w:spacing w:line="288" w:lineRule="auto"/>
        <w:jc w:val="both"/>
      </w:pPr>
    </w:p>
    <w:p w14:paraId="738A8CBD" w14:textId="77777777" w:rsidR="00CD7F67" w:rsidRPr="00480C5C" w:rsidRDefault="00CD7F67" w:rsidP="00CD7F67">
      <w:pPr>
        <w:spacing w:line="288" w:lineRule="auto"/>
        <w:jc w:val="both"/>
      </w:pPr>
    </w:p>
    <w:p w14:paraId="2546170A" w14:textId="77777777" w:rsidR="00CD7F67" w:rsidRPr="00480C5C" w:rsidRDefault="00CD7F67" w:rsidP="00CD7F67">
      <w:pPr>
        <w:spacing w:line="288" w:lineRule="auto"/>
        <w:jc w:val="both"/>
      </w:pPr>
      <w:r w:rsidRPr="00480C5C">
        <w:t>Signatura</w:t>
      </w:r>
    </w:p>
    <w:p w14:paraId="0CEE8F29" w14:textId="77777777" w:rsidR="00CD7F67" w:rsidRPr="00480C5C" w:rsidRDefault="00CD7F67" w:rsidP="00CD7F67">
      <w:pPr>
        <w:jc w:val="both"/>
      </w:pPr>
    </w:p>
    <w:p w14:paraId="36F6D809" w14:textId="77777777" w:rsidR="00CD7F67" w:rsidRPr="00480C5C" w:rsidRDefault="00CD7F67" w:rsidP="00CD7F67">
      <w:pPr>
        <w:spacing w:before="120"/>
        <w:jc w:val="both"/>
      </w:pPr>
    </w:p>
    <w:p w14:paraId="36CA9754" w14:textId="77777777" w:rsidR="00CD7F67" w:rsidRDefault="00CD7F67" w:rsidP="00CD7F67">
      <w:pPr>
        <w:jc w:val="both"/>
      </w:pPr>
    </w:p>
    <w:p w14:paraId="151C44FD" w14:textId="77777777" w:rsidR="00CD7F67" w:rsidRDefault="00CD7F67" w:rsidP="00CD7F67">
      <w:pPr>
        <w:jc w:val="both"/>
      </w:pPr>
    </w:p>
    <w:p w14:paraId="788F5EB8" w14:textId="77777777" w:rsidR="00CD7F67" w:rsidRDefault="00CD7F67" w:rsidP="00CD7F67">
      <w:pPr>
        <w:jc w:val="both"/>
      </w:pPr>
    </w:p>
    <w:p w14:paraId="2F31BD9E" w14:textId="77777777" w:rsidR="00CD7F67" w:rsidRDefault="00CD7F67" w:rsidP="00CD7F67">
      <w:pPr>
        <w:jc w:val="both"/>
      </w:pPr>
    </w:p>
    <w:p w14:paraId="0A7B4F8A" w14:textId="4ED251A6" w:rsidR="008A6F76" w:rsidRPr="008A6F76" w:rsidRDefault="00CD7F67" w:rsidP="00CD7F67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bookmarkStart w:id="0" w:name="_GoBack"/>
      <w:bookmarkEnd w:id="0"/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C86B" w14:textId="77777777" w:rsidR="00CD7F67" w:rsidRDefault="00CD7F67">
      <w:r>
        <w:separator/>
      </w:r>
    </w:p>
  </w:endnote>
  <w:endnote w:type="continuationSeparator" w:id="0">
    <w:p w14:paraId="691F37C6" w14:textId="77777777" w:rsidR="00CD7F67" w:rsidRDefault="00CD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6807CD49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0E5B4ADB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73B3E40E" wp14:editId="5740D144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71B4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19CB03D3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04BA" w14:textId="77777777" w:rsidR="00CD7F67" w:rsidRDefault="00CD7F67">
      <w:r>
        <w:separator/>
      </w:r>
    </w:p>
  </w:footnote>
  <w:footnote w:type="continuationSeparator" w:id="0">
    <w:p w14:paraId="7FC152D2" w14:textId="77777777" w:rsidR="00CD7F67" w:rsidRDefault="00CD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867B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3B0967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2667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098B8512" wp14:editId="6D8693CF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B92D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B4BD3"/>
    <w:multiLevelType w:val="hybridMultilevel"/>
    <w:tmpl w:val="6C08D56A"/>
    <w:lvl w:ilvl="0" w:tplc="C7BE4A0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781" w:hanging="360"/>
      </w:pPr>
    </w:lvl>
    <w:lvl w:ilvl="2" w:tplc="040A001B" w:tentative="1">
      <w:start w:val="1"/>
      <w:numFmt w:val="lowerRoman"/>
      <w:lvlText w:val="%3."/>
      <w:lvlJc w:val="right"/>
      <w:pPr>
        <w:ind w:left="3501" w:hanging="180"/>
      </w:pPr>
    </w:lvl>
    <w:lvl w:ilvl="3" w:tplc="040A000F" w:tentative="1">
      <w:start w:val="1"/>
      <w:numFmt w:val="decimal"/>
      <w:lvlText w:val="%4."/>
      <w:lvlJc w:val="left"/>
      <w:pPr>
        <w:ind w:left="4221" w:hanging="360"/>
      </w:pPr>
    </w:lvl>
    <w:lvl w:ilvl="4" w:tplc="040A0019" w:tentative="1">
      <w:start w:val="1"/>
      <w:numFmt w:val="lowerLetter"/>
      <w:lvlText w:val="%5."/>
      <w:lvlJc w:val="left"/>
      <w:pPr>
        <w:ind w:left="4941" w:hanging="360"/>
      </w:pPr>
    </w:lvl>
    <w:lvl w:ilvl="5" w:tplc="040A001B" w:tentative="1">
      <w:start w:val="1"/>
      <w:numFmt w:val="lowerRoman"/>
      <w:lvlText w:val="%6."/>
      <w:lvlJc w:val="right"/>
      <w:pPr>
        <w:ind w:left="5661" w:hanging="180"/>
      </w:pPr>
    </w:lvl>
    <w:lvl w:ilvl="6" w:tplc="040A000F" w:tentative="1">
      <w:start w:val="1"/>
      <w:numFmt w:val="decimal"/>
      <w:lvlText w:val="%7."/>
      <w:lvlJc w:val="left"/>
      <w:pPr>
        <w:ind w:left="6381" w:hanging="360"/>
      </w:pPr>
    </w:lvl>
    <w:lvl w:ilvl="7" w:tplc="040A0019" w:tentative="1">
      <w:start w:val="1"/>
      <w:numFmt w:val="lowerLetter"/>
      <w:lvlText w:val="%8."/>
      <w:lvlJc w:val="left"/>
      <w:pPr>
        <w:ind w:left="7101" w:hanging="360"/>
      </w:pPr>
    </w:lvl>
    <w:lvl w:ilvl="8" w:tplc="04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  <w:num w:numId="13" w16cid:durableId="1344552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67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67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8AABD"/>
  <w15:chartTrackingRefBased/>
  <w15:docId w15:val="{8CF3A782-0E82-4637-8FA0-9E85D09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CD7F6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iPriority w:val="99"/>
    <w:unhideWhenUsed/>
    <w:rsid w:val="00CD7F67"/>
    <w:rPr>
      <w:color w:val="0000FF" w:themeColor="hyperlink"/>
      <w:u w:val="single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CD7F67"/>
    <w:rPr>
      <w:rFonts w:ascii="Arial" w:hAnsi="Arial" w:cs="Arial"/>
      <w:sz w:val="2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2419</Characters>
  <Application>Microsoft Office Word</Application>
  <DocSecurity>0</DocSecurity>
  <Lines>59</Lines>
  <Paragraphs>24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2025-12-22T17:51:00Z</dcterms:created>
  <dcterms:modified xsi:type="dcterms:W3CDTF">2025-12-22T17:52:00Z</dcterms:modified>
</cp:coreProperties>
</file>