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9616C" w14:textId="77777777" w:rsidR="002F464C" w:rsidRPr="00026D36" w:rsidRDefault="002F464C" w:rsidP="00026D36">
      <w:pPr>
        <w:rPr>
          <w:rFonts w:cstheme="minorHAnsi"/>
        </w:rPr>
      </w:pPr>
    </w:p>
    <w:tbl>
      <w:tblPr>
        <w:tblStyle w:val="Taulaambquadrcula"/>
        <w:tblW w:w="0" w:type="auto"/>
        <w:tblLook w:val="04A0" w:firstRow="1" w:lastRow="0" w:firstColumn="1" w:lastColumn="0" w:noHBand="0" w:noVBand="1"/>
      </w:tblPr>
      <w:tblGrid>
        <w:gridCol w:w="1526"/>
        <w:gridCol w:w="7118"/>
      </w:tblGrid>
      <w:tr w:rsidR="00B858A5" w:rsidRPr="002F464C" w14:paraId="216CDA21" w14:textId="77777777" w:rsidTr="00DD33AF">
        <w:tc>
          <w:tcPr>
            <w:tcW w:w="1526" w:type="dxa"/>
            <w:tcBorders>
              <w:top w:val="nil"/>
              <w:left w:val="nil"/>
              <w:bottom w:val="nil"/>
              <w:right w:val="nil"/>
            </w:tcBorders>
          </w:tcPr>
          <w:p w14:paraId="707B3FC7" w14:textId="77777777" w:rsidR="00B858A5" w:rsidRPr="002F464C" w:rsidRDefault="00B858A5" w:rsidP="0055164B">
            <w:pPr>
              <w:autoSpaceDE w:val="0"/>
              <w:autoSpaceDN w:val="0"/>
              <w:adjustRightInd w:val="0"/>
              <w:jc w:val="right"/>
              <w:rPr>
                <w:rFonts w:asciiTheme="minorHAnsi" w:hAnsiTheme="minorHAnsi" w:cstheme="minorHAnsi"/>
                <w:b/>
                <w:sz w:val="22"/>
                <w:szCs w:val="22"/>
                <w:u w:val="single"/>
              </w:rPr>
            </w:pPr>
            <w:r w:rsidRPr="002F464C">
              <w:rPr>
                <w:rFonts w:asciiTheme="minorHAnsi" w:hAnsiTheme="minorHAnsi" w:cstheme="minorHAnsi"/>
                <w:b/>
                <w:sz w:val="22"/>
                <w:szCs w:val="22"/>
                <w:u w:val="single"/>
              </w:rPr>
              <w:t>ANNEX:</w:t>
            </w:r>
          </w:p>
        </w:tc>
        <w:tc>
          <w:tcPr>
            <w:tcW w:w="7118" w:type="dxa"/>
            <w:tcBorders>
              <w:top w:val="nil"/>
              <w:left w:val="nil"/>
              <w:bottom w:val="nil"/>
              <w:right w:val="nil"/>
            </w:tcBorders>
            <w:vAlign w:val="center"/>
          </w:tcPr>
          <w:p w14:paraId="434AA370" w14:textId="77777777" w:rsidR="00B858A5" w:rsidRPr="002F464C" w:rsidRDefault="00B858A5" w:rsidP="0055164B">
            <w:pPr>
              <w:autoSpaceDE w:val="0"/>
              <w:autoSpaceDN w:val="0"/>
              <w:adjustRightInd w:val="0"/>
              <w:jc w:val="both"/>
              <w:rPr>
                <w:rFonts w:asciiTheme="minorHAnsi" w:eastAsia="Arial" w:hAnsiTheme="minorHAnsi" w:cstheme="minorHAnsi"/>
                <w:b/>
                <w:sz w:val="22"/>
                <w:szCs w:val="22"/>
                <w:lang w:val="de-DE"/>
              </w:rPr>
            </w:pPr>
            <w:r w:rsidRPr="002F464C">
              <w:rPr>
                <w:rFonts w:asciiTheme="minorHAnsi" w:hAnsiTheme="minorHAnsi" w:cstheme="minorHAnsi"/>
                <w:b/>
                <w:sz w:val="22"/>
                <w:szCs w:val="22"/>
              </w:rPr>
              <w:t xml:space="preserve">MODEL CRITERIS AVALUABLES MITJANÇANT  FORMULES AUTOMÀTIQUES: </w:t>
            </w:r>
            <w:r w:rsidR="0055164B" w:rsidRPr="00D05B93">
              <w:rPr>
                <w:rFonts w:ascii="Arial" w:hAnsi="Arial" w:cs="Arial"/>
                <w:b/>
              </w:rPr>
              <w:t>Altres criteris</w:t>
            </w:r>
            <w:r w:rsidR="0055164B" w:rsidRPr="002F464C">
              <w:rPr>
                <w:rFonts w:asciiTheme="minorHAnsi" w:hAnsiTheme="minorHAnsi" w:cstheme="minorHAnsi"/>
                <w:b/>
                <w:sz w:val="22"/>
                <w:szCs w:val="22"/>
              </w:rPr>
              <w:t xml:space="preserve"> </w:t>
            </w:r>
          </w:p>
        </w:tc>
      </w:tr>
      <w:tr w:rsidR="00B858A5" w:rsidRPr="002F464C" w14:paraId="51D051FF" w14:textId="77777777" w:rsidTr="00DD33AF">
        <w:tc>
          <w:tcPr>
            <w:tcW w:w="8644" w:type="dxa"/>
            <w:gridSpan w:val="2"/>
            <w:tcBorders>
              <w:top w:val="nil"/>
              <w:left w:val="nil"/>
              <w:bottom w:val="single" w:sz="12" w:space="0" w:color="auto"/>
              <w:right w:val="nil"/>
            </w:tcBorders>
            <w:vAlign w:val="center"/>
          </w:tcPr>
          <w:p w14:paraId="67F8E0AE" w14:textId="77777777" w:rsidR="00B858A5" w:rsidRPr="002F464C" w:rsidRDefault="00B858A5" w:rsidP="0055164B">
            <w:pPr>
              <w:autoSpaceDE w:val="0"/>
              <w:autoSpaceDN w:val="0"/>
              <w:adjustRightInd w:val="0"/>
              <w:jc w:val="center"/>
              <w:rPr>
                <w:rFonts w:asciiTheme="minorHAnsi" w:hAnsiTheme="minorHAnsi" w:cstheme="minorHAnsi"/>
                <w:b/>
                <w:i/>
                <w:color w:val="FF0000"/>
                <w:sz w:val="22"/>
                <w:szCs w:val="22"/>
                <w:u w:val="single"/>
              </w:rPr>
            </w:pPr>
            <w:r w:rsidRPr="002F464C">
              <w:rPr>
                <w:rFonts w:asciiTheme="minorHAnsi" w:hAnsiTheme="minorHAnsi" w:cstheme="minorHAnsi"/>
                <w:b/>
                <w:i/>
                <w:color w:val="FF0000"/>
                <w:sz w:val="22"/>
                <w:szCs w:val="22"/>
                <w:u w:val="single"/>
              </w:rPr>
              <w:t xml:space="preserve">(Declaració, OBLIGATORIA, a lliurar al sobre número </w:t>
            </w:r>
            <w:r w:rsidR="0055164B">
              <w:rPr>
                <w:rFonts w:asciiTheme="minorHAnsi" w:hAnsiTheme="minorHAnsi" w:cstheme="minorHAnsi"/>
                <w:b/>
                <w:i/>
                <w:color w:val="FF0000"/>
                <w:sz w:val="22"/>
                <w:szCs w:val="22"/>
                <w:u w:val="single"/>
              </w:rPr>
              <w:t>B2</w:t>
            </w:r>
            <w:r w:rsidRPr="002F464C">
              <w:rPr>
                <w:rFonts w:asciiTheme="minorHAnsi" w:hAnsiTheme="minorHAnsi" w:cstheme="minorHAnsi"/>
                <w:b/>
                <w:i/>
                <w:color w:val="FF0000"/>
                <w:sz w:val="22"/>
                <w:szCs w:val="22"/>
                <w:u w:val="single"/>
              </w:rPr>
              <w:t>)</w:t>
            </w:r>
          </w:p>
        </w:tc>
      </w:tr>
    </w:tbl>
    <w:p w14:paraId="22D4923D" w14:textId="77777777" w:rsidR="00B858A5" w:rsidRPr="002F464C" w:rsidRDefault="00B858A5" w:rsidP="00B858A5">
      <w:pPr>
        <w:spacing w:after="0" w:line="280" w:lineRule="exact"/>
        <w:jc w:val="both"/>
        <w:rPr>
          <w:rFonts w:eastAsia="Times New Roman" w:cstheme="minorHAnsi"/>
          <w:lang w:eastAsia="ca-ES"/>
        </w:rPr>
      </w:pPr>
    </w:p>
    <w:p w14:paraId="4FFAF7AA" w14:textId="77777777" w:rsidR="00B858A5" w:rsidRPr="0055164B" w:rsidRDefault="0055164B" w:rsidP="0055164B">
      <w:pPr>
        <w:spacing w:after="0"/>
        <w:jc w:val="both"/>
        <w:rPr>
          <w:rFonts w:eastAsia="Times New Roman" w:cstheme="minorHAnsi"/>
          <w:lang w:eastAsia="ca-ES"/>
        </w:rPr>
      </w:pPr>
      <w:r w:rsidRPr="0055164B">
        <w:rPr>
          <w:rFonts w:eastAsia="Times New Roman" w:cstheme="minorHAnsi"/>
          <w:lang w:eastAsia="ca-ES"/>
        </w:rPr>
        <w:t>El Sr./a ___________ assabentat/da de la licitació de la FUNDACIÓ DE GESTIÓ SANITÀRIA DE L’HOSPITAL DE LA SANTA CREU I SANT PAU i de les condicions i requisits que s’exigeixen per a l’adjudicació del contracte de l’encapçalament, es compromet, en nom i representació de l’empresa ______________, a executar el servei i/o subministrament, d’acord amb el següent:</w:t>
      </w:r>
    </w:p>
    <w:p w14:paraId="69FC15DD" w14:textId="1746FBCD" w:rsidR="00B858A5" w:rsidRDefault="00B858A5" w:rsidP="0055164B">
      <w:pPr>
        <w:spacing w:after="0"/>
        <w:jc w:val="both"/>
        <w:rPr>
          <w:rFonts w:eastAsia="Times New Roman" w:cstheme="minorHAnsi"/>
          <w:lang w:eastAsia="ca-ES"/>
        </w:rPr>
      </w:pPr>
    </w:p>
    <w:p w14:paraId="5EA9B089" w14:textId="77777777" w:rsidR="000E60B9" w:rsidRPr="009F6912" w:rsidRDefault="000E60B9" w:rsidP="000E60B9">
      <w:pPr>
        <w:autoSpaceDE w:val="0"/>
        <w:autoSpaceDN w:val="0"/>
        <w:adjustRightInd w:val="0"/>
        <w:spacing w:after="0"/>
        <w:contextualSpacing/>
        <w:jc w:val="both"/>
        <w:rPr>
          <w:rFonts w:eastAsia="Times New Roman" w:cstheme="minorHAnsi"/>
          <w:b/>
          <w:bCs/>
          <w:u w:val="single"/>
          <w:lang w:eastAsia="es-ES"/>
        </w:rPr>
      </w:pPr>
      <w:r w:rsidRPr="009F6912">
        <w:rPr>
          <w:rFonts w:eastAsia="Times New Roman" w:cstheme="minorHAnsi"/>
          <w:b/>
          <w:bCs/>
          <w:u w:val="single"/>
          <w:lang w:eastAsia="es-ES"/>
        </w:rPr>
        <w:t>Lot 1. Direcció d’execució</w:t>
      </w:r>
    </w:p>
    <w:p w14:paraId="19369974" w14:textId="77777777" w:rsidR="000E60B9" w:rsidRDefault="000E60B9" w:rsidP="0055164B">
      <w:pPr>
        <w:spacing w:after="0"/>
        <w:jc w:val="both"/>
        <w:rPr>
          <w:rFonts w:eastAsia="Times New Roman" w:cstheme="minorHAnsi"/>
          <w:lang w:eastAsia="ca-ES"/>
        </w:rPr>
      </w:pPr>
    </w:p>
    <w:p w14:paraId="0085908C" w14:textId="48F42BAB" w:rsidR="00597FD8" w:rsidRPr="009F6912" w:rsidRDefault="00597FD8" w:rsidP="00597FD8">
      <w:pPr>
        <w:spacing w:after="0"/>
        <w:rPr>
          <w:rFonts w:eastAsia="Times New Roman" w:cstheme="minorHAnsi"/>
          <w:spacing w:val="-3"/>
          <w:lang w:eastAsia="es-ES"/>
        </w:rPr>
      </w:pPr>
      <w:r w:rsidRPr="009F6912">
        <w:rPr>
          <w:rFonts w:eastAsia="Times New Roman" w:cstheme="minorHAnsi"/>
          <w:b/>
          <w:spacing w:val="-3"/>
          <w:u w:val="single"/>
          <w:lang w:eastAsia="es-ES"/>
        </w:rPr>
        <w:t xml:space="preserve">Criteris qualitatius avaluables automàticament (sobre B2) </w:t>
      </w:r>
    </w:p>
    <w:p w14:paraId="1F06F07A" w14:textId="77777777" w:rsidR="00597FD8" w:rsidRPr="009F6912" w:rsidRDefault="00597FD8" w:rsidP="00597FD8">
      <w:pPr>
        <w:spacing w:after="0"/>
        <w:jc w:val="both"/>
        <w:rPr>
          <w:rFonts w:eastAsia="Times New Roman" w:cstheme="minorHAnsi"/>
          <w:lang w:eastAsia="es-ES"/>
        </w:rPr>
      </w:pPr>
    </w:p>
    <w:p w14:paraId="684432D7" w14:textId="77777777" w:rsidR="00597FD8" w:rsidRPr="009F6912" w:rsidRDefault="00597FD8" w:rsidP="00597FD8">
      <w:pPr>
        <w:spacing w:after="0"/>
        <w:ind w:left="426"/>
        <w:jc w:val="both"/>
        <w:rPr>
          <w:rFonts w:eastAsia="Calibri" w:cstheme="minorHAnsi"/>
          <w:color w:val="000000"/>
        </w:rPr>
      </w:pPr>
      <w:r w:rsidRPr="009F6912">
        <w:rPr>
          <w:rFonts w:eastAsia="Times New Roman" w:cstheme="minorHAnsi"/>
          <w:lang w:eastAsia="es-ES"/>
        </w:rPr>
        <w:t xml:space="preserve">Es </w:t>
      </w:r>
      <w:r w:rsidRPr="009F6912">
        <w:rPr>
          <w:rFonts w:eastAsia="Calibri" w:cstheme="minorHAnsi"/>
          <w:color w:val="000000"/>
        </w:rPr>
        <w:t xml:space="preserve">valorarà l’escreix d’experiència professional per sobre de la mínima exigida i definida en l’apartat “criteris de solvència”, respecte cadascun dels diferents professionals descrits. </w:t>
      </w:r>
    </w:p>
    <w:p w14:paraId="1B5F4221" w14:textId="77777777" w:rsidR="00597FD8" w:rsidRPr="009F6912" w:rsidRDefault="00597FD8" w:rsidP="00597FD8">
      <w:pPr>
        <w:spacing w:after="0"/>
        <w:jc w:val="both"/>
        <w:rPr>
          <w:rFonts w:eastAsia="Calibri" w:cstheme="minorHAnsi"/>
          <w:color w:val="000000"/>
        </w:rPr>
      </w:pPr>
    </w:p>
    <w:p w14:paraId="3078A9E1" w14:textId="77777777" w:rsidR="00597FD8" w:rsidRPr="009F6912" w:rsidRDefault="00597FD8" w:rsidP="00597FD8">
      <w:pPr>
        <w:numPr>
          <w:ilvl w:val="0"/>
          <w:numId w:val="4"/>
        </w:numPr>
        <w:spacing w:after="0"/>
        <w:ind w:hanging="294"/>
        <w:contextualSpacing/>
        <w:jc w:val="both"/>
        <w:rPr>
          <w:rFonts w:eastAsia="Calibri" w:cstheme="minorHAnsi"/>
          <w:b/>
          <w:bCs/>
          <w:color w:val="000000"/>
          <w:u w:val="single"/>
        </w:rPr>
      </w:pPr>
      <w:r w:rsidRPr="009F6912">
        <w:rPr>
          <w:rFonts w:eastAsia="Calibri" w:cstheme="minorHAnsi"/>
          <w:b/>
          <w:bCs/>
          <w:color w:val="000000"/>
          <w:u w:val="single"/>
        </w:rPr>
        <w:t>Escreix d’experiència del director d’execució d’obra civil</w:t>
      </w:r>
    </w:p>
    <w:p w14:paraId="2019F7EE" w14:textId="77777777" w:rsidR="00597FD8" w:rsidRPr="009F6912" w:rsidRDefault="00597FD8" w:rsidP="00597FD8">
      <w:pPr>
        <w:spacing w:after="0"/>
        <w:jc w:val="both"/>
        <w:rPr>
          <w:rFonts w:eastAsia="Calibri" w:cstheme="minorHAnsi"/>
          <w:color w:val="000000"/>
        </w:rPr>
      </w:pPr>
    </w:p>
    <w:p w14:paraId="1F491B1D" w14:textId="1793E0FC" w:rsidR="00597FD8" w:rsidRPr="00026D36" w:rsidRDefault="00597FD8" w:rsidP="00026D36">
      <w:pPr>
        <w:pStyle w:val="Pargrafdellista"/>
        <w:numPr>
          <w:ilvl w:val="0"/>
          <w:numId w:val="6"/>
        </w:numPr>
        <w:spacing w:after="0"/>
        <w:jc w:val="both"/>
        <w:rPr>
          <w:rFonts w:eastAsia="Calibri" w:cstheme="minorHAnsi"/>
          <w:b/>
          <w:bCs/>
          <w:color w:val="000000"/>
        </w:rPr>
      </w:pPr>
      <w:r w:rsidRPr="00026D36">
        <w:rPr>
          <w:rFonts w:eastAsia="Calibri" w:cstheme="minorHAnsi"/>
          <w:color w:val="000000"/>
        </w:rPr>
        <w:t xml:space="preserve">Escreix d’experiència del director d’execució d’obra civil com a especialista en construcció d'hospitals. </w:t>
      </w:r>
    </w:p>
    <w:p w14:paraId="52A1DD1C" w14:textId="77777777" w:rsidR="00597FD8" w:rsidRPr="009F6912" w:rsidRDefault="00597FD8" w:rsidP="00597FD8">
      <w:pPr>
        <w:spacing w:after="0"/>
        <w:ind w:left="426"/>
        <w:jc w:val="both"/>
        <w:rPr>
          <w:rFonts w:eastAsia="Calibri" w:cstheme="minorHAnsi"/>
          <w:color w:val="000000"/>
        </w:rPr>
      </w:pPr>
    </w:p>
    <w:p w14:paraId="26AC5024" w14:textId="77777777" w:rsidR="00597FD8" w:rsidRPr="009F6912" w:rsidRDefault="00597FD8" w:rsidP="00597FD8">
      <w:pPr>
        <w:spacing w:after="0"/>
        <w:ind w:left="426"/>
        <w:jc w:val="both"/>
        <w:rPr>
          <w:rFonts w:eastAsia="Calibri" w:cstheme="minorHAnsi"/>
          <w:color w:val="000000"/>
        </w:rPr>
      </w:pPr>
      <w:r w:rsidRPr="009F6912">
        <w:rPr>
          <w:rFonts w:eastAsia="Calibri" w:cstheme="minorHAnsi"/>
          <w:color w:val="000000"/>
        </w:rPr>
        <w:t xml:space="preserve">Escreix d’experiència del director d’execució d’obra civil del projecte gestionant la direcció d’execució d’obra civil d'hospitals amb activitat (hospitals amb quiròfans, Unitats de Cures Intensives, urgències, etc.) d’un PEC ≥ 2.000.000€ a través del número d'experiències. </w:t>
      </w:r>
    </w:p>
    <w:p w14:paraId="3B8B4E2B" w14:textId="77777777" w:rsidR="00597FD8" w:rsidRPr="009F6912" w:rsidRDefault="00597FD8" w:rsidP="00597FD8">
      <w:pPr>
        <w:spacing w:after="0"/>
        <w:ind w:left="426"/>
        <w:jc w:val="both"/>
        <w:rPr>
          <w:rFonts w:eastAsia="Calibri" w:cstheme="minorHAnsi"/>
          <w:color w:val="000000"/>
        </w:rPr>
      </w:pPr>
    </w:p>
    <w:p w14:paraId="6A42A055" w14:textId="77777777" w:rsidR="00597FD8" w:rsidRPr="009F6912" w:rsidRDefault="00597FD8" w:rsidP="00597FD8">
      <w:pPr>
        <w:spacing w:after="0"/>
        <w:ind w:left="426"/>
        <w:jc w:val="both"/>
        <w:rPr>
          <w:rFonts w:eastAsia="Calibri" w:cstheme="minorHAnsi"/>
          <w:color w:val="000000"/>
        </w:rPr>
      </w:pPr>
      <w:r w:rsidRPr="009F6912">
        <w:rPr>
          <w:rFonts w:eastAsia="Calibri" w:cstheme="minorHAnsi"/>
          <w:color w:val="000000"/>
        </w:rPr>
        <w:t>Aquest criteri valora que el lideratge i la direcció d‘execució d’obra civil sigui assumit per un director de projecte especialista en construcció d'hospitals. El Director d’execució d’obra civil es defineix com el professional de major rang dins de l’organigrama del equip de direcció d’execució d’obra civil que té una elevada dedicació laboral al projecte durant l’execució de l’obra civil.</w:t>
      </w:r>
    </w:p>
    <w:p w14:paraId="190DDF7B" w14:textId="77777777" w:rsidR="00597FD8" w:rsidRPr="009F6912" w:rsidRDefault="00597FD8" w:rsidP="00597FD8">
      <w:pPr>
        <w:spacing w:after="0"/>
        <w:ind w:left="426"/>
        <w:jc w:val="both"/>
        <w:rPr>
          <w:rFonts w:eastAsia="Calibri" w:cstheme="minorHAnsi"/>
          <w:color w:val="000000"/>
        </w:rPr>
      </w:pPr>
    </w:p>
    <w:p w14:paraId="44433C2A" w14:textId="2241F879" w:rsidR="00597FD8" w:rsidRDefault="00597FD8" w:rsidP="00597FD8">
      <w:pPr>
        <w:spacing w:after="0"/>
        <w:ind w:left="426"/>
        <w:jc w:val="both"/>
        <w:rPr>
          <w:rFonts w:eastAsia="Calibri" w:cstheme="minorHAnsi"/>
          <w:color w:val="000000"/>
        </w:rPr>
      </w:pPr>
      <w:r w:rsidRPr="009F6912">
        <w:rPr>
          <w:rFonts w:eastAsia="Calibri" w:cstheme="minorHAnsi"/>
          <w:color w:val="000000"/>
        </w:rPr>
        <w:t xml:space="preserve">Caldrà acreditar l’escreix d’experiència </w:t>
      </w:r>
      <w:r w:rsidRPr="009F6912">
        <w:rPr>
          <w:rFonts w:eastAsia="Calibri" w:cstheme="minorHAnsi"/>
          <w:b/>
          <w:bCs/>
          <w:color w:val="000000"/>
        </w:rPr>
        <w:t>mitjançant certificats de bona execució</w:t>
      </w:r>
      <w:r w:rsidRPr="009F6912">
        <w:rPr>
          <w:rFonts w:eastAsia="Calibri" w:cstheme="minorHAnsi"/>
          <w:color w:val="000000"/>
        </w:rPr>
        <w:t xml:space="preserve"> de serveis prestats, els mateixos hauran d’estar signats i segellats per l’òrgan competent de l’entitat o empresa on s’hagin prestat els serveis, i necessàriament caldrà que també s’empleni l’annex 1 de la Memòria amb el contingut mínim en relació als mateixos: </w:t>
      </w:r>
    </w:p>
    <w:p w14:paraId="57E611D9" w14:textId="77777777" w:rsidR="00597FD8" w:rsidRPr="009F6912" w:rsidRDefault="00597FD8" w:rsidP="00597FD8">
      <w:pPr>
        <w:spacing w:after="0"/>
        <w:ind w:left="426"/>
        <w:jc w:val="both"/>
        <w:rPr>
          <w:rFonts w:eastAsia="Calibri" w:cstheme="minorHAnsi"/>
          <w:color w:val="000000"/>
        </w:rPr>
      </w:pPr>
    </w:p>
    <w:p w14:paraId="6267DFDD" w14:textId="77777777" w:rsidR="00597FD8" w:rsidRPr="009F6912" w:rsidRDefault="00597FD8" w:rsidP="00597FD8">
      <w:pPr>
        <w:spacing w:after="0"/>
        <w:ind w:left="426"/>
        <w:jc w:val="both"/>
        <w:rPr>
          <w:rFonts w:eastAsia="Calibri" w:cstheme="minorHAnsi"/>
          <w:color w:val="000000"/>
        </w:rPr>
      </w:pPr>
      <w:r w:rsidRPr="009F6912">
        <w:rPr>
          <w:rFonts w:eastAsia="Calibri" w:cstheme="minorHAnsi"/>
          <w:color w:val="000000"/>
        </w:rPr>
        <w:t>•</w:t>
      </w:r>
      <w:r w:rsidRPr="009F6912">
        <w:rPr>
          <w:rFonts w:eastAsia="Calibri" w:cstheme="minorHAnsi"/>
          <w:color w:val="000000"/>
        </w:rPr>
        <w:tab/>
        <w:t>Títol del projecte.</w:t>
      </w:r>
    </w:p>
    <w:p w14:paraId="4603FB80" w14:textId="77777777" w:rsidR="00597FD8" w:rsidRPr="009F6912" w:rsidRDefault="00597FD8" w:rsidP="00597FD8">
      <w:pPr>
        <w:spacing w:after="0"/>
        <w:ind w:left="426"/>
        <w:jc w:val="both"/>
        <w:rPr>
          <w:rFonts w:eastAsia="Calibri" w:cstheme="minorHAnsi"/>
          <w:color w:val="000000"/>
        </w:rPr>
      </w:pPr>
      <w:r w:rsidRPr="009F6912">
        <w:rPr>
          <w:rFonts w:eastAsia="Calibri" w:cstheme="minorHAnsi"/>
          <w:color w:val="000000"/>
        </w:rPr>
        <w:t>•</w:t>
      </w:r>
      <w:r w:rsidRPr="009F6912">
        <w:rPr>
          <w:rFonts w:eastAsia="Calibri" w:cstheme="minorHAnsi"/>
          <w:color w:val="000000"/>
        </w:rPr>
        <w:tab/>
        <w:t>Nom de l’entitat o l’empresa que va encarregar el servei del professional.</w:t>
      </w:r>
    </w:p>
    <w:p w14:paraId="21D42BA7" w14:textId="77777777" w:rsidR="00597FD8" w:rsidRPr="009F6912" w:rsidRDefault="00597FD8" w:rsidP="00597FD8">
      <w:pPr>
        <w:spacing w:after="0"/>
        <w:ind w:left="426"/>
        <w:jc w:val="both"/>
        <w:rPr>
          <w:rFonts w:eastAsia="Calibri" w:cstheme="minorHAnsi"/>
          <w:color w:val="000000"/>
        </w:rPr>
      </w:pPr>
      <w:r w:rsidRPr="009F6912">
        <w:rPr>
          <w:rFonts w:eastAsia="Calibri" w:cstheme="minorHAnsi"/>
          <w:color w:val="000000"/>
        </w:rPr>
        <w:t>•</w:t>
      </w:r>
      <w:r w:rsidRPr="009F6912">
        <w:rPr>
          <w:rFonts w:eastAsia="Calibri" w:cstheme="minorHAnsi"/>
          <w:color w:val="000000"/>
        </w:rPr>
        <w:tab/>
        <w:t>Superfície de l’actuació (m2).</w:t>
      </w:r>
    </w:p>
    <w:p w14:paraId="639B6A73" w14:textId="77777777" w:rsidR="00597FD8" w:rsidRPr="009F6912" w:rsidRDefault="00597FD8" w:rsidP="00597FD8">
      <w:pPr>
        <w:spacing w:after="0"/>
        <w:ind w:left="426"/>
        <w:jc w:val="both"/>
        <w:rPr>
          <w:rFonts w:eastAsia="Calibri" w:cstheme="minorHAnsi"/>
          <w:color w:val="000000"/>
        </w:rPr>
      </w:pPr>
      <w:r w:rsidRPr="009F6912">
        <w:rPr>
          <w:rFonts w:eastAsia="Calibri" w:cstheme="minorHAnsi"/>
          <w:color w:val="000000"/>
        </w:rPr>
        <w:t>•</w:t>
      </w:r>
      <w:r w:rsidRPr="009F6912">
        <w:rPr>
          <w:rFonts w:eastAsia="Calibri" w:cstheme="minorHAnsi"/>
          <w:color w:val="000000"/>
        </w:rPr>
        <w:tab/>
        <w:t xml:space="preserve">Breu descripció de les tasques executades.  </w:t>
      </w:r>
    </w:p>
    <w:p w14:paraId="5C4FB43D" w14:textId="77777777" w:rsidR="00597FD8" w:rsidRPr="009F6912" w:rsidRDefault="00597FD8" w:rsidP="00597FD8">
      <w:pPr>
        <w:spacing w:after="0"/>
        <w:ind w:left="426"/>
        <w:jc w:val="both"/>
        <w:rPr>
          <w:rFonts w:eastAsia="Calibri" w:cstheme="minorHAnsi"/>
          <w:color w:val="000000"/>
        </w:rPr>
      </w:pPr>
      <w:r w:rsidRPr="009F6912">
        <w:rPr>
          <w:rFonts w:eastAsia="Calibri" w:cstheme="minorHAnsi"/>
          <w:color w:val="000000"/>
        </w:rPr>
        <w:t>•</w:t>
      </w:r>
      <w:r w:rsidRPr="009F6912">
        <w:rPr>
          <w:rFonts w:eastAsia="Calibri" w:cstheme="minorHAnsi"/>
          <w:color w:val="000000"/>
        </w:rPr>
        <w:tab/>
        <w:t>Any/s d’execució dels treballs i Import de les obres.</w:t>
      </w:r>
    </w:p>
    <w:p w14:paraId="77195795" w14:textId="77777777" w:rsidR="00597FD8" w:rsidRDefault="00597FD8" w:rsidP="00597FD8">
      <w:pPr>
        <w:spacing w:after="0"/>
        <w:ind w:left="426"/>
        <w:jc w:val="both"/>
        <w:rPr>
          <w:rFonts w:eastAsia="Times New Roman" w:cstheme="minorHAnsi"/>
          <w:bCs/>
          <w:lang w:eastAsia="es-ES"/>
        </w:rPr>
      </w:pPr>
    </w:p>
    <w:p w14:paraId="28670131" w14:textId="77777777" w:rsidR="000E60B9" w:rsidRDefault="000E60B9" w:rsidP="00597FD8">
      <w:pPr>
        <w:spacing w:after="0"/>
        <w:ind w:left="426"/>
        <w:jc w:val="both"/>
        <w:rPr>
          <w:rFonts w:eastAsia="Times New Roman" w:cstheme="minorHAnsi"/>
          <w:bCs/>
          <w:lang w:eastAsia="es-ES"/>
        </w:rPr>
      </w:pPr>
    </w:p>
    <w:p w14:paraId="71757CBE" w14:textId="77777777" w:rsidR="000E60B9" w:rsidRDefault="000E60B9" w:rsidP="00597FD8">
      <w:pPr>
        <w:spacing w:after="0"/>
        <w:ind w:left="426"/>
        <w:jc w:val="both"/>
        <w:rPr>
          <w:rFonts w:eastAsia="Times New Roman" w:cstheme="minorHAnsi"/>
          <w:bCs/>
          <w:lang w:eastAsia="es-ES"/>
        </w:rPr>
      </w:pPr>
    </w:p>
    <w:p w14:paraId="75D0006F" w14:textId="77777777" w:rsidR="000E60B9" w:rsidRDefault="000E60B9" w:rsidP="00597FD8">
      <w:pPr>
        <w:spacing w:after="0"/>
        <w:ind w:left="426"/>
        <w:jc w:val="both"/>
        <w:rPr>
          <w:rFonts w:eastAsia="Times New Roman" w:cstheme="minorHAnsi"/>
          <w:bCs/>
          <w:lang w:eastAsia="es-ES"/>
        </w:rPr>
      </w:pPr>
    </w:p>
    <w:p w14:paraId="69F095FE" w14:textId="77777777" w:rsidR="000E60B9" w:rsidRDefault="000E60B9" w:rsidP="00597FD8">
      <w:pPr>
        <w:spacing w:after="0"/>
        <w:ind w:left="426"/>
        <w:jc w:val="both"/>
        <w:rPr>
          <w:rFonts w:eastAsia="Times New Roman" w:cstheme="minorHAnsi"/>
          <w:bCs/>
          <w:lang w:eastAsia="es-ES"/>
        </w:rPr>
      </w:pPr>
    </w:p>
    <w:p w14:paraId="4424F2E3" w14:textId="4DB72E67" w:rsidR="00597FD8" w:rsidRDefault="00597FD8" w:rsidP="000E60B9">
      <w:pPr>
        <w:spacing w:after="0"/>
        <w:ind w:left="426"/>
        <w:jc w:val="both"/>
        <w:rPr>
          <w:rFonts w:eastAsia="Times New Roman" w:cstheme="minorHAnsi"/>
          <w:bCs/>
          <w:lang w:eastAsia="es-ES"/>
        </w:rPr>
      </w:pPr>
      <w:r w:rsidRPr="009F6912">
        <w:rPr>
          <w:rFonts w:eastAsia="Times New Roman" w:cstheme="minorHAnsi"/>
          <w:bCs/>
          <w:lang w:eastAsia="es-ES"/>
        </w:rPr>
        <w:t xml:space="preserve">Els certificats que s’aportin per acreditar l’escreix d’experiència no podran ser els mateixos que s’hagin aportat per acreditar l’adscripció de mitjans.  </w:t>
      </w:r>
    </w:p>
    <w:p w14:paraId="484BACA7" w14:textId="77777777" w:rsidR="00597FD8" w:rsidRDefault="00597FD8" w:rsidP="00597FD8">
      <w:pPr>
        <w:spacing w:after="0"/>
        <w:ind w:left="426"/>
        <w:jc w:val="both"/>
        <w:rPr>
          <w:rFonts w:eastAsia="Times New Roman" w:cstheme="minorHAnsi"/>
          <w:bCs/>
          <w:lang w:eastAsia="es-ES"/>
        </w:rPr>
      </w:pPr>
    </w:p>
    <w:p w14:paraId="1D484F38" w14:textId="1A2B4D4D" w:rsidR="00597FD8" w:rsidRDefault="00597FD8" w:rsidP="00597FD8">
      <w:pPr>
        <w:spacing w:after="0"/>
        <w:ind w:left="426"/>
        <w:jc w:val="both"/>
        <w:rPr>
          <w:rFonts w:eastAsia="Times New Roman" w:cstheme="minorHAnsi"/>
          <w:bCs/>
          <w:lang w:eastAsia="es-ES"/>
        </w:rPr>
      </w:pPr>
      <w:r w:rsidRPr="009F6912">
        <w:rPr>
          <w:rFonts w:eastAsia="Times New Roman" w:cstheme="minorHAnsi"/>
          <w:bCs/>
          <w:lang w:eastAsia="es-ES"/>
        </w:rPr>
        <w:t>Així mateix, els punts s’atribuiran d’acord amb el següent:</w:t>
      </w:r>
    </w:p>
    <w:p w14:paraId="0A413328" w14:textId="77777777" w:rsidR="00597FD8" w:rsidRPr="009F6912" w:rsidRDefault="00597FD8" w:rsidP="00597FD8">
      <w:pPr>
        <w:spacing w:after="0"/>
        <w:ind w:left="426"/>
        <w:jc w:val="both"/>
        <w:rPr>
          <w:rFonts w:eastAsia="Times New Roman" w:cstheme="minorHAnsi"/>
          <w:color w:val="000000"/>
          <w:lang w:eastAsia="es-ES"/>
        </w:rPr>
      </w:pPr>
    </w:p>
    <w:p w14:paraId="7A13E784" w14:textId="3780A2C4" w:rsidR="00597FD8" w:rsidRPr="009F6912" w:rsidRDefault="00597FD8" w:rsidP="00597FD8">
      <w:pPr>
        <w:numPr>
          <w:ilvl w:val="0"/>
          <w:numId w:val="3"/>
        </w:numPr>
        <w:spacing w:after="0"/>
        <w:ind w:left="786"/>
        <w:contextualSpacing/>
        <w:rPr>
          <w:rFonts w:eastAsia="Calibri" w:cstheme="minorHAnsi"/>
          <w:color w:val="000000"/>
        </w:rPr>
      </w:pPr>
      <w:r w:rsidRPr="00597FD8">
        <w:rPr>
          <w:rFonts w:eastAsia="Times New Roman" w:cs="Arial"/>
          <w:b/>
          <w:spacing w:val="-3"/>
          <w:lang w:eastAsia="es-ES"/>
        </w:rPr>
        <w:fldChar w:fldCharType="begin">
          <w:ffData>
            <w:name w:val="Verifica12"/>
            <w:enabled/>
            <w:calcOnExit w:val="0"/>
            <w:checkBox>
              <w:sizeAuto/>
              <w:default w:val="0"/>
            </w:checkBox>
          </w:ffData>
        </w:fldChar>
      </w:r>
      <w:r w:rsidRPr="00597FD8">
        <w:rPr>
          <w:rFonts w:eastAsia="Times New Roman" w:cs="Arial"/>
          <w:b/>
          <w:spacing w:val="-3"/>
          <w:lang w:eastAsia="es-ES"/>
        </w:rPr>
        <w:instrText xml:space="preserve"> FORMCHECKBOX </w:instrText>
      </w:r>
      <w:r w:rsidR="00026D36">
        <w:rPr>
          <w:rFonts w:eastAsia="Times New Roman" w:cs="Arial"/>
          <w:b/>
          <w:spacing w:val="-3"/>
          <w:lang w:eastAsia="es-ES"/>
        </w:rPr>
      </w:r>
      <w:r w:rsidR="00026D36">
        <w:rPr>
          <w:rFonts w:eastAsia="Times New Roman" w:cs="Arial"/>
          <w:b/>
          <w:spacing w:val="-3"/>
          <w:lang w:eastAsia="es-ES"/>
        </w:rPr>
        <w:fldChar w:fldCharType="separate"/>
      </w:r>
      <w:r w:rsidRPr="00597FD8">
        <w:rPr>
          <w:rFonts w:eastAsia="Times New Roman" w:cs="Arial"/>
          <w:b/>
          <w:spacing w:val="-3"/>
          <w:lang w:eastAsia="es-ES"/>
        </w:rPr>
        <w:fldChar w:fldCharType="end"/>
      </w:r>
      <w:r w:rsidRPr="00597FD8">
        <w:rPr>
          <w:rFonts w:eastAsia="Times New Roman" w:cs="Arial"/>
          <w:b/>
          <w:spacing w:val="-3"/>
          <w:lang w:eastAsia="es-ES"/>
        </w:rPr>
        <w:t xml:space="preserve"> </w:t>
      </w:r>
      <w:r w:rsidRPr="00597FD8">
        <w:rPr>
          <w:rFonts w:eastAsia="Times New Roman" w:cs="Arial"/>
          <w:spacing w:val="-3"/>
          <w:lang w:eastAsia="es-ES"/>
        </w:rPr>
        <w:t xml:space="preserve"> </w:t>
      </w:r>
      <w:r w:rsidRPr="009F6912">
        <w:rPr>
          <w:rFonts w:eastAsia="Calibri" w:cstheme="minorHAnsi"/>
          <w:color w:val="000000"/>
        </w:rPr>
        <w:t xml:space="preserve"> 5 experiències o més addicionals a les indicades en l’adscripció de mitjans </w:t>
      </w:r>
    </w:p>
    <w:p w14:paraId="68A59A6D" w14:textId="12ED734C" w:rsidR="00597FD8" w:rsidRPr="009F6912" w:rsidRDefault="00597FD8" w:rsidP="00597FD8">
      <w:pPr>
        <w:numPr>
          <w:ilvl w:val="0"/>
          <w:numId w:val="3"/>
        </w:numPr>
        <w:spacing w:after="0"/>
        <w:ind w:left="786"/>
        <w:contextualSpacing/>
        <w:rPr>
          <w:rFonts w:eastAsia="Calibri" w:cstheme="minorHAnsi"/>
          <w:color w:val="000000"/>
        </w:rPr>
      </w:pPr>
      <w:r w:rsidRPr="00597FD8">
        <w:rPr>
          <w:rFonts w:eastAsia="Times New Roman" w:cs="Arial"/>
          <w:b/>
          <w:spacing w:val="-3"/>
          <w:lang w:eastAsia="es-ES"/>
        </w:rPr>
        <w:fldChar w:fldCharType="begin">
          <w:ffData>
            <w:name w:val="Verifica12"/>
            <w:enabled/>
            <w:calcOnExit w:val="0"/>
            <w:checkBox>
              <w:sizeAuto/>
              <w:default w:val="0"/>
            </w:checkBox>
          </w:ffData>
        </w:fldChar>
      </w:r>
      <w:r w:rsidRPr="00597FD8">
        <w:rPr>
          <w:rFonts w:eastAsia="Times New Roman" w:cs="Arial"/>
          <w:b/>
          <w:spacing w:val="-3"/>
          <w:lang w:eastAsia="es-ES"/>
        </w:rPr>
        <w:instrText xml:space="preserve"> FORMCHECKBOX </w:instrText>
      </w:r>
      <w:r w:rsidR="00026D36">
        <w:rPr>
          <w:rFonts w:eastAsia="Times New Roman" w:cs="Arial"/>
          <w:b/>
          <w:spacing w:val="-3"/>
          <w:lang w:eastAsia="es-ES"/>
        </w:rPr>
      </w:r>
      <w:r w:rsidR="00026D36">
        <w:rPr>
          <w:rFonts w:eastAsia="Times New Roman" w:cs="Arial"/>
          <w:b/>
          <w:spacing w:val="-3"/>
          <w:lang w:eastAsia="es-ES"/>
        </w:rPr>
        <w:fldChar w:fldCharType="separate"/>
      </w:r>
      <w:r w:rsidRPr="00597FD8">
        <w:rPr>
          <w:rFonts w:eastAsia="Times New Roman" w:cs="Arial"/>
          <w:b/>
          <w:spacing w:val="-3"/>
          <w:lang w:eastAsia="es-ES"/>
        </w:rPr>
        <w:fldChar w:fldCharType="end"/>
      </w:r>
      <w:r w:rsidRPr="00597FD8">
        <w:rPr>
          <w:rFonts w:eastAsia="Times New Roman" w:cs="Arial"/>
          <w:b/>
          <w:spacing w:val="-3"/>
          <w:lang w:eastAsia="es-ES"/>
        </w:rPr>
        <w:t xml:space="preserve"> </w:t>
      </w:r>
      <w:r w:rsidRPr="00597FD8">
        <w:rPr>
          <w:rFonts w:eastAsia="Times New Roman" w:cs="Arial"/>
          <w:spacing w:val="-3"/>
          <w:lang w:eastAsia="es-ES"/>
        </w:rPr>
        <w:t xml:space="preserve"> </w:t>
      </w:r>
      <w:r w:rsidRPr="009F6912">
        <w:rPr>
          <w:rFonts w:eastAsia="Calibri" w:cstheme="minorHAnsi"/>
          <w:color w:val="000000"/>
        </w:rPr>
        <w:t xml:space="preserve"> 4 experiències addicionals a les indicades en l’adscripció de mitjans  </w:t>
      </w:r>
    </w:p>
    <w:p w14:paraId="342241F5" w14:textId="3FCD3000" w:rsidR="00597FD8" w:rsidRPr="009F6912" w:rsidRDefault="00597FD8" w:rsidP="00597FD8">
      <w:pPr>
        <w:numPr>
          <w:ilvl w:val="0"/>
          <w:numId w:val="3"/>
        </w:numPr>
        <w:spacing w:after="0"/>
        <w:ind w:left="786"/>
        <w:contextualSpacing/>
        <w:rPr>
          <w:rFonts w:eastAsia="Calibri" w:cstheme="minorHAnsi"/>
          <w:color w:val="000000"/>
        </w:rPr>
      </w:pPr>
      <w:r w:rsidRPr="00597FD8">
        <w:rPr>
          <w:rFonts w:eastAsia="Times New Roman" w:cs="Arial"/>
          <w:b/>
          <w:spacing w:val="-3"/>
          <w:lang w:eastAsia="es-ES"/>
        </w:rPr>
        <w:fldChar w:fldCharType="begin">
          <w:ffData>
            <w:name w:val="Verifica12"/>
            <w:enabled/>
            <w:calcOnExit w:val="0"/>
            <w:checkBox>
              <w:sizeAuto/>
              <w:default w:val="0"/>
            </w:checkBox>
          </w:ffData>
        </w:fldChar>
      </w:r>
      <w:r w:rsidRPr="00597FD8">
        <w:rPr>
          <w:rFonts w:eastAsia="Times New Roman" w:cs="Arial"/>
          <w:b/>
          <w:spacing w:val="-3"/>
          <w:lang w:eastAsia="es-ES"/>
        </w:rPr>
        <w:instrText xml:space="preserve"> FORMCHECKBOX </w:instrText>
      </w:r>
      <w:r w:rsidR="00026D36">
        <w:rPr>
          <w:rFonts w:eastAsia="Times New Roman" w:cs="Arial"/>
          <w:b/>
          <w:spacing w:val="-3"/>
          <w:lang w:eastAsia="es-ES"/>
        </w:rPr>
      </w:r>
      <w:r w:rsidR="00026D36">
        <w:rPr>
          <w:rFonts w:eastAsia="Times New Roman" w:cs="Arial"/>
          <w:b/>
          <w:spacing w:val="-3"/>
          <w:lang w:eastAsia="es-ES"/>
        </w:rPr>
        <w:fldChar w:fldCharType="separate"/>
      </w:r>
      <w:r w:rsidRPr="00597FD8">
        <w:rPr>
          <w:rFonts w:eastAsia="Times New Roman" w:cs="Arial"/>
          <w:b/>
          <w:spacing w:val="-3"/>
          <w:lang w:eastAsia="es-ES"/>
        </w:rPr>
        <w:fldChar w:fldCharType="end"/>
      </w:r>
      <w:r w:rsidRPr="00597FD8">
        <w:rPr>
          <w:rFonts w:eastAsia="Times New Roman" w:cs="Arial"/>
          <w:b/>
          <w:spacing w:val="-3"/>
          <w:lang w:eastAsia="es-ES"/>
        </w:rPr>
        <w:t xml:space="preserve"> </w:t>
      </w:r>
      <w:r w:rsidRPr="00597FD8">
        <w:rPr>
          <w:rFonts w:eastAsia="Times New Roman" w:cs="Arial"/>
          <w:spacing w:val="-3"/>
          <w:lang w:eastAsia="es-ES"/>
        </w:rPr>
        <w:t xml:space="preserve"> </w:t>
      </w:r>
      <w:r w:rsidRPr="009F6912">
        <w:rPr>
          <w:rFonts w:eastAsia="Calibri" w:cstheme="minorHAnsi"/>
          <w:color w:val="000000"/>
        </w:rPr>
        <w:t xml:space="preserve"> 3 experiències addicionals a les indicades en l’adscripció de mitjans </w:t>
      </w:r>
    </w:p>
    <w:p w14:paraId="21491F3C" w14:textId="6E45D1EF" w:rsidR="00597FD8" w:rsidRPr="009F6912" w:rsidRDefault="00597FD8" w:rsidP="00597FD8">
      <w:pPr>
        <w:numPr>
          <w:ilvl w:val="0"/>
          <w:numId w:val="3"/>
        </w:numPr>
        <w:spacing w:after="0"/>
        <w:ind w:left="786"/>
        <w:contextualSpacing/>
        <w:rPr>
          <w:rFonts w:eastAsia="Calibri" w:cstheme="minorHAnsi"/>
          <w:color w:val="000000"/>
        </w:rPr>
      </w:pPr>
      <w:r w:rsidRPr="00597FD8">
        <w:rPr>
          <w:rFonts w:eastAsia="Times New Roman" w:cs="Arial"/>
          <w:b/>
          <w:spacing w:val="-3"/>
          <w:lang w:eastAsia="es-ES"/>
        </w:rPr>
        <w:fldChar w:fldCharType="begin">
          <w:ffData>
            <w:name w:val="Verifica12"/>
            <w:enabled/>
            <w:calcOnExit w:val="0"/>
            <w:checkBox>
              <w:sizeAuto/>
              <w:default w:val="0"/>
            </w:checkBox>
          </w:ffData>
        </w:fldChar>
      </w:r>
      <w:r w:rsidRPr="00597FD8">
        <w:rPr>
          <w:rFonts w:eastAsia="Times New Roman" w:cs="Arial"/>
          <w:b/>
          <w:spacing w:val="-3"/>
          <w:lang w:eastAsia="es-ES"/>
        </w:rPr>
        <w:instrText xml:space="preserve"> FORMCHECKBOX </w:instrText>
      </w:r>
      <w:r w:rsidR="00026D36">
        <w:rPr>
          <w:rFonts w:eastAsia="Times New Roman" w:cs="Arial"/>
          <w:b/>
          <w:spacing w:val="-3"/>
          <w:lang w:eastAsia="es-ES"/>
        </w:rPr>
      </w:r>
      <w:r w:rsidR="00026D36">
        <w:rPr>
          <w:rFonts w:eastAsia="Times New Roman" w:cs="Arial"/>
          <w:b/>
          <w:spacing w:val="-3"/>
          <w:lang w:eastAsia="es-ES"/>
        </w:rPr>
        <w:fldChar w:fldCharType="separate"/>
      </w:r>
      <w:r w:rsidRPr="00597FD8">
        <w:rPr>
          <w:rFonts w:eastAsia="Times New Roman" w:cs="Arial"/>
          <w:b/>
          <w:spacing w:val="-3"/>
          <w:lang w:eastAsia="es-ES"/>
        </w:rPr>
        <w:fldChar w:fldCharType="end"/>
      </w:r>
      <w:r w:rsidRPr="00597FD8">
        <w:rPr>
          <w:rFonts w:eastAsia="Times New Roman" w:cs="Arial"/>
          <w:b/>
          <w:spacing w:val="-3"/>
          <w:lang w:eastAsia="es-ES"/>
        </w:rPr>
        <w:t xml:space="preserve"> </w:t>
      </w:r>
      <w:r w:rsidRPr="00597FD8">
        <w:rPr>
          <w:rFonts w:eastAsia="Times New Roman" w:cs="Arial"/>
          <w:spacing w:val="-3"/>
          <w:lang w:eastAsia="es-ES"/>
        </w:rPr>
        <w:t xml:space="preserve"> </w:t>
      </w:r>
      <w:r w:rsidRPr="009F6912">
        <w:rPr>
          <w:rFonts w:eastAsia="Calibri" w:cstheme="minorHAnsi"/>
          <w:color w:val="000000"/>
        </w:rPr>
        <w:t xml:space="preserve"> 2 experiències addicionals a les indicades en l’adscripció de mitjans </w:t>
      </w:r>
    </w:p>
    <w:p w14:paraId="0D40025D" w14:textId="0B17047D" w:rsidR="00597FD8" w:rsidRPr="009F6912" w:rsidRDefault="00597FD8" w:rsidP="00597FD8">
      <w:pPr>
        <w:numPr>
          <w:ilvl w:val="0"/>
          <w:numId w:val="3"/>
        </w:numPr>
        <w:spacing w:after="0"/>
        <w:ind w:left="786"/>
        <w:contextualSpacing/>
        <w:rPr>
          <w:rFonts w:eastAsia="Calibri" w:cstheme="minorHAnsi"/>
          <w:color w:val="000000"/>
        </w:rPr>
      </w:pPr>
      <w:r w:rsidRPr="00597FD8">
        <w:rPr>
          <w:rFonts w:eastAsia="Times New Roman" w:cs="Arial"/>
          <w:b/>
          <w:spacing w:val="-3"/>
          <w:lang w:eastAsia="es-ES"/>
        </w:rPr>
        <w:fldChar w:fldCharType="begin">
          <w:ffData>
            <w:name w:val="Verifica12"/>
            <w:enabled/>
            <w:calcOnExit w:val="0"/>
            <w:checkBox>
              <w:sizeAuto/>
              <w:default w:val="0"/>
            </w:checkBox>
          </w:ffData>
        </w:fldChar>
      </w:r>
      <w:r w:rsidRPr="00597FD8">
        <w:rPr>
          <w:rFonts w:eastAsia="Times New Roman" w:cs="Arial"/>
          <w:b/>
          <w:spacing w:val="-3"/>
          <w:lang w:eastAsia="es-ES"/>
        </w:rPr>
        <w:instrText xml:space="preserve"> FORMCHECKBOX </w:instrText>
      </w:r>
      <w:r w:rsidR="00026D36">
        <w:rPr>
          <w:rFonts w:eastAsia="Times New Roman" w:cs="Arial"/>
          <w:b/>
          <w:spacing w:val="-3"/>
          <w:lang w:eastAsia="es-ES"/>
        </w:rPr>
      </w:r>
      <w:r w:rsidR="00026D36">
        <w:rPr>
          <w:rFonts w:eastAsia="Times New Roman" w:cs="Arial"/>
          <w:b/>
          <w:spacing w:val="-3"/>
          <w:lang w:eastAsia="es-ES"/>
        </w:rPr>
        <w:fldChar w:fldCharType="separate"/>
      </w:r>
      <w:r w:rsidRPr="00597FD8">
        <w:rPr>
          <w:rFonts w:eastAsia="Times New Roman" w:cs="Arial"/>
          <w:b/>
          <w:spacing w:val="-3"/>
          <w:lang w:eastAsia="es-ES"/>
        </w:rPr>
        <w:fldChar w:fldCharType="end"/>
      </w:r>
      <w:r w:rsidRPr="00597FD8">
        <w:rPr>
          <w:rFonts w:eastAsia="Times New Roman" w:cs="Arial"/>
          <w:b/>
          <w:spacing w:val="-3"/>
          <w:lang w:eastAsia="es-ES"/>
        </w:rPr>
        <w:t xml:space="preserve"> </w:t>
      </w:r>
      <w:r w:rsidRPr="00597FD8">
        <w:rPr>
          <w:rFonts w:eastAsia="Times New Roman" w:cs="Arial"/>
          <w:spacing w:val="-3"/>
          <w:lang w:eastAsia="es-ES"/>
        </w:rPr>
        <w:t xml:space="preserve"> </w:t>
      </w:r>
      <w:r w:rsidRPr="009F6912">
        <w:rPr>
          <w:rFonts w:eastAsia="Calibri" w:cstheme="minorHAnsi"/>
          <w:color w:val="000000"/>
        </w:rPr>
        <w:t xml:space="preserve"> 1 experiència addicional a la indicada en l’adscripció de mitjans </w:t>
      </w:r>
    </w:p>
    <w:p w14:paraId="52EED5F2" w14:textId="210FEF8E" w:rsidR="00597FD8" w:rsidRPr="009F6912" w:rsidRDefault="00597FD8" w:rsidP="00597FD8">
      <w:pPr>
        <w:numPr>
          <w:ilvl w:val="0"/>
          <w:numId w:val="3"/>
        </w:numPr>
        <w:spacing w:after="0"/>
        <w:ind w:left="786"/>
        <w:contextualSpacing/>
        <w:rPr>
          <w:rFonts w:eastAsia="Calibri" w:cstheme="minorHAnsi"/>
          <w:color w:val="000000"/>
        </w:rPr>
      </w:pPr>
      <w:r w:rsidRPr="00597FD8">
        <w:rPr>
          <w:rFonts w:eastAsia="Times New Roman" w:cs="Arial"/>
          <w:b/>
          <w:spacing w:val="-3"/>
          <w:lang w:eastAsia="es-ES"/>
        </w:rPr>
        <w:fldChar w:fldCharType="begin">
          <w:ffData>
            <w:name w:val="Verifica12"/>
            <w:enabled/>
            <w:calcOnExit w:val="0"/>
            <w:checkBox>
              <w:sizeAuto/>
              <w:default w:val="0"/>
            </w:checkBox>
          </w:ffData>
        </w:fldChar>
      </w:r>
      <w:r w:rsidRPr="00597FD8">
        <w:rPr>
          <w:rFonts w:eastAsia="Times New Roman" w:cs="Arial"/>
          <w:b/>
          <w:spacing w:val="-3"/>
          <w:lang w:eastAsia="es-ES"/>
        </w:rPr>
        <w:instrText xml:space="preserve"> FORMCHECKBOX </w:instrText>
      </w:r>
      <w:r w:rsidR="00026D36">
        <w:rPr>
          <w:rFonts w:eastAsia="Times New Roman" w:cs="Arial"/>
          <w:b/>
          <w:spacing w:val="-3"/>
          <w:lang w:eastAsia="es-ES"/>
        </w:rPr>
      </w:r>
      <w:r w:rsidR="00026D36">
        <w:rPr>
          <w:rFonts w:eastAsia="Times New Roman" w:cs="Arial"/>
          <w:b/>
          <w:spacing w:val="-3"/>
          <w:lang w:eastAsia="es-ES"/>
        </w:rPr>
        <w:fldChar w:fldCharType="separate"/>
      </w:r>
      <w:r w:rsidRPr="00597FD8">
        <w:rPr>
          <w:rFonts w:eastAsia="Times New Roman" w:cs="Arial"/>
          <w:b/>
          <w:spacing w:val="-3"/>
          <w:lang w:eastAsia="es-ES"/>
        </w:rPr>
        <w:fldChar w:fldCharType="end"/>
      </w:r>
      <w:r w:rsidRPr="00597FD8">
        <w:rPr>
          <w:rFonts w:eastAsia="Times New Roman" w:cs="Arial"/>
          <w:b/>
          <w:spacing w:val="-3"/>
          <w:lang w:eastAsia="es-ES"/>
        </w:rPr>
        <w:t xml:space="preserve"> </w:t>
      </w:r>
      <w:r w:rsidRPr="00597FD8">
        <w:rPr>
          <w:rFonts w:eastAsia="Times New Roman" w:cs="Arial"/>
          <w:spacing w:val="-3"/>
          <w:lang w:eastAsia="es-ES"/>
        </w:rPr>
        <w:t xml:space="preserve"> </w:t>
      </w:r>
      <w:r>
        <w:rPr>
          <w:rFonts w:eastAsia="Times New Roman" w:cs="Arial"/>
          <w:spacing w:val="-3"/>
          <w:lang w:eastAsia="es-ES"/>
        </w:rPr>
        <w:t xml:space="preserve"> </w:t>
      </w:r>
      <w:r>
        <w:rPr>
          <w:rFonts w:eastAsia="Calibri" w:cstheme="minorHAnsi"/>
          <w:color w:val="000000"/>
        </w:rPr>
        <w:t xml:space="preserve">0 </w:t>
      </w:r>
      <w:r w:rsidRPr="009F6912">
        <w:rPr>
          <w:rFonts w:eastAsia="Calibri" w:cstheme="minorHAnsi"/>
          <w:color w:val="000000"/>
        </w:rPr>
        <w:t xml:space="preserve">experiències addicionals a les indicades en l’adscripció de mitjans  </w:t>
      </w:r>
    </w:p>
    <w:p w14:paraId="6BA75AC9" w14:textId="2F9277F0" w:rsidR="00597FD8" w:rsidRPr="009F6912" w:rsidRDefault="00597FD8" w:rsidP="00597FD8">
      <w:pPr>
        <w:spacing w:after="0"/>
        <w:ind w:left="786"/>
        <w:contextualSpacing/>
        <w:rPr>
          <w:rFonts w:eastAsia="Calibri" w:cstheme="minorHAnsi"/>
          <w:color w:val="000000"/>
        </w:rPr>
      </w:pPr>
    </w:p>
    <w:p w14:paraId="0E52C948" w14:textId="77777777" w:rsidR="00597FD8" w:rsidRPr="009F6912" w:rsidRDefault="00597FD8" w:rsidP="00597FD8">
      <w:pPr>
        <w:spacing w:after="0"/>
        <w:ind w:left="360"/>
        <w:contextualSpacing/>
        <w:rPr>
          <w:rFonts w:eastAsia="Calibri" w:cstheme="minorHAnsi"/>
          <w:color w:val="000000"/>
        </w:rPr>
      </w:pPr>
    </w:p>
    <w:p w14:paraId="1900972A" w14:textId="77777777" w:rsidR="00597FD8" w:rsidRPr="009F6912" w:rsidRDefault="00597FD8" w:rsidP="00597FD8">
      <w:pPr>
        <w:spacing w:after="0"/>
        <w:jc w:val="both"/>
        <w:rPr>
          <w:rFonts w:eastAsia="Calibri" w:cstheme="minorHAnsi"/>
          <w:color w:val="000000"/>
        </w:rPr>
      </w:pPr>
    </w:p>
    <w:p w14:paraId="46B3EF17" w14:textId="7B65EB5B" w:rsidR="00597FD8" w:rsidRDefault="00597FD8" w:rsidP="00597FD8">
      <w:pPr>
        <w:numPr>
          <w:ilvl w:val="0"/>
          <w:numId w:val="4"/>
        </w:numPr>
        <w:spacing w:after="0"/>
        <w:ind w:hanging="294"/>
        <w:contextualSpacing/>
        <w:jc w:val="both"/>
        <w:rPr>
          <w:rFonts w:eastAsia="Calibri" w:cstheme="minorHAnsi"/>
          <w:b/>
          <w:bCs/>
          <w:color w:val="000000"/>
          <w:u w:val="single"/>
        </w:rPr>
      </w:pPr>
      <w:r w:rsidRPr="009F6912">
        <w:rPr>
          <w:rFonts w:eastAsia="Calibri" w:cstheme="minorHAnsi"/>
          <w:b/>
          <w:bCs/>
          <w:color w:val="000000"/>
          <w:u w:val="single"/>
        </w:rPr>
        <w:t>Experiència del director d’execució d’instal·lacions</w:t>
      </w:r>
    </w:p>
    <w:p w14:paraId="1002FAEC" w14:textId="77777777" w:rsidR="00597FD8" w:rsidRPr="009F6912" w:rsidRDefault="00597FD8" w:rsidP="00597FD8">
      <w:pPr>
        <w:spacing w:after="0"/>
        <w:contextualSpacing/>
        <w:jc w:val="both"/>
        <w:rPr>
          <w:rFonts w:eastAsia="Calibri" w:cstheme="minorHAnsi"/>
          <w:b/>
          <w:bCs/>
          <w:color w:val="000000"/>
          <w:u w:val="single"/>
        </w:rPr>
      </w:pPr>
    </w:p>
    <w:p w14:paraId="7FE80E1B" w14:textId="5D60E2C2" w:rsidR="00597FD8" w:rsidRPr="00026D36" w:rsidRDefault="00597FD8" w:rsidP="00026D36">
      <w:pPr>
        <w:pStyle w:val="Pargrafdellista"/>
        <w:numPr>
          <w:ilvl w:val="0"/>
          <w:numId w:val="7"/>
        </w:numPr>
        <w:spacing w:after="0"/>
        <w:jc w:val="both"/>
        <w:rPr>
          <w:rFonts w:eastAsia="Calibri" w:cstheme="minorHAnsi"/>
          <w:b/>
          <w:bCs/>
          <w:color w:val="000000"/>
        </w:rPr>
      </w:pPr>
      <w:r w:rsidRPr="00026D36">
        <w:rPr>
          <w:rFonts w:eastAsia="Calibri" w:cstheme="minorHAnsi"/>
          <w:color w:val="000000"/>
        </w:rPr>
        <w:t xml:space="preserve">Escreix d’experiència del director d’execució d’instal·lacions com a especialista en construcció i posada en funcionament de les instal·lacions d'hospitals. </w:t>
      </w:r>
    </w:p>
    <w:p w14:paraId="04723054" w14:textId="77777777" w:rsidR="00597FD8" w:rsidRPr="009F6912" w:rsidRDefault="00597FD8" w:rsidP="00597FD8">
      <w:pPr>
        <w:spacing w:after="0"/>
        <w:jc w:val="both"/>
        <w:rPr>
          <w:rFonts w:eastAsia="Calibri" w:cstheme="minorHAnsi"/>
          <w:color w:val="000000"/>
        </w:rPr>
      </w:pPr>
    </w:p>
    <w:p w14:paraId="2BB4A636" w14:textId="77777777" w:rsidR="00597FD8" w:rsidRPr="009F6912" w:rsidRDefault="00597FD8" w:rsidP="00597FD8">
      <w:pPr>
        <w:spacing w:after="0"/>
        <w:ind w:left="426"/>
        <w:jc w:val="both"/>
        <w:rPr>
          <w:rFonts w:eastAsia="Calibri" w:cstheme="minorHAnsi"/>
          <w:color w:val="000000"/>
        </w:rPr>
      </w:pPr>
      <w:r w:rsidRPr="009F6912">
        <w:rPr>
          <w:rFonts w:eastAsia="Calibri" w:cstheme="minorHAnsi"/>
          <w:color w:val="000000"/>
        </w:rPr>
        <w:t xml:space="preserve">Escreix d’experiència del director d’execució d’instal·lacions gestionant la direcció d’execució d’instal·lacions i posada en funcionament d'hospitals amb activitat (hospitals amb quiròfans, Unitats de Cures Intensives, urgències, etc.) d’un PEC ≥ 2.000.000€ a través del número d'experiències. </w:t>
      </w:r>
    </w:p>
    <w:p w14:paraId="4C593916" w14:textId="77777777" w:rsidR="00597FD8" w:rsidRPr="009F6912" w:rsidRDefault="00597FD8" w:rsidP="00597FD8">
      <w:pPr>
        <w:spacing w:after="0"/>
        <w:jc w:val="both"/>
        <w:rPr>
          <w:rFonts w:eastAsia="Calibri" w:cstheme="minorHAnsi"/>
          <w:color w:val="000000"/>
        </w:rPr>
      </w:pPr>
    </w:p>
    <w:p w14:paraId="15EFE82C" w14:textId="77777777" w:rsidR="00597FD8" w:rsidRPr="009F6912" w:rsidRDefault="00597FD8" w:rsidP="00597FD8">
      <w:pPr>
        <w:spacing w:after="0"/>
        <w:ind w:left="426"/>
        <w:jc w:val="both"/>
        <w:rPr>
          <w:rFonts w:eastAsia="Calibri" w:cstheme="minorHAnsi"/>
          <w:color w:val="000000"/>
        </w:rPr>
      </w:pPr>
      <w:r w:rsidRPr="009F6912">
        <w:rPr>
          <w:rFonts w:eastAsia="Calibri" w:cstheme="minorHAnsi"/>
          <w:color w:val="000000"/>
        </w:rPr>
        <w:t>Aquest criteri valora que el lideratge i la direcció d‘execució d’instal·lacions sigui assumit per un director de projecte especialista en construcció i posada en funcionament d'hospitals. El Director d’execució d’instal·lacions es defineix com el professional de major rang dins de l’organigrama del equip de direcció d’execució d’instal·lacions que té una elevada dedicació laboral al projecte durant l’execució de l’obra civil i molt elevada durant la posada en funcionament de les instal·lacions</w:t>
      </w:r>
    </w:p>
    <w:p w14:paraId="2FAA9808" w14:textId="77777777" w:rsidR="00597FD8" w:rsidRPr="009F6912" w:rsidRDefault="00597FD8" w:rsidP="00597FD8">
      <w:pPr>
        <w:spacing w:after="0"/>
        <w:ind w:left="426"/>
        <w:jc w:val="both"/>
        <w:rPr>
          <w:rFonts w:eastAsia="Calibri" w:cstheme="minorHAnsi"/>
          <w:color w:val="000000"/>
        </w:rPr>
      </w:pPr>
    </w:p>
    <w:p w14:paraId="3E973FA7" w14:textId="68E82110" w:rsidR="00597FD8" w:rsidRDefault="00597FD8" w:rsidP="00597FD8">
      <w:pPr>
        <w:spacing w:after="0"/>
        <w:ind w:left="426"/>
        <w:jc w:val="both"/>
        <w:rPr>
          <w:rFonts w:eastAsia="Calibri" w:cstheme="minorHAnsi"/>
          <w:color w:val="000000"/>
        </w:rPr>
      </w:pPr>
      <w:r w:rsidRPr="009F6912">
        <w:rPr>
          <w:rFonts w:eastAsia="Calibri" w:cstheme="minorHAnsi"/>
          <w:color w:val="000000"/>
        </w:rPr>
        <w:t xml:space="preserve">Caldrà acreditar l’escreix d’experiència </w:t>
      </w:r>
      <w:r w:rsidRPr="009F6912">
        <w:rPr>
          <w:rFonts w:eastAsia="Calibri" w:cstheme="minorHAnsi"/>
          <w:b/>
          <w:bCs/>
          <w:color w:val="000000"/>
        </w:rPr>
        <w:t>mitjançant certificats de bona execució</w:t>
      </w:r>
      <w:r w:rsidRPr="009F6912">
        <w:rPr>
          <w:rFonts w:eastAsia="Calibri" w:cstheme="minorHAnsi"/>
          <w:color w:val="000000"/>
        </w:rPr>
        <w:t xml:space="preserve"> de serveis prestats, els mateixos hauran d’estar signats i segellats per l’òrgan competent de l’entitat o empresa on s’hagin prestat els serveis, i necessàriament caldrà que també s’empleni l’annex 1 de la Memòria amb el contingut mínim en relació als mateixos: </w:t>
      </w:r>
    </w:p>
    <w:p w14:paraId="2C4954EE" w14:textId="77777777" w:rsidR="00597FD8" w:rsidRPr="009F6912" w:rsidRDefault="00597FD8" w:rsidP="00597FD8">
      <w:pPr>
        <w:spacing w:after="0"/>
        <w:ind w:left="426"/>
        <w:jc w:val="both"/>
        <w:rPr>
          <w:rFonts w:eastAsia="Calibri" w:cstheme="minorHAnsi"/>
          <w:color w:val="000000"/>
        </w:rPr>
      </w:pPr>
    </w:p>
    <w:p w14:paraId="4B71ADDA" w14:textId="77777777" w:rsidR="00597FD8" w:rsidRPr="009F6912" w:rsidRDefault="00597FD8" w:rsidP="00597FD8">
      <w:pPr>
        <w:spacing w:after="0"/>
        <w:ind w:left="426"/>
        <w:jc w:val="both"/>
        <w:rPr>
          <w:rFonts w:eastAsia="Calibri" w:cstheme="minorHAnsi"/>
          <w:color w:val="000000"/>
        </w:rPr>
      </w:pPr>
      <w:r w:rsidRPr="009F6912">
        <w:rPr>
          <w:rFonts w:eastAsia="Calibri" w:cstheme="minorHAnsi"/>
          <w:color w:val="000000"/>
        </w:rPr>
        <w:t>•</w:t>
      </w:r>
      <w:r w:rsidRPr="009F6912">
        <w:rPr>
          <w:rFonts w:eastAsia="Calibri" w:cstheme="minorHAnsi"/>
          <w:color w:val="000000"/>
        </w:rPr>
        <w:tab/>
        <w:t>Títol del projecte.</w:t>
      </w:r>
    </w:p>
    <w:p w14:paraId="63276946" w14:textId="77777777" w:rsidR="00597FD8" w:rsidRPr="009F6912" w:rsidRDefault="00597FD8" w:rsidP="00597FD8">
      <w:pPr>
        <w:spacing w:after="0"/>
        <w:ind w:left="426"/>
        <w:jc w:val="both"/>
        <w:rPr>
          <w:rFonts w:eastAsia="Calibri" w:cstheme="minorHAnsi"/>
          <w:color w:val="000000"/>
        </w:rPr>
      </w:pPr>
      <w:r w:rsidRPr="009F6912">
        <w:rPr>
          <w:rFonts w:eastAsia="Calibri" w:cstheme="minorHAnsi"/>
          <w:color w:val="000000"/>
        </w:rPr>
        <w:t>•</w:t>
      </w:r>
      <w:r w:rsidRPr="009F6912">
        <w:rPr>
          <w:rFonts w:eastAsia="Calibri" w:cstheme="minorHAnsi"/>
          <w:color w:val="000000"/>
        </w:rPr>
        <w:tab/>
        <w:t>Nom de l’entitat o l’empresa que va encarregar el servei del professional.</w:t>
      </w:r>
    </w:p>
    <w:p w14:paraId="79FE7D8A" w14:textId="77777777" w:rsidR="00597FD8" w:rsidRPr="009F6912" w:rsidRDefault="00597FD8" w:rsidP="00597FD8">
      <w:pPr>
        <w:spacing w:after="0"/>
        <w:ind w:left="426"/>
        <w:jc w:val="both"/>
        <w:rPr>
          <w:rFonts w:eastAsia="Calibri" w:cstheme="minorHAnsi"/>
          <w:color w:val="000000"/>
        </w:rPr>
      </w:pPr>
      <w:r w:rsidRPr="009F6912">
        <w:rPr>
          <w:rFonts w:eastAsia="Calibri" w:cstheme="minorHAnsi"/>
          <w:color w:val="000000"/>
        </w:rPr>
        <w:t>•</w:t>
      </w:r>
      <w:r w:rsidRPr="009F6912">
        <w:rPr>
          <w:rFonts w:eastAsia="Calibri" w:cstheme="minorHAnsi"/>
          <w:color w:val="000000"/>
        </w:rPr>
        <w:tab/>
        <w:t>Superfície de l’actuació (m2).</w:t>
      </w:r>
    </w:p>
    <w:p w14:paraId="3323128A" w14:textId="77777777" w:rsidR="00597FD8" w:rsidRPr="009F6912" w:rsidRDefault="00597FD8" w:rsidP="00597FD8">
      <w:pPr>
        <w:spacing w:after="0"/>
        <w:ind w:left="426"/>
        <w:jc w:val="both"/>
        <w:rPr>
          <w:rFonts w:eastAsia="Calibri" w:cstheme="minorHAnsi"/>
          <w:color w:val="000000"/>
        </w:rPr>
      </w:pPr>
      <w:r w:rsidRPr="009F6912">
        <w:rPr>
          <w:rFonts w:eastAsia="Calibri" w:cstheme="minorHAnsi"/>
          <w:color w:val="000000"/>
        </w:rPr>
        <w:t>•</w:t>
      </w:r>
      <w:r w:rsidRPr="009F6912">
        <w:rPr>
          <w:rFonts w:eastAsia="Calibri" w:cstheme="minorHAnsi"/>
          <w:color w:val="000000"/>
        </w:rPr>
        <w:tab/>
        <w:t xml:space="preserve">Breu descripció de les tasques executades.  </w:t>
      </w:r>
    </w:p>
    <w:p w14:paraId="638B1844" w14:textId="77777777" w:rsidR="00597FD8" w:rsidRPr="009F6912" w:rsidRDefault="00597FD8" w:rsidP="00597FD8">
      <w:pPr>
        <w:spacing w:after="0"/>
        <w:ind w:left="426"/>
        <w:jc w:val="both"/>
        <w:rPr>
          <w:rFonts w:eastAsia="Calibri" w:cstheme="minorHAnsi"/>
          <w:color w:val="000000"/>
        </w:rPr>
      </w:pPr>
      <w:r w:rsidRPr="009F6912">
        <w:rPr>
          <w:rFonts w:eastAsia="Calibri" w:cstheme="minorHAnsi"/>
          <w:color w:val="000000"/>
        </w:rPr>
        <w:t>•</w:t>
      </w:r>
      <w:r w:rsidRPr="009F6912">
        <w:rPr>
          <w:rFonts w:eastAsia="Calibri" w:cstheme="minorHAnsi"/>
          <w:color w:val="000000"/>
        </w:rPr>
        <w:tab/>
        <w:t>Any/s d’execució dels treballs i Import de les obres.</w:t>
      </w:r>
    </w:p>
    <w:p w14:paraId="6A2EC443" w14:textId="77777777" w:rsidR="00597FD8" w:rsidRPr="009F6912" w:rsidRDefault="00597FD8" w:rsidP="00597FD8">
      <w:pPr>
        <w:spacing w:after="0"/>
        <w:ind w:left="426"/>
        <w:rPr>
          <w:rFonts w:eastAsia="Times New Roman" w:cstheme="minorHAnsi"/>
          <w:bCs/>
          <w:lang w:eastAsia="es-ES"/>
        </w:rPr>
      </w:pPr>
    </w:p>
    <w:p w14:paraId="3CF08225" w14:textId="77777777" w:rsidR="000E60B9" w:rsidRDefault="000E60B9" w:rsidP="00597FD8">
      <w:pPr>
        <w:spacing w:after="0"/>
        <w:ind w:left="426"/>
        <w:rPr>
          <w:rFonts w:eastAsia="Times New Roman" w:cstheme="minorHAnsi"/>
          <w:bCs/>
          <w:lang w:eastAsia="es-ES"/>
        </w:rPr>
      </w:pPr>
    </w:p>
    <w:p w14:paraId="14494B2C" w14:textId="77777777" w:rsidR="000E60B9" w:rsidRDefault="000E60B9" w:rsidP="00597FD8">
      <w:pPr>
        <w:spacing w:after="0"/>
        <w:ind w:left="426"/>
        <w:rPr>
          <w:rFonts w:eastAsia="Times New Roman" w:cstheme="minorHAnsi"/>
          <w:bCs/>
          <w:lang w:eastAsia="es-ES"/>
        </w:rPr>
      </w:pPr>
    </w:p>
    <w:p w14:paraId="50FEF691" w14:textId="77777777" w:rsidR="000E60B9" w:rsidRDefault="000E60B9" w:rsidP="00597FD8">
      <w:pPr>
        <w:spacing w:after="0"/>
        <w:ind w:left="426"/>
        <w:rPr>
          <w:rFonts w:eastAsia="Times New Roman" w:cstheme="minorHAnsi"/>
          <w:bCs/>
          <w:lang w:eastAsia="es-ES"/>
        </w:rPr>
      </w:pPr>
    </w:p>
    <w:p w14:paraId="33769798" w14:textId="60460459" w:rsidR="00597FD8" w:rsidRDefault="00597FD8" w:rsidP="000E60B9">
      <w:pPr>
        <w:spacing w:after="0"/>
        <w:ind w:left="426"/>
        <w:rPr>
          <w:rFonts w:eastAsia="Times New Roman" w:cstheme="minorHAnsi"/>
          <w:bCs/>
          <w:lang w:eastAsia="es-ES"/>
        </w:rPr>
      </w:pPr>
      <w:r w:rsidRPr="009F6912">
        <w:rPr>
          <w:rFonts w:eastAsia="Times New Roman" w:cstheme="minorHAnsi"/>
          <w:bCs/>
          <w:lang w:eastAsia="es-ES"/>
        </w:rPr>
        <w:t xml:space="preserve">Els certificats que s’aportin per acreditar l’escreix d’experiència no podran ser els mateixos que s’hagin aportat per acreditar l’adscripció de mitjans. </w:t>
      </w:r>
    </w:p>
    <w:p w14:paraId="5D47D699" w14:textId="77777777" w:rsidR="00597FD8" w:rsidRDefault="00597FD8" w:rsidP="00597FD8">
      <w:pPr>
        <w:spacing w:after="0"/>
        <w:ind w:left="426"/>
        <w:jc w:val="both"/>
        <w:rPr>
          <w:rFonts w:eastAsia="Times New Roman" w:cstheme="minorHAnsi"/>
          <w:bCs/>
          <w:lang w:eastAsia="es-ES"/>
        </w:rPr>
      </w:pPr>
    </w:p>
    <w:p w14:paraId="197FD4FB" w14:textId="48DF823C" w:rsidR="00597FD8" w:rsidRDefault="00597FD8" w:rsidP="00597FD8">
      <w:pPr>
        <w:spacing w:after="0"/>
        <w:ind w:left="426"/>
        <w:jc w:val="both"/>
        <w:rPr>
          <w:rFonts w:eastAsia="Times New Roman" w:cstheme="minorHAnsi"/>
          <w:bCs/>
          <w:lang w:eastAsia="es-ES"/>
        </w:rPr>
      </w:pPr>
      <w:r w:rsidRPr="009F6912">
        <w:rPr>
          <w:rFonts w:eastAsia="Times New Roman" w:cstheme="minorHAnsi"/>
          <w:bCs/>
          <w:lang w:eastAsia="es-ES"/>
        </w:rPr>
        <w:t>Així mateix, els punts s’atribuiran d’acord amb el següent:</w:t>
      </w:r>
    </w:p>
    <w:p w14:paraId="4194178E" w14:textId="77777777" w:rsidR="00597FD8" w:rsidRPr="009F6912" w:rsidRDefault="00597FD8" w:rsidP="00597FD8">
      <w:pPr>
        <w:spacing w:after="0"/>
        <w:ind w:left="426"/>
        <w:jc w:val="both"/>
        <w:rPr>
          <w:rFonts w:eastAsia="Times New Roman" w:cstheme="minorHAnsi"/>
          <w:color w:val="000000"/>
          <w:lang w:eastAsia="es-ES"/>
        </w:rPr>
      </w:pPr>
    </w:p>
    <w:p w14:paraId="54E80594" w14:textId="77777777" w:rsidR="00597FD8" w:rsidRPr="009F6912" w:rsidRDefault="00597FD8" w:rsidP="00597FD8">
      <w:pPr>
        <w:numPr>
          <w:ilvl w:val="0"/>
          <w:numId w:val="3"/>
        </w:numPr>
        <w:spacing w:after="0"/>
        <w:ind w:left="786"/>
        <w:contextualSpacing/>
        <w:rPr>
          <w:rFonts w:eastAsia="Calibri" w:cstheme="minorHAnsi"/>
          <w:color w:val="000000"/>
        </w:rPr>
      </w:pPr>
      <w:r w:rsidRPr="00597FD8">
        <w:rPr>
          <w:rFonts w:eastAsia="Times New Roman" w:cs="Arial"/>
          <w:b/>
          <w:spacing w:val="-3"/>
          <w:lang w:eastAsia="es-ES"/>
        </w:rPr>
        <w:fldChar w:fldCharType="begin">
          <w:ffData>
            <w:name w:val="Verifica12"/>
            <w:enabled/>
            <w:calcOnExit w:val="0"/>
            <w:checkBox>
              <w:sizeAuto/>
              <w:default w:val="0"/>
            </w:checkBox>
          </w:ffData>
        </w:fldChar>
      </w:r>
      <w:r w:rsidRPr="00597FD8">
        <w:rPr>
          <w:rFonts w:eastAsia="Times New Roman" w:cs="Arial"/>
          <w:b/>
          <w:spacing w:val="-3"/>
          <w:lang w:eastAsia="es-ES"/>
        </w:rPr>
        <w:instrText xml:space="preserve"> FORMCHECKBOX </w:instrText>
      </w:r>
      <w:r w:rsidR="00026D36">
        <w:rPr>
          <w:rFonts w:eastAsia="Times New Roman" w:cs="Arial"/>
          <w:b/>
          <w:spacing w:val="-3"/>
          <w:lang w:eastAsia="es-ES"/>
        </w:rPr>
      </w:r>
      <w:r w:rsidR="00026D36">
        <w:rPr>
          <w:rFonts w:eastAsia="Times New Roman" w:cs="Arial"/>
          <w:b/>
          <w:spacing w:val="-3"/>
          <w:lang w:eastAsia="es-ES"/>
        </w:rPr>
        <w:fldChar w:fldCharType="separate"/>
      </w:r>
      <w:r w:rsidRPr="00597FD8">
        <w:rPr>
          <w:rFonts w:eastAsia="Times New Roman" w:cs="Arial"/>
          <w:b/>
          <w:spacing w:val="-3"/>
          <w:lang w:eastAsia="es-ES"/>
        </w:rPr>
        <w:fldChar w:fldCharType="end"/>
      </w:r>
      <w:r w:rsidRPr="00597FD8">
        <w:rPr>
          <w:rFonts w:eastAsia="Times New Roman" w:cs="Arial"/>
          <w:b/>
          <w:spacing w:val="-3"/>
          <w:lang w:eastAsia="es-ES"/>
        </w:rPr>
        <w:t xml:space="preserve"> </w:t>
      </w:r>
      <w:r w:rsidRPr="00597FD8">
        <w:rPr>
          <w:rFonts w:eastAsia="Times New Roman" w:cs="Arial"/>
          <w:spacing w:val="-3"/>
          <w:lang w:eastAsia="es-ES"/>
        </w:rPr>
        <w:t xml:space="preserve"> </w:t>
      </w:r>
      <w:r w:rsidRPr="009F6912">
        <w:rPr>
          <w:rFonts w:eastAsia="Calibri" w:cstheme="minorHAnsi"/>
          <w:color w:val="000000"/>
        </w:rPr>
        <w:t xml:space="preserve"> 5 experiències o més addicionals a les indicades en l’adscripció de mitjans </w:t>
      </w:r>
    </w:p>
    <w:p w14:paraId="642AD4EE" w14:textId="77777777" w:rsidR="00597FD8" w:rsidRPr="009F6912" w:rsidRDefault="00597FD8" w:rsidP="00597FD8">
      <w:pPr>
        <w:numPr>
          <w:ilvl w:val="0"/>
          <w:numId w:val="3"/>
        </w:numPr>
        <w:spacing w:after="0"/>
        <w:ind w:left="786"/>
        <w:contextualSpacing/>
        <w:rPr>
          <w:rFonts w:eastAsia="Calibri" w:cstheme="minorHAnsi"/>
          <w:color w:val="000000"/>
        </w:rPr>
      </w:pPr>
      <w:r w:rsidRPr="00597FD8">
        <w:rPr>
          <w:rFonts w:eastAsia="Times New Roman" w:cs="Arial"/>
          <w:b/>
          <w:spacing w:val="-3"/>
          <w:lang w:eastAsia="es-ES"/>
        </w:rPr>
        <w:fldChar w:fldCharType="begin">
          <w:ffData>
            <w:name w:val="Verifica12"/>
            <w:enabled/>
            <w:calcOnExit w:val="0"/>
            <w:checkBox>
              <w:sizeAuto/>
              <w:default w:val="0"/>
            </w:checkBox>
          </w:ffData>
        </w:fldChar>
      </w:r>
      <w:r w:rsidRPr="00597FD8">
        <w:rPr>
          <w:rFonts w:eastAsia="Times New Roman" w:cs="Arial"/>
          <w:b/>
          <w:spacing w:val="-3"/>
          <w:lang w:eastAsia="es-ES"/>
        </w:rPr>
        <w:instrText xml:space="preserve"> FORMCHECKBOX </w:instrText>
      </w:r>
      <w:r w:rsidR="00026D36">
        <w:rPr>
          <w:rFonts w:eastAsia="Times New Roman" w:cs="Arial"/>
          <w:b/>
          <w:spacing w:val="-3"/>
          <w:lang w:eastAsia="es-ES"/>
        </w:rPr>
      </w:r>
      <w:r w:rsidR="00026D36">
        <w:rPr>
          <w:rFonts w:eastAsia="Times New Roman" w:cs="Arial"/>
          <w:b/>
          <w:spacing w:val="-3"/>
          <w:lang w:eastAsia="es-ES"/>
        </w:rPr>
        <w:fldChar w:fldCharType="separate"/>
      </w:r>
      <w:r w:rsidRPr="00597FD8">
        <w:rPr>
          <w:rFonts w:eastAsia="Times New Roman" w:cs="Arial"/>
          <w:b/>
          <w:spacing w:val="-3"/>
          <w:lang w:eastAsia="es-ES"/>
        </w:rPr>
        <w:fldChar w:fldCharType="end"/>
      </w:r>
      <w:r w:rsidRPr="00597FD8">
        <w:rPr>
          <w:rFonts w:eastAsia="Times New Roman" w:cs="Arial"/>
          <w:b/>
          <w:spacing w:val="-3"/>
          <w:lang w:eastAsia="es-ES"/>
        </w:rPr>
        <w:t xml:space="preserve"> </w:t>
      </w:r>
      <w:r w:rsidRPr="00597FD8">
        <w:rPr>
          <w:rFonts w:eastAsia="Times New Roman" w:cs="Arial"/>
          <w:spacing w:val="-3"/>
          <w:lang w:eastAsia="es-ES"/>
        </w:rPr>
        <w:t xml:space="preserve"> </w:t>
      </w:r>
      <w:r w:rsidRPr="009F6912">
        <w:rPr>
          <w:rFonts w:eastAsia="Calibri" w:cstheme="minorHAnsi"/>
          <w:color w:val="000000"/>
        </w:rPr>
        <w:t xml:space="preserve"> 4 experiències addicionals a les indicades en l’adscripció de mitjans  </w:t>
      </w:r>
    </w:p>
    <w:p w14:paraId="5A37AA51" w14:textId="77777777" w:rsidR="00597FD8" w:rsidRPr="009F6912" w:rsidRDefault="00597FD8" w:rsidP="00597FD8">
      <w:pPr>
        <w:numPr>
          <w:ilvl w:val="0"/>
          <w:numId w:val="3"/>
        </w:numPr>
        <w:spacing w:after="0"/>
        <w:ind w:left="786"/>
        <w:contextualSpacing/>
        <w:rPr>
          <w:rFonts w:eastAsia="Calibri" w:cstheme="minorHAnsi"/>
          <w:color w:val="000000"/>
        </w:rPr>
      </w:pPr>
      <w:r w:rsidRPr="00597FD8">
        <w:rPr>
          <w:rFonts w:eastAsia="Times New Roman" w:cs="Arial"/>
          <w:b/>
          <w:spacing w:val="-3"/>
          <w:lang w:eastAsia="es-ES"/>
        </w:rPr>
        <w:fldChar w:fldCharType="begin">
          <w:ffData>
            <w:name w:val="Verifica12"/>
            <w:enabled/>
            <w:calcOnExit w:val="0"/>
            <w:checkBox>
              <w:sizeAuto/>
              <w:default w:val="0"/>
            </w:checkBox>
          </w:ffData>
        </w:fldChar>
      </w:r>
      <w:r w:rsidRPr="00597FD8">
        <w:rPr>
          <w:rFonts w:eastAsia="Times New Roman" w:cs="Arial"/>
          <w:b/>
          <w:spacing w:val="-3"/>
          <w:lang w:eastAsia="es-ES"/>
        </w:rPr>
        <w:instrText xml:space="preserve"> FORMCHECKBOX </w:instrText>
      </w:r>
      <w:r w:rsidR="00026D36">
        <w:rPr>
          <w:rFonts w:eastAsia="Times New Roman" w:cs="Arial"/>
          <w:b/>
          <w:spacing w:val="-3"/>
          <w:lang w:eastAsia="es-ES"/>
        </w:rPr>
      </w:r>
      <w:r w:rsidR="00026D36">
        <w:rPr>
          <w:rFonts w:eastAsia="Times New Roman" w:cs="Arial"/>
          <w:b/>
          <w:spacing w:val="-3"/>
          <w:lang w:eastAsia="es-ES"/>
        </w:rPr>
        <w:fldChar w:fldCharType="separate"/>
      </w:r>
      <w:r w:rsidRPr="00597FD8">
        <w:rPr>
          <w:rFonts w:eastAsia="Times New Roman" w:cs="Arial"/>
          <w:b/>
          <w:spacing w:val="-3"/>
          <w:lang w:eastAsia="es-ES"/>
        </w:rPr>
        <w:fldChar w:fldCharType="end"/>
      </w:r>
      <w:r w:rsidRPr="00597FD8">
        <w:rPr>
          <w:rFonts w:eastAsia="Times New Roman" w:cs="Arial"/>
          <w:b/>
          <w:spacing w:val="-3"/>
          <w:lang w:eastAsia="es-ES"/>
        </w:rPr>
        <w:t xml:space="preserve"> </w:t>
      </w:r>
      <w:r w:rsidRPr="00597FD8">
        <w:rPr>
          <w:rFonts w:eastAsia="Times New Roman" w:cs="Arial"/>
          <w:spacing w:val="-3"/>
          <w:lang w:eastAsia="es-ES"/>
        </w:rPr>
        <w:t xml:space="preserve"> </w:t>
      </w:r>
      <w:r w:rsidRPr="009F6912">
        <w:rPr>
          <w:rFonts w:eastAsia="Calibri" w:cstheme="minorHAnsi"/>
          <w:color w:val="000000"/>
        </w:rPr>
        <w:t xml:space="preserve"> 3 experiències addicionals a les indicades en l’adscripció de mitjans </w:t>
      </w:r>
    </w:p>
    <w:p w14:paraId="248DC8EF" w14:textId="77777777" w:rsidR="00597FD8" w:rsidRPr="009F6912" w:rsidRDefault="00597FD8" w:rsidP="00597FD8">
      <w:pPr>
        <w:numPr>
          <w:ilvl w:val="0"/>
          <w:numId w:val="3"/>
        </w:numPr>
        <w:spacing w:after="0"/>
        <w:ind w:left="786"/>
        <w:contextualSpacing/>
        <w:rPr>
          <w:rFonts w:eastAsia="Calibri" w:cstheme="minorHAnsi"/>
          <w:color w:val="000000"/>
        </w:rPr>
      </w:pPr>
      <w:r w:rsidRPr="00597FD8">
        <w:rPr>
          <w:rFonts w:eastAsia="Times New Roman" w:cs="Arial"/>
          <w:b/>
          <w:spacing w:val="-3"/>
          <w:lang w:eastAsia="es-ES"/>
        </w:rPr>
        <w:fldChar w:fldCharType="begin">
          <w:ffData>
            <w:name w:val="Verifica12"/>
            <w:enabled/>
            <w:calcOnExit w:val="0"/>
            <w:checkBox>
              <w:sizeAuto/>
              <w:default w:val="0"/>
            </w:checkBox>
          </w:ffData>
        </w:fldChar>
      </w:r>
      <w:r w:rsidRPr="00597FD8">
        <w:rPr>
          <w:rFonts w:eastAsia="Times New Roman" w:cs="Arial"/>
          <w:b/>
          <w:spacing w:val="-3"/>
          <w:lang w:eastAsia="es-ES"/>
        </w:rPr>
        <w:instrText xml:space="preserve"> FORMCHECKBOX </w:instrText>
      </w:r>
      <w:r w:rsidR="00026D36">
        <w:rPr>
          <w:rFonts w:eastAsia="Times New Roman" w:cs="Arial"/>
          <w:b/>
          <w:spacing w:val="-3"/>
          <w:lang w:eastAsia="es-ES"/>
        </w:rPr>
      </w:r>
      <w:r w:rsidR="00026D36">
        <w:rPr>
          <w:rFonts w:eastAsia="Times New Roman" w:cs="Arial"/>
          <w:b/>
          <w:spacing w:val="-3"/>
          <w:lang w:eastAsia="es-ES"/>
        </w:rPr>
        <w:fldChar w:fldCharType="separate"/>
      </w:r>
      <w:r w:rsidRPr="00597FD8">
        <w:rPr>
          <w:rFonts w:eastAsia="Times New Roman" w:cs="Arial"/>
          <w:b/>
          <w:spacing w:val="-3"/>
          <w:lang w:eastAsia="es-ES"/>
        </w:rPr>
        <w:fldChar w:fldCharType="end"/>
      </w:r>
      <w:r w:rsidRPr="00597FD8">
        <w:rPr>
          <w:rFonts w:eastAsia="Times New Roman" w:cs="Arial"/>
          <w:b/>
          <w:spacing w:val="-3"/>
          <w:lang w:eastAsia="es-ES"/>
        </w:rPr>
        <w:t xml:space="preserve"> </w:t>
      </w:r>
      <w:r w:rsidRPr="00597FD8">
        <w:rPr>
          <w:rFonts w:eastAsia="Times New Roman" w:cs="Arial"/>
          <w:spacing w:val="-3"/>
          <w:lang w:eastAsia="es-ES"/>
        </w:rPr>
        <w:t xml:space="preserve"> </w:t>
      </w:r>
      <w:r w:rsidRPr="009F6912">
        <w:rPr>
          <w:rFonts w:eastAsia="Calibri" w:cstheme="minorHAnsi"/>
          <w:color w:val="000000"/>
        </w:rPr>
        <w:t xml:space="preserve"> 2 experiències addicionals a les indicades en l’adscripció de mitjans </w:t>
      </w:r>
    </w:p>
    <w:p w14:paraId="6E6234B0" w14:textId="77777777" w:rsidR="00597FD8" w:rsidRPr="009F6912" w:rsidRDefault="00597FD8" w:rsidP="00597FD8">
      <w:pPr>
        <w:numPr>
          <w:ilvl w:val="0"/>
          <w:numId w:val="3"/>
        </w:numPr>
        <w:spacing w:after="0"/>
        <w:ind w:left="786"/>
        <w:contextualSpacing/>
        <w:rPr>
          <w:rFonts w:eastAsia="Calibri" w:cstheme="minorHAnsi"/>
          <w:color w:val="000000"/>
        </w:rPr>
      </w:pPr>
      <w:r w:rsidRPr="00597FD8">
        <w:rPr>
          <w:rFonts w:eastAsia="Times New Roman" w:cs="Arial"/>
          <w:b/>
          <w:spacing w:val="-3"/>
          <w:lang w:eastAsia="es-ES"/>
        </w:rPr>
        <w:fldChar w:fldCharType="begin">
          <w:ffData>
            <w:name w:val="Verifica12"/>
            <w:enabled/>
            <w:calcOnExit w:val="0"/>
            <w:checkBox>
              <w:sizeAuto/>
              <w:default w:val="0"/>
            </w:checkBox>
          </w:ffData>
        </w:fldChar>
      </w:r>
      <w:r w:rsidRPr="00597FD8">
        <w:rPr>
          <w:rFonts w:eastAsia="Times New Roman" w:cs="Arial"/>
          <w:b/>
          <w:spacing w:val="-3"/>
          <w:lang w:eastAsia="es-ES"/>
        </w:rPr>
        <w:instrText xml:space="preserve"> FORMCHECKBOX </w:instrText>
      </w:r>
      <w:r w:rsidR="00026D36">
        <w:rPr>
          <w:rFonts w:eastAsia="Times New Roman" w:cs="Arial"/>
          <w:b/>
          <w:spacing w:val="-3"/>
          <w:lang w:eastAsia="es-ES"/>
        </w:rPr>
      </w:r>
      <w:r w:rsidR="00026D36">
        <w:rPr>
          <w:rFonts w:eastAsia="Times New Roman" w:cs="Arial"/>
          <w:b/>
          <w:spacing w:val="-3"/>
          <w:lang w:eastAsia="es-ES"/>
        </w:rPr>
        <w:fldChar w:fldCharType="separate"/>
      </w:r>
      <w:r w:rsidRPr="00597FD8">
        <w:rPr>
          <w:rFonts w:eastAsia="Times New Roman" w:cs="Arial"/>
          <w:b/>
          <w:spacing w:val="-3"/>
          <w:lang w:eastAsia="es-ES"/>
        </w:rPr>
        <w:fldChar w:fldCharType="end"/>
      </w:r>
      <w:r w:rsidRPr="00597FD8">
        <w:rPr>
          <w:rFonts w:eastAsia="Times New Roman" w:cs="Arial"/>
          <w:b/>
          <w:spacing w:val="-3"/>
          <w:lang w:eastAsia="es-ES"/>
        </w:rPr>
        <w:t xml:space="preserve"> </w:t>
      </w:r>
      <w:r w:rsidRPr="00597FD8">
        <w:rPr>
          <w:rFonts w:eastAsia="Times New Roman" w:cs="Arial"/>
          <w:spacing w:val="-3"/>
          <w:lang w:eastAsia="es-ES"/>
        </w:rPr>
        <w:t xml:space="preserve"> </w:t>
      </w:r>
      <w:r w:rsidRPr="009F6912">
        <w:rPr>
          <w:rFonts w:eastAsia="Calibri" w:cstheme="minorHAnsi"/>
          <w:color w:val="000000"/>
        </w:rPr>
        <w:t xml:space="preserve"> 1 experiència addicional a la indicada en l’adscripció de mitjans </w:t>
      </w:r>
    </w:p>
    <w:p w14:paraId="488C4929" w14:textId="77777777" w:rsidR="00597FD8" w:rsidRPr="009F6912" w:rsidRDefault="00597FD8" w:rsidP="00597FD8">
      <w:pPr>
        <w:numPr>
          <w:ilvl w:val="0"/>
          <w:numId w:val="3"/>
        </w:numPr>
        <w:spacing w:after="0"/>
        <w:ind w:left="786"/>
        <w:contextualSpacing/>
        <w:rPr>
          <w:rFonts w:eastAsia="Calibri" w:cstheme="minorHAnsi"/>
          <w:color w:val="000000"/>
        </w:rPr>
      </w:pPr>
      <w:r w:rsidRPr="00597FD8">
        <w:rPr>
          <w:rFonts w:eastAsia="Times New Roman" w:cs="Arial"/>
          <w:b/>
          <w:spacing w:val="-3"/>
          <w:lang w:eastAsia="es-ES"/>
        </w:rPr>
        <w:fldChar w:fldCharType="begin">
          <w:ffData>
            <w:name w:val="Verifica12"/>
            <w:enabled/>
            <w:calcOnExit w:val="0"/>
            <w:checkBox>
              <w:sizeAuto/>
              <w:default w:val="0"/>
            </w:checkBox>
          </w:ffData>
        </w:fldChar>
      </w:r>
      <w:r w:rsidRPr="00597FD8">
        <w:rPr>
          <w:rFonts w:eastAsia="Times New Roman" w:cs="Arial"/>
          <w:b/>
          <w:spacing w:val="-3"/>
          <w:lang w:eastAsia="es-ES"/>
        </w:rPr>
        <w:instrText xml:space="preserve"> FORMCHECKBOX </w:instrText>
      </w:r>
      <w:r w:rsidR="00026D36">
        <w:rPr>
          <w:rFonts w:eastAsia="Times New Roman" w:cs="Arial"/>
          <w:b/>
          <w:spacing w:val="-3"/>
          <w:lang w:eastAsia="es-ES"/>
        </w:rPr>
      </w:r>
      <w:r w:rsidR="00026D36">
        <w:rPr>
          <w:rFonts w:eastAsia="Times New Roman" w:cs="Arial"/>
          <w:b/>
          <w:spacing w:val="-3"/>
          <w:lang w:eastAsia="es-ES"/>
        </w:rPr>
        <w:fldChar w:fldCharType="separate"/>
      </w:r>
      <w:r w:rsidRPr="00597FD8">
        <w:rPr>
          <w:rFonts w:eastAsia="Times New Roman" w:cs="Arial"/>
          <w:b/>
          <w:spacing w:val="-3"/>
          <w:lang w:eastAsia="es-ES"/>
        </w:rPr>
        <w:fldChar w:fldCharType="end"/>
      </w:r>
      <w:r w:rsidRPr="00597FD8">
        <w:rPr>
          <w:rFonts w:eastAsia="Times New Roman" w:cs="Arial"/>
          <w:b/>
          <w:spacing w:val="-3"/>
          <w:lang w:eastAsia="es-ES"/>
        </w:rPr>
        <w:t xml:space="preserve"> </w:t>
      </w:r>
      <w:r w:rsidRPr="00597FD8">
        <w:rPr>
          <w:rFonts w:eastAsia="Times New Roman" w:cs="Arial"/>
          <w:spacing w:val="-3"/>
          <w:lang w:eastAsia="es-ES"/>
        </w:rPr>
        <w:t xml:space="preserve"> </w:t>
      </w:r>
      <w:r>
        <w:rPr>
          <w:rFonts w:eastAsia="Times New Roman" w:cs="Arial"/>
          <w:spacing w:val="-3"/>
          <w:lang w:eastAsia="es-ES"/>
        </w:rPr>
        <w:t xml:space="preserve"> </w:t>
      </w:r>
      <w:r>
        <w:rPr>
          <w:rFonts w:eastAsia="Calibri" w:cstheme="minorHAnsi"/>
          <w:color w:val="000000"/>
        </w:rPr>
        <w:t xml:space="preserve">0 </w:t>
      </w:r>
      <w:r w:rsidRPr="009F6912">
        <w:rPr>
          <w:rFonts w:eastAsia="Calibri" w:cstheme="minorHAnsi"/>
          <w:color w:val="000000"/>
        </w:rPr>
        <w:t xml:space="preserve">experiències addicionals a les indicades en l’adscripció de mitjans  </w:t>
      </w:r>
    </w:p>
    <w:p w14:paraId="4924543F" w14:textId="11C0E103" w:rsidR="00597FD8" w:rsidRDefault="00597FD8" w:rsidP="0055164B">
      <w:pPr>
        <w:spacing w:after="0"/>
        <w:jc w:val="both"/>
        <w:rPr>
          <w:rFonts w:eastAsia="Times New Roman" w:cstheme="minorHAnsi"/>
          <w:lang w:eastAsia="ca-ES"/>
        </w:rPr>
      </w:pPr>
    </w:p>
    <w:p w14:paraId="2F84E7B0" w14:textId="18B91C3D" w:rsidR="00597FD8" w:rsidRDefault="00597FD8" w:rsidP="0055164B">
      <w:pPr>
        <w:spacing w:after="0"/>
        <w:jc w:val="both"/>
        <w:rPr>
          <w:rFonts w:eastAsia="Times New Roman" w:cstheme="minorHAnsi"/>
          <w:lang w:eastAsia="ca-ES"/>
        </w:rPr>
      </w:pPr>
    </w:p>
    <w:p w14:paraId="46487092" w14:textId="77777777" w:rsidR="0055164B" w:rsidRPr="0055164B" w:rsidRDefault="0055164B" w:rsidP="0055164B">
      <w:pPr>
        <w:pStyle w:val="Pargrafdellista"/>
        <w:tabs>
          <w:tab w:val="num" w:pos="2300"/>
          <w:tab w:val="left" w:pos="4678"/>
          <w:tab w:val="left" w:pos="5245"/>
        </w:tabs>
        <w:suppressAutoHyphens/>
        <w:spacing w:after="0"/>
        <w:ind w:left="360"/>
        <w:jc w:val="both"/>
        <w:rPr>
          <w:rFonts w:eastAsia="Times New Roman" w:cs="Arial"/>
          <w:spacing w:val="-3"/>
          <w:lang w:eastAsia="es-ES"/>
        </w:rPr>
      </w:pPr>
    </w:p>
    <w:p w14:paraId="64137883" w14:textId="77777777" w:rsidR="0055164B" w:rsidRPr="0055164B" w:rsidRDefault="0055164B" w:rsidP="0055164B">
      <w:pPr>
        <w:pStyle w:val="Pargrafdellista"/>
        <w:tabs>
          <w:tab w:val="num" w:pos="2300"/>
          <w:tab w:val="left" w:pos="4678"/>
          <w:tab w:val="left" w:pos="5245"/>
        </w:tabs>
        <w:suppressAutoHyphens/>
        <w:spacing w:after="0"/>
        <w:ind w:left="360"/>
        <w:jc w:val="both"/>
        <w:rPr>
          <w:rFonts w:eastAsia="Times New Roman" w:cs="Arial"/>
          <w:spacing w:val="-3"/>
          <w:lang w:eastAsia="es-ES"/>
        </w:rPr>
      </w:pPr>
    </w:p>
    <w:p w14:paraId="5A0333DF" w14:textId="77777777" w:rsidR="0055164B" w:rsidRPr="0055164B" w:rsidRDefault="0055164B" w:rsidP="0055164B">
      <w:pPr>
        <w:shd w:val="clear" w:color="auto" w:fill="FFFF99"/>
        <w:spacing w:after="0"/>
        <w:jc w:val="both"/>
        <w:rPr>
          <w:rFonts w:eastAsia="Times New Roman" w:cs="Arial"/>
          <w:b/>
          <w:lang w:eastAsia="ca-ES"/>
        </w:rPr>
      </w:pPr>
      <w:r w:rsidRPr="0055164B">
        <w:rPr>
          <w:rFonts w:eastAsia="Times New Roman" w:cs="Arial"/>
          <w:b/>
          <w:lang w:eastAsia="ca-ES"/>
        </w:rPr>
        <w:t>Instruccions per a emplenar correctament el formulari:</w:t>
      </w:r>
      <w:r w:rsidRPr="0055164B">
        <w:rPr>
          <w:rFonts w:eastAsia="Times New Roman" w:cs="Arial"/>
          <w:lang w:eastAsia="ca-ES"/>
        </w:rPr>
        <w:t xml:space="preserve"> El contractista haurà de marcar una de les opcions per a cada apartat a excepció d’aquells que requereixin específicament d’emplenament.</w:t>
      </w:r>
    </w:p>
    <w:p w14:paraId="47E9DCA2" w14:textId="77777777" w:rsidR="0055164B" w:rsidRPr="0055164B" w:rsidRDefault="0055164B" w:rsidP="0055164B">
      <w:pPr>
        <w:shd w:val="clear" w:color="auto" w:fill="FFFF99"/>
        <w:spacing w:after="0"/>
        <w:jc w:val="both"/>
        <w:rPr>
          <w:rFonts w:eastAsia="Times New Roman" w:cs="Arial"/>
          <w:lang w:eastAsia="ca-ES"/>
        </w:rPr>
      </w:pPr>
      <w:r w:rsidRPr="0055164B">
        <w:rPr>
          <w:rFonts w:eastAsia="Times New Roman" w:cs="Arial"/>
          <w:lang w:eastAsia="ca-ES"/>
        </w:rPr>
        <w:t>En el cas de que no es marqui cap opció o es marqui més d’una opció i/o s’alteri el redactat d’algun dels apartats, s’atorgarà una puntuació de 0 punts en aquell afectat.</w:t>
      </w:r>
    </w:p>
    <w:p w14:paraId="71C21EE5" w14:textId="77777777" w:rsidR="0055164B" w:rsidRPr="0055164B" w:rsidRDefault="0055164B" w:rsidP="0055164B">
      <w:pPr>
        <w:spacing w:after="0"/>
        <w:jc w:val="both"/>
        <w:rPr>
          <w:rFonts w:eastAsia="Times New Roman" w:cs="Arial"/>
          <w:b/>
          <w:lang w:eastAsia="ca-ES"/>
        </w:rPr>
      </w:pPr>
    </w:p>
    <w:p w14:paraId="3F28348C" w14:textId="77777777" w:rsidR="0055164B" w:rsidRPr="0055164B" w:rsidRDefault="0055164B" w:rsidP="0055164B">
      <w:pPr>
        <w:pBdr>
          <w:top w:val="nil"/>
          <w:left w:val="nil"/>
          <w:bottom w:val="nil"/>
          <w:right w:val="nil"/>
          <w:between w:val="nil"/>
          <w:bar w:val="nil"/>
        </w:pBdr>
        <w:spacing w:after="0"/>
        <w:jc w:val="both"/>
        <w:rPr>
          <w:rFonts w:eastAsia="Arial" w:cs="Arial"/>
          <w:color w:val="000000"/>
          <w:u w:color="000000"/>
          <w:bdr w:val="nil"/>
          <w:lang w:val="de-DE" w:eastAsia="es-ES"/>
        </w:rPr>
      </w:pPr>
      <w:r w:rsidRPr="0055164B">
        <w:rPr>
          <w:rFonts w:eastAsia="Arial Unicode MS" w:cs="Arial"/>
          <w:color w:val="000000"/>
          <w:u w:color="000000"/>
          <w:bdr w:val="nil"/>
          <w:lang w:val="it-IT" w:eastAsia="es-ES"/>
        </w:rPr>
        <w:t xml:space="preserve">A </w:t>
      </w:r>
      <w:r w:rsidRPr="0055164B">
        <w:rPr>
          <w:rFonts w:eastAsia="Arial Unicode MS" w:cs="Arial"/>
          <w:color w:val="000000"/>
          <w:u w:color="000000"/>
          <w:bdr w:val="nil"/>
          <w:lang w:val="de-DE" w:eastAsia="es-ES"/>
        </w:rPr>
        <w:t>………… de ………………</w:t>
      </w:r>
      <w:r w:rsidRPr="0055164B">
        <w:rPr>
          <w:rFonts w:eastAsia="Arial Unicode MS" w:cs="Arial"/>
          <w:color w:val="000000"/>
          <w:u w:color="000000"/>
          <w:bdr w:val="nil"/>
          <w:lang w:val="es-ES" w:eastAsia="es-ES"/>
        </w:rPr>
        <w:t xml:space="preserve">.. de </w:t>
      </w:r>
      <w:r w:rsidRPr="0055164B">
        <w:rPr>
          <w:rFonts w:eastAsia="Arial Unicode MS" w:cs="Arial"/>
          <w:color w:val="000000"/>
          <w:u w:color="000000"/>
          <w:bdr w:val="nil"/>
          <w:lang w:val="de-DE" w:eastAsia="es-ES"/>
        </w:rPr>
        <w:t>…………</w:t>
      </w:r>
    </w:p>
    <w:sectPr w:rsidR="0055164B" w:rsidRPr="0055164B">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E526E" w14:textId="77777777" w:rsidR="00B858A5" w:rsidRDefault="00B858A5" w:rsidP="00B858A5">
      <w:pPr>
        <w:spacing w:after="0" w:line="240" w:lineRule="auto"/>
      </w:pPr>
      <w:r>
        <w:separator/>
      </w:r>
    </w:p>
  </w:endnote>
  <w:endnote w:type="continuationSeparator" w:id="0">
    <w:p w14:paraId="2798D8B7" w14:textId="77777777" w:rsidR="00B858A5" w:rsidRDefault="00B858A5" w:rsidP="00B85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4B45B" w14:textId="77777777" w:rsidR="00B858A5" w:rsidRDefault="00B858A5" w:rsidP="00B858A5">
      <w:pPr>
        <w:spacing w:after="0" w:line="240" w:lineRule="auto"/>
      </w:pPr>
      <w:r>
        <w:separator/>
      </w:r>
    </w:p>
  </w:footnote>
  <w:footnote w:type="continuationSeparator" w:id="0">
    <w:p w14:paraId="526EBAC2" w14:textId="77777777" w:rsidR="00B858A5" w:rsidRDefault="00B858A5" w:rsidP="00B85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B9ED2" w14:textId="77777777" w:rsidR="002F464C" w:rsidRDefault="002F464C" w:rsidP="002F464C">
    <w:pPr>
      <w:pStyle w:val="Capalera"/>
    </w:pPr>
    <w:r w:rsidRPr="00111B02">
      <w:rPr>
        <w:noProof/>
        <w:lang w:eastAsia="ca-ES"/>
      </w:rPr>
      <mc:AlternateContent>
        <mc:Choice Requires="wps">
          <w:drawing>
            <wp:anchor distT="45720" distB="45720" distL="114300" distR="114300" simplePos="0" relativeHeight="251660800" behindDoc="0" locked="0" layoutInCell="1" allowOverlap="1" wp14:anchorId="0FFE4BC8" wp14:editId="29ADF300">
              <wp:simplePos x="0" y="0"/>
              <wp:positionH relativeFrom="page">
                <wp:posOffset>5347997</wp:posOffset>
              </wp:positionH>
              <wp:positionV relativeFrom="paragraph">
                <wp:posOffset>-285119</wp:posOffset>
              </wp:positionV>
              <wp:extent cx="1885950" cy="578485"/>
              <wp:effectExtent l="0" t="0" r="0" b="0"/>
              <wp:wrapSquare wrapText="bothSides"/>
              <wp:docPr id="217"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578485"/>
                      </a:xfrm>
                      <a:prstGeom prst="rect">
                        <a:avLst/>
                      </a:prstGeom>
                      <a:solidFill>
                        <a:srgbClr val="FFFFFF"/>
                      </a:solidFill>
                      <a:ln w="9525">
                        <a:noFill/>
                        <a:miter lim="800000"/>
                        <a:headEnd/>
                        <a:tailEnd/>
                      </a:ln>
                    </wps:spPr>
                    <wps:txbx>
                      <w:txbxContent>
                        <w:p w14:paraId="51190CA8" w14:textId="77777777" w:rsidR="002F464C" w:rsidRPr="0004506C" w:rsidRDefault="002F464C" w:rsidP="002F464C">
                          <w:pPr>
                            <w:spacing w:after="0" w:line="240" w:lineRule="auto"/>
                            <w:rPr>
                              <w:rFonts w:ascii="Arial" w:hAnsi="Arial" w:cs="Arial"/>
                              <w:b/>
                              <w:sz w:val="16"/>
                              <w:szCs w:val="16"/>
                            </w:rPr>
                          </w:pPr>
                          <w:r>
                            <w:rPr>
                              <w:rFonts w:ascii="Arial" w:hAnsi="Arial" w:cs="Arial"/>
                              <w:b/>
                              <w:sz w:val="16"/>
                              <w:szCs w:val="16"/>
                            </w:rPr>
                            <w:t>Unitat de Contractació</w:t>
                          </w:r>
                          <w:r w:rsidRPr="0004506C">
                            <w:rPr>
                              <w:rFonts w:ascii="Arial" w:hAnsi="Arial" w:cs="Arial"/>
                              <w:b/>
                              <w:sz w:val="16"/>
                              <w:szCs w:val="16"/>
                            </w:rPr>
                            <w:t xml:space="preserve"> </w:t>
                          </w:r>
                        </w:p>
                        <w:p w14:paraId="49076EDC" w14:textId="77777777" w:rsidR="002F464C" w:rsidRPr="0004506C" w:rsidRDefault="002F464C" w:rsidP="002F464C">
                          <w:pPr>
                            <w:spacing w:after="0" w:line="240" w:lineRule="auto"/>
                            <w:rPr>
                              <w:rFonts w:ascii="Arial" w:hAnsi="Arial" w:cs="Arial"/>
                              <w:sz w:val="16"/>
                              <w:szCs w:val="16"/>
                            </w:rPr>
                          </w:pPr>
                          <w:r>
                            <w:rPr>
                              <w:rFonts w:ascii="Arial" w:hAnsi="Arial" w:cs="Arial"/>
                              <w:sz w:val="16"/>
                              <w:szCs w:val="16"/>
                            </w:rPr>
                            <w:t>Hospital de la Santa Creu i Sant Pau</w:t>
                          </w:r>
                        </w:p>
                        <w:p w14:paraId="3D34C1FE" w14:textId="77777777" w:rsidR="002F464C" w:rsidRPr="0004506C" w:rsidRDefault="002F464C" w:rsidP="002F464C">
                          <w:pPr>
                            <w:spacing w:after="0" w:line="240" w:lineRule="auto"/>
                            <w:rPr>
                              <w:rFonts w:ascii="Arial" w:hAnsi="Arial" w:cs="Arial"/>
                              <w:sz w:val="16"/>
                              <w:szCs w:val="16"/>
                            </w:rPr>
                          </w:pPr>
                          <w:r w:rsidRPr="0004506C">
                            <w:rPr>
                              <w:rFonts w:ascii="Arial" w:hAnsi="Arial" w:cs="Arial"/>
                              <w:sz w:val="16"/>
                              <w:szCs w:val="16"/>
                            </w:rPr>
                            <w:t xml:space="preserve">Tel. </w:t>
                          </w:r>
                          <w:r>
                            <w:rPr>
                              <w:rFonts w:ascii="Arial" w:hAnsi="Arial" w:cs="Arial"/>
                              <w:sz w:val="16"/>
                              <w:szCs w:val="16"/>
                            </w:rPr>
                            <w:t>93 291.90.00</w:t>
                          </w:r>
                        </w:p>
                        <w:p w14:paraId="2C02FF79" w14:textId="77777777" w:rsidR="002F464C" w:rsidRPr="0004506C" w:rsidRDefault="002F464C" w:rsidP="002F464C">
                          <w:pPr>
                            <w:spacing w:after="0" w:line="240" w:lineRule="auto"/>
                            <w:rPr>
                              <w:rFonts w:ascii="Arial" w:hAnsi="Arial" w:cs="Arial"/>
                              <w:sz w:val="16"/>
                              <w:szCs w:val="16"/>
                            </w:rPr>
                          </w:pPr>
                          <w:r>
                            <w:rPr>
                              <w:rFonts w:ascii="Arial" w:hAnsi="Arial" w:cs="Arial"/>
                              <w:sz w:val="16"/>
                              <w:szCs w:val="16"/>
                            </w:rPr>
                            <w:t>contractacions</w:t>
                          </w:r>
                          <w:r w:rsidRPr="0004506C">
                            <w:rPr>
                              <w:rFonts w:ascii="Arial" w:hAnsi="Arial" w:cs="Arial"/>
                              <w:sz w:val="16"/>
                              <w:szCs w:val="16"/>
                            </w:rPr>
                            <w:t>@santpau.cat</w:t>
                          </w:r>
                        </w:p>
                        <w:p w14:paraId="0A0F8267" w14:textId="77777777" w:rsidR="002F464C" w:rsidRDefault="002F464C" w:rsidP="002F46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FE4BC8" id="_x0000_t202" coordsize="21600,21600" o:spt="202" path="m,l,21600r21600,l21600,xe">
              <v:stroke joinstyle="miter"/>
              <v:path gradientshapeok="t" o:connecttype="rect"/>
            </v:shapetype>
            <v:shape id="Quadre de text 2" o:spid="_x0000_s1026" type="#_x0000_t202" style="position:absolute;margin-left:421.1pt;margin-top:-22.45pt;width:148.5pt;height:45.55pt;z-index:2516608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" stroked="f">
              <v:textbox>
                <w:txbxContent>
                  <w:p w14:paraId="51190CA8" w14:textId="77777777" w:rsidR="002F464C" w:rsidRPr="0004506C" w:rsidRDefault="002F464C" w:rsidP="002F464C">
                    <w:pPr>
                      <w:spacing w:after="0" w:line="240" w:lineRule="auto"/>
                      <w:rPr>
                        <w:rFonts w:ascii="Arial" w:hAnsi="Arial" w:cs="Arial"/>
                        <w:b/>
                        <w:sz w:val="16"/>
                        <w:szCs w:val="16"/>
                      </w:rPr>
                    </w:pPr>
                    <w:r>
                      <w:rPr>
                        <w:rFonts w:ascii="Arial" w:hAnsi="Arial" w:cs="Arial"/>
                        <w:b/>
                        <w:sz w:val="16"/>
                        <w:szCs w:val="16"/>
                      </w:rPr>
                      <w:t>Unitat de Contractació</w:t>
                    </w:r>
                    <w:r w:rsidRPr="0004506C">
                      <w:rPr>
                        <w:rFonts w:ascii="Arial" w:hAnsi="Arial" w:cs="Arial"/>
                        <w:b/>
                        <w:sz w:val="16"/>
                        <w:szCs w:val="16"/>
                      </w:rPr>
                      <w:t xml:space="preserve"> </w:t>
                    </w:r>
                  </w:p>
                  <w:p w14:paraId="49076EDC" w14:textId="77777777" w:rsidR="002F464C" w:rsidRPr="0004506C" w:rsidRDefault="002F464C" w:rsidP="002F464C">
                    <w:pPr>
                      <w:spacing w:after="0" w:line="240" w:lineRule="auto"/>
                      <w:rPr>
                        <w:rFonts w:ascii="Arial" w:hAnsi="Arial" w:cs="Arial"/>
                        <w:sz w:val="16"/>
                        <w:szCs w:val="16"/>
                      </w:rPr>
                    </w:pPr>
                    <w:r>
                      <w:rPr>
                        <w:rFonts w:ascii="Arial" w:hAnsi="Arial" w:cs="Arial"/>
                        <w:sz w:val="16"/>
                        <w:szCs w:val="16"/>
                      </w:rPr>
                      <w:t>Hospital de la Santa Creu i Sant Pau</w:t>
                    </w:r>
                  </w:p>
                  <w:p w14:paraId="3D34C1FE" w14:textId="77777777" w:rsidR="002F464C" w:rsidRPr="0004506C" w:rsidRDefault="002F464C" w:rsidP="002F464C">
                    <w:pPr>
                      <w:spacing w:after="0" w:line="240" w:lineRule="auto"/>
                      <w:rPr>
                        <w:rFonts w:ascii="Arial" w:hAnsi="Arial" w:cs="Arial"/>
                        <w:sz w:val="16"/>
                        <w:szCs w:val="16"/>
                      </w:rPr>
                    </w:pPr>
                    <w:r w:rsidRPr="0004506C">
                      <w:rPr>
                        <w:rFonts w:ascii="Arial" w:hAnsi="Arial" w:cs="Arial"/>
                        <w:sz w:val="16"/>
                        <w:szCs w:val="16"/>
                      </w:rPr>
                      <w:t xml:space="preserve">Tel. </w:t>
                    </w:r>
                    <w:r>
                      <w:rPr>
                        <w:rFonts w:ascii="Arial" w:hAnsi="Arial" w:cs="Arial"/>
                        <w:sz w:val="16"/>
                        <w:szCs w:val="16"/>
                      </w:rPr>
                      <w:t>93 291.90.00</w:t>
                    </w:r>
                  </w:p>
                  <w:p w14:paraId="2C02FF79" w14:textId="77777777" w:rsidR="002F464C" w:rsidRPr="0004506C" w:rsidRDefault="002F464C" w:rsidP="002F464C">
                    <w:pPr>
                      <w:spacing w:after="0" w:line="240" w:lineRule="auto"/>
                      <w:rPr>
                        <w:rFonts w:ascii="Arial" w:hAnsi="Arial" w:cs="Arial"/>
                        <w:sz w:val="16"/>
                        <w:szCs w:val="16"/>
                      </w:rPr>
                    </w:pPr>
                    <w:r>
                      <w:rPr>
                        <w:rFonts w:ascii="Arial" w:hAnsi="Arial" w:cs="Arial"/>
                        <w:sz w:val="16"/>
                        <w:szCs w:val="16"/>
                      </w:rPr>
                      <w:t>contractacions</w:t>
                    </w:r>
                    <w:r w:rsidRPr="0004506C">
                      <w:rPr>
                        <w:rFonts w:ascii="Arial" w:hAnsi="Arial" w:cs="Arial"/>
                        <w:sz w:val="16"/>
                        <w:szCs w:val="16"/>
                      </w:rPr>
                      <w:t>@santpau.cat</w:t>
                    </w:r>
                  </w:p>
                  <w:p w14:paraId="0A0F8267" w14:textId="77777777" w:rsidR="002F464C" w:rsidRDefault="002F464C" w:rsidP="002F464C"/>
                </w:txbxContent>
              </v:textbox>
              <w10:wrap type="square" anchorx="page"/>
            </v:shape>
          </w:pict>
        </mc:Fallback>
      </mc:AlternateContent>
    </w:r>
    <w:r>
      <w:rPr>
        <w:noProof/>
        <w:lang w:eastAsia="ca-ES"/>
      </w:rPr>
      <w:drawing>
        <wp:anchor distT="0" distB="0" distL="114300" distR="114300" simplePos="0" relativeHeight="251657728" behindDoc="0" locked="0" layoutInCell="1" allowOverlap="1" wp14:anchorId="11501B73" wp14:editId="4939B317">
          <wp:simplePos x="0" y="0"/>
          <wp:positionH relativeFrom="column">
            <wp:posOffset>-651638</wp:posOffset>
          </wp:positionH>
          <wp:positionV relativeFrom="paragraph">
            <wp:posOffset>-293096</wp:posOffset>
          </wp:positionV>
          <wp:extent cx="3493827" cy="645352"/>
          <wp:effectExtent l="0" t="0" r="0" b="2540"/>
          <wp:wrapNone/>
          <wp:docPr id="1958624547" name="Imagen 1958624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93827" cy="645352"/>
                  </a:xfrm>
                  <a:prstGeom prst="rect">
                    <a:avLst/>
                  </a:prstGeom>
                  <a:noFill/>
                  <a:ln>
                    <a:noFill/>
                  </a:ln>
                </pic:spPr>
              </pic:pic>
            </a:graphicData>
          </a:graphic>
          <wp14:sizeRelH relativeFrom="margin">
            <wp14:pctWidth>0</wp14:pctWidth>
          </wp14:sizeRelH>
          <wp14:sizeRelV relativeFrom="margin">
            <wp14:pctHeight>0</wp14:pctHeight>
          </wp14:sizeRelV>
        </wp:anchor>
      </w:drawing>
    </w:r>
    <w:r>
      <w:ptab w:relativeTo="margin" w:alignment="center" w:leader="none"/>
    </w:r>
  </w:p>
  <w:p w14:paraId="63D8A013" w14:textId="77777777" w:rsidR="00B858A5" w:rsidRDefault="00B858A5">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92854"/>
    <w:multiLevelType w:val="hybridMultilevel"/>
    <w:tmpl w:val="CD0828C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3A5C2541"/>
    <w:multiLevelType w:val="hybridMultilevel"/>
    <w:tmpl w:val="82CA029A"/>
    <w:lvl w:ilvl="0" w:tplc="0403000B">
      <w:start w:val="1"/>
      <w:numFmt w:val="bullet"/>
      <w:lvlText w:val=""/>
      <w:lvlJc w:val="left"/>
      <w:pPr>
        <w:tabs>
          <w:tab w:val="num" w:pos="-6472"/>
        </w:tabs>
        <w:ind w:left="-6472" w:hanging="360"/>
      </w:pPr>
      <w:rPr>
        <w:rFonts w:ascii="Wingdings" w:hAnsi="Wingdings" w:hint="default"/>
      </w:rPr>
    </w:lvl>
    <w:lvl w:ilvl="1" w:tplc="04030005">
      <w:start w:val="1"/>
      <w:numFmt w:val="bullet"/>
      <w:lvlText w:val=""/>
      <w:lvlJc w:val="left"/>
      <w:pPr>
        <w:tabs>
          <w:tab w:val="num" w:pos="-5752"/>
        </w:tabs>
        <w:ind w:left="-5752" w:hanging="360"/>
      </w:pPr>
      <w:rPr>
        <w:rFonts w:ascii="Wingdings" w:hAnsi="Wingdings" w:hint="default"/>
      </w:rPr>
    </w:lvl>
    <w:lvl w:ilvl="2" w:tplc="04030005">
      <w:start w:val="1"/>
      <w:numFmt w:val="bullet"/>
      <w:lvlText w:val=""/>
      <w:lvlJc w:val="left"/>
      <w:pPr>
        <w:tabs>
          <w:tab w:val="num" w:pos="-5032"/>
        </w:tabs>
        <w:ind w:left="-5032" w:hanging="360"/>
      </w:pPr>
      <w:rPr>
        <w:rFonts w:ascii="Wingdings" w:hAnsi="Wingdings" w:hint="default"/>
      </w:rPr>
    </w:lvl>
    <w:lvl w:ilvl="3" w:tplc="C96E1DA8">
      <w:start w:val="1"/>
      <w:numFmt w:val="bullet"/>
      <w:lvlText w:val=""/>
      <w:lvlJc w:val="left"/>
      <w:pPr>
        <w:tabs>
          <w:tab w:val="num" w:pos="-4312"/>
        </w:tabs>
        <w:ind w:left="-4312" w:hanging="360"/>
      </w:pPr>
      <w:rPr>
        <w:rFonts w:ascii="Wingdings" w:hAnsi="Wingdings" w:hint="default"/>
      </w:rPr>
    </w:lvl>
    <w:lvl w:ilvl="4" w:tplc="F3D6F902">
      <w:start w:val="1"/>
      <w:numFmt w:val="decimal"/>
      <w:lvlText w:val="%5."/>
      <w:lvlJc w:val="left"/>
      <w:pPr>
        <w:tabs>
          <w:tab w:val="num" w:pos="-3784"/>
        </w:tabs>
        <w:ind w:left="-3784" w:hanging="360"/>
      </w:pPr>
      <w:rPr>
        <w:b w:val="0"/>
      </w:rPr>
    </w:lvl>
    <w:lvl w:ilvl="5" w:tplc="04030005">
      <w:start w:val="1"/>
      <w:numFmt w:val="decimal"/>
      <w:lvlText w:val="%6."/>
      <w:lvlJc w:val="left"/>
      <w:pPr>
        <w:tabs>
          <w:tab w:val="num" w:pos="-3064"/>
        </w:tabs>
        <w:ind w:left="-3064" w:hanging="360"/>
      </w:pPr>
    </w:lvl>
    <w:lvl w:ilvl="6" w:tplc="04030001">
      <w:start w:val="1"/>
      <w:numFmt w:val="decimal"/>
      <w:lvlText w:val="%7."/>
      <w:lvlJc w:val="left"/>
      <w:pPr>
        <w:tabs>
          <w:tab w:val="num" w:pos="-2344"/>
        </w:tabs>
        <w:ind w:left="-2344" w:hanging="360"/>
      </w:pPr>
    </w:lvl>
    <w:lvl w:ilvl="7" w:tplc="04030003">
      <w:start w:val="1"/>
      <w:numFmt w:val="decimal"/>
      <w:lvlText w:val="%8."/>
      <w:lvlJc w:val="left"/>
      <w:pPr>
        <w:tabs>
          <w:tab w:val="num" w:pos="-1624"/>
        </w:tabs>
        <w:ind w:left="-1624" w:hanging="360"/>
      </w:pPr>
    </w:lvl>
    <w:lvl w:ilvl="8" w:tplc="04030005">
      <w:start w:val="1"/>
      <w:numFmt w:val="bullet"/>
      <w:lvlText w:val=""/>
      <w:lvlJc w:val="left"/>
      <w:pPr>
        <w:tabs>
          <w:tab w:val="num" w:pos="-904"/>
        </w:tabs>
        <w:ind w:left="-904" w:hanging="360"/>
      </w:pPr>
      <w:rPr>
        <w:rFonts w:ascii="Wingdings" w:hAnsi="Wingdings" w:hint="default"/>
      </w:rPr>
    </w:lvl>
  </w:abstractNum>
  <w:abstractNum w:abstractNumId="2" w15:restartNumberingAfterBreak="0">
    <w:nsid w:val="3B0B60A3"/>
    <w:multiLevelType w:val="hybridMultilevel"/>
    <w:tmpl w:val="0AB4D6CA"/>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43F9710B"/>
    <w:multiLevelType w:val="hybridMultilevel"/>
    <w:tmpl w:val="1F64925A"/>
    <w:lvl w:ilvl="0" w:tplc="04030001">
      <w:start w:val="1"/>
      <w:numFmt w:val="bullet"/>
      <w:lvlText w:val=""/>
      <w:lvlJc w:val="left"/>
      <w:pPr>
        <w:ind w:left="1146" w:hanging="360"/>
      </w:pPr>
      <w:rPr>
        <w:rFonts w:ascii="Symbol" w:hAnsi="Symbo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4" w15:restartNumberingAfterBreak="0">
    <w:nsid w:val="45841221"/>
    <w:multiLevelType w:val="hybridMultilevel"/>
    <w:tmpl w:val="AA6A2776"/>
    <w:lvl w:ilvl="0" w:tplc="04030001">
      <w:start w:val="1"/>
      <w:numFmt w:val="bullet"/>
      <w:lvlText w:val=""/>
      <w:lvlJc w:val="left"/>
      <w:pPr>
        <w:ind w:left="360" w:hanging="360"/>
      </w:pPr>
      <w:rPr>
        <w:rFonts w:ascii="Symbol" w:hAnsi="Symbol" w:hint="default"/>
      </w:rPr>
    </w:lvl>
    <w:lvl w:ilvl="1" w:tplc="36F26F04">
      <w:numFmt w:val="bullet"/>
      <w:lvlText w:val="-"/>
      <w:lvlJc w:val="left"/>
      <w:pPr>
        <w:ind w:left="1080" w:hanging="360"/>
      </w:pPr>
      <w:rPr>
        <w:rFonts w:ascii="Times New Roman" w:hAnsi="Times New Roman" w:cs="Times New Roman" w:hint="default"/>
      </w:rPr>
    </w:lvl>
    <w:lvl w:ilvl="2" w:tplc="04030003">
      <w:start w:val="1"/>
      <w:numFmt w:val="bullet"/>
      <w:lvlText w:val="o"/>
      <w:lvlJc w:val="left"/>
      <w:pPr>
        <w:ind w:left="1800" w:hanging="360"/>
      </w:pPr>
      <w:rPr>
        <w:rFonts w:ascii="Courier New" w:hAnsi="Courier New" w:cs="Courier New"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 w15:restartNumberingAfterBreak="0">
    <w:nsid w:val="4A334F89"/>
    <w:multiLevelType w:val="hybridMultilevel"/>
    <w:tmpl w:val="97B0E8F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575176CC"/>
    <w:multiLevelType w:val="hybridMultilevel"/>
    <w:tmpl w:val="A9025A4C"/>
    <w:lvl w:ilvl="0" w:tplc="04030001">
      <w:start w:val="1"/>
      <w:numFmt w:val="bullet"/>
      <w:lvlText w:val=""/>
      <w:lvlJc w:val="left"/>
      <w:pPr>
        <w:ind w:left="786" w:hanging="360"/>
      </w:pPr>
      <w:rPr>
        <w:rFonts w:ascii="Symbol" w:hAnsi="Symbol" w:hint="default"/>
      </w:rPr>
    </w:lvl>
    <w:lvl w:ilvl="1" w:tplc="04030003" w:tentative="1">
      <w:start w:val="1"/>
      <w:numFmt w:val="bullet"/>
      <w:lvlText w:val="o"/>
      <w:lvlJc w:val="left"/>
      <w:pPr>
        <w:ind w:left="1506" w:hanging="360"/>
      </w:pPr>
      <w:rPr>
        <w:rFonts w:ascii="Courier New" w:hAnsi="Courier New" w:cs="Courier New" w:hint="default"/>
      </w:rPr>
    </w:lvl>
    <w:lvl w:ilvl="2" w:tplc="04030005" w:tentative="1">
      <w:start w:val="1"/>
      <w:numFmt w:val="bullet"/>
      <w:lvlText w:val=""/>
      <w:lvlJc w:val="left"/>
      <w:pPr>
        <w:ind w:left="2226" w:hanging="360"/>
      </w:pPr>
      <w:rPr>
        <w:rFonts w:ascii="Wingdings" w:hAnsi="Wingdings" w:hint="default"/>
      </w:rPr>
    </w:lvl>
    <w:lvl w:ilvl="3" w:tplc="04030001" w:tentative="1">
      <w:start w:val="1"/>
      <w:numFmt w:val="bullet"/>
      <w:lvlText w:val=""/>
      <w:lvlJc w:val="left"/>
      <w:pPr>
        <w:ind w:left="2946" w:hanging="360"/>
      </w:pPr>
      <w:rPr>
        <w:rFonts w:ascii="Symbol" w:hAnsi="Symbol" w:hint="default"/>
      </w:rPr>
    </w:lvl>
    <w:lvl w:ilvl="4" w:tplc="04030003" w:tentative="1">
      <w:start w:val="1"/>
      <w:numFmt w:val="bullet"/>
      <w:lvlText w:val="o"/>
      <w:lvlJc w:val="left"/>
      <w:pPr>
        <w:ind w:left="3666" w:hanging="360"/>
      </w:pPr>
      <w:rPr>
        <w:rFonts w:ascii="Courier New" w:hAnsi="Courier New" w:cs="Courier New" w:hint="default"/>
      </w:rPr>
    </w:lvl>
    <w:lvl w:ilvl="5" w:tplc="04030005" w:tentative="1">
      <w:start w:val="1"/>
      <w:numFmt w:val="bullet"/>
      <w:lvlText w:val=""/>
      <w:lvlJc w:val="left"/>
      <w:pPr>
        <w:ind w:left="4386" w:hanging="360"/>
      </w:pPr>
      <w:rPr>
        <w:rFonts w:ascii="Wingdings" w:hAnsi="Wingdings" w:hint="default"/>
      </w:rPr>
    </w:lvl>
    <w:lvl w:ilvl="6" w:tplc="04030001" w:tentative="1">
      <w:start w:val="1"/>
      <w:numFmt w:val="bullet"/>
      <w:lvlText w:val=""/>
      <w:lvlJc w:val="left"/>
      <w:pPr>
        <w:ind w:left="5106" w:hanging="360"/>
      </w:pPr>
      <w:rPr>
        <w:rFonts w:ascii="Symbol" w:hAnsi="Symbol" w:hint="default"/>
      </w:rPr>
    </w:lvl>
    <w:lvl w:ilvl="7" w:tplc="04030003" w:tentative="1">
      <w:start w:val="1"/>
      <w:numFmt w:val="bullet"/>
      <w:lvlText w:val="o"/>
      <w:lvlJc w:val="left"/>
      <w:pPr>
        <w:ind w:left="5826" w:hanging="360"/>
      </w:pPr>
      <w:rPr>
        <w:rFonts w:ascii="Courier New" w:hAnsi="Courier New" w:cs="Courier New" w:hint="default"/>
      </w:rPr>
    </w:lvl>
    <w:lvl w:ilvl="8" w:tplc="04030005" w:tentative="1">
      <w:start w:val="1"/>
      <w:numFmt w:val="bullet"/>
      <w:lvlText w:val=""/>
      <w:lvlJc w:val="left"/>
      <w:pPr>
        <w:ind w:left="6546" w:hanging="360"/>
      </w:pPr>
      <w:rPr>
        <w:rFonts w:ascii="Wingdings" w:hAnsi="Wingdings" w:hint="default"/>
      </w:rPr>
    </w:lvl>
  </w:abstractNum>
  <w:num w:numId="1">
    <w:abstractNumId w:val="5"/>
  </w:num>
  <w:num w:numId="2">
    <w:abstractNumId w:val="1"/>
  </w:num>
  <w:num w:numId="3">
    <w:abstractNumId w:val="4"/>
  </w:num>
  <w:num w:numId="4">
    <w:abstractNumId w:val="2"/>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58A5"/>
    <w:rsid w:val="00026D36"/>
    <w:rsid w:val="00047D5C"/>
    <w:rsid w:val="000E1E5E"/>
    <w:rsid w:val="000E60B9"/>
    <w:rsid w:val="002A2F6E"/>
    <w:rsid w:val="002F464C"/>
    <w:rsid w:val="0055164B"/>
    <w:rsid w:val="00597FD8"/>
    <w:rsid w:val="00643009"/>
    <w:rsid w:val="008F4096"/>
    <w:rsid w:val="009F2E2F"/>
    <w:rsid w:val="00A51BD4"/>
    <w:rsid w:val="00AA2A43"/>
    <w:rsid w:val="00AC5A65"/>
    <w:rsid w:val="00AD5393"/>
    <w:rsid w:val="00B2447B"/>
    <w:rsid w:val="00B858A5"/>
    <w:rsid w:val="00B96CE9"/>
    <w:rsid w:val="00BD4A8C"/>
    <w:rsid w:val="00C13DC8"/>
    <w:rsid w:val="00D01815"/>
    <w:rsid w:val="00D95316"/>
    <w:rsid w:val="00E54BEA"/>
    <w:rsid w:val="00FE7EA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5A2E79"/>
  <w15:docId w15:val="{5C9AF183-89B9-46AB-B8A7-6B9626A27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rsid w:val="00B858A5"/>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alera">
    <w:name w:val="header"/>
    <w:basedOn w:val="Normal"/>
    <w:link w:val="CapaleraCar"/>
    <w:uiPriority w:val="99"/>
    <w:unhideWhenUsed/>
    <w:rsid w:val="00B858A5"/>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B858A5"/>
  </w:style>
  <w:style w:type="paragraph" w:styleId="Peu">
    <w:name w:val="footer"/>
    <w:basedOn w:val="Normal"/>
    <w:link w:val="PeuCar"/>
    <w:uiPriority w:val="99"/>
    <w:unhideWhenUsed/>
    <w:rsid w:val="00B858A5"/>
    <w:pPr>
      <w:tabs>
        <w:tab w:val="center" w:pos="4252"/>
        <w:tab w:val="right" w:pos="8504"/>
      </w:tabs>
      <w:spacing w:after="0" w:line="240" w:lineRule="auto"/>
    </w:pPr>
  </w:style>
  <w:style w:type="character" w:customStyle="1" w:styleId="PeuCar">
    <w:name w:val="Peu Car"/>
    <w:basedOn w:val="Lletraperdefectedelpargraf"/>
    <w:link w:val="Peu"/>
    <w:uiPriority w:val="99"/>
    <w:rsid w:val="00B858A5"/>
  </w:style>
  <w:style w:type="paragraph" w:styleId="Textdeglobus">
    <w:name w:val="Balloon Text"/>
    <w:basedOn w:val="Normal"/>
    <w:link w:val="TextdeglobusCar"/>
    <w:uiPriority w:val="99"/>
    <w:semiHidden/>
    <w:unhideWhenUsed/>
    <w:rsid w:val="00D01815"/>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D01815"/>
    <w:rPr>
      <w:rFonts w:ascii="Tahoma" w:hAnsi="Tahoma" w:cs="Tahoma"/>
      <w:sz w:val="16"/>
      <w:szCs w:val="16"/>
    </w:rPr>
  </w:style>
  <w:style w:type="paragraph" w:styleId="Pargrafdellista">
    <w:name w:val="List Paragraph"/>
    <w:basedOn w:val="Normal"/>
    <w:uiPriority w:val="34"/>
    <w:qFormat/>
    <w:rsid w:val="005516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2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858</Words>
  <Characters>4891</Characters>
  <Application>Microsoft Office Word</Application>
  <DocSecurity>0</DocSecurity>
  <Lines>40</Lines>
  <Paragraphs>11</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Guixaro Trancho</dc:creator>
  <cp:lastModifiedBy>Cristina de la Cruz San Valero</cp:lastModifiedBy>
  <cp:revision>5</cp:revision>
  <dcterms:created xsi:type="dcterms:W3CDTF">2023-12-07T07:32:00Z</dcterms:created>
  <dcterms:modified xsi:type="dcterms:W3CDTF">2025-11-13T07:04:00Z</dcterms:modified>
</cp:coreProperties>
</file>