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EF5" w:rsidRDefault="004C4EF5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kern w:val="32"/>
          <w:sz w:val="22"/>
          <w:szCs w:val="22"/>
        </w:rPr>
      </w:pPr>
      <w:bookmarkStart w:id="0" w:name="_Toc103190408"/>
      <w:bookmarkStart w:id="1" w:name="_Hlk151553571"/>
      <w:bookmarkStart w:id="2" w:name="_Toc161136451"/>
    </w:p>
    <w:p w:rsidR="004C4EF5" w:rsidRPr="004C4EF5" w:rsidRDefault="004C4EF5" w:rsidP="004C4EF5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3" w:name="_Toc103689246"/>
      <w:bookmarkStart w:id="4" w:name="_Toc115787713"/>
      <w:bookmarkStart w:id="5" w:name="_Toc200618475"/>
      <w:bookmarkStart w:id="6" w:name="_GoBack"/>
      <w:bookmarkEnd w:id="0"/>
      <w:bookmarkEnd w:id="1"/>
      <w:bookmarkEnd w:id="2"/>
      <w:bookmarkEnd w:id="6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 xml:space="preserve">ANNEX III. </w:t>
      </w:r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4"/>
      <w:bookmarkEnd w:id="5"/>
    </w:p>
    <w:p w:rsidR="008D0ED3" w:rsidRDefault="008D0ED3" w:rsidP="008D0ED3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8D0ED3" w:rsidRPr="00E34A48" w:rsidRDefault="008D0ED3" w:rsidP="008D0ED3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PACC2025000085</w:t>
      </w:r>
    </w:p>
    <w:p w:rsidR="008D0ED3" w:rsidRDefault="008D0ED3" w:rsidP="008D0ED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8D0ED3" w:rsidRDefault="008D0ED3" w:rsidP="008D0ED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8D0ED3" w:rsidRPr="00012123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012123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8D0ED3" w:rsidRPr="00AC3CFC" w:rsidTr="00CE053D">
        <w:trPr>
          <w:trHeight w:val="20"/>
        </w:trPr>
        <w:tc>
          <w:tcPr>
            <w:tcW w:w="5000" w:type="pct"/>
            <w:gridSpan w:val="3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D0ED3" w:rsidRPr="00A51C67" w:rsidRDefault="008D0ED3" w:rsidP="008D0ED3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8D0ED3" w:rsidRPr="00A51C67" w:rsidRDefault="008D0ED3" w:rsidP="008D0ED3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8D0ED3" w:rsidRDefault="008D0ED3" w:rsidP="008D0ED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Default="008D0ED3" w:rsidP="008D0ED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>Que, en cas de resultar adjudicatari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s,</w:t>
      </w: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8D0ED3" w:rsidRDefault="008D0ED3" w:rsidP="008D0ED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8D0ED3" w:rsidRPr="00756C5E" w:rsidRDefault="008D0ED3" w:rsidP="008D0ED3">
      <w:pPr>
        <w:widowControl w:val="0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(seleccionar amb una X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una o més d’una</w:t>
      </w: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)</w:t>
      </w:r>
    </w:p>
    <w:p w:rsidR="008D0ED3" w:rsidRPr="00394EB8" w:rsidRDefault="008D0ED3" w:rsidP="008D0ED3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erifica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1301A">
        <w:rPr>
          <w:rFonts w:ascii="Arial" w:hAnsi="Arial" w:cs="Arial"/>
          <w:sz w:val="22"/>
          <w:szCs w:val="22"/>
        </w:rPr>
      </w:r>
      <w:r w:rsidR="00B1301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amb la finalitat de fomentar la igualtat entre homes i dones i l’objectiu d’eliminar les desigualtats en el mercat laboral. </w:t>
      </w:r>
    </w:p>
    <w:p w:rsidR="008D0ED3" w:rsidRPr="00394EB8" w:rsidRDefault="008D0ED3" w:rsidP="008D0ED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1301A">
        <w:rPr>
          <w:rFonts w:ascii="Arial" w:hAnsi="Arial" w:cs="Arial"/>
          <w:sz w:val="22"/>
          <w:szCs w:val="22"/>
        </w:rPr>
      </w:r>
      <w:r w:rsidR="00B1301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8D0ED3" w:rsidRPr="00394EB8" w:rsidRDefault="008D0ED3" w:rsidP="008D0ED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1301A">
        <w:rPr>
          <w:rFonts w:ascii="Arial" w:hAnsi="Arial" w:cs="Arial"/>
          <w:sz w:val="22"/>
          <w:szCs w:val="22"/>
        </w:rPr>
      </w:r>
      <w:r w:rsidR="00B1301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Pr="00A51C67" w:rsidRDefault="008D0ED3" w:rsidP="008D0ED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Default="008D0ED3" w:rsidP="008D0ED3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</w:p>
    <w:p w:rsidR="008D0ED3" w:rsidRDefault="008D0ED3" w:rsidP="008D0ED3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</w:p>
    <w:p w:rsidR="008D0ED3" w:rsidRDefault="008D0ED3" w:rsidP="008D0ED3">
      <w:pP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  <w:t xml:space="preserve"> </w:t>
      </w:r>
    </w:p>
    <w:p w:rsidR="00646A49" w:rsidRPr="008D0ED3" w:rsidRDefault="00646A49" w:rsidP="008D0ED3"/>
    <w:sectPr w:rsidR="00646A49" w:rsidRPr="008D0ED3" w:rsidSect="00A907D3">
      <w:headerReference w:type="default" r:id="rId7"/>
      <w:footerReference w:type="default" r:id="rId8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01A" w:rsidRDefault="00B1301A">
      <w:r>
        <w:separator/>
      </w:r>
    </w:p>
  </w:endnote>
  <w:endnote w:type="continuationSeparator" w:id="0">
    <w:p w:rsidR="00B1301A" w:rsidRDefault="00B1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D3" w:rsidRPr="00A907D3" w:rsidRDefault="00A907D3">
    <w:pPr>
      <w:pStyle w:val="Peu"/>
      <w:jc w:val="right"/>
      <w:rPr>
        <w:rFonts w:ascii="Arial" w:hAnsi="Arial" w:cs="Arial"/>
      </w:rPr>
    </w:pPr>
    <w:r w:rsidRPr="00A907D3">
      <w:rPr>
        <w:rFonts w:ascii="Arial" w:hAnsi="Arial" w:cs="Arial"/>
      </w:rPr>
      <w:fldChar w:fldCharType="begin"/>
    </w:r>
    <w:r w:rsidRPr="00A907D3">
      <w:rPr>
        <w:rFonts w:ascii="Arial" w:hAnsi="Arial" w:cs="Arial"/>
      </w:rPr>
      <w:instrText>PAGE   \* MERGEFORMAT</w:instrText>
    </w:r>
    <w:r w:rsidRPr="00A907D3">
      <w:rPr>
        <w:rFonts w:ascii="Arial" w:hAnsi="Arial" w:cs="Arial"/>
      </w:rPr>
      <w:fldChar w:fldCharType="separate"/>
    </w:r>
    <w:r w:rsidRPr="00A907D3">
      <w:rPr>
        <w:rFonts w:ascii="Arial" w:hAnsi="Arial" w:cs="Arial"/>
      </w:rPr>
      <w:t>2</w:t>
    </w:r>
    <w:r w:rsidRPr="00A907D3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01A" w:rsidRDefault="00B1301A">
      <w:r>
        <w:separator/>
      </w:r>
    </w:p>
  </w:footnote>
  <w:footnote w:type="continuationSeparator" w:id="0">
    <w:p w:rsidR="00B1301A" w:rsidRDefault="00B1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5F" w:rsidRPr="000177F9" w:rsidRDefault="004C4EF5" w:rsidP="006A60DC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38200"/>
          <wp:effectExtent l="0" t="0" r="0" b="0"/>
          <wp:docPr id="21" name="Imatge 2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BB0"/>
    <w:multiLevelType w:val="hybridMultilevel"/>
    <w:tmpl w:val="1012E7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C5F64"/>
    <w:multiLevelType w:val="hybridMultilevel"/>
    <w:tmpl w:val="0282B5E2"/>
    <w:lvl w:ilvl="0" w:tplc="C48EE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6404"/>
    <w:multiLevelType w:val="hybridMultilevel"/>
    <w:tmpl w:val="1D8835D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944F5"/>
    <w:multiLevelType w:val="multilevel"/>
    <w:tmpl w:val="7060A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1D3F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4"/>
  </w:num>
  <w:num w:numId="5">
    <w:abstractNumId w:val="29"/>
  </w:num>
  <w:num w:numId="6">
    <w:abstractNumId w:val="31"/>
  </w:num>
  <w:num w:numId="7">
    <w:abstractNumId w:val="12"/>
  </w:num>
  <w:num w:numId="8">
    <w:abstractNumId w:val="7"/>
  </w:num>
  <w:num w:numId="9">
    <w:abstractNumId w:val="21"/>
  </w:num>
  <w:num w:numId="10">
    <w:abstractNumId w:val="11"/>
  </w:num>
  <w:num w:numId="11">
    <w:abstractNumId w:val="23"/>
  </w:num>
  <w:num w:numId="12">
    <w:abstractNumId w:val="35"/>
  </w:num>
  <w:num w:numId="13">
    <w:abstractNumId w:val="36"/>
  </w:num>
  <w:num w:numId="14">
    <w:abstractNumId w:val="27"/>
  </w:num>
  <w:num w:numId="15">
    <w:abstractNumId w:val="9"/>
  </w:num>
  <w:num w:numId="16">
    <w:abstractNumId w:val="34"/>
  </w:num>
  <w:num w:numId="17">
    <w:abstractNumId w:val="16"/>
  </w:num>
  <w:num w:numId="18">
    <w:abstractNumId w:val="17"/>
  </w:num>
  <w:num w:numId="19">
    <w:abstractNumId w:val="26"/>
  </w:num>
  <w:num w:numId="20">
    <w:abstractNumId w:val="24"/>
  </w:num>
  <w:num w:numId="21">
    <w:abstractNumId w:val="28"/>
  </w:num>
  <w:num w:numId="22">
    <w:abstractNumId w:val="13"/>
  </w:num>
  <w:num w:numId="23">
    <w:abstractNumId w:val="3"/>
  </w:num>
  <w:num w:numId="24">
    <w:abstractNumId w:val="18"/>
  </w:num>
  <w:num w:numId="25">
    <w:abstractNumId w:val="20"/>
  </w:num>
  <w:num w:numId="26">
    <w:abstractNumId w:val="32"/>
  </w:num>
  <w:num w:numId="27">
    <w:abstractNumId w:val="37"/>
  </w:num>
  <w:num w:numId="28">
    <w:abstractNumId w:val="6"/>
  </w:num>
  <w:num w:numId="29">
    <w:abstractNumId w:val="8"/>
  </w:num>
  <w:num w:numId="30">
    <w:abstractNumId w:val="4"/>
  </w:num>
  <w:num w:numId="31">
    <w:abstractNumId w:val="1"/>
  </w:num>
  <w:num w:numId="32">
    <w:abstractNumId w:val="25"/>
  </w:num>
  <w:num w:numId="33">
    <w:abstractNumId w:val="2"/>
  </w:num>
  <w:num w:numId="34">
    <w:abstractNumId w:val="30"/>
  </w:num>
  <w:num w:numId="35">
    <w:abstractNumId w:val="33"/>
  </w:num>
  <w:num w:numId="36">
    <w:abstractNumId w:val="0"/>
  </w:num>
  <w:num w:numId="37">
    <w:abstractNumId w:val="1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B2F"/>
    <w:rsid w:val="00067C1A"/>
    <w:rsid w:val="000B368A"/>
    <w:rsid w:val="001E467F"/>
    <w:rsid w:val="002B05BA"/>
    <w:rsid w:val="002C3FBB"/>
    <w:rsid w:val="00407AE0"/>
    <w:rsid w:val="0041158E"/>
    <w:rsid w:val="0046535D"/>
    <w:rsid w:val="004B7483"/>
    <w:rsid w:val="004C4EF5"/>
    <w:rsid w:val="005F791E"/>
    <w:rsid w:val="00646A49"/>
    <w:rsid w:val="0068608E"/>
    <w:rsid w:val="006A60DC"/>
    <w:rsid w:val="00745EC9"/>
    <w:rsid w:val="0079155F"/>
    <w:rsid w:val="00865210"/>
    <w:rsid w:val="00884293"/>
    <w:rsid w:val="00890925"/>
    <w:rsid w:val="008D0ED3"/>
    <w:rsid w:val="0090439B"/>
    <w:rsid w:val="00A35D0E"/>
    <w:rsid w:val="00A7293C"/>
    <w:rsid w:val="00A907D3"/>
    <w:rsid w:val="00B1301A"/>
    <w:rsid w:val="00B534E3"/>
    <w:rsid w:val="00B94A4F"/>
    <w:rsid w:val="00BA3F27"/>
    <w:rsid w:val="00C567A4"/>
    <w:rsid w:val="00C83D70"/>
    <w:rsid w:val="00CE053D"/>
    <w:rsid w:val="00D76333"/>
    <w:rsid w:val="00DE65CD"/>
    <w:rsid w:val="00E07D89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DB02E9-014B-4419-A039-A61CBCC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8D0E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8D0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8D0ED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8D0ED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8D0ED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8D0ED3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8D0ED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8D0ED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8D0ED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8D0ED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8D0ED3"/>
    <w:rPr>
      <w:sz w:val="24"/>
    </w:rPr>
  </w:style>
  <w:style w:type="character" w:styleId="Enlla">
    <w:name w:val="Hyperlink"/>
    <w:uiPriority w:val="99"/>
    <w:rsid w:val="008D0ED3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8D0ED3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8D0ED3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8D0ED3"/>
  </w:style>
  <w:style w:type="paragraph" w:styleId="TtoldelIDC">
    <w:name w:val="TOC Heading"/>
    <w:basedOn w:val="Ttol1"/>
    <w:next w:val="Normal"/>
    <w:uiPriority w:val="39"/>
    <w:unhideWhenUsed/>
    <w:qFormat/>
    <w:rsid w:val="008D0ED3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8D0ED3"/>
    <w:rPr>
      <w:b/>
      <w:sz w:val="24"/>
      <w:u w:val="single"/>
    </w:rPr>
  </w:style>
  <w:style w:type="character" w:customStyle="1" w:styleId="Absatz-Standardschriftart">
    <w:name w:val="Absatz-Standardschriftart"/>
    <w:rsid w:val="008D0ED3"/>
  </w:style>
  <w:style w:type="character" w:customStyle="1" w:styleId="WW-Absatz-Standardschriftart">
    <w:name w:val="WW-Absatz-Standardschriftart"/>
    <w:rsid w:val="008D0ED3"/>
  </w:style>
  <w:style w:type="character" w:customStyle="1" w:styleId="WW-Absatz-Standardschriftart1">
    <w:name w:val="WW-Absatz-Standardschriftart1"/>
    <w:rsid w:val="008D0ED3"/>
  </w:style>
  <w:style w:type="character" w:customStyle="1" w:styleId="WW-Absatz-Standardschriftart11">
    <w:name w:val="WW-Absatz-Standardschriftart11"/>
    <w:rsid w:val="008D0ED3"/>
  </w:style>
  <w:style w:type="paragraph" w:customStyle="1" w:styleId="Encapalament">
    <w:name w:val="Encapçalament"/>
    <w:basedOn w:val="Normal"/>
    <w:next w:val="Textindependent"/>
    <w:rsid w:val="008D0ED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8D0ED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8D0ED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8D0ED3"/>
  </w:style>
  <w:style w:type="paragraph" w:styleId="Llegenda">
    <w:name w:val="caption"/>
    <w:basedOn w:val="Normal"/>
    <w:qFormat/>
    <w:rsid w:val="008D0ED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8D0ED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8D0ED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8D0ED3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8D0ED3"/>
  </w:style>
  <w:style w:type="paragraph" w:styleId="Textdeglobus">
    <w:name w:val="Balloon Text"/>
    <w:basedOn w:val="Normal"/>
    <w:link w:val="TextdeglobusCar"/>
    <w:unhideWhenUsed/>
    <w:rsid w:val="008D0ED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8D0ED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8D0ED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8D0ED3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8D0ED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8D0ED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8D0ED3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8D0ED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8D0ED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8D0ED3"/>
    <w:rPr>
      <w:lang w:val="es-ES" w:eastAsia="es-ES"/>
    </w:rPr>
  </w:style>
  <w:style w:type="character" w:styleId="Nmerodepgina">
    <w:name w:val="page number"/>
    <w:rsid w:val="008D0ED3"/>
  </w:style>
  <w:style w:type="paragraph" w:customStyle="1" w:styleId="ComissiGov">
    <w:name w:val="Comissió Gov"/>
    <w:rsid w:val="008D0ED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8D0ED3"/>
    <w:rPr>
      <w:i/>
      <w:iCs/>
    </w:rPr>
  </w:style>
  <w:style w:type="paragraph" w:customStyle="1" w:styleId="EstiloTahoma">
    <w:name w:val="Estilo Tahoma"/>
    <w:basedOn w:val="Normal"/>
    <w:rsid w:val="008D0ED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8D0E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8D0ED3"/>
    <w:rPr>
      <w:lang w:eastAsia="es-ES"/>
    </w:rPr>
  </w:style>
  <w:style w:type="character" w:customStyle="1" w:styleId="TextdenotaalfinalCar">
    <w:name w:val="Text de nota al final Car"/>
    <w:link w:val="Textdenotaalfinal"/>
    <w:rsid w:val="008D0ED3"/>
    <w:rPr>
      <w:lang w:eastAsia="es-ES"/>
    </w:rPr>
  </w:style>
  <w:style w:type="character" w:styleId="Refernciadenotaalfinal">
    <w:name w:val="endnote reference"/>
    <w:rsid w:val="008D0ED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D0ED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8D0ED3"/>
    <w:rPr>
      <w:lang w:eastAsia="es-ES"/>
    </w:rPr>
  </w:style>
  <w:style w:type="character" w:styleId="Refernciadenotaapeudepgina">
    <w:name w:val="footnote reference"/>
    <w:rsid w:val="008D0ED3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8D0ED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8D0E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8D0ED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8D0ED3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8D0ED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8D0ED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8D0ED3"/>
    <w:rPr>
      <w:b/>
      <w:bCs/>
    </w:rPr>
  </w:style>
  <w:style w:type="paragraph" w:styleId="NormalWeb">
    <w:name w:val="Normal (Web)"/>
    <w:basedOn w:val="Normal"/>
    <w:uiPriority w:val="99"/>
    <w:unhideWhenUsed/>
    <w:rsid w:val="008D0ED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8D0ED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8D0ED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8D0ED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8D0ED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8D0ED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D0ED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8D0ED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8D0ED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8D0ED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D0ED3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8D0ED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8D0ED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8D0ED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8D0ED3"/>
    <w:rPr>
      <w:color w:val="800080"/>
      <w:u w:val="single"/>
    </w:rPr>
  </w:style>
  <w:style w:type="table" w:styleId="Taulaambcolumnes4">
    <w:name w:val="Table Columns 4"/>
    <w:basedOn w:val="Taulanormal"/>
    <w:rsid w:val="008D0E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8D0ED3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8D0ED3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8D0ED3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8D0ED3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8D0ED3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8D0ED3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8D0ED3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(X2025012371)</vt:lpstr>
      <vt:lpstr/>
      <vt:lpstr/>
    </vt:vector>
  </TitlesOfParts>
  <Company>Ajuntament Sant Feliu Llobregat</Company>
  <LinksUpToDate>false</LinksUpToDate>
  <CharactersWithSpaces>1701</CharactersWithSpaces>
  <SharedDoc>false</SharedDoc>
  <HLinks>
    <vt:vector size="504" baseType="variant">
      <vt:variant>
        <vt:i4>4128816</vt:i4>
      </vt:variant>
      <vt:variant>
        <vt:i4>564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561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558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552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546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540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(X2025012371)</dc:title>
  <dc:subject/>
  <dc:creator>lopezlm</dc:creator>
  <cp:keywords/>
  <dc:description/>
  <cp:lastModifiedBy>Cruz Martin, Ivan</cp:lastModifiedBy>
  <cp:revision>2</cp:revision>
  <dcterms:created xsi:type="dcterms:W3CDTF">2025-12-17T10:04:00Z</dcterms:created>
  <dcterms:modified xsi:type="dcterms:W3CDTF">2025-12-17T10:04:00Z</dcterms:modified>
</cp:coreProperties>
</file>