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CB" w:rsidRDefault="001445CB" w:rsidP="001445CB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1445CB" w:rsidRDefault="001445CB" w:rsidP="001445CB">
      <w:pPr>
        <w:pStyle w:val="Textoindependiente"/>
        <w:rPr>
          <w:b/>
        </w:rPr>
      </w:pPr>
    </w:p>
    <w:p w:rsidR="001445CB" w:rsidRDefault="001445CB" w:rsidP="001445CB">
      <w:pPr>
        <w:ind w:left="566"/>
        <w:jc w:val="center"/>
        <w:rPr>
          <w:b/>
        </w:rPr>
      </w:pPr>
      <w:r>
        <w:rPr>
          <w:b/>
        </w:rPr>
        <w:t>ASSEGURANÇA</w:t>
      </w:r>
      <w:r>
        <w:rPr>
          <w:b/>
          <w:spacing w:val="-1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CAUCIÓ</w:t>
      </w:r>
    </w:p>
    <w:p w:rsidR="001445CB" w:rsidRDefault="001445CB" w:rsidP="001445CB">
      <w:pPr>
        <w:pStyle w:val="Textoindependiente"/>
        <w:rPr>
          <w:b/>
        </w:rPr>
      </w:pPr>
    </w:p>
    <w:p w:rsidR="001445CB" w:rsidRDefault="001445CB" w:rsidP="001445CB">
      <w:pPr>
        <w:pStyle w:val="Textoindependiente"/>
        <w:rPr>
          <w:b/>
        </w:rPr>
      </w:pPr>
    </w:p>
    <w:p w:rsidR="001445CB" w:rsidRDefault="001445CB" w:rsidP="001445CB">
      <w:pPr>
        <w:pStyle w:val="Textoindependiente"/>
        <w:tabs>
          <w:tab w:val="left" w:pos="2993"/>
          <w:tab w:val="left" w:pos="3522"/>
          <w:tab w:val="left" w:pos="5791"/>
          <w:tab w:val="left" w:pos="7473"/>
        </w:tabs>
        <w:ind w:left="1276" w:right="708"/>
        <w:jc w:val="both"/>
      </w:pPr>
      <w:r>
        <w:t>L’entitat</w:t>
      </w:r>
      <w:r>
        <w:rPr>
          <w:spacing w:val="40"/>
        </w:rPr>
        <w:t xml:space="preserve"> </w:t>
      </w:r>
      <w:r>
        <w:t>(1)</w:t>
      </w:r>
      <w:r>
        <w:tab/>
        <w:t xml:space="preserve">   ,</w:t>
      </w:r>
      <w:r>
        <w:rPr>
          <w:spacing w:val="80"/>
        </w:rPr>
        <w:t xml:space="preserve"> </w:t>
      </w:r>
      <w:r>
        <w:t>(d'ara</w:t>
      </w:r>
      <w:r>
        <w:rPr>
          <w:spacing w:val="40"/>
        </w:rPr>
        <w:t xml:space="preserve"> </w:t>
      </w:r>
      <w:r>
        <w:t>endavant</w:t>
      </w:r>
      <w:r>
        <w:rPr>
          <w:spacing w:val="40"/>
        </w:rPr>
        <w:t xml:space="preserve"> </w:t>
      </w:r>
      <w:r>
        <w:t>assegurador),</w:t>
      </w:r>
      <w:r>
        <w:rPr>
          <w:spacing w:val="40"/>
        </w:rPr>
        <w:t xml:space="preserve"> </w:t>
      </w:r>
      <w:r>
        <w:t>NIF/CIF</w:t>
      </w:r>
      <w:r>
        <w:tab/>
        <w:t xml:space="preserve">    , amb domicili a l’efecte de notificacions a (2)</w:t>
      </w:r>
      <w:r>
        <w:tab/>
      </w:r>
      <w:r>
        <w:tab/>
        <w:t>i en el seu nom (3)</w:t>
      </w:r>
      <w:r>
        <w:tab/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poders</w:t>
      </w:r>
      <w:r>
        <w:rPr>
          <w:spacing w:val="-1"/>
        </w:rPr>
        <w:t xml:space="preserve"> </w:t>
      </w:r>
      <w:r>
        <w:t>suficients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obligar-la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aquest acte, segons resulta de la validació de poders que consta al peu del present document.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tulo1"/>
      </w:pPr>
      <w:r>
        <w:rPr>
          <w:spacing w:val="-2"/>
        </w:rPr>
        <w:t>ASSEGURA:</w:t>
      </w:r>
    </w:p>
    <w:p w:rsidR="001445CB" w:rsidRDefault="001445CB" w:rsidP="001445CB">
      <w:pPr>
        <w:pStyle w:val="Textoindependiente"/>
        <w:rPr>
          <w:b/>
        </w:rPr>
      </w:pPr>
    </w:p>
    <w:p w:rsidR="001445CB" w:rsidRDefault="001445CB" w:rsidP="001445CB">
      <w:pPr>
        <w:pStyle w:val="Textoindependiente"/>
        <w:tabs>
          <w:tab w:val="left" w:pos="2165"/>
          <w:tab w:val="left" w:pos="3030"/>
          <w:tab w:val="left" w:pos="3618"/>
          <w:tab w:val="left" w:pos="5329"/>
          <w:tab w:val="left" w:pos="7571"/>
          <w:tab w:val="left" w:pos="8961"/>
          <w:tab w:val="left" w:pos="9550"/>
        </w:tabs>
        <w:ind w:left="1276" w:right="707"/>
        <w:jc w:val="both"/>
      </w:pPr>
      <w:r>
        <w:rPr>
          <w:spacing w:val="-4"/>
        </w:rPr>
        <w:t>(4)</w:t>
      </w:r>
      <w:r>
        <w:tab/>
        <w:t>,</w:t>
      </w:r>
      <w:r>
        <w:rPr>
          <w:spacing w:val="40"/>
        </w:rPr>
        <w:t xml:space="preserve"> </w:t>
      </w:r>
      <w:r>
        <w:t>NIF/CIF</w:t>
      </w:r>
      <w:r>
        <w:tab/>
      </w:r>
      <w:r>
        <w:tab/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concepte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prenedor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l’assegurança,</w:t>
      </w:r>
      <w:r>
        <w:rPr>
          <w:spacing w:val="40"/>
        </w:rPr>
        <w:t xml:space="preserve"> </w:t>
      </w:r>
      <w:r>
        <w:t>davant</w:t>
      </w:r>
      <w:r>
        <w:rPr>
          <w:spacing w:val="40"/>
        </w:rPr>
        <w:t xml:space="preserve"> </w:t>
      </w:r>
      <w:r>
        <w:t>(5)</w:t>
      </w:r>
      <w:r>
        <w:tab/>
      </w:r>
      <w:r>
        <w:tab/>
      </w:r>
      <w:r>
        <w:rPr>
          <w:spacing w:val="-2"/>
        </w:rPr>
        <w:t xml:space="preserve">,d’ara </w:t>
      </w:r>
      <w:r>
        <w:t>endavant assegurat, fins a l’import de</w:t>
      </w:r>
      <w:r>
        <w:tab/>
        <w:t>(en lletres) euros,</w:t>
      </w:r>
      <w:r>
        <w:tab/>
        <w:t>(en</w:t>
      </w:r>
      <w:r>
        <w:rPr>
          <w:spacing w:val="-1"/>
        </w:rPr>
        <w:t xml:space="preserve"> </w:t>
      </w:r>
      <w:r>
        <w:t>xifres)</w:t>
      </w:r>
      <w:r>
        <w:rPr>
          <w:spacing w:val="-1"/>
        </w:rPr>
        <w:t xml:space="preserve"> </w:t>
      </w:r>
      <w:r>
        <w:t>€,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termes</w:t>
      </w:r>
      <w:r>
        <w:rPr>
          <w:spacing w:val="-1"/>
        </w:rPr>
        <w:t xml:space="preserve"> </w:t>
      </w:r>
      <w:r>
        <w:t>i les</w:t>
      </w:r>
      <w:r>
        <w:rPr>
          <w:spacing w:val="-4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establerts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Públic,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desenvolupament i plec de clàusules administratives particulars pel qual es regeix el contracte (6)</w:t>
      </w:r>
      <w:r>
        <w:tab/>
        <w:t>en</w:t>
      </w:r>
      <w:r>
        <w:rPr>
          <w:spacing w:val="-13"/>
        </w:rPr>
        <w:t xml:space="preserve"> </w:t>
      </w:r>
      <w:r>
        <w:t>concepte de</w:t>
      </w:r>
      <w:r>
        <w:rPr>
          <w:spacing w:val="40"/>
        </w:rPr>
        <w:t xml:space="preserve"> </w:t>
      </w:r>
      <w:r>
        <w:t>garantia</w:t>
      </w:r>
      <w:r>
        <w:tab/>
        <w:t>(7) per respondre de les obligacions, responsabilitats, penalitzacions i altres despeses que es puguin derivar d’acord amb les normes i les altres condicions administratives precitades davant l’assegurat.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extoindependiente"/>
        <w:ind w:left="1276" w:right="707"/>
        <w:jc w:val="both"/>
      </w:pPr>
      <w: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extoindependiente"/>
        <w:ind w:left="1276" w:right="706"/>
        <w:jc w:val="both"/>
      </w:pPr>
      <w:r>
        <w:t>La</w:t>
      </w:r>
      <w:r>
        <w:rPr>
          <w:spacing w:val="-4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prima,</w:t>
      </w:r>
      <w:r>
        <w:rPr>
          <w:spacing w:val="-4"/>
        </w:rPr>
        <w:t xml:space="preserve"> </w:t>
      </w:r>
      <w:r>
        <w:t>sigui</w:t>
      </w:r>
      <w:r>
        <w:rPr>
          <w:spacing w:val="-4"/>
        </w:rPr>
        <w:t xml:space="preserve"> </w:t>
      </w:r>
      <w:r>
        <w:t>única,</w:t>
      </w:r>
      <w:r>
        <w:rPr>
          <w:spacing w:val="-4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següents,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donarà</w:t>
      </w:r>
      <w:r>
        <w:rPr>
          <w:spacing w:val="-4"/>
        </w:rPr>
        <w:t xml:space="preserve"> </w:t>
      </w:r>
      <w:r>
        <w:t>dret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l’assegurador</w:t>
      </w:r>
      <w:r>
        <w:rPr>
          <w:spacing w:val="-4"/>
        </w:rPr>
        <w:t xml:space="preserve"> </w:t>
      </w:r>
      <w:r>
        <w:t>a resoldre el contracte, ni quedarà extingit, ni la cobertura de l’assegurador suspesa, ni aquest alliberat de la seva obligació, en el cas que l’assegurador hagi de fer efectiva la garantia.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extoindependiente"/>
        <w:ind w:left="1276" w:right="708"/>
        <w:jc w:val="both"/>
      </w:pPr>
      <w:r>
        <w:t>L’assegurador no podrà oposar a l’assegurat les excepcions que puguin correspondre-li contra el prenedor de l’assegurança.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extoindependiente"/>
        <w:ind w:left="1276" w:right="707"/>
        <w:jc w:val="both"/>
      </w:pPr>
      <w:r>
        <w:t xml:space="preserve">L’assegurador assumeix el compromís d’indemnitzar l’assegurat al primer requeriment de la Caixa General de Dipòsits, en els termes establerts la Llei de Contractes del Sector Públic i normes de </w:t>
      </w:r>
      <w:r>
        <w:rPr>
          <w:spacing w:val="-2"/>
        </w:rPr>
        <w:t>desenvolupament.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Textoindependiente"/>
        <w:ind w:left="1276" w:right="708"/>
        <w:jc w:val="both"/>
      </w:pPr>
      <w:r>
        <w:t>La</w:t>
      </w:r>
      <w:r>
        <w:rPr>
          <w:spacing w:val="-9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assegurança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caució</w:t>
      </w:r>
      <w:r>
        <w:rPr>
          <w:spacing w:val="-9"/>
        </w:rPr>
        <w:t xml:space="preserve"> </w:t>
      </w:r>
      <w:r>
        <w:t>continuarà</w:t>
      </w:r>
      <w:r>
        <w:rPr>
          <w:spacing w:val="-10"/>
        </w:rPr>
        <w:t xml:space="preserve"> </w:t>
      </w:r>
      <w:r>
        <w:t>vigent</w:t>
      </w:r>
      <w:r>
        <w:rPr>
          <w:spacing w:val="-10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(6)</w:t>
      </w:r>
      <w:r>
        <w:rPr>
          <w:spacing w:val="-10"/>
        </w:rPr>
        <w:t xml:space="preserve"> </w:t>
      </w:r>
      <w:r>
        <w:t>autoritzi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cancel·lació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devolució, d'acord amb el que estableix la Llei de Contractes del Sector Públic i legislació complementària.</w:t>
      </w:r>
    </w:p>
    <w:p w:rsidR="001445CB" w:rsidRDefault="001445CB" w:rsidP="001445CB">
      <w:pPr>
        <w:pStyle w:val="Textoindependiente"/>
      </w:pP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567" w:hanging="291"/>
        <w:rPr>
          <w:i/>
        </w:rPr>
      </w:pPr>
      <w:r>
        <w:rPr>
          <w:i/>
        </w:rPr>
        <w:t>Raó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completa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l'entitat</w:t>
      </w:r>
      <w:r>
        <w:rPr>
          <w:i/>
          <w:spacing w:val="-2"/>
        </w:rPr>
        <w:t xml:space="preserve"> asseguradora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567" w:hanging="291"/>
        <w:rPr>
          <w:i/>
        </w:rPr>
      </w:pPr>
      <w:r>
        <w:rPr>
          <w:i/>
        </w:rPr>
        <w:t>Població,</w:t>
      </w:r>
      <w:r>
        <w:rPr>
          <w:i/>
          <w:spacing w:val="-4"/>
        </w:rPr>
        <w:t xml:space="preserve"> </w:t>
      </w:r>
      <w:r>
        <w:rPr>
          <w:i/>
        </w:rPr>
        <w:t>província,</w:t>
      </w:r>
      <w:r>
        <w:rPr>
          <w:i/>
          <w:spacing w:val="-3"/>
        </w:rPr>
        <w:t xml:space="preserve"> </w:t>
      </w:r>
      <w:r>
        <w:rPr>
          <w:i/>
        </w:rPr>
        <w:t>carrer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plaça,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districte</w:t>
      </w:r>
      <w:r>
        <w:rPr>
          <w:i/>
          <w:spacing w:val="-2"/>
        </w:rPr>
        <w:t xml:space="preserve"> postal.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567" w:hanging="291"/>
        <w:rPr>
          <w:i/>
        </w:rPr>
      </w:pPr>
      <w:r>
        <w:rPr>
          <w:i/>
        </w:rPr>
        <w:t>Nom,</w:t>
      </w:r>
      <w:r>
        <w:rPr>
          <w:i/>
          <w:spacing w:val="-4"/>
        </w:rPr>
        <w:t xml:space="preserve"> </w:t>
      </w:r>
      <w:r>
        <w:rPr>
          <w:i/>
        </w:rPr>
        <w:t>cognoms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DNI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l’apoderat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apoderats.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567" w:hanging="291"/>
        <w:rPr>
          <w:i/>
        </w:rPr>
      </w:pPr>
      <w:r>
        <w:rPr>
          <w:i/>
        </w:rPr>
        <w:t>Raó</w:t>
      </w:r>
      <w:r>
        <w:rPr>
          <w:i/>
          <w:spacing w:val="-5"/>
        </w:rPr>
        <w:t xml:space="preserve"> </w:t>
      </w:r>
      <w:r>
        <w:rPr>
          <w:i/>
        </w:rPr>
        <w:t>social,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nom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cognoms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l’empresa</w:t>
      </w:r>
      <w:r>
        <w:rPr>
          <w:i/>
          <w:spacing w:val="-3"/>
        </w:rPr>
        <w:t xml:space="preserve"> </w:t>
      </w:r>
      <w:r>
        <w:rPr>
          <w:i/>
        </w:rPr>
        <w:t>contractista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assegurat.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567" w:hanging="291"/>
        <w:rPr>
          <w:i/>
        </w:rPr>
      </w:pPr>
      <w:r>
        <w:rPr>
          <w:i/>
        </w:rPr>
        <w:t>Òrgan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contractació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276" w:right="1318" w:firstLine="0"/>
        <w:rPr>
          <w:i/>
        </w:rPr>
      </w:pPr>
      <w:r>
        <w:rPr>
          <w:i/>
        </w:rPr>
        <w:t>Identificació</w:t>
      </w:r>
      <w:r>
        <w:rPr>
          <w:i/>
          <w:spacing w:val="-3"/>
        </w:rPr>
        <w:t xml:space="preserve"> </w:t>
      </w:r>
      <w:r>
        <w:rPr>
          <w:i/>
        </w:rPr>
        <w:t>individualitzada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contracte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virtut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qual</w:t>
      </w:r>
      <w:r>
        <w:rPr>
          <w:i/>
          <w:spacing w:val="-3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presta</w:t>
      </w:r>
      <w:r>
        <w:rPr>
          <w:i/>
          <w:spacing w:val="-3"/>
        </w:rPr>
        <w:t xml:space="preserve"> </w:t>
      </w:r>
      <w:r>
        <w:rPr>
          <w:i/>
        </w:rPr>
        <w:t>l’assegurança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del número d’expedient de l’Ajuntament.</w:t>
      </w:r>
    </w:p>
    <w:p w:rsidR="001445CB" w:rsidRDefault="001445CB" w:rsidP="001445CB">
      <w:pPr>
        <w:pStyle w:val="Prrafodelista"/>
        <w:numPr>
          <w:ilvl w:val="0"/>
          <w:numId w:val="1"/>
        </w:numPr>
        <w:tabs>
          <w:tab w:val="left" w:pos="1567"/>
        </w:tabs>
        <w:ind w:left="1276" w:right="752" w:firstLine="0"/>
        <w:rPr>
          <w:i/>
        </w:rPr>
      </w:pPr>
      <w:r>
        <w:rPr>
          <w:i/>
        </w:rPr>
        <w:t>Expressió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modalitat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garantia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què</w:t>
      </w:r>
      <w:r>
        <w:rPr>
          <w:i/>
          <w:spacing w:val="-2"/>
        </w:rPr>
        <w:t xml:space="preserve"> </w:t>
      </w:r>
      <w:r>
        <w:rPr>
          <w:i/>
        </w:rPr>
        <w:t>es</w:t>
      </w:r>
      <w:r>
        <w:rPr>
          <w:i/>
          <w:spacing w:val="-3"/>
        </w:rPr>
        <w:t xml:space="preserve"> </w:t>
      </w:r>
      <w:r>
        <w:rPr>
          <w:i/>
        </w:rPr>
        <w:t>tracta:</w:t>
      </w:r>
      <w:r>
        <w:rPr>
          <w:i/>
          <w:spacing w:val="-2"/>
        </w:rPr>
        <w:t xml:space="preserve"> </w:t>
      </w:r>
      <w:r>
        <w:rPr>
          <w:i/>
        </w:rPr>
        <w:t>provisional,</w:t>
      </w:r>
      <w:r>
        <w:rPr>
          <w:i/>
          <w:spacing w:val="-3"/>
        </w:rPr>
        <w:t xml:space="preserve"> </w:t>
      </w:r>
      <w:r>
        <w:rPr>
          <w:i/>
        </w:rPr>
        <w:t>definitiva,</w:t>
      </w:r>
      <w:r>
        <w:rPr>
          <w:i/>
          <w:spacing w:val="-3"/>
        </w:rPr>
        <w:t xml:space="preserve"> </w:t>
      </w:r>
      <w:r>
        <w:rPr>
          <w:i/>
        </w:rPr>
        <w:t>complementària, per provisió de materials, etc.</w:t>
      </w:r>
    </w:p>
    <w:p w:rsidR="00EE3678" w:rsidRDefault="00EE3678">
      <w:pPr>
        <w:pStyle w:val="Prrafodelista"/>
        <w:jc w:val="left"/>
        <w:rPr>
          <w:i/>
        </w:rPr>
      </w:pPr>
    </w:p>
    <w:p w:rsidR="001445CB" w:rsidRDefault="001445CB">
      <w:pPr>
        <w:pStyle w:val="Prrafodelista"/>
        <w:jc w:val="left"/>
        <w:rPr>
          <w:i/>
        </w:rPr>
      </w:pPr>
    </w:p>
    <w:p w:rsidR="001445CB" w:rsidRDefault="001445CB">
      <w:pPr>
        <w:pStyle w:val="Prrafodelista"/>
        <w:jc w:val="left"/>
        <w:rPr>
          <w:i/>
        </w:rPr>
      </w:pPr>
      <w:bookmarkStart w:id="0" w:name="_GoBack"/>
      <w:bookmarkEnd w:id="0"/>
    </w:p>
    <w:sectPr w:rsidR="001445CB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D3" w:rsidRDefault="001D30FB">
      <w:r>
        <w:separator/>
      </w:r>
    </w:p>
  </w:endnote>
  <w:endnote w:type="continuationSeparator" w:id="0">
    <w:p w:rsidR="001A2DD3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D3" w:rsidRDefault="001D30FB">
      <w:r>
        <w:separator/>
      </w:r>
    </w:p>
  </w:footnote>
  <w:footnote w:type="continuationSeparator" w:id="0">
    <w:p w:rsidR="001A2DD3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445CB"/>
    <w:rsid w:val="001A2DD3"/>
    <w:rsid w:val="001D30FB"/>
    <w:rsid w:val="00286177"/>
    <w:rsid w:val="00923FF9"/>
    <w:rsid w:val="00B932D1"/>
    <w:rsid w:val="00B95647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9D1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3</cp:revision>
  <dcterms:created xsi:type="dcterms:W3CDTF">2025-12-15T12:56:00Z</dcterms:created>
  <dcterms:modified xsi:type="dcterms:W3CDTF">2025-12-15T12:57:00Z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