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AC3F7" w14:textId="77777777" w:rsidR="00591A20" w:rsidRPr="00591A20" w:rsidRDefault="00591A20" w:rsidP="00591A20">
      <w:pPr>
        <w:pStyle w:val="Ttol6"/>
        <w:rPr>
          <w:rFonts w:ascii="Verdana" w:eastAsia="Arial" w:hAnsi="Verdana"/>
          <w:b/>
          <w:bCs/>
          <w:sz w:val="20"/>
          <w:szCs w:val="20"/>
        </w:rPr>
      </w:pPr>
      <w:r w:rsidRPr="00591A20">
        <w:rPr>
          <w:rFonts w:ascii="Verdana" w:eastAsia="Arial" w:hAnsi="Verdana"/>
          <w:b/>
          <w:bCs/>
          <w:sz w:val="20"/>
          <w:szCs w:val="20"/>
        </w:rPr>
        <w:t>ANNEX 3 CONTINGUT DE LES PROPOSICIONS (SOBRE B)</w:t>
      </w:r>
    </w:p>
    <w:p w14:paraId="2D7C98EC" w14:textId="77777777" w:rsidR="00591A20" w:rsidRPr="00897954" w:rsidRDefault="00591A20" w:rsidP="00591A20">
      <w:pPr>
        <w:suppressAutoHyphens/>
        <w:autoSpaceDN w:val="0"/>
        <w:rPr>
          <w:rFonts w:eastAsia="Arial" w:cs="Times New Roman"/>
        </w:rPr>
      </w:pPr>
    </w:p>
    <w:p w14:paraId="2003666F" w14:textId="77777777" w:rsidR="00591A20" w:rsidRPr="00897954" w:rsidRDefault="00591A20" w:rsidP="00591A20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Calibri" w:cs="Calibri"/>
          <w:b/>
          <w:bCs/>
          <w:lang w:eastAsia="ca-ES"/>
        </w:rPr>
      </w:pPr>
      <w:r w:rsidRPr="00897954">
        <w:rPr>
          <w:rFonts w:eastAsia="Calibri" w:cs="Calibri"/>
          <w:b/>
          <w:bCs/>
          <w:lang w:eastAsia="ca-ES"/>
        </w:rPr>
        <w:t>Criteris quantificables mitjançant judici de valor: Fins a 45 punts</w:t>
      </w:r>
    </w:p>
    <w:p w14:paraId="3D7D7BDA" w14:textId="77777777" w:rsidR="00591A20" w:rsidRPr="00897954" w:rsidRDefault="00591A20" w:rsidP="00591A20">
      <w:pPr>
        <w:rPr>
          <w:rFonts w:eastAsia="Calibri" w:cs="Calibri"/>
          <w:lang w:eastAsia="ca-ES"/>
        </w:rPr>
      </w:pPr>
    </w:p>
    <w:p w14:paraId="120537A2" w14:textId="77777777" w:rsidR="00591A20" w:rsidRPr="00897954" w:rsidRDefault="00591A20" w:rsidP="00591A20">
      <w:pPr>
        <w:numPr>
          <w:ilvl w:val="0"/>
          <w:numId w:val="2"/>
        </w:numPr>
        <w:spacing w:after="200" w:line="276" w:lineRule="auto"/>
        <w:ind w:left="284" w:hanging="284"/>
        <w:contextualSpacing/>
        <w:rPr>
          <w:rFonts w:eastAsia="Calibri" w:cs="Calibri"/>
          <w:lang w:val="es-ES" w:eastAsia="ca-ES"/>
        </w:rPr>
      </w:pPr>
      <w:r w:rsidRPr="00897954">
        <w:rPr>
          <w:rFonts w:eastAsia="Calibri" w:cs="Calibri"/>
          <w:b/>
          <w:bCs/>
          <w:lang w:eastAsia="ca-ES"/>
        </w:rPr>
        <w:t xml:space="preserve">1. Memòria i proposta de pla d’activitats </w:t>
      </w:r>
      <w:r w:rsidRPr="00897954">
        <w:rPr>
          <w:rFonts w:eastAsia="Calibri" w:cs="Calibri"/>
          <w:b/>
          <w:bCs/>
          <w:lang w:val="es-ES" w:eastAsia="ca-ES"/>
        </w:rPr>
        <w:t>(</w:t>
      </w:r>
      <w:proofErr w:type="spellStart"/>
      <w:r w:rsidRPr="00897954">
        <w:rPr>
          <w:rFonts w:eastAsia="Calibri" w:cs="Calibri"/>
          <w:b/>
          <w:bCs/>
          <w:lang w:val="es-ES" w:eastAsia="ca-ES"/>
        </w:rPr>
        <w:t>fins</w:t>
      </w:r>
      <w:proofErr w:type="spellEnd"/>
      <w:r w:rsidRPr="00897954">
        <w:rPr>
          <w:rFonts w:eastAsia="Calibri" w:cs="Calibri"/>
          <w:b/>
          <w:bCs/>
          <w:lang w:val="es-ES" w:eastAsia="ca-ES"/>
        </w:rPr>
        <w:t xml:space="preserve"> a 20 </w:t>
      </w:r>
      <w:proofErr w:type="spellStart"/>
      <w:r w:rsidRPr="00897954">
        <w:rPr>
          <w:rFonts w:eastAsia="Calibri" w:cs="Calibri"/>
          <w:b/>
          <w:bCs/>
          <w:lang w:val="es-ES" w:eastAsia="ca-ES"/>
        </w:rPr>
        <w:t>punts</w:t>
      </w:r>
      <w:proofErr w:type="spellEnd"/>
      <w:r w:rsidRPr="00897954">
        <w:rPr>
          <w:rFonts w:eastAsia="Calibri" w:cs="Calibri"/>
          <w:b/>
          <w:bCs/>
          <w:lang w:val="es-ES" w:eastAsia="ca-ES"/>
        </w:rPr>
        <w:t>):</w:t>
      </w:r>
    </w:p>
    <w:p w14:paraId="6D3408BB" w14:textId="77777777" w:rsidR="00591A20" w:rsidRPr="00897954" w:rsidRDefault="00591A20" w:rsidP="00591A20">
      <w:pPr>
        <w:rPr>
          <w:rFonts w:eastAsia="Calibri"/>
          <w:lang w:eastAsia="ca-ES"/>
        </w:rPr>
      </w:pPr>
      <w:r w:rsidRPr="00E747B2">
        <w:rPr>
          <w:rFonts w:eastAsia="Calibri"/>
          <w:lang w:eastAsia="ca-ES"/>
        </w:rPr>
        <w:t>Es valorarà la qualitat, coherència i adequació de la proposta d’activitats lúdiques, esportives i extraordinàries que la licitadora proposi desenvolupar al llarg de la vigència del contracte, tenint en compte</w:t>
      </w:r>
      <w:r w:rsidRPr="00897954">
        <w:rPr>
          <w:rFonts w:eastAsia="Calibri"/>
          <w:lang w:eastAsia="ca-ES"/>
        </w:rPr>
        <w:t>:</w:t>
      </w:r>
    </w:p>
    <w:p w14:paraId="003FE7B2" w14:textId="77777777" w:rsidR="00591A20" w:rsidRPr="00897954" w:rsidRDefault="00591A20" w:rsidP="00591A20">
      <w:pPr>
        <w:rPr>
          <w:rFonts w:eastAsia="Calibri" w:cs="Calibri"/>
          <w:lang w:eastAsia="ca-ES"/>
        </w:rPr>
      </w:pPr>
    </w:p>
    <w:p w14:paraId="2EA85196" w14:textId="77777777" w:rsidR="00591A20" w:rsidRPr="00897954" w:rsidRDefault="00591A20" w:rsidP="00591A20">
      <w:pPr>
        <w:numPr>
          <w:ilvl w:val="0"/>
          <w:numId w:val="3"/>
        </w:numPr>
        <w:spacing w:after="0" w:line="240" w:lineRule="auto"/>
        <w:jc w:val="both"/>
        <w:rPr>
          <w:rFonts w:eastAsia="Calibri" w:cs="Calibri"/>
          <w:lang w:eastAsia="ca-ES"/>
        </w:rPr>
      </w:pPr>
      <w:r w:rsidRPr="00897954">
        <w:rPr>
          <w:rFonts w:eastAsia="Calibri" w:cs="Calibri"/>
          <w:lang w:eastAsia="ca-ES"/>
        </w:rPr>
        <w:t>La varietat i freqüència de les activitats aquàtiques tutelades i cursets de natació (per a adults i infants) proposats- Fins a 8 punts</w:t>
      </w:r>
    </w:p>
    <w:p w14:paraId="0A4EAAA2" w14:textId="77777777" w:rsidR="00591A20" w:rsidRPr="00897954" w:rsidRDefault="00591A20" w:rsidP="00591A20">
      <w:pPr>
        <w:numPr>
          <w:ilvl w:val="0"/>
          <w:numId w:val="3"/>
        </w:numPr>
        <w:spacing w:after="0" w:line="240" w:lineRule="auto"/>
        <w:jc w:val="both"/>
        <w:rPr>
          <w:rFonts w:eastAsia="Calibri" w:cs="Calibri"/>
          <w:lang w:eastAsia="ca-ES"/>
        </w:rPr>
      </w:pPr>
      <w:r w:rsidRPr="00897954">
        <w:rPr>
          <w:rFonts w:eastAsia="Calibri" w:cs="Calibri"/>
          <w:lang w:eastAsia="ca-ES"/>
        </w:rPr>
        <w:t xml:space="preserve">La concreció de la </w:t>
      </w:r>
      <w:proofErr w:type="spellStart"/>
      <w:r w:rsidRPr="00897954">
        <w:rPr>
          <w:rFonts w:eastAsia="Calibri" w:cs="Calibri"/>
          <w:lang w:eastAsia="ca-ES"/>
        </w:rPr>
        <w:t>calendarització</w:t>
      </w:r>
      <w:proofErr w:type="spellEnd"/>
      <w:r w:rsidRPr="00897954">
        <w:rPr>
          <w:rFonts w:eastAsia="Calibri" w:cs="Calibri"/>
          <w:lang w:eastAsia="ca-ES"/>
        </w:rPr>
        <w:t xml:space="preserve"> i distribució horària de les activitats proposades en franges de matí i tarda, i la seva compatibilitat amb l’ús general de la instal·lació.- Fins a 8 punts </w:t>
      </w:r>
    </w:p>
    <w:p w14:paraId="06F4C120" w14:textId="77777777" w:rsidR="00591A20" w:rsidRPr="00897954" w:rsidRDefault="00591A20" w:rsidP="00591A20">
      <w:pPr>
        <w:numPr>
          <w:ilvl w:val="0"/>
          <w:numId w:val="3"/>
        </w:numPr>
        <w:spacing w:after="0" w:line="240" w:lineRule="auto"/>
        <w:jc w:val="both"/>
        <w:rPr>
          <w:rFonts w:eastAsia="Calibri" w:cs="Calibri"/>
          <w:lang w:eastAsia="ca-ES"/>
        </w:rPr>
      </w:pPr>
      <w:r w:rsidRPr="00897954">
        <w:rPr>
          <w:rFonts w:eastAsia="Calibri" w:cs="Calibri"/>
          <w:lang w:eastAsia="ca-ES"/>
        </w:rPr>
        <w:t>La qualitat de les activitats extraordinàries mínimes obligatòries (diada d’inauguració i activitats de Festa Major), així com la inclusió d’altres activitats extraordinàries addicionals que aportin un valor afegit al servei.- Fins a 4 punts</w:t>
      </w:r>
    </w:p>
    <w:p w14:paraId="76A1ABE8" w14:textId="77777777" w:rsidR="00591A20" w:rsidRPr="00897954" w:rsidRDefault="00591A20" w:rsidP="00591A20">
      <w:pPr>
        <w:rPr>
          <w:rFonts w:eastAsia="Calibri" w:cs="Calibri"/>
          <w:lang w:eastAsia="ca-ES"/>
        </w:rPr>
      </w:pPr>
    </w:p>
    <w:p w14:paraId="334CE7D5" w14:textId="77777777" w:rsidR="00591A20" w:rsidRPr="00897954" w:rsidRDefault="00591A20" w:rsidP="00591A20">
      <w:pPr>
        <w:rPr>
          <w:rFonts w:eastAsia="Calibri" w:cs="Calibri"/>
          <w:b/>
          <w:bCs/>
          <w:lang w:eastAsia="ca-ES"/>
        </w:rPr>
      </w:pPr>
      <w:r w:rsidRPr="00897954">
        <w:rPr>
          <w:rFonts w:eastAsia="Calibri" w:cs="Calibri"/>
          <w:b/>
          <w:bCs/>
          <w:lang w:eastAsia="ca-ES"/>
        </w:rPr>
        <w:t>A.2. Proposta de sistema d’avaluació de la qualitat del servei (fins a 15)</w:t>
      </w:r>
    </w:p>
    <w:p w14:paraId="2866964B" w14:textId="77777777" w:rsidR="00591A20" w:rsidRPr="00897954" w:rsidRDefault="00591A20" w:rsidP="00591A20">
      <w:pPr>
        <w:rPr>
          <w:rFonts w:eastAsia="Calibri" w:cs="Calibri"/>
          <w:lang w:eastAsia="ca-ES"/>
        </w:rPr>
      </w:pPr>
    </w:p>
    <w:p w14:paraId="02A092C4" w14:textId="77777777" w:rsidR="00591A20" w:rsidRPr="00897954" w:rsidRDefault="00591A20" w:rsidP="00591A20">
      <w:pPr>
        <w:rPr>
          <w:rFonts w:eastAsia="Calibri" w:cs="Calibri"/>
          <w:lang w:eastAsia="ca-ES"/>
        </w:rPr>
      </w:pPr>
      <w:r w:rsidRPr="00897954">
        <w:rPr>
          <w:rFonts w:eastAsia="Calibri" w:cs="Calibri"/>
          <w:lang w:eastAsia="ca-ES"/>
        </w:rPr>
        <w:t xml:space="preserve">Es valorarà la proposta que presenti el licitador relativa al sistema d’avaluació que implementarà per garantir i fer seguiment de la qualitat en la prestació dels serveis objecte del contracte. Aquest sistema haurà de ser </w:t>
      </w:r>
      <w:r w:rsidRPr="00897954">
        <w:rPr>
          <w:rFonts w:eastAsia="Calibri" w:cs="Calibri"/>
          <w:b/>
          <w:bCs/>
          <w:lang w:eastAsia="ca-ES"/>
        </w:rPr>
        <w:t>pràctic, aplicable i coherent</w:t>
      </w:r>
      <w:r w:rsidRPr="00897954">
        <w:rPr>
          <w:rFonts w:eastAsia="Calibri" w:cs="Calibri"/>
          <w:lang w:eastAsia="ca-ES"/>
        </w:rPr>
        <w:t xml:space="preserve"> amb la realitat d’un equipament d’ús estacional i amb serveis diversos com són el manteniment, la neteja, el socorrisme, l’atenció a les persones usuàries i les activitats.</w:t>
      </w:r>
    </w:p>
    <w:p w14:paraId="652B22AC" w14:textId="77777777" w:rsidR="00591A20" w:rsidRPr="00897954" w:rsidRDefault="00591A20" w:rsidP="00591A20">
      <w:pPr>
        <w:rPr>
          <w:rFonts w:eastAsia="Calibri" w:cs="Calibri"/>
          <w:lang w:eastAsia="ca-ES"/>
        </w:rPr>
      </w:pPr>
    </w:p>
    <w:p w14:paraId="42DE068A" w14:textId="77777777" w:rsidR="00591A20" w:rsidRPr="00897954" w:rsidRDefault="00591A20" w:rsidP="00591A20">
      <w:pPr>
        <w:rPr>
          <w:rFonts w:eastAsia="Calibri" w:cs="Calibri"/>
          <w:lang w:eastAsia="ca-ES"/>
        </w:rPr>
      </w:pPr>
      <w:r w:rsidRPr="00897954">
        <w:rPr>
          <w:rFonts w:eastAsia="Calibri" w:cs="Calibri"/>
          <w:lang w:eastAsia="ca-ES"/>
        </w:rPr>
        <w:t>La proposta haurà d’incloure com a mínim:</w:t>
      </w:r>
    </w:p>
    <w:p w14:paraId="5AADB5BF" w14:textId="77777777" w:rsidR="00591A20" w:rsidRPr="00897954" w:rsidRDefault="00591A20" w:rsidP="00591A20">
      <w:pPr>
        <w:rPr>
          <w:rFonts w:eastAsia="Calibri" w:cs="Calibri"/>
          <w:lang w:eastAsia="ca-ES"/>
        </w:rPr>
      </w:pPr>
    </w:p>
    <w:p w14:paraId="55224384" w14:textId="77777777" w:rsidR="00591A20" w:rsidRPr="00897954" w:rsidRDefault="00591A20" w:rsidP="00591A20">
      <w:pPr>
        <w:numPr>
          <w:ilvl w:val="0"/>
          <w:numId w:val="4"/>
        </w:numPr>
        <w:spacing w:after="0" w:line="240" w:lineRule="auto"/>
        <w:jc w:val="both"/>
        <w:rPr>
          <w:rFonts w:eastAsia="Calibri" w:cs="Calibri"/>
          <w:lang w:eastAsia="ca-ES"/>
        </w:rPr>
      </w:pPr>
      <w:r w:rsidRPr="00897954">
        <w:rPr>
          <w:rFonts w:eastAsia="Calibri" w:cs="Calibri"/>
          <w:lang w:eastAsia="ca-ES"/>
        </w:rPr>
        <w:t>Mètodes de recollida d’informació sobre el funcionament dels serveis (inspeccions, enquestes, registres d’incidències, observació directa, etc.) (Fins a 3 punts)</w:t>
      </w:r>
    </w:p>
    <w:p w14:paraId="1E8504B5" w14:textId="77777777" w:rsidR="00591A20" w:rsidRPr="00897954" w:rsidRDefault="00591A20" w:rsidP="00591A20">
      <w:pPr>
        <w:numPr>
          <w:ilvl w:val="0"/>
          <w:numId w:val="4"/>
        </w:numPr>
        <w:spacing w:after="0" w:line="240" w:lineRule="auto"/>
        <w:jc w:val="both"/>
        <w:rPr>
          <w:rFonts w:eastAsia="Calibri" w:cs="Calibri"/>
          <w:lang w:eastAsia="ca-ES"/>
        </w:rPr>
      </w:pPr>
      <w:r w:rsidRPr="00897954">
        <w:rPr>
          <w:rFonts w:eastAsia="Calibri" w:cs="Calibri"/>
          <w:lang w:eastAsia="ca-ES"/>
        </w:rPr>
        <w:t>Freqüència i periodicitat de les avaluacions (Fins a 3 punts).</w:t>
      </w:r>
    </w:p>
    <w:p w14:paraId="701260DA" w14:textId="77777777" w:rsidR="00591A20" w:rsidRPr="00897954" w:rsidRDefault="00591A20" w:rsidP="00591A20">
      <w:pPr>
        <w:numPr>
          <w:ilvl w:val="0"/>
          <w:numId w:val="4"/>
        </w:numPr>
        <w:spacing w:after="0" w:line="240" w:lineRule="auto"/>
        <w:jc w:val="both"/>
        <w:rPr>
          <w:rFonts w:eastAsia="Calibri" w:cs="Calibri"/>
          <w:lang w:eastAsia="ca-ES"/>
        </w:rPr>
      </w:pPr>
      <w:r w:rsidRPr="00897954">
        <w:rPr>
          <w:rFonts w:eastAsia="Calibri" w:cs="Calibri"/>
          <w:lang w:eastAsia="ca-ES"/>
        </w:rPr>
        <w:t>Indicadors qualitatius i/o quantitatius proposats per valorar el nivell de compliment dels serveis (Fins a 3 punts).</w:t>
      </w:r>
    </w:p>
    <w:p w14:paraId="0C1A87E1" w14:textId="77777777" w:rsidR="00591A20" w:rsidRPr="00897954" w:rsidRDefault="00591A20" w:rsidP="00591A20">
      <w:pPr>
        <w:numPr>
          <w:ilvl w:val="0"/>
          <w:numId w:val="4"/>
        </w:numPr>
        <w:spacing w:after="0" w:line="240" w:lineRule="auto"/>
        <w:jc w:val="both"/>
        <w:rPr>
          <w:rFonts w:eastAsia="Calibri" w:cs="Calibri"/>
          <w:lang w:eastAsia="ca-ES"/>
        </w:rPr>
      </w:pPr>
      <w:r w:rsidRPr="00897954">
        <w:rPr>
          <w:rFonts w:eastAsia="Calibri" w:cs="Calibri"/>
          <w:lang w:eastAsia="ca-ES"/>
        </w:rPr>
        <w:t>Mecanismes de detecció de desviacions o mancances en la prestació del servei (Fins a 2 punts).</w:t>
      </w:r>
    </w:p>
    <w:p w14:paraId="70DB7FCD" w14:textId="77777777" w:rsidR="00591A20" w:rsidRPr="00897954" w:rsidRDefault="00591A20" w:rsidP="00591A20">
      <w:pPr>
        <w:numPr>
          <w:ilvl w:val="0"/>
          <w:numId w:val="4"/>
        </w:numPr>
        <w:spacing w:after="0" w:line="240" w:lineRule="auto"/>
        <w:jc w:val="both"/>
        <w:rPr>
          <w:rFonts w:eastAsia="Calibri" w:cs="Calibri"/>
          <w:lang w:eastAsia="ca-ES"/>
        </w:rPr>
      </w:pPr>
      <w:r w:rsidRPr="00897954">
        <w:rPr>
          <w:rFonts w:eastAsia="Calibri" w:cs="Calibri"/>
          <w:lang w:eastAsia="ca-ES"/>
        </w:rPr>
        <w:t>Sistema de seguiment i control intern, amb identificació de responsables o figures de referència (Fins a 2 punts).</w:t>
      </w:r>
    </w:p>
    <w:p w14:paraId="2FC2DD1A" w14:textId="77777777" w:rsidR="00591A20" w:rsidRPr="00897954" w:rsidRDefault="00591A20" w:rsidP="00591A20">
      <w:pPr>
        <w:numPr>
          <w:ilvl w:val="0"/>
          <w:numId w:val="4"/>
        </w:numPr>
        <w:spacing w:after="0" w:line="240" w:lineRule="auto"/>
        <w:jc w:val="both"/>
        <w:rPr>
          <w:rFonts w:eastAsia="Calibri" w:cs="Calibri"/>
          <w:lang w:eastAsia="ca-ES"/>
        </w:rPr>
      </w:pPr>
      <w:r w:rsidRPr="00897954">
        <w:rPr>
          <w:rFonts w:eastAsia="Calibri" w:cs="Calibri"/>
          <w:lang w:eastAsia="ca-ES"/>
        </w:rPr>
        <w:t>Procés de resposta i millora contínua, amb accions correctores o propostes de millora en cas de resultats insatisfactoris (Fins a 2 punts).</w:t>
      </w:r>
    </w:p>
    <w:p w14:paraId="61A8EB36" w14:textId="77777777" w:rsidR="00591A20" w:rsidRPr="00897954" w:rsidRDefault="00591A20" w:rsidP="00591A20">
      <w:pPr>
        <w:rPr>
          <w:rFonts w:eastAsia="Calibri" w:cs="Calibri"/>
          <w:lang w:eastAsia="ca-ES"/>
        </w:rPr>
      </w:pPr>
    </w:p>
    <w:p w14:paraId="28545C5F" w14:textId="77777777" w:rsidR="00591A20" w:rsidRPr="00897954" w:rsidRDefault="00591A20" w:rsidP="00591A20">
      <w:pPr>
        <w:rPr>
          <w:rFonts w:eastAsia="Calibri" w:cs="Calibri"/>
          <w:lang w:eastAsia="ca-ES"/>
        </w:rPr>
      </w:pPr>
      <w:r w:rsidRPr="00897954">
        <w:rPr>
          <w:rFonts w:eastAsia="Calibri" w:cs="Calibri"/>
          <w:lang w:eastAsia="ca-ES"/>
        </w:rPr>
        <w:lastRenderedPageBreak/>
        <w:t xml:space="preserve">Criteris de valoració: </w:t>
      </w:r>
      <w:r w:rsidRPr="00897954">
        <w:rPr>
          <w:rFonts w:eastAsia="Calibri" w:cs="Calibri"/>
          <w:lang w:eastAsia="ca-ES"/>
        </w:rPr>
        <w:br/>
      </w:r>
    </w:p>
    <w:p w14:paraId="4768759D" w14:textId="77777777" w:rsidR="00591A20" w:rsidRPr="00897954" w:rsidRDefault="00591A20" w:rsidP="00591A20">
      <w:pPr>
        <w:rPr>
          <w:rFonts w:eastAsia="Calibri" w:cs="Calibri"/>
          <w:lang w:eastAsia="ca-ES"/>
        </w:rPr>
      </w:pPr>
      <w:r w:rsidRPr="00897954">
        <w:rPr>
          <w:rFonts w:eastAsia="Calibri" w:cs="Calibri"/>
          <w:lang w:eastAsia="ca-ES"/>
        </w:rPr>
        <w:t xml:space="preserve">La puntuació </w:t>
      </w:r>
      <w:r>
        <w:rPr>
          <w:rFonts w:eastAsia="Calibri" w:cs="Calibri"/>
          <w:lang w:eastAsia="ca-ES"/>
        </w:rPr>
        <w:t xml:space="preserve">dels anteriors </w:t>
      </w:r>
      <w:proofErr w:type="spellStart"/>
      <w:r>
        <w:rPr>
          <w:rFonts w:eastAsia="Calibri" w:cs="Calibri"/>
          <w:lang w:eastAsia="ca-ES"/>
        </w:rPr>
        <w:t>subcriteris</w:t>
      </w:r>
      <w:proofErr w:type="spellEnd"/>
      <w:r>
        <w:rPr>
          <w:rFonts w:eastAsia="Calibri" w:cs="Calibri"/>
          <w:lang w:eastAsia="ca-ES"/>
        </w:rPr>
        <w:t xml:space="preserve"> </w:t>
      </w:r>
      <w:r w:rsidRPr="00897954">
        <w:rPr>
          <w:rFonts w:eastAsia="Calibri" w:cs="Calibri"/>
          <w:lang w:eastAsia="ca-ES"/>
        </w:rPr>
        <w:t>s’atorgarà en funció dels següents aspectes:</w:t>
      </w:r>
    </w:p>
    <w:p w14:paraId="0D74DE5B" w14:textId="77777777" w:rsidR="00591A20" w:rsidRPr="00897954" w:rsidRDefault="00591A20" w:rsidP="00591A20">
      <w:pPr>
        <w:rPr>
          <w:rFonts w:eastAsia="Calibri" w:cs="Calibri"/>
          <w:lang w:eastAsia="ca-ES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013"/>
        <w:gridCol w:w="295"/>
        <w:gridCol w:w="286"/>
        <w:gridCol w:w="286"/>
        <w:gridCol w:w="286"/>
        <w:gridCol w:w="287"/>
      </w:tblGrid>
      <w:tr w:rsidR="00591A20" w:rsidRPr="00897954" w14:paraId="588ED4E3" w14:textId="77777777" w:rsidTr="00085C32">
        <w:trPr>
          <w:gridAfter w:val="2"/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830620" w14:textId="77777777" w:rsidR="00591A20" w:rsidRPr="00897954" w:rsidRDefault="00591A20" w:rsidP="00591A2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Calibri" w:cs="Calibri"/>
                <w:lang w:eastAsia="ca-ES"/>
              </w:rPr>
            </w:pPr>
            <w:r w:rsidRPr="00897954">
              <w:rPr>
                <w:rFonts w:eastAsia="Calibri" w:cs="Calibri"/>
                <w:lang w:eastAsia="ca-ES"/>
              </w:rPr>
              <w:t>Grau de claredat i estructuració de la proposta</w:t>
            </w:r>
          </w:p>
        </w:tc>
      </w:tr>
      <w:tr w:rsidR="00591A20" w:rsidRPr="00897954" w14:paraId="181A4C3C" w14:textId="77777777" w:rsidTr="00085C32">
        <w:trPr>
          <w:gridAfter w:val="1"/>
          <w:tblCellSpacing w:w="15" w:type="dxa"/>
        </w:trPr>
        <w:tc>
          <w:tcPr>
            <w:tcW w:w="0" w:type="auto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89EB71" w14:textId="77777777" w:rsidR="00591A20" w:rsidRPr="00897954" w:rsidRDefault="00591A20" w:rsidP="00591A2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Calibri" w:cs="Calibri"/>
                <w:lang w:eastAsia="ca-ES"/>
              </w:rPr>
            </w:pPr>
            <w:r w:rsidRPr="00897954">
              <w:rPr>
                <w:rFonts w:eastAsia="Calibri" w:cs="Calibri"/>
                <w:lang w:eastAsia="ca-ES"/>
              </w:rPr>
              <w:t>Adequació del sistema proposat al tipus de servei i usuaris</w:t>
            </w:r>
          </w:p>
        </w:tc>
      </w:tr>
      <w:tr w:rsidR="00591A20" w:rsidRPr="00897954" w14:paraId="0D9314B6" w14:textId="77777777" w:rsidTr="00085C32">
        <w:trPr>
          <w:gridAfter w:val="1"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EB48C7" w14:textId="77777777" w:rsidR="00591A20" w:rsidRPr="00897954" w:rsidRDefault="00591A20" w:rsidP="00591A2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Calibri" w:cs="Calibri"/>
                <w:lang w:eastAsia="ca-ES"/>
              </w:rPr>
            </w:pPr>
            <w:r w:rsidRPr="00897954">
              <w:rPr>
                <w:rFonts w:eastAsia="Calibri" w:cs="Calibri"/>
                <w:lang w:eastAsia="ca-ES"/>
              </w:rPr>
              <w:t>Utilització d’eines i metodologies realistes i aplicables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53CFDD" w14:textId="77777777" w:rsidR="00591A20" w:rsidRPr="00897954" w:rsidRDefault="00591A20" w:rsidP="00085C32">
            <w:pPr>
              <w:rPr>
                <w:rFonts w:eastAsia="Calibri" w:cs="Calibri"/>
                <w:lang w:eastAsia="ca-ES"/>
              </w:rPr>
            </w:pPr>
          </w:p>
        </w:tc>
        <w:tc>
          <w:tcPr>
            <w:tcW w:w="0" w:type="auto"/>
            <w:vAlign w:val="center"/>
            <w:hideMark/>
          </w:tcPr>
          <w:p w14:paraId="0E5A1566" w14:textId="77777777" w:rsidR="00591A20" w:rsidRPr="00897954" w:rsidRDefault="00591A20" w:rsidP="00085C32">
            <w:pPr>
              <w:rPr>
                <w:rFonts w:ascii="Times New Roman" w:hAnsi="Times New Roman" w:cs="Times New Roman"/>
                <w:lang w:eastAsia="ca-ES"/>
              </w:rPr>
            </w:pPr>
          </w:p>
        </w:tc>
        <w:tc>
          <w:tcPr>
            <w:tcW w:w="0" w:type="auto"/>
            <w:vAlign w:val="center"/>
            <w:hideMark/>
          </w:tcPr>
          <w:p w14:paraId="30F3A1CD" w14:textId="77777777" w:rsidR="00591A20" w:rsidRPr="00897954" w:rsidRDefault="00591A20" w:rsidP="00085C32">
            <w:pPr>
              <w:rPr>
                <w:rFonts w:ascii="Times New Roman" w:hAnsi="Times New Roman" w:cs="Times New Roman"/>
                <w:lang w:eastAsia="ca-ES"/>
              </w:rPr>
            </w:pPr>
          </w:p>
        </w:tc>
      </w:tr>
      <w:tr w:rsidR="00591A20" w:rsidRPr="00897954" w14:paraId="11176AD1" w14:textId="77777777" w:rsidTr="00085C32">
        <w:trPr>
          <w:tblCellSpacing w:w="15" w:type="dxa"/>
        </w:trPr>
        <w:tc>
          <w:tcPr>
            <w:tcW w:w="0" w:type="auto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8E386C" w14:textId="77777777" w:rsidR="00591A20" w:rsidRPr="00897954" w:rsidRDefault="00591A20" w:rsidP="00591A2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Calibri" w:cs="Calibri"/>
                <w:lang w:eastAsia="ca-ES"/>
              </w:rPr>
            </w:pPr>
            <w:r w:rsidRPr="00897954">
              <w:rPr>
                <w:rFonts w:eastAsia="Calibri" w:cs="Calibri"/>
                <w:lang w:eastAsia="ca-ES"/>
              </w:rPr>
              <w:t>Capacitat del sistema per detectar incidències i implementar millores</w:t>
            </w:r>
          </w:p>
        </w:tc>
      </w:tr>
      <w:tr w:rsidR="00591A20" w:rsidRPr="00897954" w14:paraId="2DB8496B" w14:textId="77777777" w:rsidTr="00085C3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6996C3" w14:textId="77777777" w:rsidR="00591A20" w:rsidRPr="00897954" w:rsidRDefault="00591A20" w:rsidP="00591A2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Calibri" w:cs="Calibri"/>
                <w:lang w:eastAsia="ca-ES"/>
              </w:rPr>
            </w:pPr>
            <w:r w:rsidRPr="00897954">
              <w:rPr>
                <w:rFonts w:eastAsia="Calibri" w:cs="Calibri"/>
                <w:lang w:eastAsia="ca-ES"/>
              </w:rPr>
              <w:t>Coherència global i aplicabilitat de la proposta</w:t>
            </w:r>
          </w:p>
        </w:tc>
        <w:tc>
          <w:tcPr>
            <w:tcW w:w="0" w:type="auto"/>
            <w:vAlign w:val="center"/>
            <w:hideMark/>
          </w:tcPr>
          <w:p w14:paraId="4FC99194" w14:textId="77777777" w:rsidR="00591A20" w:rsidRPr="00897954" w:rsidRDefault="00591A20" w:rsidP="00085C32">
            <w:pPr>
              <w:rPr>
                <w:rFonts w:ascii="Times New Roman" w:hAnsi="Times New Roman" w:cs="Times New Roman"/>
                <w:lang w:eastAsia="ca-ES"/>
              </w:rPr>
            </w:pPr>
          </w:p>
        </w:tc>
        <w:tc>
          <w:tcPr>
            <w:tcW w:w="0" w:type="auto"/>
            <w:vAlign w:val="center"/>
            <w:hideMark/>
          </w:tcPr>
          <w:p w14:paraId="02E2B356" w14:textId="77777777" w:rsidR="00591A20" w:rsidRPr="00897954" w:rsidRDefault="00591A20" w:rsidP="00085C32">
            <w:pPr>
              <w:rPr>
                <w:rFonts w:ascii="Times New Roman" w:hAnsi="Times New Roman" w:cs="Times New Roman"/>
                <w:lang w:eastAsia="ca-ES"/>
              </w:rPr>
            </w:pPr>
          </w:p>
        </w:tc>
        <w:tc>
          <w:tcPr>
            <w:tcW w:w="0" w:type="auto"/>
            <w:vAlign w:val="center"/>
            <w:hideMark/>
          </w:tcPr>
          <w:p w14:paraId="4E06922E" w14:textId="77777777" w:rsidR="00591A20" w:rsidRPr="00897954" w:rsidRDefault="00591A20" w:rsidP="00085C32">
            <w:pPr>
              <w:rPr>
                <w:rFonts w:ascii="Times New Roman" w:hAnsi="Times New Roman" w:cs="Times New Roman"/>
                <w:lang w:eastAsia="ca-ES"/>
              </w:rPr>
            </w:pPr>
          </w:p>
        </w:tc>
        <w:tc>
          <w:tcPr>
            <w:tcW w:w="0" w:type="auto"/>
            <w:vAlign w:val="center"/>
            <w:hideMark/>
          </w:tcPr>
          <w:p w14:paraId="6D22C16F" w14:textId="77777777" w:rsidR="00591A20" w:rsidRPr="00897954" w:rsidRDefault="00591A20" w:rsidP="00085C32">
            <w:pPr>
              <w:rPr>
                <w:rFonts w:ascii="Times New Roman" w:hAnsi="Times New Roman" w:cs="Times New Roman"/>
                <w:lang w:eastAsia="ca-ES"/>
              </w:rPr>
            </w:pPr>
          </w:p>
        </w:tc>
        <w:tc>
          <w:tcPr>
            <w:tcW w:w="0" w:type="auto"/>
            <w:vAlign w:val="center"/>
            <w:hideMark/>
          </w:tcPr>
          <w:p w14:paraId="69639E2E" w14:textId="77777777" w:rsidR="00591A20" w:rsidRPr="00897954" w:rsidRDefault="00591A20" w:rsidP="00085C32">
            <w:pPr>
              <w:rPr>
                <w:rFonts w:ascii="Times New Roman" w:hAnsi="Times New Roman" w:cs="Times New Roman"/>
                <w:lang w:eastAsia="ca-ES"/>
              </w:rPr>
            </w:pPr>
          </w:p>
        </w:tc>
      </w:tr>
    </w:tbl>
    <w:p w14:paraId="11E54745" w14:textId="77777777" w:rsidR="00591A20" w:rsidRPr="00897954" w:rsidRDefault="00591A20" w:rsidP="00591A20">
      <w:pPr>
        <w:rPr>
          <w:rFonts w:eastAsia="Calibri" w:cs="Calibri"/>
          <w:lang w:eastAsia="ca-ES"/>
        </w:rPr>
      </w:pPr>
    </w:p>
    <w:p w14:paraId="23EBDACA" w14:textId="77777777" w:rsidR="00591A20" w:rsidRPr="00897954" w:rsidRDefault="00591A20" w:rsidP="00591A20">
      <w:pPr>
        <w:rPr>
          <w:rFonts w:eastAsia="Calibri" w:cs="Calibri"/>
          <w:b/>
          <w:bCs/>
          <w:lang w:eastAsia="ca-ES"/>
        </w:rPr>
      </w:pPr>
      <w:r w:rsidRPr="00897954">
        <w:rPr>
          <w:rFonts w:eastAsia="Calibri" w:cs="Calibri"/>
          <w:b/>
          <w:bCs/>
          <w:lang w:eastAsia="ca-ES"/>
        </w:rPr>
        <w:t>A.3. Pla de Màrqueting i Comunicació (fins a 10 punts)</w:t>
      </w:r>
    </w:p>
    <w:p w14:paraId="2A353E1E" w14:textId="77777777" w:rsidR="00591A20" w:rsidRPr="00897954" w:rsidRDefault="00591A20" w:rsidP="00591A20">
      <w:pPr>
        <w:rPr>
          <w:rFonts w:eastAsia="Calibri" w:cs="Calibri"/>
          <w:lang w:eastAsia="ca-ES"/>
        </w:rPr>
      </w:pPr>
      <w:r w:rsidRPr="00897954">
        <w:rPr>
          <w:rFonts w:eastAsia="Calibri" w:cs="Calibri"/>
          <w:lang w:eastAsia="ca-ES"/>
        </w:rPr>
        <w:br/>
        <w:t>Es valorarà el pla de màrqueting i comunicació presentat per la licitadora, que haurà de detallar les campanyes publicitàries a desenvolupar, en quins moments s’iniciaran, quan s’han de tenir preparades les diferents creativitats, per quins canals es promouran i quins objectius s’estableixen per a cadascuna. En tot cas aquest Pla haurà de incloure les següents campanyes:</w:t>
      </w:r>
    </w:p>
    <w:p w14:paraId="579CCA5B" w14:textId="77777777" w:rsidR="00591A20" w:rsidRPr="00897954" w:rsidRDefault="00591A20" w:rsidP="00591A20">
      <w:pPr>
        <w:rPr>
          <w:rFonts w:eastAsia="Calibri" w:cs="Calibri"/>
          <w:lang w:eastAsia="ca-ES"/>
        </w:rPr>
      </w:pPr>
    </w:p>
    <w:p w14:paraId="350BED82" w14:textId="77777777" w:rsidR="00591A20" w:rsidRPr="00897954" w:rsidRDefault="00591A20" w:rsidP="00591A20">
      <w:pPr>
        <w:numPr>
          <w:ilvl w:val="0"/>
          <w:numId w:val="6"/>
        </w:numPr>
        <w:spacing w:after="0" w:line="240" w:lineRule="auto"/>
        <w:jc w:val="both"/>
        <w:rPr>
          <w:rFonts w:eastAsia="Calibri" w:cs="Calibri"/>
          <w:lang w:eastAsia="ca-ES"/>
        </w:rPr>
      </w:pPr>
      <w:r w:rsidRPr="00897954">
        <w:rPr>
          <w:rFonts w:eastAsia="Calibri" w:cs="Calibri"/>
          <w:lang w:eastAsia="ca-ES"/>
        </w:rPr>
        <w:t xml:space="preserve">Campanya de </w:t>
      </w:r>
      <w:proofErr w:type="spellStart"/>
      <w:r w:rsidRPr="00897954">
        <w:rPr>
          <w:rFonts w:eastAsia="Calibri" w:cs="Calibri"/>
          <w:lang w:eastAsia="ca-ES"/>
        </w:rPr>
        <w:t>preobertura</w:t>
      </w:r>
      <w:proofErr w:type="spellEnd"/>
      <w:r w:rsidRPr="00897954">
        <w:rPr>
          <w:rFonts w:eastAsia="Calibri" w:cs="Calibri"/>
          <w:lang w:eastAsia="ca-ES"/>
        </w:rPr>
        <w:t xml:space="preserve"> (generació d’expectativa, coneixement del nou servei, portes obertes de la inauguració) </w:t>
      </w:r>
    </w:p>
    <w:p w14:paraId="25A37603" w14:textId="77777777" w:rsidR="00591A20" w:rsidRPr="00897954" w:rsidRDefault="00591A20" w:rsidP="00591A20">
      <w:pPr>
        <w:numPr>
          <w:ilvl w:val="0"/>
          <w:numId w:val="6"/>
        </w:numPr>
        <w:spacing w:after="0" w:line="240" w:lineRule="auto"/>
        <w:jc w:val="both"/>
        <w:rPr>
          <w:rFonts w:eastAsia="Calibri" w:cs="Calibri"/>
          <w:lang w:eastAsia="ca-ES"/>
        </w:rPr>
      </w:pPr>
      <w:r w:rsidRPr="00897954">
        <w:rPr>
          <w:rFonts w:eastAsia="Calibri" w:cs="Calibri"/>
          <w:lang w:eastAsia="ca-ES"/>
        </w:rPr>
        <w:t xml:space="preserve">Campanya de presentació i promoció dels serveis esportius que oferirà l’equipament </w:t>
      </w:r>
    </w:p>
    <w:p w14:paraId="0AF30625" w14:textId="77777777" w:rsidR="00591A20" w:rsidRPr="00897954" w:rsidRDefault="00591A20" w:rsidP="00591A20">
      <w:pPr>
        <w:numPr>
          <w:ilvl w:val="0"/>
          <w:numId w:val="6"/>
        </w:numPr>
        <w:spacing w:after="0" w:line="240" w:lineRule="auto"/>
        <w:jc w:val="both"/>
        <w:rPr>
          <w:rFonts w:eastAsia="Calibri" w:cs="Calibri"/>
          <w:lang w:eastAsia="ca-ES"/>
        </w:rPr>
      </w:pPr>
      <w:r w:rsidRPr="00897954">
        <w:rPr>
          <w:rFonts w:eastAsia="Calibri" w:cs="Calibri"/>
          <w:lang w:eastAsia="ca-ES"/>
        </w:rPr>
        <w:t xml:space="preserve">Campanya de comunicació dels canals de contractació i condicions per adquirir entrades i abonaments i d’obertura de l’equipament. </w:t>
      </w:r>
    </w:p>
    <w:p w14:paraId="283F5DA2" w14:textId="77777777" w:rsidR="00591A20" w:rsidRPr="00897954" w:rsidRDefault="00591A20" w:rsidP="00591A20">
      <w:pPr>
        <w:rPr>
          <w:rFonts w:eastAsia="Calibri" w:cs="Calibri"/>
          <w:lang w:eastAsia="ca-ES"/>
        </w:rPr>
      </w:pPr>
    </w:p>
    <w:p w14:paraId="21F7DF6D" w14:textId="77777777" w:rsidR="00591A20" w:rsidRPr="00897954" w:rsidRDefault="00591A20" w:rsidP="00591A20">
      <w:pPr>
        <w:rPr>
          <w:rFonts w:eastAsia="Calibri" w:cs="Calibri"/>
          <w:lang w:eastAsia="ca-ES"/>
        </w:rPr>
      </w:pPr>
      <w:r w:rsidRPr="00897954">
        <w:rPr>
          <w:rFonts w:eastAsia="Calibri" w:cs="Calibri"/>
          <w:lang w:eastAsia="ca-ES"/>
        </w:rPr>
        <w:t xml:space="preserve">Per a l’any 2026 s’haurà de preveure en el Pla dues onades de campanya de </w:t>
      </w:r>
      <w:proofErr w:type="spellStart"/>
      <w:r w:rsidRPr="00897954">
        <w:rPr>
          <w:rFonts w:eastAsia="Calibri" w:cs="Calibri"/>
          <w:lang w:eastAsia="ca-ES"/>
        </w:rPr>
        <w:t>pre</w:t>
      </w:r>
      <w:proofErr w:type="spellEnd"/>
      <w:r w:rsidRPr="00897954">
        <w:rPr>
          <w:rFonts w:eastAsia="Calibri" w:cs="Calibri"/>
          <w:lang w:eastAsia="ca-ES"/>
        </w:rPr>
        <w:t>-obertura de l’equipament, en addició a les restants campanyes promocionals que es proposi realitzar amb caràcter previ a l’obertura de la temporada o durant la mateixa.</w:t>
      </w:r>
    </w:p>
    <w:p w14:paraId="3D432EB1" w14:textId="77777777" w:rsidR="00591A20" w:rsidRPr="00897954" w:rsidRDefault="00591A20" w:rsidP="00591A20">
      <w:pPr>
        <w:rPr>
          <w:rFonts w:eastAsia="Calibri" w:cs="Calibri"/>
          <w:lang w:eastAsia="ca-ES"/>
        </w:rPr>
      </w:pPr>
    </w:p>
    <w:p w14:paraId="55630AD3" w14:textId="77777777" w:rsidR="00591A20" w:rsidRPr="00897954" w:rsidRDefault="00591A20" w:rsidP="00591A20">
      <w:pPr>
        <w:rPr>
          <w:rFonts w:eastAsia="Calibri" w:cs="Calibri"/>
          <w:lang w:eastAsia="ca-ES"/>
        </w:rPr>
      </w:pPr>
      <w:r w:rsidRPr="00897954">
        <w:rPr>
          <w:rFonts w:eastAsia="Calibri" w:cs="Calibri"/>
          <w:lang w:eastAsia="ca-ES"/>
        </w:rPr>
        <w:t>En la valoració d’aquest pla es tindran en compte:</w:t>
      </w:r>
    </w:p>
    <w:p w14:paraId="53A32847" w14:textId="77777777" w:rsidR="00591A20" w:rsidRPr="00897954" w:rsidRDefault="00591A20" w:rsidP="00591A20">
      <w:pPr>
        <w:rPr>
          <w:rFonts w:eastAsia="Calibri" w:cs="Calibri"/>
          <w:lang w:eastAsia="ca-ES"/>
        </w:rPr>
      </w:pPr>
    </w:p>
    <w:p w14:paraId="354D0DA6" w14:textId="77777777" w:rsidR="00591A20" w:rsidRPr="00897954" w:rsidRDefault="00591A20" w:rsidP="00591A20">
      <w:pPr>
        <w:numPr>
          <w:ilvl w:val="0"/>
          <w:numId w:val="7"/>
        </w:numPr>
        <w:spacing w:after="0" w:line="240" w:lineRule="auto"/>
        <w:jc w:val="both"/>
        <w:rPr>
          <w:rFonts w:eastAsia="Calibri" w:cs="Calibri"/>
          <w:lang w:eastAsia="ca-ES"/>
        </w:rPr>
      </w:pPr>
      <w:r w:rsidRPr="00897954">
        <w:rPr>
          <w:rFonts w:eastAsia="Calibri" w:cs="Calibri"/>
          <w:lang w:eastAsia="ca-ES"/>
        </w:rPr>
        <w:t>La qualitat i detall de la planificació temporal de les campanyes i accions previstes.- fins a 3 punts</w:t>
      </w:r>
    </w:p>
    <w:p w14:paraId="68117BAF" w14:textId="77777777" w:rsidR="00591A20" w:rsidRPr="00897954" w:rsidRDefault="00591A20" w:rsidP="00591A20">
      <w:pPr>
        <w:numPr>
          <w:ilvl w:val="0"/>
          <w:numId w:val="7"/>
        </w:numPr>
        <w:spacing w:after="0" w:line="240" w:lineRule="auto"/>
        <w:jc w:val="both"/>
        <w:rPr>
          <w:rFonts w:eastAsia="Calibri" w:cs="Calibri"/>
          <w:lang w:eastAsia="ca-ES"/>
        </w:rPr>
      </w:pPr>
      <w:r w:rsidRPr="00897954">
        <w:rPr>
          <w:rFonts w:eastAsia="Calibri" w:cs="Calibri"/>
          <w:lang w:eastAsia="ca-ES"/>
        </w:rPr>
        <w:t>El grau d’originalitat i innovació de les propostes de comunicació i promoció.- Fins a 4 punts</w:t>
      </w:r>
    </w:p>
    <w:p w14:paraId="01C2D560" w14:textId="77777777" w:rsidR="00591A20" w:rsidRPr="00897954" w:rsidRDefault="00591A20" w:rsidP="00591A20">
      <w:pPr>
        <w:numPr>
          <w:ilvl w:val="0"/>
          <w:numId w:val="7"/>
        </w:numPr>
        <w:spacing w:after="0" w:line="240" w:lineRule="auto"/>
        <w:jc w:val="both"/>
        <w:rPr>
          <w:rFonts w:eastAsia="Calibri" w:cs="Calibri"/>
          <w:lang w:eastAsia="ca-ES"/>
        </w:rPr>
      </w:pPr>
      <w:r w:rsidRPr="00897954">
        <w:rPr>
          <w:rFonts w:eastAsia="Calibri" w:cs="Calibri"/>
          <w:lang w:eastAsia="ca-ES"/>
        </w:rPr>
        <w:t>Els mecanismes de seguiment i avaluació previstos per mesurar l’impacte i l’assoliment dels objectius del Pla.- Fins a 3 punts</w:t>
      </w:r>
    </w:p>
    <w:p w14:paraId="2A806D76" w14:textId="77777777" w:rsidR="00591A20" w:rsidRPr="00897954" w:rsidRDefault="00591A20" w:rsidP="00591A20">
      <w:pPr>
        <w:rPr>
          <w:rFonts w:eastAsia="Calibri" w:cs="Calibri"/>
          <w:lang w:eastAsia="ca-ES"/>
        </w:rPr>
      </w:pPr>
    </w:p>
    <w:p w14:paraId="2E6CD86F" w14:textId="77777777" w:rsidR="007F68DE" w:rsidRDefault="007F68DE"/>
    <w:sectPr w:rsidR="007F68DE" w:rsidSect="00814D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04376"/>
    <w:multiLevelType w:val="hybridMultilevel"/>
    <w:tmpl w:val="54B4168A"/>
    <w:lvl w:ilvl="0" w:tplc="017A144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D5C18"/>
    <w:multiLevelType w:val="hybridMultilevel"/>
    <w:tmpl w:val="58203DDE"/>
    <w:lvl w:ilvl="0" w:tplc="D648252C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810CD"/>
    <w:multiLevelType w:val="hybridMultilevel"/>
    <w:tmpl w:val="8F66A102"/>
    <w:lvl w:ilvl="0" w:tplc="3B30F20A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A4392"/>
    <w:multiLevelType w:val="multilevel"/>
    <w:tmpl w:val="D3864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C83369"/>
    <w:multiLevelType w:val="multilevel"/>
    <w:tmpl w:val="E626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EF4477"/>
    <w:multiLevelType w:val="hybridMultilevel"/>
    <w:tmpl w:val="673A823E"/>
    <w:lvl w:ilvl="0" w:tplc="303A8CE6">
      <w:start w:val="4"/>
      <w:numFmt w:val="bullet"/>
      <w:lvlText w:val="-"/>
      <w:lvlJc w:val="left"/>
      <w:pPr>
        <w:ind w:left="1428" w:hanging="360"/>
      </w:pPr>
      <w:rPr>
        <w:rFonts w:ascii="Verdana" w:eastAsia="Calibri" w:hAnsi="Verdana" w:cs="Times New Roman" w:hint="default"/>
        <w:i/>
      </w:rPr>
    </w:lvl>
    <w:lvl w:ilvl="1" w:tplc="040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0AC1B4B"/>
    <w:multiLevelType w:val="hybridMultilevel"/>
    <w:tmpl w:val="8B606CC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82487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47838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8753483">
    <w:abstractNumId w:val="4"/>
  </w:num>
  <w:num w:numId="4" w16cid:durableId="381566404">
    <w:abstractNumId w:val="3"/>
  </w:num>
  <w:num w:numId="5" w16cid:durableId="1355686926">
    <w:abstractNumId w:val="1"/>
  </w:num>
  <w:num w:numId="6" w16cid:durableId="462432253">
    <w:abstractNumId w:val="5"/>
  </w:num>
  <w:num w:numId="7" w16cid:durableId="11444219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A20"/>
    <w:rsid w:val="002621B7"/>
    <w:rsid w:val="00591A20"/>
    <w:rsid w:val="00626718"/>
    <w:rsid w:val="007F68DE"/>
    <w:rsid w:val="00814D07"/>
    <w:rsid w:val="0086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6C9DB"/>
  <w15:chartTrackingRefBased/>
  <w15:docId w15:val="{A49CAEAE-8A74-42F3-8741-21CF3543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591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91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91A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91A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91A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91A2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91A2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91A2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91A2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91A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91A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91A2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91A2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91A2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91A2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91A2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91A2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91A20"/>
    <w:rPr>
      <w:rFonts w:asciiTheme="minorHAnsi" w:eastAsiaTheme="majorEastAsia" w:hAnsiTheme="minorHAnsi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591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591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91A2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591A2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91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591A20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591A20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591A20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91A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91A20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91A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del Carmen Rivas Castro</dc:creator>
  <cp:keywords/>
  <dc:description/>
  <cp:lastModifiedBy>Sandra del Carmen Rivas Castro</cp:lastModifiedBy>
  <cp:revision>1</cp:revision>
  <dcterms:created xsi:type="dcterms:W3CDTF">2025-12-11T10:51:00Z</dcterms:created>
  <dcterms:modified xsi:type="dcterms:W3CDTF">2025-12-11T10:52:00Z</dcterms:modified>
</cp:coreProperties>
</file>