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A56DA" w14:textId="2C40CFC5" w:rsidR="00CD0F63" w:rsidRPr="00EF3629" w:rsidRDefault="00EF3629" w:rsidP="00C52040">
      <w:pPr>
        <w:rPr>
          <w:rFonts w:ascii="Century Gothic" w:hAnsi="Century Gothic"/>
          <w:b/>
          <w:bCs/>
          <w:sz w:val="22"/>
          <w:szCs w:val="22"/>
        </w:rPr>
      </w:pPr>
      <w:r w:rsidRPr="00EF3629">
        <w:rPr>
          <w:rFonts w:ascii="Century Gothic" w:hAnsi="Century Gothic"/>
          <w:b/>
          <w:bCs/>
          <w:sz w:val="22"/>
          <w:szCs w:val="22"/>
        </w:rPr>
        <w:t>ANNEX 3. OFERTA PER A LA MILLORA DEL CÀNON</w:t>
      </w:r>
    </w:p>
    <w:p w14:paraId="480C2299" w14:textId="77777777" w:rsidR="00EF3629" w:rsidRDefault="00EF3629" w:rsidP="00C52040">
      <w:pPr>
        <w:rPr>
          <w:rFonts w:ascii="Century Gothic" w:hAnsi="Century Gothic"/>
          <w:sz w:val="22"/>
          <w:szCs w:val="22"/>
        </w:rPr>
      </w:pPr>
    </w:p>
    <w:p w14:paraId="2A2D4A95" w14:textId="41A8BB55" w:rsidR="00EF3629" w:rsidRDefault="00EF3629" w:rsidP="00EF3629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En/Na </w:t>
      </w:r>
      <w:r>
        <w:rPr>
          <w:rFonts w:ascii="Century Gothic" w:hAnsi="Century Gothic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ascii="Century Gothic" w:hAnsi="Century Gothic"/>
          <w:sz w:val="22"/>
          <w:szCs w:val="22"/>
        </w:rPr>
        <w:instrText xml:space="preserve"> FORMTEXT </w:instrText>
      </w:r>
      <w:r>
        <w:rPr>
          <w:rFonts w:ascii="Century Gothic" w:hAnsi="Century Gothic"/>
          <w:sz w:val="22"/>
          <w:szCs w:val="22"/>
        </w:rPr>
      </w:r>
      <w:r>
        <w:rPr>
          <w:rFonts w:ascii="Century Gothic" w:hAnsi="Century Gothic"/>
          <w:sz w:val="22"/>
          <w:szCs w:val="22"/>
        </w:rPr>
        <w:fldChar w:fldCharType="separate"/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sz w:val="22"/>
          <w:szCs w:val="22"/>
        </w:rPr>
        <w:fldChar w:fldCharType="end"/>
      </w:r>
      <w:bookmarkEnd w:id="0"/>
      <w:r>
        <w:rPr>
          <w:rFonts w:ascii="Century Gothic" w:hAnsi="Century Gothic"/>
          <w:sz w:val="22"/>
          <w:szCs w:val="22"/>
        </w:rPr>
        <w:t>, amb DNI núm.</w:t>
      </w:r>
      <w:r>
        <w:rPr>
          <w:rFonts w:ascii="Century Gothic" w:hAnsi="Century Gothic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rPr>
          <w:rFonts w:ascii="Century Gothic" w:hAnsi="Century Gothic"/>
          <w:sz w:val="22"/>
          <w:szCs w:val="22"/>
        </w:rPr>
        <w:instrText xml:space="preserve"> FORMTEXT </w:instrText>
      </w:r>
      <w:r>
        <w:rPr>
          <w:rFonts w:ascii="Century Gothic" w:hAnsi="Century Gothic"/>
          <w:sz w:val="22"/>
          <w:szCs w:val="22"/>
        </w:rPr>
      </w:r>
      <w:r>
        <w:rPr>
          <w:rFonts w:ascii="Century Gothic" w:hAnsi="Century Gothic"/>
          <w:sz w:val="22"/>
          <w:szCs w:val="22"/>
        </w:rPr>
        <w:fldChar w:fldCharType="separate"/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sz w:val="22"/>
          <w:szCs w:val="22"/>
        </w:rPr>
        <w:fldChar w:fldCharType="end"/>
      </w:r>
      <w:bookmarkEnd w:id="1"/>
      <w:r>
        <w:rPr>
          <w:rFonts w:ascii="Century Gothic" w:hAnsi="Century Gothic"/>
          <w:sz w:val="22"/>
          <w:szCs w:val="22"/>
        </w:rPr>
        <w:t>, en representació de</w:t>
      </w:r>
      <w:r>
        <w:rPr>
          <w:rFonts w:ascii="Century Gothic" w:hAnsi="Century Gothic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>
        <w:rPr>
          <w:rFonts w:ascii="Century Gothic" w:hAnsi="Century Gothic"/>
          <w:sz w:val="22"/>
          <w:szCs w:val="22"/>
        </w:rPr>
        <w:instrText xml:space="preserve"> FORMTEXT </w:instrText>
      </w:r>
      <w:r>
        <w:rPr>
          <w:rFonts w:ascii="Century Gothic" w:hAnsi="Century Gothic"/>
          <w:sz w:val="22"/>
          <w:szCs w:val="22"/>
        </w:rPr>
      </w:r>
      <w:r>
        <w:rPr>
          <w:rFonts w:ascii="Century Gothic" w:hAnsi="Century Gothic"/>
          <w:sz w:val="22"/>
          <w:szCs w:val="22"/>
        </w:rPr>
        <w:fldChar w:fldCharType="separate"/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sz w:val="22"/>
          <w:szCs w:val="22"/>
        </w:rPr>
        <w:fldChar w:fldCharType="end"/>
      </w:r>
      <w:bookmarkEnd w:id="2"/>
      <w:r>
        <w:rPr>
          <w:rFonts w:ascii="Century Gothic" w:hAnsi="Century Gothic"/>
          <w:sz w:val="22"/>
          <w:szCs w:val="22"/>
        </w:rPr>
        <w:t>, amb CIF núm.</w:t>
      </w:r>
      <w:r>
        <w:rPr>
          <w:rFonts w:ascii="Century Gothic" w:hAnsi="Century Gothic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>
        <w:rPr>
          <w:rFonts w:ascii="Century Gothic" w:hAnsi="Century Gothic"/>
          <w:sz w:val="22"/>
          <w:szCs w:val="22"/>
        </w:rPr>
        <w:instrText xml:space="preserve"> FORMTEXT </w:instrText>
      </w:r>
      <w:r>
        <w:rPr>
          <w:rFonts w:ascii="Century Gothic" w:hAnsi="Century Gothic"/>
          <w:sz w:val="22"/>
          <w:szCs w:val="22"/>
        </w:rPr>
      </w:r>
      <w:r>
        <w:rPr>
          <w:rFonts w:ascii="Century Gothic" w:hAnsi="Century Gothic"/>
          <w:sz w:val="22"/>
          <w:szCs w:val="22"/>
        </w:rPr>
        <w:fldChar w:fldCharType="separate"/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sz w:val="22"/>
          <w:szCs w:val="22"/>
        </w:rPr>
        <w:fldChar w:fldCharType="end"/>
      </w:r>
      <w:bookmarkEnd w:id="3"/>
      <w:r>
        <w:rPr>
          <w:rFonts w:ascii="Century Gothic" w:hAnsi="Century Gothic"/>
          <w:sz w:val="22"/>
          <w:szCs w:val="22"/>
        </w:rPr>
        <w:t>, assabentat/da de del Plec de condicions que ha de regir la contractació en el procediment obert per a la reserva de l’ús privatiu del domini públic per a l’ocupació i instal·lació de casetes de pirotècnia per Sant Joan, presento la següent millora del cànon pel LOT:</w:t>
      </w:r>
    </w:p>
    <w:p w14:paraId="3D73160C" w14:textId="77777777" w:rsidR="00EF3629" w:rsidRDefault="00EF3629" w:rsidP="00EF3629">
      <w:pPr>
        <w:jc w:val="both"/>
        <w:rPr>
          <w:rFonts w:ascii="Century Gothic" w:hAnsi="Century Gothic"/>
          <w:sz w:val="22"/>
          <w:szCs w:val="22"/>
        </w:rPr>
      </w:pPr>
    </w:p>
    <w:bookmarkStart w:id="4" w:name="_GoBack"/>
    <w:p w14:paraId="3B015D15" w14:textId="2B3EBE77" w:rsidR="00EF3629" w:rsidRDefault="009D4045" w:rsidP="00617899">
      <w:pPr>
        <w:tabs>
          <w:tab w:val="left" w:pos="4844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fldChar w:fldCharType="begin">
          <w:ffData>
            <w:name w:val="Listadesplegable1"/>
            <w:enabled/>
            <w:calcOnExit w:val="0"/>
            <w:ddList>
              <w:listEntry w:val="LOTS"/>
              <w:listEntry w:val="LOT 1: Av. Tarragona - C. Antoni Secanell"/>
              <w:listEntry w:val="LOT 2: Av. Barcelona - C.Ferran Saperas"/>
              <w:listEntry w:val="LOT 3: Av. Raval del Carme - C.Nord"/>
              <w:listEntry w:val="LOT 4: Av. Josep Trepat - camí de Palafanga"/>
            </w:ddList>
          </w:ffData>
        </w:fldChar>
      </w:r>
      <w:bookmarkStart w:id="5" w:name="Listadesplegable1"/>
      <w:r>
        <w:rPr>
          <w:rFonts w:ascii="Century Gothic" w:hAnsi="Century Gothic"/>
          <w:sz w:val="22"/>
          <w:szCs w:val="22"/>
        </w:rPr>
        <w:instrText xml:space="preserve"> FORMDROPDOWN </w:instrText>
      </w:r>
      <w:r>
        <w:rPr>
          <w:rFonts w:ascii="Century Gothic" w:hAnsi="Century Gothic"/>
          <w:sz w:val="22"/>
          <w:szCs w:val="22"/>
        </w:rPr>
      </w:r>
      <w:r>
        <w:rPr>
          <w:rFonts w:ascii="Century Gothic" w:hAnsi="Century Gothic"/>
          <w:sz w:val="22"/>
          <w:szCs w:val="22"/>
        </w:rPr>
        <w:fldChar w:fldCharType="end"/>
      </w:r>
      <w:bookmarkEnd w:id="5"/>
      <w:bookmarkEnd w:id="4"/>
    </w:p>
    <w:p w14:paraId="5BE45B56" w14:textId="77777777" w:rsidR="00617899" w:rsidRDefault="00617899" w:rsidP="00EF3629">
      <w:pPr>
        <w:jc w:val="both"/>
        <w:rPr>
          <w:rFonts w:ascii="Century Gothic" w:hAnsi="Century Gothic"/>
          <w:sz w:val="22"/>
          <w:szCs w:val="22"/>
        </w:rPr>
      </w:pPr>
    </w:p>
    <w:p w14:paraId="574F64CA" w14:textId="77777777" w:rsidR="00EF3629" w:rsidRDefault="00EF3629" w:rsidP="00EF3629">
      <w:pPr>
        <w:jc w:val="both"/>
        <w:rPr>
          <w:rFonts w:ascii="Century Gothic" w:hAnsi="Century Gothic"/>
          <w:sz w:val="22"/>
          <w:szCs w:val="22"/>
        </w:rPr>
      </w:pPr>
    </w:p>
    <w:p w14:paraId="28A54ACF" w14:textId="12DFEC9F" w:rsidR="00EF3629" w:rsidRDefault="00EF3629" w:rsidP="00EF3629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(Cal igualar o millorar a l’alça el cànon, tenint en compte que el cànon de sortida és de 100 euros per setmana)</w:t>
      </w:r>
    </w:p>
    <w:p w14:paraId="18F01E2A" w14:textId="77777777" w:rsidR="00EF3629" w:rsidRDefault="00EF3629" w:rsidP="00EF3629">
      <w:pPr>
        <w:jc w:val="both"/>
        <w:rPr>
          <w:rFonts w:ascii="Century Gothic" w:hAnsi="Century Gothic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93"/>
      </w:tblGrid>
      <w:tr w:rsidR="00EF3629" w14:paraId="666900CA" w14:textId="77777777" w:rsidTr="00C65DF2">
        <w:trPr>
          <w:trHeight w:val="450"/>
          <w:jc w:val="center"/>
        </w:trPr>
        <w:tc>
          <w:tcPr>
            <w:tcW w:w="2693" w:type="dxa"/>
          </w:tcPr>
          <w:p w14:paraId="5447ED57" w14:textId="18F6B2F4" w:rsidR="00EF3629" w:rsidRDefault="00EF3629" w:rsidP="00EF3629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Euros/setmana</w:t>
            </w:r>
          </w:p>
        </w:tc>
      </w:tr>
      <w:tr w:rsidR="00EF3629" w14:paraId="4FA4EA0A" w14:textId="77777777" w:rsidTr="00C65DF2">
        <w:trPr>
          <w:trHeight w:val="698"/>
          <w:jc w:val="center"/>
        </w:trPr>
        <w:tc>
          <w:tcPr>
            <w:tcW w:w="2693" w:type="dxa"/>
          </w:tcPr>
          <w:p w14:paraId="65502B95" w14:textId="46F604BB" w:rsidR="00EF3629" w:rsidRDefault="00C65DF2" w:rsidP="00C65DF2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sz w:val="22"/>
                <w:szCs w:val="22"/>
              </w:rPr>
            </w:r>
            <w:r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01A438A0" w14:textId="77777777" w:rsidR="00EF3629" w:rsidRDefault="00EF3629" w:rsidP="00EF3629">
      <w:pPr>
        <w:jc w:val="both"/>
        <w:rPr>
          <w:rFonts w:ascii="Century Gothic" w:hAnsi="Century Gothic"/>
          <w:sz w:val="22"/>
          <w:szCs w:val="22"/>
        </w:rPr>
      </w:pPr>
    </w:p>
    <w:p w14:paraId="4EA33CE6" w14:textId="77777777" w:rsidR="00EF3629" w:rsidRDefault="00EF3629" w:rsidP="00EF3629">
      <w:pPr>
        <w:jc w:val="both"/>
        <w:rPr>
          <w:rFonts w:ascii="Century Gothic" w:hAnsi="Century Gothic"/>
          <w:sz w:val="22"/>
          <w:szCs w:val="22"/>
        </w:rPr>
      </w:pPr>
    </w:p>
    <w:p w14:paraId="08D3A5D4" w14:textId="28C4A1AC" w:rsidR="00EF3629" w:rsidRDefault="00EF3629" w:rsidP="00EF3629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El temps d’ocupació de l’espai del domini públic per a l’anualitat 2026 i per aquest lot, és de </w:t>
      </w:r>
      <w:r w:rsidR="00617899">
        <w:rPr>
          <w:rFonts w:ascii="Century Gothic" w:hAnsi="Century Gothic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 w:rsidR="00617899">
        <w:rPr>
          <w:rFonts w:ascii="Century Gothic" w:hAnsi="Century Gothic"/>
          <w:sz w:val="22"/>
          <w:szCs w:val="22"/>
        </w:rPr>
        <w:instrText xml:space="preserve"> FORMTEXT </w:instrText>
      </w:r>
      <w:r w:rsidR="00617899">
        <w:rPr>
          <w:rFonts w:ascii="Century Gothic" w:hAnsi="Century Gothic"/>
          <w:sz w:val="22"/>
          <w:szCs w:val="22"/>
        </w:rPr>
      </w:r>
      <w:r w:rsidR="00617899">
        <w:rPr>
          <w:rFonts w:ascii="Century Gothic" w:hAnsi="Century Gothic"/>
          <w:sz w:val="22"/>
          <w:szCs w:val="22"/>
        </w:rPr>
        <w:fldChar w:fldCharType="separate"/>
      </w:r>
      <w:r w:rsidR="00617899">
        <w:rPr>
          <w:rFonts w:ascii="Century Gothic" w:hAnsi="Century Gothic"/>
          <w:noProof/>
          <w:sz w:val="22"/>
          <w:szCs w:val="22"/>
        </w:rPr>
        <w:t> </w:t>
      </w:r>
      <w:r w:rsidR="00617899">
        <w:rPr>
          <w:rFonts w:ascii="Century Gothic" w:hAnsi="Century Gothic"/>
          <w:noProof/>
          <w:sz w:val="22"/>
          <w:szCs w:val="22"/>
        </w:rPr>
        <w:t> </w:t>
      </w:r>
      <w:r w:rsidR="00617899">
        <w:rPr>
          <w:rFonts w:ascii="Century Gothic" w:hAnsi="Century Gothic"/>
          <w:noProof/>
          <w:sz w:val="22"/>
          <w:szCs w:val="22"/>
        </w:rPr>
        <w:t> </w:t>
      </w:r>
      <w:r w:rsidR="00617899">
        <w:rPr>
          <w:rFonts w:ascii="Century Gothic" w:hAnsi="Century Gothic"/>
          <w:noProof/>
          <w:sz w:val="22"/>
          <w:szCs w:val="22"/>
        </w:rPr>
        <w:t> </w:t>
      </w:r>
      <w:r w:rsidR="00617899">
        <w:rPr>
          <w:rFonts w:ascii="Century Gothic" w:hAnsi="Century Gothic"/>
          <w:noProof/>
          <w:sz w:val="22"/>
          <w:szCs w:val="22"/>
        </w:rPr>
        <w:t> </w:t>
      </w:r>
      <w:r w:rsidR="00617899">
        <w:rPr>
          <w:rFonts w:ascii="Century Gothic" w:hAnsi="Century Gothic"/>
          <w:sz w:val="22"/>
          <w:szCs w:val="22"/>
        </w:rPr>
        <w:fldChar w:fldCharType="end"/>
      </w:r>
      <w:bookmarkEnd w:id="7"/>
      <w:r>
        <w:rPr>
          <w:rFonts w:ascii="Century Gothic" w:hAnsi="Century Gothic"/>
          <w:sz w:val="22"/>
          <w:szCs w:val="22"/>
        </w:rPr>
        <w:t>setmanes.</w:t>
      </w:r>
    </w:p>
    <w:p w14:paraId="35C47258" w14:textId="77777777" w:rsidR="00EF3629" w:rsidRDefault="00EF3629" w:rsidP="00EF3629">
      <w:pPr>
        <w:jc w:val="both"/>
        <w:rPr>
          <w:rFonts w:ascii="Century Gothic" w:hAnsi="Century Gothic"/>
          <w:sz w:val="22"/>
          <w:szCs w:val="22"/>
        </w:rPr>
      </w:pPr>
    </w:p>
    <w:p w14:paraId="1CC0B07F" w14:textId="77777777" w:rsidR="00EF3629" w:rsidRDefault="00EF3629" w:rsidP="00EF3629">
      <w:pPr>
        <w:jc w:val="both"/>
        <w:rPr>
          <w:rFonts w:ascii="Century Gothic" w:hAnsi="Century Gothic"/>
          <w:sz w:val="22"/>
          <w:szCs w:val="22"/>
        </w:rPr>
      </w:pPr>
    </w:p>
    <w:p w14:paraId="53481972" w14:textId="009F3E06" w:rsidR="00EF3629" w:rsidRDefault="00EF3629" w:rsidP="00EF3629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Atentament,</w:t>
      </w:r>
    </w:p>
    <w:p w14:paraId="4521301E" w14:textId="77777777" w:rsidR="00EF3629" w:rsidRDefault="00EF3629" w:rsidP="00EF3629">
      <w:pPr>
        <w:jc w:val="both"/>
        <w:rPr>
          <w:rFonts w:ascii="Century Gothic" w:hAnsi="Century Gothic"/>
          <w:sz w:val="22"/>
          <w:szCs w:val="22"/>
        </w:rPr>
      </w:pPr>
    </w:p>
    <w:p w14:paraId="192D618B" w14:textId="77777777" w:rsidR="00EF3629" w:rsidRDefault="00EF3629" w:rsidP="00EF3629">
      <w:pPr>
        <w:jc w:val="both"/>
        <w:rPr>
          <w:rFonts w:ascii="Century Gothic" w:hAnsi="Century Gothic"/>
          <w:sz w:val="22"/>
          <w:szCs w:val="22"/>
        </w:rPr>
      </w:pPr>
    </w:p>
    <w:p w14:paraId="18236E0A" w14:textId="77777777" w:rsidR="00EF3629" w:rsidRDefault="00EF3629" w:rsidP="00EF3629">
      <w:pPr>
        <w:jc w:val="both"/>
        <w:rPr>
          <w:rFonts w:ascii="Century Gothic" w:hAnsi="Century Gothic"/>
          <w:sz w:val="22"/>
          <w:szCs w:val="22"/>
        </w:rPr>
      </w:pPr>
    </w:p>
    <w:p w14:paraId="3CC6BB52" w14:textId="3A713CE3" w:rsidR="00EF3629" w:rsidRPr="00C52040" w:rsidRDefault="00EF3629" w:rsidP="009337A2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(signat electrònicament)</w:t>
      </w:r>
    </w:p>
    <w:sectPr w:rsidR="00EF3629" w:rsidRPr="00C52040" w:rsidSect="009337A2">
      <w:headerReference w:type="default" r:id="rId8"/>
      <w:footerReference w:type="default" r:id="rId9"/>
      <w:pgSz w:w="11906" w:h="16838" w:code="9"/>
      <w:pgMar w:top="1985" w:right="1701" w:bottom="1134" w:left="1701" w:header="709" w:footer="6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97492" w14:textId="77777777" w:rsidR="008C4C16" w:rsidRDefault="008C4C16">
      <w:r>
        <w:separator/>
      </w:r>
    </w:p>
  </w:endnote>
  <w:endnote w:type="continuationSeparator" w:id="0">
    <w:p w14:paraId="14136CC2" w14:textId="77777777" w:rsidR="008C4C16" w:rsidRDefault="008C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D2229" w14:textId="45630C3B" w:rsidR="009337A2" w:rsidRPr="009337A2" w:rsidRDefault="009337A2" w:rsidP="009337A2">
    <w:pPr>
      <w:pStyle w:val="Piedepgina"/>
      <w:jc w:val="center"/>
    </w:pPr>
    <w:bookmarkStart w:id="8" w:name="_Hlk213835409"/>
    <w:r w:rsidRPr="009337A2">
      <w:rPr>
        <w:rFonts w:ascii="Tahoma" w:hAnsi="Tahoma"/>
        <w:b/>
        <w:color w:val="008000"/>
        <w:w w:val="90"/>
        <w:sz w:val="14"/>
      </w:rPr>
      <w:t>Ajuntament</w:t>
    </w:r>
    <w:r w:rsidRPr="009337A2">
      <w:rPr>
        <w:rFonts w:ascii="Tahoma" w:hAnsi="Tahoma"/>
        <w:b/>
        <w:color w:val="008000"/>
        <w:spacing w:val="8"/>
        <w:sz w:val="14"/>
      </w:rPr>
      <w:t xml:space="preserve"> </w:t>
    </w:r>
    <w:r w:rsidRPr="009337A2">
      <w:rPr>
        <w:rFonts w:ascii="Tahoma" w:hAnsi="Tahoma"/>
        <w:b/>
        <w:color w:val="008000"/>
        <w:w w:val="90"/>
        <w:sz w:val="14"/>
      </w:rPr>
      <w:t>de</w:t>
    </w:r>
    <w:r w:rsidRPr="009337A2">
      <w:rPr>
        <w:rFonts w:ascii="Tahoma" w:hAnsi="Tahoma"/>
        <w:b/>
        <w:color w:val="008000"/>
        <w:spacing w:val="10"/>
        <w:sz w:val="14"/>
      </w:rPr>
      <w:t xml:space="preserve"> </w:t>
    </w:r>
    <w:r w:rsidRPr="009337A2">
      <w:rPr>
        <w:rFonts w:ascii="Tahoma" w:hAnsi="Tahoma"/>
        <w:b/>
        <w:color w:val="008000"/>
        <w:w w:val="90"/>
        <w:sz w:val="14"/>
      </w:rPr>
      <w:t>Tàrrega</w:t>
    </w:r>
    <w:r w:rsidRPr="009337A2">
      <w:rPr>
        <w:rFonts w:ascii="Tahoma" w:hAnsi="Tahoma"/>
        <w:b/>
        <w:color w:val="008000"/>
        <w:spacing w:val="14"/>
        <w:sz w:val="14"/>
      </w:rPr>
      <w:t xml:space="preserve"> </w:t>
    </w:r>
    <w:r w:rsidRPr="009337A2">
      <w:rPr>
        <w:color w:val="008000"/>
        <w:w w:val="90"/>
        <w:sz w:val="14"/>
      </w:rPr>
      <w:t>|</w:t>
    </w:r>
    <w:r w:rsidRPr="009337A2">
      <w:rPr>
        <w:color w:val="008000"/>
        <w:spacing w:val="-3"/>
        <w:sz w:val="14"/>
      </w:rPr>
      <w:t xml:space="preserve"> </w:t>
    </w:r>
    <w:r w:rsidRPr="009337A2">
      <w:rPr>
        <w:color w:val="008000"/>
        <w:w w:val="90"/>
        <w:sz w:val="14"/>
      </w:rPr>
      <w:t>Pl.Major,</w:t>
    </w:r>
    <w:r w:rsidRPr="009337A2">
      <w:rPr>
        <w:color w:val="008000"/>
        <w:spacing w:val="-2"/>
        <w:w w:val="90"/>
        <w:sz w:val="14"/>
      </w:rPr>
      <w:t xml:space="preserve"> </w:t>
    </w:r>
    <w:r w:rsidRPr="009337A2">
      <w:rPr>
        <w:color w:val="008000"/>
        <w:w w:val="90"/>
        <w:sz w:val="14"/>
      </w:rPr>
      <w:t>1</w:t>
    </w:r>
    <w:r w:rsidRPr="009337A2">
      <w:rPr>
        <w:color w:val="008000"/>
        <w:spacing w:val="-2"/>
        <w:sz w:val="14"/>
      </w:rPr>
      <w:t xml:space="preserve"> </w:t>
    </w:r>
    <w:r w:rsidRPr="009337A2">
      <w:rPr>
        <w:color w:val="008000"/>
        <w:w w:val="90"/>
        <w:sz w:val="14"/>
      </w:rPr>
      <w:t>|</w:t>
    </w:r>
    <w:r w:rsidRPr="009337A2">
      <w:rPr>
        <w:color w:val="008000"/>
        <w:spacing w:val="2"/>
        <w:sz w:val="14"/>
      </w:rPr>
      <w:t xml:space="preserve"> </w:t>
    </w:r>
    <w:r w:rsidRPr="009337A2">
      <w:rPr>
        <w:color w:val="008000"/>
        <w:w w:val="90"/>
        <w:sz w:val="14"/>
      </w:rPr>
      <w:t>25300</w:t>
    </w:r>
    <w:r w:rsidRPr="009337A2">
      <w:rPr>
        <w:color w:val="008000"/>
        <w:spacing w:val="-3"/>
        <w:sz w:val="14"/>
      </w:rPr>
      <w:t xml:space="preserve"> </w:t>
    </w:r>
    <w:r w:rsidRPr="009337A2">
      <w:rPr>
        <w:color w:val="008000"/>
        <w:w w:val="90"/>
        <w:sz w:val="14"/>
      </w:rPr>
      <w:t>Tàrrega</w:t>
    </w:r>
    <w:r w:rsidRPr="009337A2">
      <w:rPr>
        <w:color w:val="008000"/>
        <w:spacing w:val="1"/>
        <w:sz w:val="14"/>
      </w:rPr>
      <w:t xml:space="preserve"> </w:t>
    </w:r>
    <w:r w:rsidRPr="009337A2">
      <w:rPr>
        <w:color w:val="008000"/>
        <w:w w:val="90"/>
        <w:sz w:val="14"/>
      </w:rPr>
      <w:t>|</w:t>
    </w:r>
    <w:r w:rsidRPr="009337A2">
      <w:rPr>
        <w:color w:val="008000"/>
        <w:spacing w:val="-5"/>
        <w:sz w:val="14"/>
      </w:rPr>
      <w:t xml:space="preserve"> </w:t>
    </w:r>
    <w:r w:rsidRPr="009337A2">
      <w:rPr>
        <w:color w:val="008000"/>
        <w:w w:val="90"/>
        <w:sz w:val="14"/>
      </w:rPr>
      <w:t>Tel.</w:t>
    </w:r>
    <w:r w:rsidRPr="009337A2">
      <w:rPr>
        <w:color w:val="008000"/>
        <w:spacing w:val="-2"/>
        <w:w w:val="90"/>
        <w:sz w:val="14"/>
      </w:rPr>
      <w:t xml:space="preserve"> </w:t>
    </w:r>
    <w:r w:rsidRPr="009337A2">
      <w:rPr>
        <w:color w:val="008000"/>
        <w:w w:val="90"/>
        <w:sz w:val="14"/>
      </w:rPr>
      <w:t>973</w:t>
    </w:r>
    <w:r w:rsidRPr="009337A2">
      <w:rPr>
        <w:color w:val="008000"/>
        <w:spacing w:val="4"/>
        <w:sz w:val="14"/>
      </w:rPr>
      <w:t xml:space="preserve"> </w:t>
    </w:r>
    <w:r w:rsidRPr="009337A2">
      <w:rPr>
        <w:color w:val="008000"/>
        <w:w w:val="90"/>
        <w:sz w:val="14"/>
      </w:rPr>
      <w:t>311</w:t>
    </w:r>
    <w:r w:rsidRPr="009337A2">
      <w:rPr>
        <w:color w:val="008000"/>
        <w:spacing w:val="-2"/>
        <w:sz w:val="14"/>
      </w:rPr>
      <w:t xml:space="preserve"> </w:t>
    </w:r>
    <w:r w:rsidRPr="009337A2">
      <w:rPr>
        <w:color w:val="008000"/>
        <w:w w:val="90"/>
        <w:sz w:val="14"/>
      </w:rPr>
      <w:t>608</w:t>
    </w:r>
    <w:r w:rsidRPr="009337A2">
      <w:rPr>
        <w:color w:val="008000"/>
        <w:spacing w:val="5"/>
        <w:sz w:val="14"/>
      </w:rPr>
      <w:t xml:space="preserve"> </w:t>
    </w:r>
    <w:r w:rsidRPr="009337A2">
      <w:rPr>
        <w:color w:val="008000"/>
        <w:w w:val="90"/>
        <w:sz w:val="14"/>
      </w:rPr>
      <w:t>|</w:t>
    </w:r>
    <w:r w:rsidRPr="009337A2">
      <w:rPr>
        <w:color w:val="008000"/>
        <w:spacing w:val="1"/>
        <w:sz w:val="14"/>
      </w:rPr>
      <w:t xml:space="preserve"> </w:t>
    </w:r>
    <w:r w:rsidRPr="009337A2">
      <w:rPr>
        <w:color w:val="008000"/>
        <w:w w:val="90"/>
        <w:sz w:val="14"/>
      </w:rPr>
      <w:t>Fax.</w:t>
    </w:r>
    <w:r w:rsidRPr="009337A2">
      <w:rPr>
        <w:color w:val="008000"/>
        <w:spacing w:val="-2"/>
        <w:w w:val="90"/>
        <w:sz w:val="14"/>
      </w:rPr>
      <w:t xml:space="preserve"> </w:t>
    </w:r>
    <w:r w:rsidRPr="009337A2">
      <w:rPr>
        <w:color w:val="008000"/>
        <w:w w:val="90"/>
        <w:sz w:val="14"/>
      </w:rPr>
      <w:t>973</w:t>
    </w:r>
    <w:r w:rsidRPr="009337A2">
      <w:rPr>
        <w:color w:val="008000"/>
        <w:spacing w:val="-2"/>
        <w:sz w:val="14"/>
      </w:rPr>
      <w:t xml:space="preserve"> </w:t>
    </w:r>
    <w:r w:rsidRPr="009337A2">
      <w:rPr>
        <w:color w:val="008000"/>
        <w:w w:val="90"/>
        <w:sz w:val="14"/>
      </w:rPr>
      <w:t>500</w:t>
    </w:r>
    <w:r w:rsidRPr="009337A2">
      <w:rPr>
        <w:color w:val="008000"/>
        <w:spacing w:val="4"/>
        <w:sz w:val="14"/>
      </w:rPr>
      <w:t xml:space="preserve"> </w:t>
    </w:r>
    <w:r w:rsidRPr="009337A2">
      <w:rPr>
        <w:color w:val="008000"/>
        <w:w w:val="90"/>
        <w:sz w:val="14"/>
      </w:rPr>
      <w:t>552</w:t>
    </w:r>
    <w:r w:rsidRPr="009337A2">
      <w:rPr>
        <w:color w:val="008000"/>
        <w:spacing w:val="5"/>
        <w:sz w:val="14"/>
      </w:rPr>
      <w:t xml:space="preserve"> </w:t>
    </w:r>
    <w:r w:rsidRPr="009337A2">
      <w:rPr>
        <w:color w:val="008000"/>
        <w:w w:val="90"/>
        <w:sz w:val="14"/>
      </w:rPr>
      <w:t>|</w:t>
    </w:r>
    <w:r w:rsidRPr="009337A2">
      <w:rPr>
        <w:color w:val="008000"/>
        <w:spacing w:val="-4"/>
        <w:sz w:val="14"/>
      </w:rPr>
      <w:t xml:space="preserve"> </w:t>
    </w:r>
    <w:r w:rsidRPr="009337A2">
      <w:rPr>
        <w:color w:val="008000"/>
        <w:w w:val="90"/>
        <w:sz w:val="14"/>
      </w:rPr>
      <w:t>web:</w:t>
    </w:r>
    <w:r w:rsidRPr="009337A2">
      <w:rPr>
        <w:color w:val="008000"/>
        <w:spacing w:val="1"/>
        <w:sz w:val="14"/>
      </w:rPr>
      <w:t xml:space="preserve"> </w:t>
    </w:r>
    <w:hyperlink r:id="rId1" w:history="1">
      <w:r w:rsidRPr="009337A2">
        <w:rPr>
          <w:color w:val="0000FF"/>
          <w:spacing w:val="-2"/>
          <w:w w:val="90"/>
          <w:sz w:val="14"/>
          <w:u w:val="single"/>
        </w:rPr>
        <w:t>www.tarrega.cat</w:t>
      </w:r>
      <w:bookmarkEnd w:id="8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A5B96" w14:textId="77777777" w:rsidR="008C4C16" w:rsidRDefault="008C4C16">
      <w:r>
        <w:separator/>
      </w:r>
    </w:p>
  </w:footnote>
  <w:footnote w:type="continuationSeparator" w:id="0">
    <w:p w14:paraId="00EDD861" w14:textId="77777777" w:rsidR="008C4C16" w:rsidRDefault="008C4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3686" w:type="dxa"/>
      <w:tblInd w:w="5353" w:type="dxa"/>
      <w:tblBorders>
        <w:insideH w:val="nil"/>
        <w:insideV w:val="nil"/>
      </w:tblBorders>
      <w:tblLook w:val="04A0" w:firstRow="1" w:lastRow="0" w:firstColumn="1" w:lastColumn="0" w:noHBand="0" w:noVBand="1"/>
    </w:tblPr>
    <w:tblGrid>
      <w:gridCol w:w="3686"/>
    </w:tblGrid>
    <w:tr w:rsidR="009337A2" w:rsidRPr="009337A2" w14:paraId="1C954AB1" w14:textId="77777777">
      <w:tc>
        <w:tcPr>
          <w:tcW w:w="3686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05BF726C" w14:textId="01C493BF" w:rsidR="009337A2" w:rsidRPr="009337A2" w:rsidRDefault="009337A2" w:rsidP="009337A2">
          <w:pPr>
            <w:pStyle w:val="Encabezado"/>
            <w:rPr>
              <w:bCs/>
              <w:lang w:val="es-ES"/>
            </w:rPr>
          </w:pPr>
          <w:r w:rsidRPr="009337A2">
            <w:rPr>
              <w:bCs/>
              <w:lang w:val="es-ES"/>
            </w:rPr>
            <w:t>OFERTA</w:t>
          </w:r>
        </w:p>
      </w:tc>
    </w:tr>
    <w:tr w:rsidR="009337A2" w:rsidRPr="009337A2" w14:paraId="290CFABA" w14:textId="77777777">
      <w:tc>
        <w:tcPr>
          <w:tcW w:w="368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65F1748" w14:textId="77777777" w:rsidR="009337A2" w:rsidRPr="009337A2" w:rsidRDefault="009337A2" w:rsidP="009337A2">
          <w:pPr>
            <w:pStyle w:val="Encabezado"/>
            <w:rPr>
              <w:b/>
              <w:lang w:val="es-ES"/>
            </w:rPr>
          </w:pPr>
        </w:p>
      </w:tc>
    </w:tr>
  </w:tbl>
  <w:p w14:paraId="4747CA61" w14:textId="272F14A2" w:rsidR="009337A2" w:rsidRDefault="00BB233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157DE249" wp14:editId="4A75E06A">
          <wp:simplePos x="0" y="0"/>
          <wp:positionH relativeFrom="column">
            <wp:posOffset>-294005</wp:posOffset>
          </wp:positionH>
          <wp:positionV relativeFrom="paragraph">
            <wp:posOffset>-605790</wp:posOffset>
          </wp:positionV>
          <wp:extent cx="1797050" cy="818515"/>
          <wp:effectExtent l="0" t="0" r="0" b="0"/>
          <wp:wrapSquare wrapText="bothSides"/>
          <wp:docPr id="102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81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D4494"/>
    <w:multiLevelType w:val="multilevel"/>
    <w:tmpl w:val="0C3EEE9E"/>
    <w:lvl w:ilvl="0">
      <w:start w:val="1"/>
      <w:numFmt w:val="decimal"/>
      <w:pStyle w:val="Ttulo1"/>
      <w:lvlText w:val="%1."/>
      <w:lvlJc w:val="left"/>
      <w:pPr>
        <w:tabs>
          <w:tab w:val="num" w:pos="708"/>
        </w:tabs>
        <w:ind w:left="708" w:hanging="708"/>
      </w:pPr>
      <w:rPr>
        <w:rFonts w:ascii="Arial Narrow" w:hAnsi="Arial Narrow" w:cs="Arial Narrow" w:hint="default"/>
        <w:b/>
        <w:bCs/>
        <w:i w:val="0"/>
        <w:iCs w:val="0"/>
        <w:color w:val="FFFFFF"/>
        <w:sz w:val="40"/>
        <w:szCs w:val="4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0"/>
        </w:tabs>
        <w:ind w:left="708" w:hanging="708"/>
      </w:pPr>
      <w:rPr>
        <w:rFonts w:hint="default"/>
        <w:i w:val="0"/>
        <w:iCs w:val="0"/>
        <w:color w:val="003366"/>
        <w:sz w:val="36"/>
        <w:szCs w:val="36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ZdGSIqIygreP97/nNkIPBJPaZ10Qsqr8t59lj+LMIrjHRlx3TZaPzLGaEApF1Pem+wsaAENJmKJxQD5r2Lkq2Q==" w:salt="TnHCsgkiriGAiI6Nu455HQ==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C65"/>
    <w:rsid w:val="000F23C2"/>
    <w:rsid w:val="002F7A15"/>
    <w:rsid w:val="0056379B"/>
    <w:rsid w:val="005A2E6D"/>
    <w:rsid w:val="00617899"/>
    <w:rsid w:val="00810E19"/>
    <w:rsid w:val="008C3A54"/>
    <w:rsid w:val="008C4C16"/>
    <w:rsid w:val="008D7649"/>
    <w:rsid w:val="008D7E5B"/>
    <w:rsid w:val="0091771C"/>
    <w:rsid w:val="009337A2"/>
    <w:rsid w:val="009B13C2"/>
    <w:rsid w:val="009D4045"/>
    <w:rsid w:val="00BB2331"/>
    <w:rsid w:val="00C65DF2"/>
    <w:rsid w:val="00CD0F63"/>
    <w:rsid w:val="00EF3629"/>
    <w:rsid w:val="00FC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AE9EB1"/>
  <w15:docId w15:val="{12DFB2A6-A32B-40DD-A477-0F980BF3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067F"/>
    <w:rPr>
      <w:rFonts w:ascii="Arial" w:hAnsi="Arial" w:cs="Arial"/>
      <w:sz w:val="24"/>
      <w:szCs w:val="24"/>
      <w:lang w:val="ca-ES"/>
    </w:rPr>
  </w:style>
  <w:style w:type="paragraph" w:styleId="Ttulo1">
    <w:name w:val="heading 1"/>
    <w:aliases w:val="Absis1"/>
    <w:basedOn w:val="Normal"/>
    <w:next w:val="Normal"/>
    <w:link w:val="Ttulo1Car"/>
    <w:uiPriority w:val="99"/>
    <w:qFormat/>
    <w:rsid w:val="00947C41"/>
    <w:pPr>
      <w:keepNext/>
      <w:pageBreakBefore/>
      <w:numPr>
        <w:numId w:val="7"/>
      </w:numPr>
      <w:shd w:val="clear" w:color="auto" w:fill="003366"/>
      <w:spacing w:before="120" w:after="480"/>
      <w:outlineLvl w:val="0"/>
    </w:pPr>
    <w:rPr>
      <w:rFonts w:ascii="Arial Narrow" w:hAnsi="Arial Narrow" w:cs="Arial Narrow"/>
      <w:b/>
      <w:bCs/>
      <w:color w:val="FFFFFF"/>
      <w:kern w:val="32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9"/>
    <w:qFormat/>
    <w:rsid w:val="00947C41"/>
    <w:pPr>
      <w:keepNext/>
      <w:numPr>
        <w:ilvl w:val="1"/>
        <w:numId w:val="7"/>
      </w:numPr>
      <w:pBdr>
        <w:bottom w:val="single" w:sz="18" w:space="1" w:color="003366"/>
      </w:pBdr>
      <w:spacing w:before="240" w:after="480"/>
      <w:outlineLvl w:val="1"/>
    </w:pPr>
    <w:rPr>
      <w:rFonts w:ascii="Arial Narrow" w:hAnsi="Arial Narrow" w:cs="Arial Narrow"/>
      <w:b/>
      <w:bCs/>
      <w:color w:val="003366"/>
      <w:sz w:val="36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link w:val="Ttulo3Car"/>
    <w:uiPriority w:val="99"/>
    <w:qFormat/>
    <w:rsid w:val="00947C41"/>
    <w:pPr>
      <w:keepNext/>
      <w:numPr>
        <w:ilvl w:val="2"/>
        <w:numId w:val="7"/>
      </w:numPr>
      <w:spacing w:before="360" w:after="240" w:line="288" w:lineRule="auto"/>
      <w:jc w:val="both"/>
      <w:outlineLvl w:val="2"/>
    </w:pPr>
    <w:rPr>
      <w:rFonts w:ascii="Arial Narrow" w:hAnsi="Arial Narrow" w:cs="Arial Narrow"/>
      <w:b/>
      <w:bCs/>
      <w:caps/>
      <w:color w:val="003366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Absis1 Car"/>
    <w:basedOn w:val="Fuentedeprrafopredeter"/>
    <w:link w:val="Ttulo1"/>
    <w:uiPriority w:val="99"/>
    <w:locked/>
    <w:rsid w:val="007905F6"/>
    <w:rPr>
      <w:rFonts w:ascii="Cambria" w:hAnsi="Cambria" w:cs="Cambria"/>
      <w:b/>
      <w:bCs/>
      <w:kern w:val="32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7905F6"/>
    <w:rPr>
      <w:rFonts w:ascii="Cambria" w:hAnsi="Cambria" w:cs="Cambria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7905F6"/>
    <w:rPr>
      <w:rFonts w:ascii="Cambria" w:hAnsi="Cambria" w:cs="Cambria"/>
      <w:b/>
      <w:bCs/>
      <w:sz w:val="26"/>
      <w:szCs w:val="26"/>
      <w:lang w:val="ca-ES"/>
    </w:rPr>
  </w:style>
  <w:style w:type="paragraph" w:customStyle="1" w:styleId="Absis2">
    <w:name w:val="Absis2"/>
    <w:basedOn w:val="Ttulo2"/>
    <w:uiPriority w:val="99"/>
    <w:rsid w:val="00587F4A"/>
    <w:rPr>
      <w:i/>
      <w:iCs/>
      <w14:shadow w14:blurRad="0" w14:dist="0" w14:dir="0" w14:sx="0" w14:sy="0" w14:kx="0" w14:ky="0" w14:algn="none">
        <w14:srgbClr w14:val="000000"/>
      </w14:shadow>
    </w:rPr>
  </w:style>
  <w:style w:type="paragraph" w:customStyle="1" w:styleId="Absis1">
    <w:name w:val="Absis 1"/>
    <w:basedOn w:val="Ttulo1"/>
    <w:uiPriority w:val="99"/>
    <w:rsid w:val="00587F4A"/>
  </w:style>
  <w:style w:type="paragraph" w:customStyle="1" w:styleId="Absis3">
    <w:name w:val="Absis3"/>
    <w:basedOn w:val="Ttulo3"/>
    <w:uiPriority w:val="99"/>
    <w:rsid w:val="00947C41"/>
    <w:rPr>
      <w:caps w:val="0"/>
    </w:rPr>
  </w:style>
  <w:style w:type="paragraph" w:styleId="Encabezado">
    <w:name w:val="header"/>
    <w:basedOn w:val="Normal"/>
    <w:link w:val="EncabezadoCar"/>
    <w:uiPriority w:val="99"/>
    <w:rsid w:val="00702C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46E17"/>
    <w:rPr>
      <w:rFonts w:ascii="Arial" w:hAnsi="Arial" w:cs="Arial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rsid w:val="00702C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46E17"/>
    <w:rPr>
      <w:rFonts w:ascii="Arial" w:hAnsi="Arial" w:cs="Arial"/>
      <w:sz w:val="24"/>
      <w:szCs w:val="24"/>
      <w:lang w:val="ca-ES"/>
    </w:rPr>
  </w:style>
  <w:style w:type="table" w:styleId="Tablaconcuadrcula">
    <w:name w:val="Table Grid"/>
    <w:basedOn w:val="Tablanormal"/>
    <w:locked/>
    <w:rsid w:val="00C67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23C64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rsid w:val="00933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rrega.c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BA1BE-CF54-49DB-AF7A-FBABAC362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ABS Informática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EPANE</dc:creator>
  <cp:lastModifiedBy>Gemma Morell Cases</cp:lastModifiedBy>
  <cp:revision>3</cp:revision>
  <cp:lastPrinted>2016-05-04T13:38:00Z</cp:lastPrinted>
  <dcterms:created xsi:type="dcterms:W3CDTF">2025-11-12T09:28:00Z</dcterms:created>
  <dcterms:modified xsi:type="dcterms:W3CDTF">2025-12-11T10:10:00Z</dcterms:modified>
</cp:coreProperties>
</file>