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0E" w:rsidRPr="00D95900" w:rsidRDefault="00297E0E" w:rsidP="00297E0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D95900">
        <w:rPr>
          <w:rFonts w:asciiTheme="minorHAnsi" w:hAnsiTheme="minorHAnsi" w:cstheme="minorHAnsi"/>
          <w:b/>
          <w:sz w:val="22"/>
          <w:szCs w:val="22"/>
        </w:rPr>
        <w:t>NNEX 2</w:t>
      </w:r>
    </w:p>
    <w:p w:rsidR="00297E0E" w:rsidRPr="00D95900" w:rsidRDefault="00297E0E" w:rsidP="00297E0E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D’OFER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TA DE CRITERIS QUANTIFICABLES AUTOMÀTICAMENT.</w:t>
      </w: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97E0E" w:rsidRPr="00DE7881" w:rsidRDefault="00297E0E" w:rsidP="00507D76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 xml:space="preserve">contracte </w:t>
      </w:r>
      <w:r w:rsidR="00507D76">
        <w:rPr>
          <w:rFonts w:asciiTheme="minorHAnsi" w:hAnsiTheme="minorHAnsi" w:cstheme="minorHAnsi"/>
          <w:sz w:val="22"/>
          <w:szCs w:val="22"/>
        </w:rPr>
        <w:t>d’</w:t>
      </w:r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Obres de</w:t>
      </w:r>
      <w:r w:rsidR="00507D76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reurbanització</w:t>
      </w:r>
      <w:proofErr w:type="spellEnd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 xml:space="preserve"> del </w:t>
      </w:r>
      <w:proofErr w:type="spellStart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carrer</w:t>
      </w:r>
      <w:proofErr w:type="spellEnd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 xml:space="preserve"> Barcelona, entre la C-32 i el </w:t>
      </w:r>
      <w:proofErr w:type="spellStart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Passeig</w:t>
      </w:r>
      <w:proofErr w:type="spellEnd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Pitort</w:t>
      </w:r>
      <w:proofErr w:type="spellEnd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 xml:space="preserve"> de </w:t>
      </w:r>
      <w:proofErr w:type="spellStart"/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Castelldefels</w:t>
      </w:r>
      <w:proofErr w:type="spellEnd"/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297E0E" w:rsidRPr="00ED08C6" w:rsidRDefault="00297E0E" w:rsidP="00297E0E">
      <w:pPr>
        <w:rPr>
          <w:rFonts w:ascii="Calibri" w:hAnsi="Calibri" w:cs="Calibri"/>
          <w:sz w:val="22"/>
          <w:szCs w:val="22"/>
        </w:rPr>
      </w:pPr>
    </w:p>
    <w:p w:rsidR="00297E0E" w:rsidRPr="00ED08C6" w:rsidRDefault="00297E0E" w:rsidP="00297E0E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297E0E" w:rsidRPr="00ED08C6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297E0E" w:rsidRDefault="00297E0E" w:rsidP="00297E0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297E0E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Pr="001A5DB6" w:rsidRDefault="00297E0E" w:rsidP="00297E0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1A5DB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 w:rsidR="008855A7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45</w:t>
      </w:r>
      <w:r w:rsidRPr="001A5DB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297E0E" w:rsidRPr="001A5DB6" w:rsidRDefault="00297E0E" w:rsidP="00297E0E">
      <w:pPr>
        <w:jc w:val="both"/>
        <w:rPr>
          <w:rFonts w:ascii="Calibri" w:hAnsi="Calibri" w:cs="Calibri"/>
          <w:sz w:val="22"/>
          <w:szCs w:val="22"/>
        </w:rPr>
      </w:pPr>
    </w:p>
    <w:p w:rsidR="00297E0E" w:rsidRPr="001A5DB6" w:rsidRDefault="00297E0E" w:rsidP="00297E0E">
      <w:pPr>
        <w:jc w:val="both"/>
        <w:rPr>
          <w:rFonts w:ascii="Calibri" w:hAnsi="Calibri" w:cs="Calibri"/>
          <w:b/>
          <w:sz w:val="22"/>
          <w:szCs w:val="22"/>
        </w:rPr>
      </w:pPr>
      <w:r w:rsidRPr="001A5DB6">
        <w:rPr>
          <w:rFonts w:ascii="Calibri" w:hAnsi="Calibri" w:cs="Calibri"/>
          <w:b/>
          <w:sz w:val="22"/>
          <w:szCs w:val="22"/>
        </w:rPr>
        <w:t xml:space="preserve">Pressupost màxim de licitació: </w:t>
      </w:r>
      <w:r w:rsidR="00507D76" w:rsidRPr="00507D76">
        <w:rPr>
          <w:rFonts w:ascii="Calibri" w:hAnsi="Calibri" w:cs="Calibri"/>
          <w:b/>
          <w:bCs/>
          <w:sz w:val="22"/>
          <w:szCs w:val="22"/>
          <w:lang w:val="es-ES"/>
        </w:rPr>
        <w:t>1.278.303,34</w:t>
      </w:r>
      <w:r w:rsidR="00507D76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bookmarkStart w:id="0" w:name="_GoBack"/>
      <w:bookmarkEnd w:id="0"/>
      <w:r w:rsidRPr="001A5DB6">
        <w:rPr>
          <w:rFonts w:ascii="Calibri" w:hAnsi="Calibri" w:cs="Calibri"/>
          <w:b/>
          <w:sz w:val="22"/>
          <w:szCs w:val="22"/>
        </w:rPr>
        <w:t>euros, IVA exclòs</w:t>
      </w:r>
    </w:p>
    <w:p w:rsidR="00297E0E" w:rsidRPr="001A5DB6" w:rsidRDefault="00297E0E" w:rsidP="00297E0E">
      <w:pPr>
        <w:jc w:val="both"/>
        <w:rPr>
          <w:rFonts w:ascii="Calibri" w:hAnsi="Calibri" w:cs="Calibri"/>
          <w:b/>
          <w:sz w:val="22"/>
          <w:szCs w:val="22"/>
        </w:rPr>
      </w:pPr>
    </w:p>
    <w:p w:rsidR="00297E0E" w:rsidRPr="001A5DB6" w:rsidRDefault="00297E0E" w:rsidP="00297E0E">
      <w:pPr>
        <w:jc w:val="both"/>
        <w:rPr>
          <w:rFonts w:ascii="Calibri" w:hAnsi="Calibri" w:cs="Calibri"/>
          <w:sz w:val="22"/>
          <w:szCs w:val="22"/>
        </w:rPr>
      </w:pPr>
      <w:r w:rsidRPr="001A5DB6">
        <w:rPr>
          <w:rFonts w:ascii="Calibri" w:hAnsi="Calibri" w:cs="Calibri"/>
          <w:sz w:val="22"/>
          <w:szCs w:val="22"/>
        </w:rPr>
        <w:t>Ofereixo un ____% de baixa respecte al pressupost màxim de licitació.</w:t>
      </w:r>
    </w:p>
    <w:p w:rsidR="00297E0E" w:rsidRPr="00A6204D" w:rsidRDefault="00297E0E" w:rsidP="00297E0E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297E0E" w:rsidRDefault="00297E0E" w:rsidP="00297E0E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</w:t>
      </w:r>
      <w:r w:rsidR="008855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punts)</w:t>
      </w:r>
    </w:p>
    <w:p w:rsidR="00297E0E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807013" w:rsidRDefault="00297E0E" w:rsidP="00297E0E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Sí  ofereix:</w:t>
      </w:r>
    </w:p>
    <w:p w:rsidR="00297E0E" w:rsidRPr="00807013" w:rsidRDefault="00297E0E" w:rsidP="00297E0E">
      <w:pPr>
        <w:widowControl/>
        <w:numPr>
          <w:ilvl w:val="1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1" w:name="_Hlk160914226"/>
      <w:bookmarkStart w:id="2" w:name="_Hlk160915404"/>
      <w:r w:rsidRPr="00807013">
        <w:rPr>
          <w:rFonts w:ascii="Calibri" w:hAnsi="Calibri" w:cs="Calibri"/>
          <w:iCs/>
          <w:sz w:val="22"/>
          <w:szCs w:val="22"/>
        </w:rPr>
        <w:t>Ampliació garantia obligatòria (</w:t>
      </w:r>
      <w:r>
        <w:rPr>
          <w:rFonts w:ascii="Calibri" w:hAnsi="Calibri" w:cs="Calibri"/>
          <w:b/>
          <w:sz w:val="22"/>
          <w:szCs w:val="22"/>
        </w:rPr>
        <w:t>12 mesos</w:t>
      </w:r>
      <w:r w:rsidRPr="00807013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iCs/>
          <w:sz w:val="22"/>
          <w:szCs w:val="22"/>
        </w:rPr>
        <w:t xml:space="preserve">  per _____mesos (es valorarà amb 0,</w:t>
      </w:r>
      <w:r w:rsidR="008855A7">
        <w:rPr>
          <w:rFonts w:ascii="Calibri" w:hAnsi="Calibri" w:cs="Calibri"/>
          <w:iCs/>
          <w:sz w:val="22"/>
          <w:szCs w:val="22"/>
        </w:rPr>
        <w:t>6</w:t>
      </w:r>
      <w:r>
        <w:rPr>
          <w:rFonts w:ascii="Calibri" w:hAnsi="Calibri" w:cs="Calibri"/>
          <w:iCs/>
          <w:sz w:val="22"/>
          <w:szCs w:val="22"/>
        </w:rPr>
        <w:t xml:space="preserve"> punts per cada mes d’ampliació addicional d’increment en el termini de garantia de les obres).</w:t>
      </w:r>
      <w:r w:rsidRPr="00807013">
        <w:rPr>
          <w:rFonts w:ascii="Calibri" w:hAnsi="Calibri" w:cs="Calibri"/>
          <w:iCs/>
          <w:sz w:val="22"/>
          <w:szCs w:val="22"/>
        </w:rPr>
        <w:t xml:space="preserve"> </w:t>
      </w:r>
      <w:bookmarkEnd w:id="1"/>
      <w:bookmarkEnd w:id="2"/>
    </w:p>
    <w:p w:rsidR="00297E0E" w:rsidRPr="00807013" w:rsidRDefault="00297E0E" w:rsidP="00297E0E">
      <w:pPr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807013">
        <w:rPr>
          <w:rFonts w:ascii="Calibri" w:hAnsi="Calibri" w:cs="Calibri"/>
          <w:iCs/>
          <w:sz w:val="22"/>
          <w:szCs w:val="22"/>
        </w:rPr>
        <w:t>No ofereix (0 punts)</w:t>
      </w:r>
    </w:p>
    <w:p w:rsidR="00297E0E" w:rsidRPr="002673A4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337869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337869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(signatura electrònica)</w:t>
      </w:r>
    </w:p>
    <w:p w:rsidR="00297E0E" w:rsidRPr="00A6204D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297E0E" w:rsidRPr="00D95900" w:rsidRDefault="00297E0E" w:rsidP="00297E0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612D4" w:rsidRDefault="00E612D4"/>
    <w:sectPr w:rsidR="00E6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0712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AC23EA" w:tentative="1">
      <w:start w:val="1"/>
      <w:numFmt w:val="lowerLetter"/>
      <w:lvlText w:val="%2."/>
      <w:lvlJc w:val="left"/>
      <w:pPr>
        <w:ind w:left="1080" w:hanging="360"/>
      </w:pPr>
    </w:lvl>
    <w:lvl w:ilvl="2" w:tplc="1510801E" w:tentative="1">
      <w:start w:val="1"/>
      <w:numFmt w:val="lowerRoman"/>
      <w:lvlText w:val="%3."/>
      <w:lvlJc w:val="right"/>
      <w:pPr>
        <w:ind w:left="1800" w:hanging="180"/>
      </w:pPr>
    </w:lvl>
    <w:lvl w:ilvl="3" w:tplc="78422252" w:tentative="1">
      <w:start w:val="1"/>
      <w:numFmt w:val="decimal"/>
      <w:lvlText w:val="%4."/>
      <w:lvlJc w:val="left"/>
      <w:pPr>
        <w:ind w:left="2520" w:hanging="360"/>
      </w:pPr>
    </w:lvl>
    <w:lvl w:ilvl="4" w:tplc="FFCCDF12" w:tentative="1">
      <w:start w:val="1"/>
      <w:numFmt w:val="lowerLetter"/>
      <w:lvlText w:val="%5."/>
      <w:lvlJc w:val="left"/>
      <w:pPr>
        <w:ind w:left="3240" w:hanging="360"/>
      </w:pPr>
    </w:lvl>
    <w:lvl w:ilvl="5" w:tplc="702497A2" w:tentative="1">
      <w:start w:val="1"/>
      <w:numFmt w:val="lowerRoman"/>
      <w:lvlText w:val="%6."/>
      <w:lvlJc w:val="right"/>
      <w:pPr>
        <w:ind w:left="3960" w:hanging="180"/>
      </w:pPr>
    </w:lvl>
    <w:lvl w:ilvl="6" w:tplc="A5A4F622" w:tentative="1">
      <w:start w:val="1"/>
      <w:numFmt w:val="decimal"/>
      <w:lvlText w:val="%7."/>
      <w:lvlJc w:val="left"/>
      <w:pPr>
        <w:ind w:left="4680" w:hanging="360"/>
      </w:pPr>
    </w:lvl>
    <w:lvl w:ilvl="7" w:tplc="01124FFE" w:tentative="1">
      <w:start w:val="1"/>
      <w:numFmt w:val="lowerLetter"/>
      <w:lvlText w:val="%8."/>
      <w:lvlJc w:val="left"/>
      <w:pPr>
        <w:ind w:left="5400" w:hanging="360"/>
      </w:pPr>
    </w:lvl>
    <w:lvl w:ilvl="8" w:tplc="46105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D0D03"/>
    <w:multiLevelType w:val="hybridMultilevel"/>
    <w:tmpl w:val="84040A5C"/>
    <w:lvl w:ilvl="0" w:tplc="1252586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FC9EC34E" w:tentative="1">
      <w:start w:val="1"/>
      <w:numFmt w:val="lowerLetter"/>
      <w:lvlText w:val="%2."/>
      <w:lvlJc w:val="left"/>
      <w:pPr>
        <w:ind w:left="1440" w:hanging="360"/>
      </w:pPr>
    </w:lvl>
    <w:lvl w:ilvl="2" w:tplc="FDCE6A5C" w:tentative="1">
      <w:start w:val="1"/>
      <w:numFmt w:val="lowerRoman"/>
      <w:lvlText w:val="%3."/>
      <w:lvlJc w:val="right"/>
      <w:pPr>
        <w:ind w:left="2160" w:hanging="180"/>
      </w:pPr>
    </w:lvl>
    <w:lvl w:ilvl="3" w:tplc="DD74458A" w:tentative="1">
      <w:start w:val="1"/>
      <w:numFmt w:val="decimal"/>
      <w:lvlText w:val="%4."/>
      <w:lvlJc w:val="left"/>
      <w:pPr>
        <w:ind w:left="2880" w:hanging="360"/>
      </w:pPr>
    </w:lvl>
    <w:lvl w:ilvl="4" w:tplc="20F01470" w:tentative="1">
      <w:start w:val="1"/>
      <w:numFmt w:val="lowerLetter"/>
      <w:lvlText w:val="%5."/>
      <w:lvlJc w:val="left"/>
      <w:pPr>
        <w:ind w:left="3600" w:hanging="360"/>
      </w:pPr>
    </w:lvl>
    <w:lvl w:ilvl="5" w:tplc="596267FA" w:tentative="1">
      <w:start w:val="1"/>
      <w:numFmt w:val="lowerRoman"/>
      <w:lvlText w:val="%6."/>
      <w:lvlJc w:val="right"/>
      <w:pPr>
        <w:ind w:left="4320" w:hanging="180"/>
      </w:pPr>
    </w:lvl>
    <w:lvl w:ilvl="6" w:tplc="7908B706" w:tentative="1">
      <w:start w:val="1"/>
      <w:numFmt w:val="decimal"/>
      <w:lvlText w:val="%7."/>
      <w:lvlJc w:val="left"/>
      <w:pPr>
        <w:ind w:left="5040" w:hanging="360"/>
      </w:pPr>
    </w:lvl>
    <w:lvl w:ilvl="7" w:tplc="097AF774" w:tentative="1">
      <w:start w:val="1"/>
      <w:numFmt w:val="lowerLetter"/>
      <w:lvlText w:val="%8."/>
      <w:lvlJc w:val="left"/>
      <w:pPr>
        <w:ind w:left="5760" w:hanging="360"/>
      </w:pPr>
    </w:lvl>
    <w:lvl w:ilvl="8" w:tplc="B8681D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0E"/>
    <w:rsid w:val="00297E0E"/>
    <w:rsid w:val="00507D76"/>
    <w:rsid w:val="008855A7"/>
    <w:rsid w:val="00E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08C6"/>
  <w15:chartTrackingRefBased/>
  <w15:docId w15:val="{88A509B8-88F5-4266-8C70-410B5C76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297E0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297E0E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Obelleiro Mouron, Susi</cp:lastModifiedBy>
  <cp:revision>3</cp:revision>
  <dcterms:created xsi:type="dcterms:W3CDTF">2025-11-18T12:17:00Z</dcterms:created>
  <dcterms:modified xsi:type="dcterms:W3CDTF">2025-12-11T12:07:00Z</dcterms:modified>
</cp:coreProperties>
</file>